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word/footer77.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footer73.xml" ContentType="application/vnd.openxmlformats-officedocument.wordprocessingml.footer+xml"/>
  <Override PartName="/word/footer91.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docProps/custom.xml" ContentType="application/vnd.openxmlformats-officedocument.custom-properties+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footer139.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186.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46.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106.xml" ContentType="application/vnd.openxmlformats-officedocument.wordprocessingml.footer+xml"/>
  <Override PartName="/word/footer135.xml" ContentType="application/vnd.openxmlformats-officedocument.wordprocessingml.footer+xml"/>
  <Override PartName="/word/footer153.xml" ContentType="application/vnd.openxmlformats-officedocument.wordprocessingml.footer+xml"/>
  <Override PartName="/word/footer182.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113.xml" ContentType="application/vnd.openxmlformats-officedocument.wordprocessingml.footer+xml"/>
  <Override PartName="/word/footer124.xml" ContentType="application/vnd.openxmlformats-officedocument.wordprocessingml.footer+xml"/>
  <Override PartName="/word/footer142.xml" ContentType="application/vnd.openxmlformats-officedocument.wordprocessingml.footer+xml"/>
  <Override PartName="/word/footer160.xml" ContentType="application/vnd.openxmlformats-officedocument.wordprocessingml.footer+xml"/>
  <Override PartName="/word/footer171.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56.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187.xml" ContentType="application/vnd.openxmlformats-officedocument.wordprocessingml.foot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58.xml" ContentType="application/vnd.openxmlformats-officedocument.wordprocessingml.footer+xml"/>
  <Override PartName="/word/footer176.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65.xml" ContentType="application/vnd.openxmlformats-officedocument.wordprocessingml.footer+xml"/>
  <Override PartName="/word/footer183.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footer107.xml" ContentType="application/vnd.openxmlformats-officedocument.wordprocessingml.footer+xml"/>
  <Override PartName="/word/footer125.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footer172.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161.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footer188.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footer155.xml" ContentType="application/vnd.openxmlformats-officedocument.wordprocessingml.footer+xml"/>
  <Override PartName="/word/footer184.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151.xml" ContentType="application/vnd.openxmlformats-officedocument.wordprocessingml.footer+xml"/>
  <Override PartName="/word/footer180.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footer185.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footer156.xml" ContentType="application/vnd.openxmlformats-officedocument.wordprocessingml.footer+xml"/>
  <Override PartName="/word/footer174.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Override PartName="/word/footer163.xml" ContentType="application/vnd.openxmlformats-officedocument.wordprocessingml.footer+xml"/>
  <Override PartName="/word/footer181.xml" ContentType="application/vnd.openxmlformats-officedocument.wordprocessingml.foot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4E1" w:rsidRDefault="00E724E1">
      <w:pPr>
        <w:pStyle w:val="a3"/>
        <w:rPr>
          <w:sz w:val="20"/>
        </w:rPr>
      </w:pPr>
    </w:p>
    <w:p w:rsidR="00E724E1" w:rsidRDefault="006921C4" w:rsidP="006921C4">
      <w:pPr>
        <w:pStyle w:val="a3"/>
        <w:jc w:val="center"/>
        <w:rPr>
          <w:sz w:val="20"/>
        </w:rPr>
      </w:pPr>
      <w:r>
        <w:rPr>
          <w:noProof/>
          <w:lang w:eastAsia="ru-RU"/>
        </w:rPr>
        <w:drawing>
          <wp:inline distT="0" distB="0" distL="0" distR="0">
            <wp:extent cx="6553200" cy="9255353"/>
            <wp:effectExtent l="19050" t="0" r="0" b="0"/>
            <wp:docPr id="1" name="Рисунок 1" descr="C:\Users\user\Desktop\сканы\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11_page-0001.jpg"/>
                    <pic:cNvPicPr>
                      <a:picLocks noChangeAspect="1" noChangeArrowheads="1"/>
                    </pic:cNvPicPr>
                  </pic:nvPicPr>
                  <pic:blipFill>
                    <a:blip r:embed="rId7"/>
                    <a:srcRect/>
                    <a:stretch>
                      <a:fillRect/>
                    </a:stretch>
                  </pic:blipFill>
                  <pic:spPr bwMode="auto">
                    <a:xfrm>
                      <a:off x="0" y="0"/>
                      <a:ext cx="6553200" cy="9255353"/>
                    </a:xfrm>
                    <a:prstGeom prst="rect">
                      <a:avLst/>
                    </a:prstGeom>
                    <a:noFill/>
                    <a:ln w="9525">
                      <a:noFill/>
                      <a:miter lim="800000"/>
                      <a:headEnd/>
                      <a:tailEnd/>
                    </a:ln>
                  </pic:spPr>
                </pic:pic>
              </a:graphicData>
            </a:graphic>
          </wp:inline>
        </w:drawing>
      </w:r>
      <w:r w:rsidR="00292838">
        <w:br w:type="page"/>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rPr>
          <w:sz w:val="18"/>
        </w:rPr>
        <w:sectPr w:rsidR="00E724E1" w:rsidSect="006921C4">
          <w:type w:val="continuous"/>
          <w:pgSz w:w="11920" w:h="16850"/>
          <w:pgMar w:top="709" w:right="438" w:bottom="280" w:left="709" w:header="720" w:footer="720" w:gutter="0"/>
          <w:cols w:space="720"/>
        </w:sectPr>
      </w:pPr>
    </w:p>
    <w:p w:rsidR="00E724E1" w:rsidRDefault="00E724E1">
      <w:pPr>
        <w:sectPr w:rsidR="00E724E1">
          <w:type w:val="continuous"/>
          <w:pgSz w:w="11920" w:h="16850"/>
          <w:pgMar w:top="1380" w:right="300" w:bottom="280" w:left="1300" w:header="720" w:footer="720" w:gutter="0"/>
          <w:cols w:num="2" w:space="720" w:equalWidth="0">
            <w:col w:w="4321" w:space="244"/>
            <w:col w:w="5755"/>
          </w:cols>
        </w:sectPr>
      </w:pPr>
    </w:p>
    <w:p w:rsidR="00E724E1" w:rsidRDefault="00122DF5" w:rsidP="00292838">
      <w:pPr>
        <w:pStyle w:val="a3"/>
        <w:spacing w:before="78" w:line="312" w:lineRule="auto"/>
        <w:ind w:right="537"/>
        <w:jc w:val="both"/>
      </w:pPr>
      <w:r>
        <w:lastRenderedPageBreak/>
        <w:t xml:space="preserve">Основнаяпрофессиональнаяобразовательнаяпрограммаподготовки(далееОПОП) специалиста среднего звена по специальности </w:t>
      </w:r>
      <w:r w:rsidR="00292838">
        <w:t>09.02.06 Сетевое и системное ад</w:t>
      </w:r>
      <w:r>
        <w:t>министрирование составлена на основе примерной о</w:t>
      </w:r>
      <w:r w:rsidR="00292838">
        <w:t>сновной образовательной програм</w:t>
      </w:r>
      <w:r>
        <w:t>мы, разработанной Федеральным учебно-методичес</w:t>
      </w:r>
      <w:r w:rsidR="00292838">
        <w:t>ким объединением в системе сред</w:t>
      </w:r>
      <w:r>
        <w:t>него профессионального образования по укрупненны</w:t>
      </w:r>
      <w:r w:rsidR="00292838">
        <w:t>м группам профессий, специально</w:t>
      </w:r>
      <w:r>
        <w:t>стей 09.00.00 Информатика и вычислительная техник</w:t>
      </w:r>
      <w:r w:rsidR="00292838">
        <w:t>а, зарегистрированной в государ</w:t>
      </w:r>
      <w:r>
        <w:t>ственном реестре примерных основных образовательны</w:t>
      </w:r>
      <w:r w:rsidR="00292838">
        <w:t>х программ 11.05.2017 г. под но</w:t>
      </w:r>
      <w:r>
        <w:t>мером09.02.06-170511</w:t>
      </w:r>
    </w:p>
    <w:p w:rsidR="00E724E1" w:rsidRDefault="00E724E1">
      <w:pPr>
        <w:pStyle w:val="a3"/>
        <w:rPr>
          <w:sz w:val="26"/>
        </w:rPr>
      </w:pPr>
    </w:p>
    <w:p w:rsidR="00E724E1" w:rsidRDefault="00E724E1">
      <w:pPr>
        <w:pStyle w:val="a3"/>
        <w:spacing w:before="3"/>
        <w:rPr>
          <w:sz w:val="22"/>
        </w:rPr>
      </w:pPr>
    </w:p>
    <w:p w:rsidR="00E724E1" w:rsidRDefault="00122DF5">
      <w:pPr>
        <w:spacing w:line="312" w:lineRule="auto"/>
        <w:ind w:left="543" w:right="537"/>
        <w:jc w:val="both"/>
        <w:rPr>
          <w:sz w:val="24"/>
        </w:rPr>
      </w:pPr>
      <w:r>
        <w:rPr>
          <w:b/>
          <w:sz w:val="24"/>
        </w:rPr>
        <w:t xml:space="preserve">О р г а н и з а ц и я – р а з р а б о т ч и к ОПОП: </w:t>
      </w:r>
      <w:r w:rsidR="00292838">
        <w:rPr>
          <w:sz w:val="24"/>
        </w:rPr>
        <w:t>г</w:t>
      </w:r>
      <w:r>
        <w:rPr>
          <w:sz w:val="24"/>
        </w:rPr>
        <w:t xml:space="preserve">осударственное </w:t>
      </w:r>
      <w:r w:rsidR="00292838">
        <w:rPr>
          <w:sz w:val="24"/>
        </w:rPr>
        <w:t>бюджетное</w:t>
      </w:r>
      <w:r>
        <w:rPr>
          <w:sz w:val="24"/>
        </w:rPr>
        <w:t xml:space="preserve"> профессиональное образоват</w:t>
      </w:r>
      <w:r w:rsidR="00292838">
        <w:rPr>
          <w:sz w:val="24"/>
        </w:rPr>
        <w:t>ельное учреждение «П</w:t>
      </w:r>
      <w:r>
        <w:rPr>
          <w:sz w:val="24"/>
        </w:rPr>
        <w:t>едагогический колледж»</w:t>
      </w:r>
    </w:p>
    <w:p w:rsidR="00E724E1" w:rsidRDefault="00E724E1">
      <w:pPr>
        <w:pStyle w:val="a3"/>
        <w:rPr>
          <w:sz w:val="26"/>
        </w:rPr>
      </w:pPr>
    </w:p>
    <w:p w:rsidR="00E724E1" w:rsidRDefault="00E724E1">
      <w:pPr>
        <w:pStyle w:val="a3"/>
        <w:rPr>
          <w:sz w:val="26"/>
        </w:rPr>
      </w:pPr>
    </w:p>
    <w:p w:rsidR="00E724E1" w:rsidRDefault="00E724E1">
      <w:pPr>
        <w:pStyle w:val="a3"/>
        <w:rPr>
          <w:sz w:val="26"/>
        </w:rPr>
      </w:pPr>
    </w:p>
    <w:p w:rsidR="00E724E1" w:rsidRDefault="00E724E1">
      <w:pPr>
        <w:pStyle w:val="a3"/>
        <w:rPr>
          <w:sz w:val="26"/>
        </w:rPr>
      </w:pPr>
    </w:p>
    <w:p w:rsidR="00E724E1" w:rsidRDefault="00E724E1">
      <w:pPr>
        <w:pStyle w:val="a3"/>
        <w:rPr>
          <w:sz w:val="26"/>
        </w:rPr>
      </w:pPr>
    </w:p>
    <w:p w:rsidR="00E724E1" w:rsidRDefault="00E724E1">
      <w:pPr>
        <w:pStyle w:val="a3"/>
        <w:rPr>
          <w:sz w:val="26"/>
        </w:rPr>
      </w:pPr>
    </w:p>
    <w:p w:rsidR="00E724E1" w:rsidRDefault="00E724E1">
      <w:pPr>
        <w:pStyle w:val="a3"/>
        <w:spacing w:before="3"/>
        <w:rPr>
          <w:sz w:val="33"/>
        </w:rPr>
      </w:pPr>
    </w:p>
    <w:p w:rsidR="00E724E1" w:rsidRDefault="00E724E1">
      <w:pPr>
        <w:spacing w:line="312" w:lineRule="auto"/>
        <w:jc w:val="both"/>
        <w:rPr>
          <w:sz w:val="24"/>
        </w:rPr>
        <w:sectPr w:rsidR="00E724E1">
          <w:pgSz w:w="11920" w:h="16850"/>
          <w:pgMar w:top="1180" w:right="300" w:bottom="280" w:left="1300" w:header="720" w:footer="720" w:gutter="0"/>
          <w:cols w:space="720"/>
        </w:sectPr>
      </w:pPr>
    </w:p>
    <w:p w:rsidR="00E724E1" w:rsidRDefault="00122DF5">
      <w:pPr>
        <w:pStyle w:val="11"/>
        <w:spacing w:before="73"/>
        <w:ind w:right="1803"/>
        <w:jc w:val="center"/>
      </w:pPr>
      <w:r>
        <w:lastRenderedPageBreak/>
        <w:t>Содержание</w:t>
      </w:r>
    </w:p>
    <w:p w:rsidR="00E724E1" w:rsidRDefault="00E724E1">
      <w:pPr>
        <w:pStyle w:val="a3"/>
        <w:spacing w:before="4"/>
        <w:rPr>
          <w:b/>
          <w:sz w:val="28"/>
        </w:rPr>
      </w:pPr>
    </w:p>
    <w:p w:rsidR="00E724E1" w:rsidRDefault="00122DF5">
      <w:pPr>
        <w:pStyle w:val="31"/>
        <w:spacing w:before="90"/>
        <w:ind w:left="543" w:firstLine="0"/>
      </w:pPr>
      <w:r>
        <w:t>Раздел1.Общиеположения</w:t>
      </w:r>
    </w:p>
    <w:p w:rsidR="00E724E1" w:rsidRDefault="00E724E1">
      <w:pPr>
        <w:pStyle w:val="a3"/>
        <w:spacing w:before="6"/>
        <w:rPr>
          <w:b/>
          <w:sz w:val="31"/>
        </w:rPr>
      </w:pPr>
    </w:p>
    <w:p w:rsidR="00E724E1" w:rsidRDefault="00122DF5">
      <w:pPr>
        <w:ind w:left="543"/>
        <w:rPr>
          <w:b/>
          <w:sz w:val="24"/>
        </w:rPr>
      </w:pPr>
      <w:r>
        <w:rPr>
          <w:b/>
          <w:sz w:val="24"/>
        </w:rPr>
        <w:t>Раздел2.Общаяхарактеристикаобразовательнойпрограммы</w:t>
      </w:r>
    </w:p>
    <w:p w:rsidR="00E724E1" w:rsidRDefault="00122DF5">
      <w:pPr>
        <w:pStyle w:val="31"/>
        <w:spacing w:before="41"/>
        <w:ind w:left="543" w:firstLine="0"/>
      </w:pPr>
      <w:r>
        <w:t>Раздел3.Характеристикапрофессиональнойдеятельностивыпускника</w:t>
      </w:r>
    </w:p>
    <w:p w:rsidR="00E724E1" w:rsidRDefault="00E724E1">
      <w:pPr>
        <w:pStyle w:val="a3"/>
        <w:spacing w:before="1"/>
        <w:rPr>
          <w:b/>
          <w:sz w:val="31"/>
        </w:rPr>
      </w:pPr>
    </w:p>
    <w:p w:rsidR="00E724E1" w:rsidRDefault="00122DF5">
      <w:pPr>
        <w:ind w:left="543"/>
        <w:rPr>
          <w:b/>
          <w:sz w:val="24"/>
        </w:rPr>
      </w:pPr>
      <w:r>
        <w:rPr>
          <w:b/>
          <w:sz w:val="24"/>
        </w:rPr>
        <w:t>Раздел4.Планируемыерезультатыосвоенияобразовательнойпрограммы</w:t>
      </w:r>
    </w:p>
    <w:p w:rsidR="00E724E1" w:rsidRDefault="00122DF5">
      <w:pPr>
        <w:pStyle w:val="a4"/>
        <w:numPr>
          <w:ilvl w:val="1"/>
          <w:numId w:val="194"/>
        </w:numPr>
        <w:tabs>
          <w:tab w:val="left" w:pos="964"/>
        </w:tabs>
        <w:spacing w:before="41"/>
        <w:ind w:hanging="421"/>
        <w:rPr>
          <w:sz w:val="24"/>
        </w:rPr>
      </w:pPr>
      <w:r>
        <w:rPr>
          <w:sz w:val="24"/>
        </w:rPr>
        <w:t>Общиекомпетенции</w:t>
      </w:r>
    </w:p>
    <w:p w:rsidR="00E724E1" w:rsidRDefault="00122DF5">
      <w:pPr>
        <w:pStyle w:val="a4"/>
        <w:numPr>
          <w:ilvl w:val="1"/>
          <w:numId w:val="194"/>
        </w:numPr>
        <w:tabs>
          <w:tab w:val="left" w:pos="964"/>
        </w:tabs>
        <w:spacing w:before="43"/>
        <w:ind w:hanging="421"/>
        <w:rPr>
          <w:sz w:val="24"/>
        </w:rPr>
      </w:pPr>
      <w:r>
        <w:rPr>
          <w:sz w:val="24"/>
        </w:rPr>
        <w:t>Профессиональныекомпетенции</w:t>
      </w:r>
    </w:p>
    <w:p w:rsidR="00E724E1" w:rsidRDefault="00E724E1">
      <w:pPr>
        <w:pStyle w:val="a3"/>
        <w:spacing w:before="1"/>
        <w:rPr>
          <w:sz w:val="31"/>
        </w:rPr>
      </w:pPr>
    </w:p>
    <w:p w:rsidR="00E724E1" w:rsidRDefault="00122DF5">
      <w:pPr>
        <w:pStyle w:val="31"/>
        <w:ind w:left="543" w:firstLine="0"/>
      </w:pPr>
      <w:r>
        <w:t>Раздел5.Структураобразовательнойпрограммы</w:t>
      </w:r>
    </w:p>
    <w:p w:rsidR="00E724E1" w:rsidRDefault="00122DF5">
      <w:pPr>
        <w:pStyle w:val="a4"/>
        <w:numPr>
          <w:ilvl w:val="1"/>
          <w:numId w:val="193"/>
        </w:numPr>
        <w:tabs>
          <w:tab w:val="left" w:pos="964"/>
        </w:tabs>
        <w:spacing w:before="42"/>
        <w:ind w:hanging="421"/>
        <w:rPr>
          <w:sz w:val="24"/>
        </w:rPr>
      </w:pPr>
      <w:r>
        <w:rPr>
          <w:sz w:val="24"/>
        </w:rPr>
        <w:t>Учебныйплан</w:t>
      </w:r>
    </w:p>
    <w:p w:rsidR="00E724E1" w:rsidRDefault="00122DF5">
      <w:pPr>
        <w:pStyle w:val="a4"/>
        <w:numPr>
          <w:ilvl w:val="1"/>
          <w:numId w:val="193"/>
        </w:numPr>
        <w:tabs>
          <w:tab w:val="left" w:pos="964"/>
        </w:tabs>
        <w:spacing w:before="43"/>
        <w:ind w:hanging="421"/>
        <w:rPr>
          <w:sz w:val="24"/>
        </w:rPr>
      </w:pPr>
      <w:r>
        <w:rPr>
          <w:sz w:val="24"/>
        </w:rPr>
        <w:t>Календарныйучебныйграфик</w:t>
      </w:r>
    </w:p>
    <w:p w:rsidR="00E724E1" w:rsidRDefault="00E724E1">
      <w:pPr>
        <w:pStyle w:val="a3"/>
        <w:spacing w:before="1"/>
        <w:rPr>
          <w:sz w:val="31"/>
        </w:rPr>
      </w:pPr>
    </w:p>
    <w:p w:rsidR="00E724E1" w:rsidRDefault="00122DF5">
      <w:pPr>
        <w:pStyle w:val="31"/>
        <w:ind w:left="543" w:firstLine="0"/>
      </w:pPr>
      <w:r>
        <w:t>Раздел6.Условияреализацииобразовательнойпрограммы</w:t>
      </w:r>
    </w:p>
    <w:p w:rsidR="00E724E1" w:rsidRDefault="00122DF5">
      <w:pPr>
        <w:pStyle w:val="a4"/>
        <w:numPr>
          <w:ilvl w:val="1"/>
          <w:numId w:val="192"/>
        </w:numPr>
        <w:tabs>
          <w:tab w:val="left" w:pos="964"/>
        </w:tabs>
        <w:spacing w:before="41"/>
        <w:ind w:hanging="421"/>
        <w:rPr>
          <w:sz w:val="24"/>
        </w:rPr>
      </w:pPr>
      <w:r>
        <w:rPr>
          <w:sz w:val="24"/>
        </w:rPr>
        <w:t>Требованиякматериально-техническомуоснащениюобразовательнойпрограммы</w:t>
      </w:r>
    </w:p>
    <w:p w:rsidR="00E724E1" w:rsidRDefault="00122DF5">
      <w:pPr>
        <w:pStyle w:val="a4"/>
        <w:numPr>
          <w:ilvl w:val="1"/>
          <w:numId w:val="192"/>
        </w:numPr>
        <w:tabs>
          <w:tab w:val="left" w:pos="964"/>
        </w:tabs>
        <w:spacing w:before="43"/>
        <w:ind w:hanging="421"/>
        <w:rPr>
          <w:sz w:val="24"/>
        </w:rPr>
      </w:pPr>
      <w:r>
        <w:rPr>
          <w:sz w:val="24"/>
        </w:rPr>
        <w:t>Требованияккадровымусловиямреализацииобразовательнойпрограммы</w:t>
      </w:r>
    </w:p>
    <w:p w:rsidR="00E724E1" w:rsidRDefault="00122DF5">
      <w:pPr>
        <w:pStyle w:val="a4"/>
        <w:numPr>
          <w:ilvl w:val="1"/>
          <w:numId w:val="192"/>
        </w:numPr>
        <w:tabs>
          <w:tab w:val="left" w:pos="1074"/>
        </w:tabs>
        <w:spacing w:before="41" w:line="278" w:lineRule="auto"/>
        <w:ind w:left="543" w:right="996"/>
        <w:rPr>
          <w:sz w:val="24"/>
        </w:rPr>
      </w:pPr>
      <w:r>
        <w:rPr>
          <w:sz w:val="24"/>
        </w:rPr>
        <w:t>Расчетынормативныхзатратоказаниягосударственныхуслугпореализацииобразовательнойпрограммы</w:t>
      </w:r>
    </w:p>
    <w:p w:rsidR="00E724E1" w:rsidRDefault="00E724E1">
      <w:pPr>
        <w:pStyle w:val="a3"/>
        <w:rPr>
          <w:sz w:val="26"/>
        </w:rPr>
      </w:pPr>
    </w:p>
    <w:p w:rsidR="00E724E1" w:rsidRDefault="00E724E1">
      <w:pPr>
        <w:pStyle w:val="a3"/>
        <w:rPr>
          <w:sz w:val="26"/>
        </w:rPr>
      </w:pPr>
    </w:p>
    <w:p w:rsidR="00E724E1" w:rsidRDefault="00E724E1">
      <w:pPr>
        <w:pStyle w:val="a3"/>
        <w:spacing w:before="4"/>
        <w:rPr>
          <w:sz w:val="30"/>
        </w:rPr>
      </w:pPr>
    </w:p>
    <w:p w:rsidR="00E724E1" w:rsidRDefault="00122DF5">
      <w:pPr>
        <w:pStyle w:val="31"/>
        <w:ind w:left="543" w:firstLine="0"/>
      </w:pPr>
      <w:r>
        <w:t>ПРИЛОЖЕНИЯ</w:t>
      </w:r>
    </w:p>
    <w:p w:rsidR="00E724E1" w:rsidRDefault="00122DF5">
      <w:pPr>
        <w:pStyle w:val="a4"/>
        <w:numPr>
          <w:ilvl w:val="2"/>
          <w:numId w:val="192"/>
        </w:numPr>
        <w:tabs>
          <w:tab w:val="left" w:pos="1310"/>
        </w:tabs>
        <w:spacing w:before="41"/>
        <w:rPr>
          <w:sz w:val="24"/>
        </w:rPr>
      </w:pPr>
      <w:r>
        <w:rPr>
          <w:sz w:val="24"/>
        </w:rPr>
        <w:t>Программыпрофессиональныхмодулей.</w:t>
      </w:r>
    </w:p>
    <w:p w:rsidR="00E724E1" w:rsidRDefault="00122DF5">
      <w:pPr>
        <w:pStyle w:val="a3"/>
        <w:spacing w:before="45" w:line="276" w:lineRule="auto"/>
        <w:ind w:left="543"/>
      </w:pPr>
      <w:r>
        <w:t>ПриложениеI.1Рабочаяпрограммапрофессиональногомодуля«Выполнениеработпопроектированиюсетевой инфраструктуры»</w:t>
      </w:r>
    </w:p>
    <w:p w:rsidR="00E724E1" w:rsidRDefault="00122DF5">
      <w:pPr>
        <w:pStyle w:val="a3"/>
        <w:spacing w:line="276" w:lineRule="auto"/>
        <w:ind w:left="543"/>
      </w:pPr>
      <w:r>
        <w:t>ПриложениеI.2Рабочаяпрограммапрофессиональногомодуля«Организациясетевогоадминистрирования»</w:t>
      </w:r>
    </w:p>
    <w:p w:rsidR="00E724E1" w:rsidRDefault="00122DF5">
      <w:pPr>
        <w:pStyle w:val="a3"/>
        <w:spacing w:line="278" w:lineRule="auto"/>
        <w:ind w:left="543"/>
      </w:pPr>
      <w:r>
        <w:t>ПриложениеI.3Рабочая программа профессиональногомодуля«Эксплуатацияобъектовсетевой инфраструктуры»</w:t>
      </w:r>
    </w:p>
    <w:p w:rsidR="00E724E1" w:rsidRDefault="00122DF5">
      <w:pPr>
        <w:pStyle w:val="a4"/>
        <w:numPr>
          <w:ilvl w:val="2"/>
          <w:numId w:val="192"/>
        </w:numPr>
        <w:tabs>
          <w:tab w:val="left" w:pos="1389"/>
        </w:tabs>
        <w:spacing w:line="269" w:lineRule="exact"/>
        <w:ind w:left="1388" w:hanging="279"/>
        <w:rPr>
          <w:sz w:val="24"/>
        </w:rPr>
      </w:pPr>
      <w:r>
        <w:rPr>
          <w:sz w:val="24"/>
        </w:rPr>
        <w:t>Программыучебныхдисциплин.</w:t>
      </w:r>
    </w:p>
    <w:p w:rsidR="00E724E1" w:rsidRDefault="00122DF5">
      <w:pPr>
        <w:pStyle w:val="a3"/>
        <w:spacing w:before="41" w:line="276" w:lineRule="auto"/>
        <w:ind w:left="543" w:right="382"/>
      </w:pPr>
      <w:r>
        <w:t>Приложение II.1Рабочаяпрограммаучебнойдисциплины«Элементывысшейматемати-ки»</w:t>
      </w:r>
    </w:p>
    <w:p w:rsidR="00E724E1" w:rsidRDefault="00122DF5">
      <w:pPr>
        <w:pStyle w:val="a3"/>
        <w:spacing w:before="2" w:line="276" w:lineRule="auto"/>
        <w:ind w:left="543"/>
      </w:pPr>
      <w:r>
        <w:t>Приложение II.2 Рабочая программа учебной дисциплины «Дискретная математика»ПриложениеII.3Рабочаяпрограммаучебнойдисциплины«Теориявероятностейимате-матическаястатистика»</w:t>
      </w:r>
    </w:p>
    <w:p w:rsidR="00E724E1" w:rsidRDefault="00122DF5">
      <w:pPr>
        <w:pStyle w:val="a3"/>
        <w:spacing w:before="1" w:line="278" w:lineRule="auto"/>
        <w:ind w:left="543"/>
      </w:pPr>
      <w:r>
        <w:t>ПриложениеII.4Рабочаяпрограммаучебнойдисциплины«Операционныесистемыисреды»</w:t>
      </w:r>
    </w:p>
    <w:p w:rsidR="00E724E1" w:rsidRDefault="00122DF5">
      <w:pPr>
        <w:pStyle w:val="a3"/>
        <w:spacing w:line="276" w:lineRule="auto"/>
        <w:ind w:left="543" w:right="382"/>
      </w:pPr>
      <w:r>
        <w:t>Приложение II.5 Рабочаяпрограмма учебнойдисциплины «Архитектурааппаратныхсредств»</w:t>
      </w:r>
    </w:p>
    <w:p w:rsidR="00E724E1" w:rsidRDefault="00122DF5">
      <w:pPr>
        <w:pStyle w:val="a3"/>
        <w:spacing w:line="280" w:lineRule="auto"/>
        <w:ind w:left="543" w:right="382"/>
      </w:pPr>
      <w:r>
        <w:t>ПриложениеII.6Рабочаяпрограммаучебнойдисциплины«Информационныетехноло-гии»</w:t>
      </w:r>
    </w:p>
    <w:p w:rsidR="00E724E1" w:rsidRDefault="00122DF5">
      <w:pPr>
        <w:pStyle w:val="a3"/>
        <w:spacing w:line="276" w:lineRule="auto"/>
        <w:ind w:left="543"/>
      </w:pPr>
      <w:r>
        <w:t>ПриложениеII.7Рабочаяпрограммаучебнойдисциплины«Основыалгоритмизацииипрограммирования»</w:t>
      </w:r>
    </w:p>
    <w:p w:rsidR="00E724E1" w:rsidRDefault="00E724E1">
      <w:pPr>
        <w:spacing w:line="276" w:lineRule="auto"/>
        <w:sectPr w:rsidR="00E724E1">
          <w:pgSz w:w="11920" w:h="16850"/>
          <w:pgMar w:top="1040" w:right="300" w:bottom="280" w:left="1300" w:header="720" w:footer="720" w:gutter="0"/>
          <w:cols w:space="720"/>
        </w:sectPr>
      </w:pPr>
    </w:p>
    <w:p w:rsidR="00E724E1" w:rsidRDefault="00122DF5">
      <w:pPr>
        <w:pStyle w:val="a3"/>
        <w:spacing w:before="72" w:line="278" w:lineRule="auto"/>
        <w:ind w:left="543"/>
      </w:pPr>
      <w:r>
        <w:lastRenderedPageBreak/>
        <w:t>ПриложениеII.8Рабочаяпрограммаучебнойдисциплины«Правовоеобеспечениепро-фессиональнойдеятельности»</w:t>
      </w:r>
    </w:p>
    <w:p w:rsidR="00E724E1" w:rsidRDefault="00122DF5">
      <w:pPr>
        <w:pStyle w:val="a3"/>
        <w:spacing w:line="276" w:lineRule="auto"/>
        <w:ind w:left="543" w:right="676"/>
      </w:pPr>
      <w:r>
        <w:t>Приложение II.9 Рабочая программа учебной дисциплины «Безопасность жизнедеятель-ности»</w:t>
      </w:r>
    </w:p>
    <w:p w:rsidR="00E724E1" w:rsidRDefault="00122DF5">
      <w:pPr>
        <w:pStyle w:val="a3"/>
        <w:spacing w:line="276" w:lineRule="auto"/>
        <w:ind w:left="543" w:right="382"/>
      </w:pPr>
      <w:r>
        <w:t>Приложение II.10 Рабочая программа учебной дисциплины «Экономика отрасли»Приложение II.11 Рабочая программа учебной дисциплины «Основы проектирования базданных»</w:t>
      </w:r>
    </w:p>
    <w:p w:rsidR="00E724E1" w:rsidRDefault="00122DF5">
      <w:pPr>
        <w:pStyle w:val="a3"/>
        <w:spacing w:line="278" w:lineRule="auto"/>
        <w:ind w:left="543" w:right="382"/>
      </w:pPr>
      <w:r>
        <w:t>ПриложениеII.12Рабочаяпрограммаучебнойдисциплины«Стандартизация,сертифи-кацияитехническое документоведение»</w:t>
      </w:r>
    </w:p>
    <w:p w:rsidR="00E724E1" w:rsidRDefault="00122DF5">
      <w:pPr>
        <w:pStyle w:val="a3"/>
        <w:spacing w:line="276" w:lineRule="auto"/>
        <w:ind w:left="543"/>
      </w:pPr>
      <w:r>
        <w:t>Приложение II.13 Рабочая программа учебной дисциплины «Основы электротехники»ПриложениеII.14Рабочаяпрограммаучебнойдисциплины«Инженернаякомпьютернаяграфика»</w:t>
      </w:r>
    </w:p>
    <w:p w:rsidR="00E724E1" w:rsidRDefault="00122DF5">
      <w:pPr>
        <w:pStyle w:val="a3"/>
        <w:spacing w:line="278" w:lineRule="auto"/>
        <w:ind w:left="543" w:right="382"/>
      </w:pPr>
      <w:r>
        <w:t>Приложение II.15 Рабочая программа учебной дисциплины «Основы теории информа-ции»</w:t>
      </w:r>
    </w:p>
    <w:p w:rsidR="00E724E1" w:rsidRDefault="00122DF5">
      <w:pPr>
        <w:pStyle w:val="a3"/>
        <w:spacing w:line="276" w:lineRule="auto"/>
        <w:ind w:left="543"/>
      </w:pPr>
      <w:r>
        <w:t>ПриложениеII.16Рабочаяпрограммаучебнойдисциплины«Технологиифизическогоуровняпередачи данных»</w:t>
      </w:r>
    </w:p>
    <w:p w:rsidR="00E724E1" w:rsidRDefault="00122DF5">
      <w:pPr>
        <w:pStyle w:val="a3"/>
        <w:spacing w:line="280" w:lineRule="auto"/>
        <w:ind w:left="543" w:right="1324"/>
      </w:pPr>
      <w:r>
        <w:t>Приложение II.17 Рабочая программа учебной дисциплины «Основы философии»ПриложениеII.18Рабочаяпрограммаучебной дисциплины«История»</w:t>
      </w:r>
    </w:p>
    <w:p w:rsidR="00E724E1" w:rsidRDefault="00122DF5">
      <w:pPr>
        <w:pStyle w:val="a3"/>
        <w:spacing w:line="276" w:lineRule="auto"/>
        <w:ind w:left="543"/>
      </w:pPr>
      <w:r>
        <w:t>ПриложениеII.19Рабочаяпрограммаучебнойдисциплины«Иностранныйязыквпро-фессиональнойдеятельности»</w:t>
      </w:r>
    </w:p>
    <w:p w:rsidR="00E724E1" w:rsidRDefault="00122DF5">
      <w:pPr>
        <w:pStyle w:val="a3"/>
        <w:spacing w:line="278" w:lineRule="auto"/>
        <w:ind w:left="543" w:right="907"/>
      </w:pPr>
      <w:r>
        <w:t>ПриложениеII.20 Рабочаяпрограммаучебнойдисциплины«Философия»ПриложениеII.21Рабочаяпрограммаучебнойдисциплины«Психологияобщения»</w:t>
      </w:r>
    </w:p>
    <w:p w:rsidR="00E724E1" w:rsidRDefault="00E724E1">
      <w:pPr>
        <w:spacing w:line="278" w:lineRule="auto"/>
        <w:sectPr w:rsidR="00E724E1">
          <w:pgSz w:w="11920" w:h="16850"/>
          <w:pgMar w:top="1040" w:right="300" w:bottom="280" w:left="1300" w:header="720" w:footer="720" w:gutter="0"/>
          <w:cols w:space="720"/>
        </w:sectPr>
      </w:pPr>
    </w:p>
    <w:p w:rsidR="00E724E1" w:rsidRDefault="00122DF5">
      <w:pPr>
        <w:pStyle w:val="31"/>
        <w:spacing w:before="69"/>
        <w:ind w:left="1251" w:firstLine="0"/>
      </w:pPr>
      <w:r>
        <w:lastRenderedPageBreak/>
        <w:t>Раздел1.Общиеположения</w:t>
      </w:r>
    </w:p>
    <w:p w:rsidR="00E724E1" w:rsidRDefault="00E724E1">
      <w:pPr>
        <w:pStyle w:val="a3"/>
        <w:spacing w:before="6"/>
        <w:rPr>
          <w:b/>
          <w:sz w:val="31"/>
        </w:rPr>
      </w:pPr>
    </w:p>
    <w:p w:rsidR="00E724E1" w:rsidRDefault="00122DF5">
      <w:pPr>
        <w:pStyle w:val="a4"/>
        <w:numPr>
          <w:ilvl w:val="1"/>
          <w:numId w:val="191"/>
        </w:numPr>
        <w:tabs>
          <w:tab w:val="left" w:pos="1674"/>
        </w:tabs>
        <w:spacing w:before="1" w:line="276" w:lineRule="auto"/>
        <w:ind w:right="543" w:firstLine="707"/>
        <w:jc w:val="both"/>
        <w:rPr>
          <w:sz w:val="24"/>
        </w:rPr>
      </w:pPr>
      <w:r>
        <w:rPr>
          <w:sz w:val="24"/>
        </w:rPr>
        <w:t>Настоящая примерная основная образовательная программа по специальностисреднегопрофессиональногообразования09.02.06Сетевоеисистемноеадминистрирование,(далее–ОПОПСПО,программа)разработананаосновефедеральногогосударственногообразовательногостандартасреднегопрофессиональногообразования(ФГОССПО)поспециальности09.02.06Сетевоеисистемное администрирование, утвержденного приказом Министерства образования инауки Российской Федерации 9декабря 2016 года№1548.</w:t>
      </w:r>
    </w:p>
    <w:p w:rsidR="00E724E1" w:rsidRDefault="00122DF5">
      <w:pPr>
        <w:pStyle w:val="a3"/>
        <w:spacing w:before="202" w:line="276" w:lineRule="auto"/>
        <w:ind w:left="543" w:right="542" w:firstLine="595"/>
        <w:jc w:val="both"/>
      </w:pPr>
      <w:r>
        <w:t>ОПОПСПОопределяетрекомендованныйобъемисодержаниесреднегопрофессиональногообразованияпоспециальности09.02.06Сетевоеисистемноеадминистрирование,планируемыерезультатыосвоенияобразовательнойпрограммы,примерные условия образовательной деятельности.</w:t>
      </w:r>
    </w:p>
    <w:p w:rsidR="00E724E1" w:rsidRDefault="00122DF5">
      <w:pPr>
        <w:pStyle w:val="a3"/>
        <w:spacing w:before="200" w:line="276" w:lineRule="auto"/>
        <w:ind w:left="543" w:right="554" w:firstLine="595"/>
        <w:jc w:val="both"/>
      </w:pPr>
      <w:r>
        <w:t>ОПОПСПОразработанадляреализацииобразовательнойпрограммынабазесреднегообщего образования.</w:t>
      </w:r>
    </w:p>
    <w:p w:rsidR="00E724E1" w:rsidRDefault="00122DF5">
      <w:pPr>
        <w:pStyle w:val="a3"/>
        <w:spacing w:before="198" w:line="276" w:lineRule="auto"/>
        <w:ind w:left="543" w:right="541" w:firstLine="595"/>
        <w:jc w:val="both"/>
      </w:pPr>
      <w:r>
        <w:t>Образовательная программа, реализуемая на базе основного общего образования,разрабатываетсяобразовательнойорганизациейнаосноветребованийфедеральногогосударственногообразовательногостандартасреднегообщегообразованияиФГОССПОсучетомполучаемой специальностиинастоящейОПОП.</w:t>
      </w:r>
    </w:p>
    <w:p w:rsidR="00E724E1" w:rsidRDefault="00122DF5">
      <w:pPr>
        <w:pStyle w:val="a4"/>
        <w:numPr>
          <w:ilvl w:val="1"/>
          <w:numId w:val="191"/>
        </w:numPr>
        <w:tabs>
          <w:tab w:val="left" w:pos="1672"/>
        </w:tabs>
        <w:spacing w:before="199"/>
        <w:ind w:left="1671" w:hanging="421"/>
        <w:rPr>
          <w:sz w:val="24"/>
        </w:rPr>
      </w:pPr>
      <w:r>
        <w:rPr>
          <w:sz w:val="24"/>
        </w:rPr>
        <w:t>НормативныеоснованиядляразработкиОПОП:</w:t>
      </w:r>
    </w:p>
    <w:p w:rsidR="00E724E1" w:rsidRDefault="00E724E1">
      <w:pPr>
        <w:pStyle w:val="a3"/>
        <w:spacing w:before="6"/>
        <w:rPr>
          <w:sz w:val="21"/>
        </w:rPr>
      </w:pPr>
    </w:p>
    <w:p w:rsidR="00E724E1" w:rsidRDefault="00122DF5">
      <w:pPr>
        <w:pStyle w:val="a4"/>
        <w:numPr>
          <w:ilvl w:val="0"/>
          <w:numId w:val="190"/>
        </w:numPr>
        <w:tabs>
          <w:tab w:val="left" w:pos="1254"/>
        </w:tabs>
        <w:spacing w:line="266" w:lineRule="auto"/>
        <w:ind w:right="539" w:firstLine="283"/>
        <w:jc w:val="both"/>
        <w:rPr>
          <w:sz w:val="24"/>
        </w:rPr>
      </w:pPr>
      <w:r>
        <w:rPr>
          <w:sz w:val="24"/>
        </w:rPr>
        <w:t>Федеральныйзаконот29декабря2012г.№273-ФЗ«ОбобразованиивРоссийскойФедерации»;</w:t>
      </w:r>
    </w:p>
    <w:p w:rsidR="00E724E1" w:rsidRDefault="00122DF5">
      <w:pPr>
        <w:pStyle w:val="a4"/>
        <w:numPr>
          <w:ilvl w:val="0"/>
          <w:numId w:val="190"/>
        </w:numPr>
        <w:tabs>
          <w:tab w:val="left" w:pos="1254"/>
        </w:tabs>
        <w:spacing w:before="15" w:line="271" w:lineRule="auto"/>
        <w:ind w:right="549" w:firstLine="283"/>
        <w:jc w:val="both"/>
        <w:rPr>
          <w:sz w:val="24"/>
        </w:rPr>
      </w:pPr>
      <w:r>
        <w:rPr>
          <w:sz w:val="24"/>
        </w:rPr>
        <w:t>Приказ Минобрнауки России от 28 мая 2014 г. № 594 «Об утверждении Порядкаразработки примерных основных образовательных программ, проведения их экспертизыи веденияреестрапримерных основныхобразовательных программ»;</w:t>
      </w:r>
    </w:p>
    <w:p w:rsidR="00E724E1" w:rsidRDefault="00122DF5">
      <w:pPr>
        <w:pStyle w:val="a4"/>
        <w:numPr>
          <w:ilvl w:val="0"/>
          <w:numId w:val="190"/>
        </w:numPr>
        <w:tabs>
          <w:tab w:val="left" w:pos="1254"/>
        </w:tabs>
        <w:spacing w:before="7" w:line="276" w:lineRule="auto"/>
        <w:ind w:right="542" w:firstLine="283"/>
        <w:jc w:val="both"/>
        <w:rPr>
          <w:sz w:val="24"/>
        </w:rPr>
      </w:pPr>
      <w:r>
        <w:rPr>
          <w:sz w:val="24"/>
        </w:rPr>
        <w:t>Приказ Минобрнауки России от 9 декабря 2016 года № 1548«Об утверждениифедеральногогосударственногообразовательногостандартасреднегопрофессиональногообразованияпоспециальности09.02.06«Сетевоеисистемноеадминистрирование»(зарегистрированныйМинистерствомюстицииРоссийскойФедерации 19 октября2015г., регистрационный№39361);</w:t>
      </w:r>
    </w:p>
    <w:p w:rsidR="00E724E1" w:rsidRDefault="00122DF5">
      <w:pPr>
        <w:pStyle w:val="a4"/>
        <w:numPr>
          <w:ilvl w:val="0"/>
          <w:numId w:val="190"/>
        </w:numPr>
        <w:tabs>
          <w:tab w:val="left" w:pos="1254"/>
        </w:tabs>
        <w:spacing w:line="276" w:lineRule="auto"/>
        <w:ind w:right="542" w:firstLine="283"/>
        <w:jc w:val="both"/>
        <w:rPr>
          <w:sz w:val="24"/>
        </w:rPr>
      </w:pPr>
      <w:r>
        <w:rPr>
          <w:sz w:val="24"/>
        </w:rPr>
        <w:t>Приказ Минобрнауки России от 14 июня 2013 г. № 464 «Об утверждении Порядкаорганизациииосуществленияобразовательнойдеятельностипообразовательнымпрограммамсреднегопрофессиональногообразования»(зарегистрированМинистерством юстиции Российской Федерации 30 июля 2013 г., регистрационный №29200)(далее–Порядокорганизации образовательной деятельности);</w:t>
      </w:r>
    </w:p>
    <w:p w:rsidR="00E724E1" w:rsidRDefault="00122DF5">
      <w:pPr>
        <w:pStyle w:val="a4"/>
        <w:numPr>
          <w:ilvl w:val="0"/>
          <w:numId w:val="190"/>
        </w:numPr>
        <w:tabs>
          <w:tab w:val="left" w:pos="1254"/>
        </w:tabs>
        <w:spacing w:line="271" w:lineRule="auto"/>
        <w:ind w:right="544" w:firstLine="283"/>
        <w:jc w:val="both"/>
        <w:rPr>
          <w:sz w:val="24"/>
        </w:rPr>
      </w:pPr>
      <w:r>
        <w:rPr>
          <w:sz w:val="24"/>
        </w:rPr>
        <w:t>ПриказМинобрнаукиРоссииот16августа2013г.№968«ОбутвержденииПорядкапроведениягосударственнойитоговойаттестациипообразовательнымпрограммамсреднегопрофессиональногообразования»(зарегистрированМинистерством юстиции Российской Федерации 1 ноября 2013 г., регистрационный №30306);</w:t>
      </w:r>
    </w:p>
    <w:p w:rsidR="00E724E1" w:rsidRDefault="00122DF5">
      <w:pPr>
        <w:pStyle w:val="a4"/>
        <w:numPr>
          <w:ilvl w:val="0"/>
          <w:numId w:val="190"/>
        </w:numPr>
        <w:tabs>
          <w:tab w:val="left" w:pos="1254"/>
        </w:tabs>
        <w:spacing w:before="8" w:line="266" w:lineRule="auto"/>
        <w:ind w:right="547" w:firstLine="283"/>
        <w:jc w:val="both"/>
        <w:rPr>
          <w:sz w:val="24"/>
        </w:rPr>
      </w:pPr>
      <w:r>
        <w:rPr>
          <w:sz w:val="24"/>
        </w:rPr>
        <w:t>ПриказМинобрнаукиРоссииот18апреля2013г.№291«ОбутвержденииПоложенияопрактикеобучающихся,осваивающихосновныепрофессиональные</w:t>
      </w:r>
    </w:p>
    <w:p w:rsidR="00E724E1" w:rsidRDefault="00E724E1">
      <w:pPr>
        <w:spacing w:line="266" w:lineRule="auto"/>
        <w:jc w:val="both"/>
        <w:rPr>
          <w:sz w:val="24"/>
        </w:rPr>
        <w:sectPr w:rsidR="00E724E1">
          <w:pgSz w:w="11920" w:h="16850"/>
          <w:pgMar w:top="1040" w:right="300" w:bottom="280" w:left="1300" w:header="720" w:footer="720" w:gutter="0"/>
          <w:cols w:space="720"/>
        </w:sectPr>
      </w:pPr>
    </w:p>
    <w:p w:rsidR="00E724E1" w:rsidRDefault="00122DF5">
      <w:pPr>
        <w:pStyle w:val="a3"/>
        <w:spacing w:before="72" w:line="276" w:lineRule="auto"/>
        <w:ind w:left="543" w:right="537"/>
        <w:jc w:val="both"/>
      </w:pPr>
      <w:r>
        <w:lastRenderedPageBreak/>
        <w:t>образовательныепрограммысреднегопрофессиональногообразования»(зарегистрированМинистерствомюстицииРоссийскойФедерации14июня2013г.,регистрационный№28785).</w:t>
      </w:r>
    </w:p>
    <w:p w:rsidR="00E724E1" w:rsidRDefault="00122DF5">
      <w:pPr>
        <w:pStyle w:val="a4"/>
        <w:numPr>
          <w:ilvl w:val="0"/>
          <w:numId w:val="190"/>
        </w:numPr>
        <w:tabs>
          <w:tab w:val="left" w:pos="1254"/>
        </w:tabs>
        <w:spacing w:before="120"/>
        <w:ind w:right="539" w:firstLine="283"/>
        <w:jc w:val="both"/>
        <w:rPr>
          <w:sz w:val="24"/>
        </w:rPr>
      </w:pPr>
      <w:r>
        <w:rPr>
          <w:sz w:val="24"/>
        </w:rPr>
        <w:t>Приказ Министерства труда и социальной защиты Российской Федерации от 5октября 2015 года №684н «Об утверждении профессионального стандарта 06.026 «Си-стемныйадминистраторинформационно-коммуникационныхсистем,утвержденныйприказом Министерства труда и социальной защиты Российской Федерации(Зареги-стрирован Министерством юстиции Российской Федерации 19 октября 2015 года, реги-страционный№39361).</w:t>
      </w:r>
    </w:p>
    <w:p w:rsidR="00E724E1" w:rsidRDefault="00E724E1">
      <w:pPr>
        <w:pStyle w:val="a3"/>
        <w:spacing w:before="11"/>
        <w:rPr>
          <w:sz w:val="37"/>
        </w:rPr>
      </w:pPr>
    </w:p>
    <w:p w:rsidR="00E724E1" w:rsidRDefault="00122DF5">
      <w:pPr>
        <w:pStyle w:val="a4"/>
        <w:numPr>
          <w:ilvl w:val="1"/>
          <w:numId w:val="191"/>
        </w:numPr>
        <w:tabs>
          <w:tab w:val="left" w:pos="1672"/>
        </w:tabs>
        <w:ind w:left="1671" w:hanging="421"/>
        <w:rPr>
          <w:sz w:val="24"/>
        </w:rPr>
      </w:pPr>
      <w:r>
        <w:rPr>
          <w:sz w:val="24"/>
        </w:rPr>
        <w:t>Переченьсокращений,используемыхвтекстеОПОП:</w:t>
      </w:r>
    </w:p>
    <w:p w:rsidR="00E724E1" w:rsidRDefault="00122DF5">
      <w:pPr>
        <w:pStyle w:val="a3"/>
        <w:spacing w:before="41" w:line="278" w:lineRule="auto"/>
        <w:ind w:left="543" w:firstLine="707"/>
      </w:pPr>
      <w:r>
        <w:t>ФГОССПО–Федеральныйгосударственныйобразовательный стандартсреднегопрофессионального образования;</w:t>
      </w:r>
    </w:p>
    <w:p w:rsidR="00E724E1" w:rsidRDefault="00122DF5">
      <w:pPr>
        <w:pStyle w:val="a3"/>
        <w:spacing w:line="278" w:lineRule="auto"/>
        <w:ind w:left="1251" w:right="2573"/>
      </w:pPr>
      <w:r>
        <w:t>ОПОП–примернаяосновнаяобразовательнаяпрограмма;МДК– междисциплинарный курс</w:t>
      </w:r>
    </w:p>
    <w:p w:rsidR="00E724E1" w:rsidRDefault="00122DF5">
      <w:pPr>
        <w:pStyle w:val="a3"/>
        <w:spacing w:line="278" w:lineRule="auto"/>
        <w:ind w:left="1251" w:right="5644"/>
      </w:pPr>
      <w:r>
        <w:t>ПМ – профессиональный модульОК– общиекомпетенции;</w:t>
      </w:r>
    </w:p>
    <w:p w:rsidR="00E724E1" w:rsidRDefault="00122DF5">
      <w:pPr>
        <w:pStyle w:val="a3"/>
        <w:spacing w:line="267" w:lineRule="exact"/>
        <w:ind w:left="1251"/>
      </w:pPr>
      <w:r>
        <w:t>ПК–профессиональныекомпетенции.</w:t>
      </w:r>
    </w:p>
    <w:p w:rsidR="00E724E1" w:rsidRDefault="00122DF5">
      <w:pPr>
        <w:pStyle w:val="a3"/>
        <w:spacing w:before="33" w:line="280" w:lineRule="auto"/>
        <w:ind w:left="1251" w:right="1935"/>
      </w:pPr>
      <w:r>
        <w:t>Цикл ОГСЭ-Общий гуманитарный и социально-экономический циклЦиклЕН-Математическийиобщий естественнонаучныйцикл</w:t>
      </w:r>
    </w:p>
    <w:p w:rsidR="00E724E1" w:rsidRDefault="00E724E1">
      <w:pPr>
        <w:pStyle w:val="a3"/>
        <w:spacing w:before="8"/>
        <w:rPr>
          <w:sz w:val="26"/>
        </w:rPr>
      </w:pPr>
    </w:p>
    <w:p w:rsidR="00E724E1" w:rsidRDefault="00122DF5">
      <w:pPr>
        <w:pStyle w:val="31"/>
        <w:spacing w:line="276" w:lineRule="auto"/>
        <w:ind w:left="3366" w:right="1237" w:hanging="2130"/>
      </w:pPr>
      <w:r>
        <w:t>Раздел 2. Общая характеристика образовательной программы среднегопрофессионального образования</w:t>
      </w:r>
    </w:p>
    <w:p w:rsidR="00E724E1" w:rsidRDefault="00E724E1">
      <w:pPr>
        <w:pStyle w:val="a3"/>
        <w:spacing w:before="7"/>
        <w:rPr>
          <w:b/>
          <w:sz w:val="27"/>
        </w:rPr>
      </w:pPr>
    </w:p>
    <w:p w:rsidR="00E724E1" w:rsidRDefault="00122DF5">
      <w:pPr>
        <w:pStyle w:val="a3"/>
        <w:spacing w:before="1"/>
        <w:ind w:left="1251"/>
        <w:jc w:val="both"/>
      </w:pPr>
      <w:r>
        <w:t>Квалификация,присваиваемаявыпускникамобразовательнойпрограммы:</w:t>
      </w:r>
    </w:p>
    <w:p w:rsidR="00E724E1" w:rsidRDefault="00122DF5">
      <w:pPr>
        <w:spacing w:before="41"/>
        <w:ind w:left="1251"/>
        <w:jc w:val="both"/>
        <w:rPr>
          <w:i/>
          <w:sz w:val="24"/>
        </w:rPr>
      </w:pPr>
      <w:r>
        <w:rPr>
          <w:i/>
          <w:sz w:val="24"/>
        </w:rPr>
        <w:t>Сетевойисистемныйадминистратор.</w:t>
      </w:r>
    </w:p>
    <w:p w:rsidR="00E724E1" w:rsidRDefault="00122DF5">
      <w:pPr>
        <w:pStyle w:val="a3"/>
        <w:spacing w:before="40" w:line="276" w:lineRule="auto"/>
        <w:ind w:left="543" w:right="537" w:firstLine="707"/>
        <w:jc w:val="both"/>
      </w:pPr>
      <w:r>
        <w:t>Получение среднего профессионального образования допускается только в про-фессиональной образовательной организации или образовательной организации высшегообразования.</w:t>
      </w:r>
    </w:p>
    <w:p w:rsidR="00E724E1" w:rsidRDefault="00122DF5">
      <w:pPr>
        <w:pStyle w:val="a3"/>
        <w:spacing w:before="1"/>
        <w:ind w:left="1251"/>
        <w:jc w:val="both"/>
      </w:pPr>
      <w:r>
        <w:t>Формыобучения: очная.</w:t>
      </w:r>
    </w:p>
    <w:p w:rsidR="00E724E1" w:rsidRDefault="00E724E1">
      <w:pPr>
        <w:pStyle w:val="a3"/>
        <w:spacing w:before="3"/>
        <w:rPr>
          <w:sz w:val="31"/>
        </w:rPr>
      </w:pPr>
    </w:p>
    <w:p w:rsidR="00E724E1" w:rsidRDefault="00122DF5">
      <w:pPr>
        <w:pStyle w:val="a3"/>
        <w:spacing w:before="1"/>
        <w:ind w:left="2500" w:right="1803"/>
        <w:jc w:val="center"/>
      </w:pPr>
      <w:r>
        <w:t>Образовательнаяпрограммасприсвоениемквалификации</w:t>
      </w:r>
    </w:p>
    <w:p w:rsidR="00E724E1" w:rsidRDefault="00122DF5">
      <w:pPr>
        <w:spacing w:before="40"/>
        <w:ind w:left="2500" w:right="1802"/>
        <w:jc w:val="center"/>
        <w:rPr>
          <w:i/>
          <w:sz w:val="24"/>
        </w:rPr>
      </w:pPr>
      <w:r>
        <w:rPr>
          <w:i/>
          <w:sz w:val="24"/>
        </w:rPr>
        <w:t>Сетевойисистемныйадминистратор</w:t>
      </w:r>
    </w:p>
    <w:p w:rsidR="00E724E1" w:rsidRDefault="00E724E1">
      <w:pPr>
        <w:pStyle w:val="a3"/>
        <w:spacing w:before="4"/>
        <w:rPr>
          <w:i/>
          <w:sz w:val="31"/>
        </w:rPr>
      </w:pPr>
    </w:p>
    <w:p w:rsidR="00E724E1" w:rsidRDefault="00122DF5">
      <w:pPr>
        <w:pStyle w:val="a3"/>
        <w:spacing w:before="1" w:line="278" w:lineRule="auto"/>
        <w:ind w:left="543" w:right="546" w:firstLine="707"/>
        <w:jc w:val="both"/>
      </w:pPr>
      <w:r>
        <w:t>Объем образовательной программы, реализуемой на базе среднего общего обра-зования: 4464 академическихчасов.</w:t>
      </w:r>
    </w:p>
    <w:p w:rsidR="00E724E1" w:rsidRDefault="00122DF5">
      <w:pPr>
        <w:pStyle w:val="a3"/>
        <w:spacing w:line="276" w:lineRule="auto"/>
        <w:ind w:left="543" w:right="549" w:firstLine="707"/>
        <w:jc w:val="both"/>
      </w:pPr>
      <w:r>
        <w:t>Срокполучениясреднегопрофессиональногообразованияпообразовательнойпрограмме,реализуемойнабазесреднегообщегообразования:2 года10месяцев.</w:t>
      </w:r>
    </w:p>
    <w:p w:rsidR="00E724E1" w:rsidRDefault="00122DF5">
      <w:pPr>
        <w:pStyle w:val="a3"/>
        <w:spacing w:line="276" w:lineRule="auto"/>
        <w:ind w:left="543" w:right="542" w:firstLine="707"/>
        <w:jc w:val="both"/>
      </w:pPr>
      <w:r>
        <w:t>Объем образовательной программы, реализуемой на базе основного общего обра-зования с одновременным получением среднего общего образования: 5940 академиче-скихчасов.</w:t>
      </w:r>
    </w:p>
    <w:p w:rsidR="00E724E1" w:rsidRDefault="00122DF5">
      <w:pPr>
        <w:pStyle w:val="a3"/>
        <w:spacing w:line="276" w:lineRule="auto"/>
        <w:ind w:left="543" w:right="554" w:firstLine="707"/>
        <w:jc w:val="both"/>
      </w:pPr>
      <w:r>
        <w:t>Сроки получения среднего профессионального образования по образовательнойпрограмме, реализуемой на базе основного общего образования с одновременным полу-чениемсреднего общего образования3года10 месяцев.</w:t>
      </w:r>
    </w:p>
    <w:p w:rsidR="00E724E1" w:rsidRDefault="00E724E1">
      <w:pPr>
        <w:spacing w:line="276" w:lineRule="auto"/>
        <w:jc w:val="both"/>
        <w:sectPr w:rsidR="00E724E1">
          <w:pgSz w:w="11920" w:h="16850"/>
          <w:pgMar w:top="1040" w:right="300" w:bottom="280" w:left="1300" w:header="720" w:footer="720" w:gutter="0"/>
          <w:cols w:space="720"/>
        </w:sectPr>
      </w:pPr>
    </w:p>
    <w:p w:rsidR="00E724E1" w:rsidRDefault="00122DF5">
      <w:pPr>
        <w:pStyle w:val="31"/>
        <w:spacing w:before="69"/>
        <w:ind w:left="1251" w:firstLine="0"/>
      </w:pPr>
      <w:r>
        <w:lastRenderedPageBreak/>
        <w:t>Раздел3.Характеристикапрофессиональнойдеятельностивыпускника</w:t>
      </w:r>
    </w:p>
    <w:p w:rsidR="00E724E1" w:rsidRDefault="00E724E1">
      <w:pPr>
        <w:pStyle w:val="a3"/>
        <w:spacing w:before="6"/>
        <w:rPr>
          <w:b/>
          <w:sz w:val="31"/>
        </w:rPr>
      </w:pPr>
    </w:p>
    <w:p w:rsidR="00E724E1" w:rsidRDefault="00122DF5">
      <w:pPr>
        <w:pStyle w:val="a4"/>
        <w:numPr>
          <w:ilvl w:val="1"/>
          <w:numId w:val="189"/>
        </w:numPr>
        <w:tabs>
          <w:tab w:val="left" w:pos="1892"/>
          <w:tab w:val="left" w:pos="1893"/>
          <w:tab w:val="left" w:pos="3016"/>
          <w:tab w:val="left" w:pos="5234"/>
          <w:tab w:val="left" w:pos="6883"/>
          <w:tab w:val="left" w:pos="8587"/>
          <w:tab w:val="left" w:pos="9108"/>
        </w:tabs>
        <w:spacing w:before="1" w:line="276" w:lineRule="auto"/>
        <w:ind w:right="550" w:firstLine="707"/>
        <w:rPr>
          <w:sz w:val="24"/>
        </w:rPr>
      </w:pPr>
      <w:r>
        <w:rPr>
          <w:sz w:val="24"/>
        </w:rPr>
        <w:t>Область</w:t>
      </w:r>
      <w:r>
        <w:rPr>
          <w:sz w:val="24"/>
        </w:rPr>
        <w:tab/>
        <w:t>профессиональной</w:t>
      </w:r>
      <w:r>
        <w:rPr>
          <w:sz w:val="24"/>
        </w:rPr>
        <w:tab/>
        <w:t>деятельности</w:t>
      </w:r>
      <w:r>
        <w:rPr>
          <w:sz w:val="24"/>
        </w:rPr>
        <w:tab/>
        <w:t>выпускников:</w:t>
      </w:r>
      <w:r>
        <w:rPr>
          <w:sz w:val="24"/>
        </w:rPr>
        <w:tab/>
        <w:t>06</w:t>
      </w:r>
      <w:r>
        <w:rPr>
          <w:sz w:val="24"/>
        </w:rPr>
        <w:tab/>
        <w:t>Связь,информационныеикоммуникационные</w:t>
      </w:r>
      <w:r>
        <w:rPr>
          <w:sz w:val="24"/>
          <w:vertAlign w:val="superscript"/>
        </w:rPr>
        <w:t>1</w:t>
      </w:r>
      <w:r>
        <w:rPr>
          <w:sz w:val="24"/>
        </w:rPr>
        <w:t>:</w:t>
      </w:r>
    </w:p>
    <w:p w:rsidR="00E724E1" w:rsidRDefault="00E724E1">
      <w:pPr>
        <w:pStyle w:val="a3"/>
        <w:spacing w:before="7"/>
        <w:rPr>
          <w:sz w:val="27"/>
        </w:rPr>
      </w:pPr>
    </w:p>
    <w:p w:rsidR="00E724E1" w:rsidRDefault="00122DF5">
      <w:pPr>
        <w:pStyle w:val="a4"/>
        <w:numPr>
          <w:ilvl w:val="1"/>
          <w:numId w:val="189"/>
        </w:numPr>
        <w:tabs>
          <w:tab w:val="left" w:pos="1672"/>
        </w:tabs>
        <w:ind w:left="1671" w:hanging="421"/>
        <w:rPr>
          <w:sz w:val="24"/>
        </w:rPr>
      </w:pPr>
      <w:r>
        <w:rPr>
          <w:sz w:val="24"/>
        </w:rPr>
        <w:t>Соответствиепрофессиональныхмодулейприсваиваемымквалификациям</w:t>
      </w:r>
    </w:p>
    <w:p w:rsidR="00E724E1" w:rsidRDefault="00E724E1">
      <w:pPr>
        <w:pStyle w:val="a3"/>
        <w:rPr>
          <w:sz w:val="20"/>
        </w:rPr>
      </w:pPr>
    </w:p>
    <w:p w:rsidR="00E724E1" w:rsidRDefault="00E724E1">
      <w:pPr>
        <w:pStyle w:val="a3"/>
        <w:spacing w:before="2"/>
        <w:rPr>
          <w:sz w:val="11"/>
        </w:rPr>
      </w:pPr>
    </w:p>
    <w:tbl>
      <w:tblPr>
        <w:tblStyle w:val="TableNormal"/>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63"/>
        <w:gridCol w:w="3124"/>
      </w:tblGrid>
      <w:tr w:rsidR="00E724E1">
        <w:trPr>
          <w:trHeight w:val="292"/>
        </w:trPr>
        <w:tc>
          <w:tcPr>
            <w:tcW w:w="2266" w:type="dxa"/>
            <w:vMerge w:val="restart"/>
          </w:tcPr>
          <w:p w:rsidR="00E724E1" w:rsidRDefault="00122DF5">
            <w:pPr>
              <w:pStyle w:val="TableParagraph"/>
              <w:spacing w:before="1"/>
              <w:ind w:left="259" w:firstLine="21"/>
            </w:pPr>
            <w:r>
              <w:t>Наименование ос-</w:t>
            </w:r>
          </w:p>
          <w:p w:rsidR="00E724E1" w:rsidRDefault="00122DF5">
            <w:pPr>
              <w:pStyle w:val="TableParagraph"/>
              <w:spacing w:before="2" w:line="290" w:lineRule="atLeast"/>
              <w:ind w:left="664" w:right="229" w:hanging="406"/>
            </w:pPr>
            <w:r>
              <w:t>новных видов дея-тельности</w:t>
            </w:r>
          </w:p>
        </w:tc>
        <w:tc>
          <w:tcPr>
            <w:tcW w:w="2463" w:type="dxa"/>
            <w:vMerge w:val="restart"/>
          </w:tcPr>
          <w:p w:rsidR="00E724E1" w:rsidRDefault="00122DF5">
            <w:pPr>
              <w:pStyle w:val="TableParagraph"/>
              <w:spacing w:before="3" w:line="278" w:lineRule="auto"/>
              <w:ind w:left="244" w:right="112" w:hanging="101"/>
            </w:pPr>
            <w:r>
              <w:t>Наименование профес-сиональныхмодулей</w:t>
            </w:r>
          </w:p>
        </w:tc>
        <w:tc>
          <w:tcPr>
            <w:tcW w:w="3124" w:type="dxa"/>
          </w:tcPr>
          <w:p w:rsidR="00E724E1" w:rsidRDefault="00122DF5">
            <w:pPr>
              <w:pStyle w:val="TableParagraph"/>
              <w:spacing w:before="1"/>
              <w:ind w:left="101" w:right="99"/>
              <w:jc w:val="center"/>
            </w:pPr>
            <w:r>
              <w:t>Квалификациия</w:t>
            </w:r>
          </w:p>
        </w:tc>
      </w:tr>
      <w:tr w:rsidR="00E724E1">
        <w:trPr>
          <w:trHeight w:val="580"/>
        </w:trPr>
        <w:tc>
          <w:tcPr>
            <w:tcW w:w="2266" w:type="dxa"/>
            <w:vMerge/>
            <w:tcBorders>
              <w:top w:val="nil"/>
            </w:tcBorders>
          </w:tcPr>
          <w:p w:rsidR="00E724E1" w:rsidRDefault="00E724E1">
            <w:pPr>
              <w:rPr>
                <w:sz w:val="2"/>
                <w:szCs w:val="2"/>
              </w:rPr>
            </w:pPr>
          </w:p>
        </w:tc>
        <w:tc>
          <w:tcPr>
            <w:tcW w:w="2463" w:type="dxa"/>
            <w:vMerge/>
            <w:tcBorders>
              <w:top w:val="nil"/>
            </w:tcBorders>
          </w:tcPr>
          <w:p w:rsidR="00E724E1" w:rsidRDefault="00E724E1">
            <w:pPr>
              <w:rPr>
                <w:sz w:val="2"/>
                <w:szCs w:val="2"/>
              </w:rPr>
            </w:pPr>
          </w:p>
        </w:tc>
        <w:tc>
          <w:tcPr>
            <w:tcW w:w="3124" w:type="dxa"/>
          </w:tcPr>
          <w:p w:rsidR="00E724E1" w:rsidRDefault="00122DF5">
            <w:pPr>
              <w:pStyle w:val="TableParagraph"/>
              <w:spacing w:before="1"/>
              <w:ind w:left="121" w:right="99"/>
              <w:jc w:val="center"/>
            </w:pPr>
            <w:r>
              <w:t>Сетевой исистемныйадмини-</w:t>
            </w:r>
          </w:p>
          <w:p w:rsidR="00E724E1" w:rsidRDefault="00122DF5">
            <w:pPr>
              <w:pStyle w:val="TableParagraph"/>
              <w:spacing w:before="37"/>
              <w:ind w:left="120" w:right="99"/>
              <w:jc w:val="center"/>
            </w:pPr>
            <w:r>
              <w:t>стратор</w:t>
            </w:r>
          </w:p>
        </w:tc>
      </w:tr>
      <w:tr w:rsidR="00E724E1">
        <w:trPr>
          <w:trHeight w:val="1164"/>
        </w:trPr>
        <w:tc>
          <w:tcPr>
            <w:tcW w:w="2266" w:type="dxa"/>
          </w:tcPr>
          <w:p w:rsidR="00E724E1" w:rsidRDefault="00122DF5">
            <w:pPr>
              <w:pStyle w:val="TableParagraph"/>
              <w:spacing w:before="1" w:line="276" w:lineRule="auto"/>
              <w:ind w:left="112" w:right="79"/>
            </w:pPr>
            <w:r>
              <w:t>Выполнение работ попроектированию се-тевойинфраструкту-</w:t>
            </w:r>
          </w:p>
          <w:p w:rsidR="00E724E1" w:rsidRDefault="00122DF5">
            <w:pPr>
              <w:pStyle w:val="TableParagraph"/>
              <w:spacing w:before="1"/>
              <w:ind w:left="112"/>
            </w:pPr>
            <w:r>
              <w:t>ры</w:t>
            </w:r>
          </w:p>
        </w:tc>
        <w:tc>
          <w:tcPr>
            <w:tcW w:w="2463" w:type="dxa"/>
          </w:tcPr>
          <w:p w:rsidR="00E724E1" w:rsidRDefault="00122DF5">
            <w:pPr>
              <w:pStyle w:val="TableParagraph"/>
              <w:spacing w:before="147" w:line="276" w:lineRule="auto"/>
              <w:ind w:left="110" w:right="236"/>
              <w:jc w:val="both"/>
            </w:pPr>
            <w:r>
              <w:t>Выполнение работ попроектированию сете-войинфраструктуры</w:t>
            </w:r>
          </w:p>
        </w:tc>
        <w:tc>
          <w:tcPr>
            <w:tcW w:w="3124" w:type="dxa"/>
          </w:tcPr>
          <w:p w:rsidR="00E724E1" w:rsidRDefault="00E724E1">
            <w:pPr>
              <w:pStyle w:val="TableParagraph"/>
              <w:rPr>
                <w:sz w:val="24"/>
              </w:rPr>
            </w:pPr>
          </w:p>
          <w:p w:rsidR="00E724E1" w:rsidRDefault="00122DF5">
            <w:pPr>
              <w:pStyle w:val="TableParagraph"/>
              <w:spacing w:before="159"/>
              <w:ind w:left="120" w:right="99"/>
              <w:jc w:val="center"/>
            </w:pPr>
            <w:r>
              <w:t>осваивается</w:t>
            </w:r>
          </w:p>
        </w:tc>
      </w:tr>
      <w:tr w:rsidR="00E724E1">
        <w:trPr>
          <w:trHeight w:val="873"/>
        </w:trPr>
        <w:tc>
          <w:tcPr>
            <w:tcW w:w="2266" w:type="dxa"/>
          </w:tcPr>
          <w:p w:rsidR="00E724E1" w:rsidRDefault="00122DF5">
            <w:pPr>
              <w:pStyle w:val="TableParagraph"/>
              <w:spacing w:before="1"/>
              <w:ind w:left="112"/>
            </w:pPr>
            <w:r>
              <w:t>Организациясетево-</w:t>
            </w:r>
          </w:p>
          <w:p w:rsidR="00E724E1" w:rsidRDefault="00122DF5">
            <w:pPr>
              <w:pStyle w:val="TableParagraph"/>
              <w:spacing w:before="2" w:line="290" w:lineRule="atLeast"/>
              <w:ind w:left="112" w:right="250"/>
            </w:pPr>
            <w:r>
              <w:t>го администрирова-ния</w:t>
            </w:r>
          </w:p>
        </w:tc>
        <w:tc>
          <w:tcPr>
            <w:tcW w:w="2463" w:type="dxa"/>
          </w:tcPr>
          <w:p w:rsidR="00E724E1" w:rsidRDefault="00122DF5">
            <w:pPr>
              <w:pStyle w:val="TableParagraph"/>
              <w:spacing w:before="147" w:line="278" w:lineRule="auto"/>
              <w:ind w:left="110" w:right="251"/>
            </w:pPr>
            <w:r>
              <w:t>Организация сетевогоадминистрирования</w:t>
            </w:r>
          </w:p>
        </w:tc>
        <w:tc>
          <w:tcPr>
            <w:tcW w:w="3124" w:type="dxa"/>
          </w:tcPr>
          <w:p w:rsidR="00E724E1" w:rsidRDefault="00E724E1">
            <w:pPr>
              <w:pStyle w:val="TableParagraph"/>
              <w:spacing w:before="6"/>
              <w:rPr>
                <w:sz w:val="25"/>
              </w:rPr>
            </w:pPr>
          </w:p>
          <w:p w:rsidR="00E724E1" w:rsidRDefault="00122DF5">
            <w:pPr>
              <w:pStyle w:val="TableParagraph"/>
              <w:ind w:left="120" w:right="99"/>
              <w:jc w:val="center"/>
            </w:pPr>
            <w:r>
              <w:t>осваивается</w:t>
            </w:r>
          </w:p>
        </w:tc>
      </w:tr>
      <w:tr w:rsidR="00E724E1">
        <w:trPr>
          <w:trHeight w:val="873"/>
        </w:trPr>
        <w:tc>
          <w:tcPr>
            <w:tcW w:w="2266" w:type="dxa"/>
          </w:tcPr>
          <w:p w:rsidR="00E724E1" w:rsidRDefault="00122DF5">
            <w:pPr>
              <w:pStyle w:val="TableParagraph"/>
              <w:spacing w:before="1"/>
              <w:ind w:left="112"/>
            </w:pPr>
            <w:r>
              <w:t>Эксплуатацияобъек-</w:t>
            </w:r>
          </w:p>
          <w:p w:rsidR="00E724E1" w:rsidRDefault="00122DF5">
            <w:pPr>
              <w:pStyle w:val="TableParagraph"/>
              <w:spacing w:before="2" w:line="290" w:lineRule="atLeast"/>
              <w:ind w:left="112" w:right="324"/>
            </w:pPr>
            <w:r>
              <w:t>тов сетевой инфра-структуры</w:t>
            </w:r>
          </w:p>
        </w:tc>
        <w:tc>
          <w:tcPr>
            <w:tcW w:w="2463" w:type="dxa"/>
          </w:tcPr>
          <w:p w:rsidR="00E724E1" w:rsidRDefault="00122DF5">
            <w:pPr>
              <w:pStyle w:val="TableParagraph"/>
              <w:spacing w:before="1"/>
              <w:ind w:left="110"/>
            </w:pPr>
            <w:r>
              <w:t>Эксплуатацияобъектов</w:t>
            </w:r>
          </w:p>
          <w:p w:rsidR="00E724E1" w:rsidRDefault="00122DF5">
            <w:pPr>
              <w:pStyle w:val="TableParagraph"/>
              <w:spacing w:before="2" w:line="290" w:lineRule="atLeast"/>
              <w:ind w:left="110" w:right="161"/>
            </w:pPr>
            <w:r>
              <w:t>сетевой инфраструкту-ры</w:t>
            </w:r>
          </w:p>
        </w:tc>
        <w:tc>
          <w:tcPr>
            <w:tcW w:w="3124" w:type="dxa"/>
          </w:tcPr>
          <w:p w:rsidR="00E724E1" w:rsidRDefault="00E724E1">
            <w:pPr>
              <w:pStyle w:val="TableParagraph"/>
              <w:spacing w:before="1"/>
              <w:rPr>
                <w:sz w:val="25"/>
              </w:rPr>
            </w:pPr>
          </w:p>
          <w:p w:rsidR="00E724E1" w:rsidRDefault="00122DF5">
            <w:pPr>
              <w:pStyle w:val="TableParagraph"/>
              <w:ind w:left="120" w:right="99"/>
              <w:jc w:val="center"/>
            </w:pPr>
            <w:r>
              <w:t>осваивается</w:t>
            </w:r>
          </w:p>
        </w:tc>
      </w:tr>
    </w:tbl>
    <w:p w:rsidR="00E724E1" w:rsidRDefault="00E724E1">
      <w:pPr>
        <w:pStyle w:val="a3"/>
        <w:spacing w:before="5"/>
        <w:rPr>
          <w:sz w:val="27"/>
        </w:rPr>
      </w:pPr>
    </w:p>
    <w:p w:rsidR="00E724E1" w:rsidRDefault="00122DF5">
      <w:pPr>
        <w:pStyle w:val="31"/>
        <w:ind w:left="1251" w:firstLine="0"/>
      </w:pPr>
      <w:r>
        <w:t>Раздел4.Планируемыерезультатыосвоенияобразовательнойпрограммы</w:t>
      </w:r>
    </w:p>
    <w:p w:rsidR="00E724E1" w:rsidRDefault="00E724E1">
      <w:pPr>
        <w:pStyle w:val="a3"/>
        <w:spacing w:before="4"/>
        <w:rPr>
          <w:b/>
          <w:sz w:val="31"/>
        </w:rPr>
      </w:pPr>
    </w:p>
    <w:p w:rsidR="00E724E1" w:rsidRDefault="00122DF5">
      <w:pPr>
        <w:pStyle w:val="a4"/>
        <w:numPr>
          <w:ilvl w:val="1"/>
          <w:numId w:val="188"/>
        </w:numPr>
        <w:tabs>
          <w:tab w:val="left" w:pos="1672"/>
        </w:tabs>
        <w:spacing w:after="42"/>
        <w:ind w:hanging="421"/>
        <w:rPr>
          <w:b/>
          <w:sz w:val="24"/>
        </w:rPr>
      </w:pPr>
      <w:r>
        <w:rPr>
          <w:b/>
          <w:sz w:val="24"/>
        </w:rPr>
        <w:t>Общиекомпетенции</w:t>
      </w: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0"/>
        <w:gridCol w:w="2271"/>
        <w:gridCol w:w="5649"/>
      </w:tblGrid>
      <w:tr w:rsidR="00E724E1">
        <w:trPr>
          <w:trHeight w:val="1739"/>
        </w:trPr>
        <w:tc>
          <w:tcPr>
            <w:tcW w:w="1200" w:type="dxa"/>
            <w:textDirection w:val="btLr"/>
          </w:tcPr>
          <w:p w:rsidR="00E724E1" w:rsidRDefault="00122DF5">
            <w:pPr>
              <w:pStyle w:val="TableParagraph"/>
              <w:spacing w:before="118" w:line="249" w:lineRule="auto"/>
              <w:ind w:left="206" w:right="189" w:firstLine="470"/>
              <w:rPr>
                <w:b/>
              </w:rPr>
            </w:pPr>
            <w:r>
              <w:rPr>
                <w:b/>
              </w:rPr>
              <w:t>Кодкомпетенции</w:t>
            </w:r>
          </w:p>
        </w:tc>
        <w:tc>
          <w:tcPr>
            <w:tcW w:w="2271" w:type="dxa"/>
          </w:tcPr>
          <w:p w:rsidR="00E724E1" w:rsidRDefault="00E724E1">
            <w:pPr>
              <w:pStyle w:val="TableParagraph"/>
              <w:spacing w:before="11"/>
              <w:rPr>
                <w:b/>
                <w:sz w:val="21"/>
              </w:rPr>
            </w:pPr>
          </w:p>
          <w:p w:rsidR="00E724E1" w:rsidRDefault="00122DF5">
            <w:pPr>
              <w:pStyle w:val="TableParagraph"/>
              <w:ind w:left="473" w:right="347" w:hanging="99"/>
              <w:rPr>
                <w:b/>
              </w:rPr>
            </w:pPr>
            <w:r>
              <w:rPr>
                <w:b/>
              </w:rPr>
              <w:t>Формулировкакомпетенции</w:t>
            </w:r>
          </w:p>
        </w:tc>
        <w:tc>
          <w:tcPr>
            <w:tcW w:w="5649" w:type="dxa"/>
          </w:tcPr>
          <w:p w:rsidR="00E724E1" w:rsidRDefault="00E724E1">
            <w:pPr>
              <w:pStyle w:val="TableParagraph"/>
              <w:spacing w:before="11"/>
              <w:rPr>
                <w:b/>
                <w:sz w:val="21"/>
              </w:rPr>
            </w:pPr>
          </w:p>
          <w:p w:rsidR="00E724E1" w:rsidRDefault="00122DF5">
            <w:pPr>
              <w:pStyle w:val="TableParagraph"/>
              <w:ind w:left="2023" w:right="2012"/>
              <w:jc w:val="center"/>
              <w:rPr>
                <w:b/>
              </w:rPr>
            </w:pPr>
            <w:r>
              <w:rPr>
                <w:b/>
              </w:rPr>
              <w:t>Знания,умения</w:t>
            </w:r>
          </w:p>
        </w:tc>
      </w:tr>
      <w:tr w:rsidR="00E724E1">
        <w:trPr>
          <w:trHeight w:val="270"/>
        </w:trPr>
        <w:tc>
          <w:tcPr>
            <w:tcW w:w="1200" w:type="dxa"/>
            <w:vMerge w:val="restart"/>
          </w:tcPr>
          <w:p w:rsidR="00E724E1" w:rsidRDefault="00122DF5">
            <w:pPr>
              <w:pStyle w:val="TableParagraph"/>
              <w:spacing w:before="1"/>
              <w:ind w:left="314"/>
            </w:pPr>
            <w:r>
              <w:t>ОК01</w:t>
            </w:r>
          </w:p>
        </w:tc>
        <w:tc>
          <w:tcPr>
            <w:tcW w:w="2271" w:type="dxa"/>
            <w:tcBorders>
              <w:bottom w:val="nil"/>
            </w:tcBorders>
          </w:tcPr>
          <w:p w:rsidR="00E724E1" w:rsidRDefault="00122DF5">
            <w:pPr>
              <w:pStyle w:val="TableParagraph"/>
              <w:spacing w:before="1" w:line="250" w:lineRule="exact"/>
              <w:ind w:left="110"/>
            </w:pPr>
            <w:r>
              <w:t>Выбиратьспособы</w:t>
            </w:r>
          </w:p>
        </w:tc>
        <w:tc>
          <w:tcPr>
            <w:tcW w:w="5649" w:type="dxa"/>
            <w:tcBorders>
              <w:bottom w:val="nil"/>
            </w:tcBorders>
          </w:tcPr>
          <w:p w:rsidR="00E724E1" w:rsidRDefault="00122DF5">
            <w:pPr>
              <w:pStyle w:val="TableParagraph"/>
              <w:tabs>
                <w:tab w:val="left" w:pos="1209"/>
                <w:tab w:val="left" w:pos="2679"/>
                <w:tab w:val="left" w:pos="3528"/>
                <w:tab w:val="left" w:pos="4291"/>
                <w:tab w:val="left" w:pos="5434"/>
              </w:tabs>
              <w:spacing w:before="1" w:line="250" w:lineRule="exact"/>
              <w:ind w:left="105"/>
            </w:pPr>
            <w:r>
              <w:rPr>
                <w:b/>
              </w:rPr>
              <w:t>Умения:</w:t>
            </w:r>
            <w:r>
              <w:rPr>
                <w:b/>
              </w:rPr>
              <w:tab/>
            </w:r>
            <w:r>
              <w:t>распознавать</w:t>
            </w:r>
            <w:r>
              <w:tab/>
              <w:t>задачу</w:t>
            </w:r>
            <w:r>
              <w:tab/>
              <w:t>и/или</w:t>
            </w:r>
            <w:r>
              <w:tab/>
              <w:t>проблему</w:t>
            </w:r>
            <w:r>
              <w:tab/>
              <w:t>в</w:t>
            </w:r>
          </w:p>
        </w:tc>
      </w:tr>
      <w:tr w:rsidR="00E724E1">
        <w:trPr>
          <w:trHeight w:val="279"/>
        </w:trPr>
        <w:tc>
          <w:tcPr>
            <w:tcW w:w="1200" w:type="dxa"/>
            <w:vMerge/>
            <w:tcBorders>
              <w:top w:val="nil"/>
            </w:tcBorders>
          </w:tcPr>
          <w:p w:rsidR="00E724E1" w:rsidRDefault="00E724E1">
            <w:pPr>
              <w:rPr>
                <w:sz w:val="2"/>
                <w:szCs w:val="2"/>
              </w:rPr>
            </w:pPr>
          </w:p>
        </w:tc>
        <w:tc>
          <w:tcPr>
            <w:tcW w:w="2271" w:type="dxa"/>
            <w:tcBorders>
              <w:top w:val="nil"/>
              <w:bottom w:val="nil"/>
            </w:tcBorders>
          </w:tcPr>
          <w:p w:rsidR="00E724E1" w:rsidRDefault="00122DF5">
            <w:pPr>
              <w:pStyle w:val="TableParagraph"/>
              <w:spacing w:before="8" w:line="251" w:lineRule="exact"/>
              <w:ind w:left="110"/>
            </w:pPr>
            <w:r>
              <w:t>решениязадач</w:t>
            </w:r>
          </w:p>
        </w:tc>
        <w:tc>
          <w:tcPr>
            <w:tcW w:w="5649" w:type="dxa"/>
            <w:tcBorders>
              <w:top w:val="nil"/>
              <w:bottom w:val="nil"/>
            </w:tcBorders>
          </w:tcPr>
          <w:p w:rsidR="00E724E1" w:rsidRDefault="00122DF5">
            <w:pPr>
              <w:pStyle w:val="TableParagraph"/>
              <w:tabs>
                <w:tab w:val="left" w:pos="2236"/>
                <w:tab w:val="left" w:pos="3096"/>
                <w:tab w:val="left" w:pos="4553"/>
              </w:tabs>
              <w:spacing w:before="8" w:line="251" w:lineRule="exact"/>
              <w:ind w:left="105"/>
            </w:pPr>
            <w:r>
              <w:t>профессиональном</w:t>
            </w:r>
            <w:r>
              <w:tab/>
              <w:t>и/или</w:t>
            </w:r>
            <w:r>
              <w:tab/>
              <w:t>социальном</w:t>
            </w:r>
            <w:r>
              <w:tab/>
              <w:t>контексте;</w:t>
            </w:r>
          </w:p>
        </w:tc>
      </w:tr>
      <w:tr w:rsidR="00E724E1">
        <w:trPr>
          <w:trHeight w:val="281"/>
        </w:trPr>
        <w:tc>
          <w:tcPr>
            <w:tcW w:w="1200" w:type="dxa"/>
            <w:vMerge/>
            <w:tcBorders>
              <w:top w:val="nil"/>
            </w:tcBorders>
          </w:tcPr>
          <w:p w:rsidR="00E724E1" w:rsidRDefault="00E724E1">
            <w:pPr>
              <w:rPr>
                <w:sz w:val="2"/>
                <w:szCs w:val="2"/>
              </w:rPr>
            </w:pPr>
          </w:p>
        </w:tc>
        <w:tc>
          <w:tcPr>
            <w:tcW w:w="2271" w:type="dxa"/>
            <w:tcBorders>
              <w:top w:val="nil"/>
              <w:bottom w:val="nil"/>
            </w:tcBorders>
          </w:tcPr>
          <w:p w:rsidR="00E724E1" w:rsidRDefault="00122DF5">
            <w:pPr>
              <w:pStyle w:val="TableParagraph"/>
              <w:spacing w:before="9" w:line="252" w:lineRule="exact"/>
              <w:ind w:left="110"/>
            </w:pPr>
            <w:r>
              <w:t>профессиональной</w:t>
            </w:r>
          </w:p>
        </w:tc>
        <w:tc>
          <w:tcPr>
            <w:tcW w:w="5649" w:type="dxa"/>
            <w:tcBorders>
              <w:top w:val="nil"/>
              <w:bottom w:val="nil"/>
            </w:tcBorders>
          </w:tcPr>
          <w:p w:rsidR="00E724E1" w:rsidRDefault="00122DF5">
            <w:pPr>
              <w:pStyle w:val="TableParagraph"/>
              <w:spacing w:before="9" w:line="252" w:lineRule="exact"/>
              <w:ind w:left="105"/>
            </w:pPr>
            <w:r>
              <w:t>анализироватьзадачуи/илипроблемуивыделятьеё</w:t>
            </w:r>
          </w:p>
        </w:tc>
      </w:tr>
      <w:tr w:rsidR="00E724E1">
        <w:trPr>
          <w:trHeight w:val="281"/>
        </w:trPr>
        <w:tc>
          <w:tcPr>
            <w:tcW w:w="1200" w:type="dxa"/>
            <w:vMerge/>
            <w:tcBorders>
              <w:top w:val="nil"/>
            </w:tcBorders>
          </w:tcPr>
          <w:p w:rsidR="00E724E1" w:rsidRDefault="00E724E1">
            <w:pPr>
              <w:rPr>
                <w:sz w:val="2"/>
                <w:szCs w:val="2"/>
              </w:rPr>
            </w:pPr>
          </w:p>
        </w:tc>
        <w:tc>
          <w:tcPr>
            <w:tcW w:w="2271" w:type="dxa"/>
            <w:tcBorders>
              <w:top w:val="nil"/>
              <w:bottom w:val="nil"/>
            </w:tcBorders>
          </w:tcPr>
          <w:p w:rsidR="00E724E1" w:rsidRDefault="00122DF5">
            <w:pPr>
              <w:pStyle w:val="TableParagraph"/>
              <w:spacing w:before="10" w:line="251" w:lineRule="exact"/>
              <w:ind w:left="110"/>
            </w:pPr>
            <w:r>
              <w:t>деятельности,</w:t>
            </w:r>
          </w:p>
        </w:tc>
        <w:tc>
          <w:tcPr>
            <w:tcW w:w="5649" w:type="dxa"/>
            <w:tcBorders>
              <w:top w:val="nil"/>
              <w:bottom w:val="nil"/>
            </w:tcBorders>
          </w:tcPr>
          <w:p w:rsidR="00E724E1" w:rsidRDefault="00122DF5">
            <w:pPr>
              <w:pStyle w:val="TableParagraph"/>
              <w:spacing w:before="10" w:line="251" w:lineRule="exact"/>
              <w:ind w:left="105"/>
            </w:pPr>
            <w:r>
              <w:t>составныечасти;определятьэтапырешениязадачи;</w:t>
            </w:r>
          </w:p>
        </w:tc>
      </w:tr>
      <w:tr w:rsidR="00E724E1">
        <w:trPr>
          <w:trHeight w:val="280"/>
        </w:trPr>
        <w:tc>
          <w:tcPr>
            <w:tcW w:w="1200" w:type="dxa"/>
            <w:vMerge/>
            <w:tcBorders>
              <w:top w:val="nil"/>
            </w:tcBorders>
          </w:tcPr>
          <w:p w:rsidR="00E724E1" w:rsidRDefault="00E724E1">
            <w:pPr>
              <w:rPr>
                <w:sz w:val="2"/>
                <w:szCs w:val="2"/>
              </w:rPr>
            </w:pPr>
          </w:p>
        </w:tc>
        <w:tc>
          <w:tcPr>
            <w:tcW w:w="2271" w:type="dxa"/>
            <w:tcBorders>
              <w:top w:val="nil"/>
              <w:bottom w:val="nil"/>
            </w:tcBorders>
          </w:tcPr>
          <w:p w:rsidR="00E724E1" w:rsidRDefault="00122DF5">
            <w:pPr>
              <w:pStyle w:val="TableParagraph"/>
              <w:spacing w:before="9" w:line="251" w:lineRule="exact"/>
              <w:ind w:left="110"/>
            </w:pPr>
            <w:r>
              <w:t>применительнок</w:t>
            </w:r>
          </w:p>
        </w:tc>
        <w:tc>
          <w:tcPr>
            <w:tcW w:w="5649" w:type="dxa"/>
            <w:tcBorders>
              <w:top w:val="nil"/>
              <w:bottom w:val="nil"/>
            </w:tcBorders>
          </w:tcPr>
          <w:p w:rsidR="00E724E1" w:rsidRDefault="00122DF5">
            <w:pPr>
              <w:pStyle w:val="TableParagraph"/>
              <w:tabs>
                <w:tab w:val="left" w:pos="1327"/>
                <w:tab w:val="left" w:pos="1797"/>
                <w:tab w:val="left" w:pos="3281"/>
                <w:tab w:val="left" w:pos="4253"/>
              </w:tabs>
              <w:spacing w:before="9" w:line="251" w:lineRule="exact"/>
              <w:ind w:left="105"/>
            </w:pPr>
            <w:r>
              <w:t>выявлять</w:t>
            </w:r>
            <w:r>
              <w:tab/>
              <w:t>и</w:t>
            </w:r>
            <w:r>
              <w:tab/>
              <w:t>эффективно</w:t>
            </w:r>
            <w:r>
              <w:tab/>
              <w:t>искать</w:t>
            </w:r>
            <w:r>
              <w:tab/>
              <w:t>информацию,</w:t>
            </w:r>
          </w:p>
        </w:tc>
      </w:tr>
      <w:tr w:rsidR="00E724E1">
        <w:trPr>
          <w:trHeight w:val="279"/>
        </w:trPr>
        <w:tc>
          <w:tcPr>
            <w:tcW w:w="1200" w:type="dxa"/>
            <w:vMerge/>
            <w:tcBorders>
              <w:top w:val="nil"/>
            </w:tcBorders>
          </w:tcPr>
          <w:p w:rsidR="00E724E1" w:rsidRDefault="00E724E1">
            <w:pPr>
              <w:rPr>
                <w:sz w:val="2"/>
                <w:szCs w:val="2"/>
              </w:rPr>
            </w:pPr>
          </w:p>
        </w:tc>
        <w:tc>
          <w:tcPr>
            <w:tcW w:w="2271" w:type="dxa"/>
            <w:tcBorders>
              <w:top w:val="nil"/>
              <w:bottom w:val="nil"/>
            </w:tcBorders>
          </w:tcPr>
          <w:p w:rsidR="00E724E1" w:rsidRDefault="00122DF5">
            <w:pPr>
              <w:pStyle w:val="TableParagraph"/>
              <w:spacing w:before="9" w:line="250" w:lineRule="exact"/>
              <w:ind w:left="110"/>
            </w:pPr>
            <w:r>
              <w:t>различным</w:t>
            </w:r>
          </w:p>
        </w:tc>
        <w:tc>
          <w:tcPr>
            <w:tcW w:w="5649" w:type="dxa"/>
            <w:tcBorders>
              <w:top w:val="nil"/>
              <w:bottom w:val="nil"/>
            </w:tcBorders>
          </w:tcPr>
          <w:p w:rsidR="00E724E1" w:rsidRDefault="00122DF5">
            <w:pPr>
              <w:pStyle w:val="TableParagraph"/>
              <w:spacing w:before="9" w:line="250" w:lineRule="exact"/>
              <w:ind w:left="105"/>
            </w:pPr>
            <w:r>
              <w:t>необходимуюдлярешениязадачии/илипроблемы;</w:t>
            </w:r>
          </w:p>
        </w:tc>
      </w:tr>
      <w:tr w:rsidR="00E724E1">
        <w:trPr>
          <w:trHeight w:val="279"/>
        </w:trPr>
        <w:tc>
          <w:tcPr>
            <w:tcW w:w="1200" w:type="dxa"/>
            <w:vMerge/>
            <w:tcBorders>
              <w:top w:val="nil"/>
            </w:tcBorders>
          </w:tcPr>
          <w:p w:rsidR="00E724E1" w:rsidRDefault="00E724E1">
            <w:pPr>
              <w:rPr>
                <w:sz w:val="2"/>
                <w:szCs w:val="2"/>
              </w:rPr>
            </w:pPr>
          </w:p>
        </w:tc>
        <w:tc>
          <w:tcPr>
            <w:tcW w:w="2271" w:type="dxa"/>
            <w:tcBorders>
              <w:top w:val="nil"/>
              <w:bottom w:val="nil"/>
            </w:tcBorders>
          </w:tcPr>
          <w:p w:rsidR="00E724E1" w:rsidRDefault="00122DF5">
            <w:pPr>
              <w:pStyle w:val="TableParagraph"/>
              <w:spacing w:before="8" w:line="251" w:lineRule="exact"/>
              <w:ind w:left="110"/>
            </w:pPr>
            <w:r>
              <w:t>контекстам</w:t>
            </w:r>
          </w:p>
        </w:tc>
        <w:tc>
          <w:tcPr>
            <w:tcW w:w="5649" w:type="dxa"/>
            <w:tcBorders>
              <w:top w:val="nil"/>
              <w:bottom w:val="nil"/>
            </w:tcBorders>
          </w:tcPr>
          <w:p w:rsidR="00E724E1" w:rsidRDefault="00122DF5">
            <w:pPr>
              <w:pStyle w:val="TableParagraph"/>
              <w:tabs>
                <w:tab w:val="left" w:pos="1231"/>
                <w:tab w:val="left" w:pos="1881"/>
                <w:tab w:val="left" w:pos="2993"/>
                <w:tab w:val="left" w:pos="4270"/>
              </w:tabs>
              <w:spacing w:before="8" w:line="251" w:lineRule="exact"/>
              <w:ind w:left="105"/>
            </w:pPr>
            <w:r>
              <w:t>составить</w:t>
            </w:r>
            <w:r>
              <w:tab/>
              <w:t>план</w:t>
            </w:r>
            <w:r>
              <w:tab/>
              <w:t>действия;</w:t>
            </w:r>
            <w:r>
              <w:tab/>
              <w:t>определить</w:t>
            </w:r>
            <w:r>
              <w:tab/>
              <w:t>необходимые</w:t>
            </w:r>
          </w:p>
        </w:tc>
      </w:tr>
      <w:tr w:rsidR="00E724E1">
        <w:trPr>
          <w:trHeight w:val="281"/>
        </w:trPr>
        <w:tc>
          <w:tcPr>
            <w:tcW w:w="1200" w:type="dxa"/>
            <w:vMerge/>
            <w:tcBorders>
              <w:top w:val="nil"/>
            </w:tcBorders>
          </w:tcPr>
          <w:p w:rsidR="00E724E1" w:rsidRDefault="00E724E1">
            <w:pPr>
              <w:rPr>
                <w:sz w:val="2"/>
                <w:szCs w:val="2"/>
              </w:rPr>
            </w:pPr>
          </w:p>
        </w:tc>
        <w:tc>
          <w:tcPr>
            <w:tcW w:w="2271" w:type="dxa"/>
            <w:tcBorders>
              <w:top w:val="nil"/>
              <w:bottom w:val="nil"/>
            </w:tcBorders>
          </w:tcPr>
          <w:p w:rsidR="00E724E1" w:rsidRDefault="00E724E1">
            <w:pPr>
              <w:pStyle w:val="TableParagraph"/>
              <w:rPr>
                <w:sz w:val="20"/>
              </w:rPr>
            </w:pPr>
          </w:p>
        </w:tc>
        <w:tc>
          <w:tcPr>
            <w:tcW w:w="5649" w:type="dxa"/>
            <w:tcBorders>
              <w:top w:val="nil"/>
              <w:bottom w:val="nil"/>
            </w:tcBorders>
          </w:tcPr>
          <w:p w:rsidR="00E724E1" w:rsidRDefault="00122DF5">
            <w:pPr>
              <w:pStyle w:val="TableParagraph"/>
              <w:spacing w:before="9" w:line="252" w:lineRule="exact"/>
              <w:ind w:left="105"/>
            </w:pPr>
            <w:r>
              <w:t>ресурсы;владетьактуальными  методами  работы  в</w:t>
            </w:r>
          </w:p>
        </w:tc>
      </w:tr>
      <w:tr w:rsidR="00E724E1">
        <w:trPr>
          <w:trHeight w:val="281"/>
        </w:trPr>
        <w:tc>
          <w:tcPr>
            <w:tcW w:w="1200" w:type="dxa"/>
            <w:vMerge/>
            <w:tcBorders>
              <w:top w:val="nil"/>
            </w:tcBorders>
          </w:tcPr>
          <w:p w:rsidR="00E724E1" w:rsidRDefault="00E724E1">
            <w:pPr>
              <w:rPr>
                <w:sz w:val="2"/>
                <w:szCs w:val="2"/>
              </w:rPr>
            </w:pPr>
          </w:p>
        </w:tc>
        <w:tc>
          <w:tcPr>
            <w:tcW w:w="2271" w:type="dxa"/>
            <w:tcBorders>
              <w:top w:val="nil"/>
              <w:bottom w:val="nil"/>
            </w:tcBorders>
          </w:tcPr>
          <w:p w:rsidR="00E724E1" w:rsidRDefault="00E724E1">
            <w:pPr>
              <w:pStyle w:val="TableParagraph"/>
              <w:rPr>
                <w:sz w:val="20"/>
              </w:rPr>
            </w:pPr>
          </w:p>
        </w:tc>
        <w:tc>
          <w:tcPr>
            <w:tcW w:w="5649" w:type="dxa"/>
            <w:tcBorders>
              <w:top w:val="nil"/>
              <w:bottom w:val="nil"/>
            </w:tcBorders>
          </w:tcPr>
          <w:p w:rsidR="00E724E1" w:rsidRDefault="00122DF5">
            <w:pPr>
              <w:pStyle w:val="TableParagraph"/>
              <w:tabs>
                <w:tab w:val="left" w:pos="2090"/>
                <w:tab w:val="left" w:pos="2414"/>
                <w:tab w:val="left" w:pos="3485"/>
                <w:tab w:val="left" w:pos="4411"/>
              </w:tabs>
              <w:spacing w:before="10" w:line="251" w:lineRule="exact"/>
              <w:ind w:left="105"/>
            </w:pPr>
            <w:r>
              <w:t>профессиональной</w:t>
            </w:r>
            <w:r>
              <w:tab/>
              <w:t>и</w:t>
            </w:r>
            <w:r>
              <w:tab/>
              <w:t>смежных</w:t>
            </w:r>
            <w:r>
              <w:tab/>
              <w:t>сферах;</w:t>
            </w:r>
            <w:r>
              <w:tab/>
              <w:t>реализовать</w:t>
            </w:r>
          </w:p>
        </w:tc>
      </w:tr>
      <w:tr w:rsidR="00E724E1">
        <w:trPr>
          <w:trHeight w:val="280"/>
        </w:trPr>
        <w:tc>
          <w:tcPr>
            <w:tcW w:w="1200" w:type="dxa"/>
            <w:vMerge/>
            <w:tcBorders>
              <w:top w:val="nil"/>
            </w:tcBorders>
          </w:tcPr>
          <w:p w:rsidR="00E724E1" w:rsidRDefault="00E724E1">
            <w:pPr>
              <w:rPr>
                <w:sz w:val="2"/>
                <w:szCs w:val="2"/>
              </w:rPr>
            </w:pPr>
          </w:p>
        </w:tc>
        <w:tc>
          <w:tcPr>
            <w:tcW w:w="2271" w:type="dxa"/>
            <w:tcBorders>
              <w:top w:val="nil"/>
              <w:bottom w:val="nil"/>
            </w:tcBorders>
          </w:tcPr>
          <w:p w:rsidR="00E724E1" w:rsidRDefault="00E724E1">
            <w:pPr>
              <w:pStyle w:val="TableParagraph"/>
              <w:rPr>
                <w:sz w:val="20"/>
              </w:rPr>
            </w:pPr>
          </w:p>
        </w:tc>
        <w:tc>
          <w:tcPr>
            <w:tcW w:w="5649" w:type="dxa"/>
            <w:tcBorders>
              <w:top w:val="nil"/>
              <w:bottom w:val="nil"/>
            </w:tcBorders>
          </w:tcPr>
          <w:p w:rsidR="00E724E1" w:rsidRDefault="00122DF5">
            <w:pPr>
              <w:pStyle w:val="TableParagraph"/>
              <w:spacing w:before="9" w:line="251" w:lineRule="exact"/>
              <w:ind w:left="105"/>
            </w:pPr>
            <w:r>
              <w:t>составленныйплан;оцениватьрезультатипоследствия</w:t>
            </w:r>
          </w:p>
        </w:tc>
      </w:tr>
      <w:tr w:rsidR="00E724E1">
        <w:trPr>
          <w:trHeight w:val="279"/>
        </w:trPr>
        <w:tc>
          <w:tcPr>
            <w:tcW w:w="1200" w:type="dxa"/>
            <w:vMerge/>
            <w:tcBorders>
              <w:top w:val="nil"/>
            </w:tcBorders>
          </w:tcPr>
          <w:p w:rsidR="00E724E1" w:rsidRDefault="00E724E1">
            <w:pPr>
              <w:rPr>
                <w:sz w:val="2"/>
                <w:szCs w:val="2"/>
              </w:rPr>
            </w:pPr>
          </w:p>
        </w:tc>
        <w:tc>
          <w:tcPr>
            <w:tcW w:w="2271" w:type="dxa"/>
            <w:tcBorders>
              <w:top w:val="nil"/>
              <w:bottom w:val="nil"/>
            </w:tcBorders>
          </w:tcPr>
          <w:p w:rsidR="00E724E1" w:rsidRDefault="00E724E1">
            <w:pPr>
              <w:pStyle w:val="TableParagraph"/>
              <w:rPr>
                <w:sz w:val="20"/>
              </w:rPr>
            </w:pPr>
          </w:p>
        </w:tc>
        <w:tc>
          <w:tcPr>
            <w:tcW w:w="5649" w:type="dxa"/>
            <w:tcBorders>
              <w:top w:val="nil"/>
              <w:bottom w:val="nil"/>
            </w:tcBorders>
          </w:tcPr>
          <w:p w:rsidR="00E724E1" w:rsidRDefault="00122DF5">
            <w:pPr>
              <w:pStyle w:val="TableParagraph"/>
              <w:tabs>
                <w:tab w:val="left" w:pos="873"/>
                <w:tab w:val="left" w:pos="1956"/>
                <w:tab w:val="left" w:pos="3739"/>
                <w:tab w:val="left" w:pos="4308"/>
                <w:tab w:val="left" w:pos="4632"/>
              </w:tabs>
              <w:spacing w:before="9" w:line="250" w:lineRule="exact"/>
              <w:ind w:left="105"/>
            </w:pPr>
            <w:r>
              <w:t>своих</w:t>
            </w:r>
            <w:r>
              <w:tab/>
              <w:t>действий</w:t>
            </w:r>
            <w:r>
              <w:tab/>
              <w:t>(самостоятельно</w:t>
            </w:r>
            <w:r>
              <w:tab/>
              <w:t>или</w:t>
            </w:r>
            <w:r>
              <w:tab/>
              <w:t>с</w:t>
            </w:r>
            <w:r>
              <w:tab/>
              <w:t>помощью</w:t>
            </w:r>
          </w:p>
        </w:tc>
      </w:tr>
      <w:tr w:rsidR="00E724E1">
        <w:trPr>
          <w:trHeight w:val="302"/>
        </w:trPr>
        <w:tc>
          <w:tcPr>
            <w:tcW w:w="1200" w:type="dxa"/>
            <w:vMerge/>
            <w:tcBorders>
              <w:top w:val="nil"/>
            </w:tcBorders>
          </w:tcPr>
          <w:p w:rsidR="00E724E1" w:rsidRDefault="00E724E1">
            <w:pPr>
              <w:rPr>
                <w:sz w:val="2"/>
                <w:szCs w:val="2"/>
              </w:rPr>
            </w:pPr>
          </w:p>
        </w:tc>
        <w:tc>
          <w:tcPr>
            <w:tcW w:w="2271" w:type="dxa"/>
            <w:tcBorders>
              <w:top w:val="nil"/>
            </w:tcBorders>
          </w:tcPr>
          <w:p w:rsidR="00E724E1" w:rsidRDefault="00E724E1">
            <w:pPr>
              <w:pStyle w:val="TableParagraph"/>
            </w:pPr>
          </w:p>
        </w:tc>
        <w:tc>
          <w:tcPr>
            <w:tcW w:w="5649" w:type="dxa"/>
            <w:tcBorders>
              <w:top w:val="nil"/>
            </w:tcBorders>
          </w:tcPr>
          <w:p w:rsidR="00E724E1" w:rsidRDefault="00122DF5">
            <w:pPr>
              <w:pStyle w:val="TableParagraph"/>
              <w:spacing w:before="8"/>
              <w:ind w:left="105"/>
            </w:pPr>
            <w:r>
              <w:t>наставника)</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1"/>
        <w:rPr>
          <w:b/>
          <w:sz w:val="16"/>
        </w:rPr>
      </w:pPr>
      <w:r w:rsidRPr="00317A8D">
        <w:pict>
          <v:rect id="_x0000_s1058" style="position:absolute;margin-left:92.2pt;margin-top:11.2pt;width:2in;height:.7pt;z-index:-15727616;mso-wrap-distance-left:0;mso-wrap-distance-right:0;mso-position-horizontal-relative:page" fillcolor="black" stroked="f">
            <w10:wrap type="topAndBottom" anchorx="page"/>
          </v:rect>
        </w:pict>
      </w:r>
    </w:p>
    <w:p w:rsidR="00E724E1" w:rsidRDefault="00122DF5">
      <w:pPr>
        <w:spacing w:before="62"/>
        <w:ind w:left="543"/>
        <w:rPr>
          <w:sz w:val="20"/>
        </w:rPr>
      </w:pPr>
      <w:r>
        <w:rPr>
          <w:sz w:val="20"/>
          <w:vertAlign w:val="superscript"/>
        </w:rPr>
        <w:t>1</w:t>
      </w:r>
      <w:r>
        <w:rPr>
          <w:sz w:val="20"/>
        </w:rPr>
        <w:t>ПриказМинистерстватрудаисоциальнойзащитыРоссийскойФедерацииот29сентября2014г.№667н</w:t>
      </w:r>
    </w:p>
    <w:p w:rsidR="00E724E1" w:rsidRDefault="00122DF5">
      <w:pPr>
        <w:spacing w:before="7"/>
        <w:ind w:left="543" w:right="382"/>
        <w:rPr>
          <w:sz w:val="20"/>
        </w:rPr>
      </w:pPr>
      <w:r>
        <w:rPr>
          <w:sz w:val="20"/>
        </w:rPr>
        <w:t>«Ореестрепрофессиональныхстандартов(перечневидовпрофессиональнойдеятельности)» (зарегистри-рованМинистерством юстицииРоссийскойФедерации19ноября2014 г.,регистрационный№34779).</w:t>
      </w:r>
    </w:p>
    <w:p w:rsidR="00E724E1" w:rsidRDefault="00E724E1">
      <w:pPr>
        <w:rPr>
          <w:sz w:val="20"/>
        </w:rPr>
        <w:sectPr w:rsidR="00E724E1">
          <w:pgSz w:w="11920" w:h="16850"/>
          <w:pgMar w:top="1040" w:right="300" w:bottom="280" w:left="1300" w:header="720" w:footer="720"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0"/>
        <w:gridCol w:w="2271"/>
        <w:gridCol w:w="5649"/>
      </w:tblGrid>
      <w:tr w:rsidR="00E724E1">
        <w:trPr>
          <w:trHeight w:val="2620"/>
        </w:trPr>
        <w:tc>
          <w:tcPr>
            <w:tcW w:w="1200" w:type="dxa"/>
          </w:tcPr>
          <w:p w:rsidR="00E724E1" w:rsidRDefault="00E724E1">
            <w:pPr>
              <w:pStyle w:val="TableParagraph"/>
            </w:pPr>
          </w:p>
        </w:tc>
        <w:tc>
          <w:tcPr>
            <w:tcW w:w="2271" w:type="dxa"/>
          </w:tcPr>
          <w:p w:rsidR="00E724E1" w:rsidRDefault="00E724E1">
            <w:pPr>
              <w:pStyle w:val="TableParagraph"/>
            </w:pPr>
          </w:p>
        </w:tc>
        <w:tc>
          <w:tcPr>
            <w:tcW w:w="5649" w:type="dxa"/>
          </w:tcPr>
          <w:p w:rsidR="00E724E1" w:rsidRDefault="00122DF5">
            <w:pPr>
              <w:pStyle w:val="TableParagraph"/>
              <w:spacing w:before="1" w:line="276" w:lineRule="auto"/>
              <w:ind w:left="105" w:right="86"/>
              <w:jc w:val="both"/>
            </w:pPr>
            <w:r>
              <w:rPr>
                <w:b/>
              </w:rPr>
              <w:t>Знания:</w:t>
            </w:r>
            <w:r>
              <w:t>актуальныйпрофессиональныйисоциальныйконтекст,вкоторомприходитсяработатьижить;основныеисточникиинформациииресурсыдлярешениязадачипроблемвпрофессиональноми/илисоциальном контексте;алгоритмывыполненияработвпрофессиональной и смежных областях;методы работыв профессиональной и смежных сферах; структуру планадлярешениязадач;порядокоценкирезультатоврешения</w:t>
            </w:r>
          </w:p>
          <w:p w:rsidR="00E724E1" w:rsidRDefault="00122DF5">
            <w:pPr>
              <w:pStyle w:val="TableParagraph"/>
              <w:spacing w:line="249" w:lineRule="exact"/>
              <w:ind w:left="105"/>
              <w:jc w:val="both"/>
            </w:pPr>
            <w:r>
              <w:t>задачпрофессиональнойдеятельности</w:t>
            </w:r>
          </w:p>
        </w:tc>
      </w:tr>
      <w:tr w:rsidR="00E724E1">
        <w:trPr>
          <w:trHeight w:val="2035"/>
        </w:trPr>
        <w:tc>
          <w:tcPr>
            <w:tcW w:w="1200" w:type="dxa"/>
            <w:vMerge w:val="restart"/>
          </w:tcPr>
          <w:p w:rsidR="00E724E1" w:rsidRDefault="00122DF5">
            <w:pPr>
              <w:pStyle w:val="TableParagraph"/>
              <w:spacing w:line="247" w:lineRule="exact"/>
              <w:ind w:left="314"/>
            </w:pPr>
            <w:r>
              <w:t>ОК02</w:t>
            </w:r>
          </w:p>
        </w:tc>
        <w:tc>
          <w:tcPr>
            <w:tcW w:w="2271" w:type="dxa"/>
            <w:vMerge w:val="restart"/>
          </w:tcPr>
          <w:p w:rsidR="00E724E1" w:rsidRDefault="00122DF5">
            <w:pPr>
              <w:pStyle w:val="TableParagraph"/>
              <w:ind w:left="110" w:right="132"/>
            </w:pPr>
            <w:r>
              <w:t>Осуществлять поиск,анализ иинтерпретациюинформации,необходимой длявыполнения задачпрофессиональнойдеятельности</w:t>
            </w:r>
          </w:p>
        </w:tc>
        <w:tc>
          <w:tcPr>
            <w:tcW w:w="5649" w:type="dxa"/>
          </w:tcPr>
          <w:p w:rsidR="00E724E1" w:rsidRDefault="00122DF5">
            <w:pPr>
              <w:pStyle w:val="TableParagraph"/>
              <w:spacing w:before="1" w:line="276" w:lineRule="auto"/>
              <w:ind w:left="105" w:right="89"/>
              <w:jc w:val="both"/>
            </w:pPr>
            <w:r>
              <w:rPr>
                <w:b/>
              </w:rPr>
              <w:t>Умения:</w:t>
            </w:r>
            <w:r>
              <w:t>определятьзадачидляпоискаинформации;определятьнеобходимыеисточникиинформации;планироватьпроцесспоиска;структурироватьполучаемуюинформацию;выделятьнаиболеезначимоевперечнеинформации;оцениватьпрактическуюзначимостьрезультатовпоиска;оформлятьрезультаты</w:t>
            </w:r>
          </w:p>
          <w:p w:rsidR="00E724E1" w:rsidRDefault="00122DF5">
            <w:pPr>
              <w:pStyle w:val="TableParagraph"/>
              <w:spacing w:line="250" w:lineRule="exact"/>
              <w:ind w:left="105"/>
            </w:pPr>
            <w:r>
              <w:t>поиска</w:t>
            </w:r>
          </w:p>
        </w:tc>
      </w:tr>
      <w:tr w:rsidR="00E724E1">
        <w:trPr>
          <w:trHeight w:val="1161"/>
        </w:trPr>
        <w:tc>
          <w:tcPr>
            <w:tcW w:w="1200" w:type="dxa"/>
            <w:vMerge/>
            <w:tcBorders>
              <w:top w:val="nil"/>
            </w:tcBorders>
          </w:tcPr>
          <w:p w:rsidR="00E724E1" w:rsidRDefault="00E724E1">
            <w:pPr>
              <w:rPr>
                <w:sz w:val="2"/>
                <w:szCs w:val="2"/>
              </w:rPr>
            </w:pPr>
          </w:p>
        </w:tc>
        <w:tc>
          <w:tcPr>
            <w:tcW w:w="2271" w:type="dxa"/>
            <w:vMerge/>
            <w:tcBorders>
              <w:top w:val="nil"/>
            </w:tcBorders>
          </w:tcPr>
          <w:p w:rsidR="00E724E1" w:rsidRDefault="00E724E1">
            <w:pPr>
              <w:rPr>
                <w:sz w:val="2"/>
                <w:szCs w:val="2"/>
              </w:rPr>
            </w:pPr>
          </w:p>
        </w:tc>
        <w:tc>
          <w:tcPr>
            <w:tcW w:w="5649" w:type="dxa"/>
          </w:tcPr>
          <w:p w:rsidR="00E724E1" w:rsidRDefault="00122DF5">
            <w:pPr>
              <w:pStyle w:val="TableParagraph"/>
              <w:spacing w:before="1" w:line="276" w:lineRule="auto"/>
              <w:ind w:left="105" w:right="88"/>
              <w:jc w:val="both"/>
            </w:pPr>
            <w:r>
              <w:rPr>
                <w:b/>
              </w:rPr>
              <w:t>Знания:</w:t>
            </w:r>
            <w:r>
              <w:t>номенклатураинформационныхисточниковприменяемыхвпрофессиональнойдеятельности;приемыструктурированияинформации;формат</w:t>
            </w:r>
          </w:p>
          <w:p w:rsidR="00E724E1" w:rsidRDefault="00122DF5">
            <w:pPr>
              <w:pStyle w:val="TableParagraph"/>
              <w:spacing w:line="247" w:lineRule="exact"/>
              <w:ind w:left="105"/>
              <w:jc w:val="both"/>
            </w:pPr>
            <w:r>
              <w:t>оформлениярезультатовпоискаинформации</w:t>
            </w:r>
          </w:p>
        </w:tc>
      </w:tr>
      <w:tr w:rsidR="00E724E1">
        <w:trPr>
          <w:trHeight w:val="1456"/>
        </w:trPr>
        <w:tc>
          <w:tcPr>
            <w:tcW w:w="1200" w:type="dxa"/>
            <w:vMerge w:val="restart"/>
          </w:tcPr>
          <w:p w:rsidR="00E724E1" w:rsidRDefault="00122DF5">
            <w:pPr>
              <w:pStyle w:val="TableParagraph"/>
              <w:spacing w:line="249" w:lineRule="exact"/>
              <w:ind w:left="314"/>
            </w:pPr>
            <w:r>
              <w:t>ОК03</w:t>
            </w:r>
          </w:p>
        </w:tc>
        <w:tc>
          <w:tcPr>
            <w:tcW w:w="2271" w:type="dxa"/>
            <w:vMerge w:val="restart"/>
          </w:tcPr>
          <w:p w:rsidR="00E724E1" w:rsidRDefault="00122DF5">
            <w:pPr>
              <w:pStyle w:val="TableParagraph"/>
              <w:ind w:left="110" w:right="126"/>
            </w:pPr>
            <w:r>
              <w:t>Планировать иреализовыватьсобственноепрофессиональное и</w:t>
            </w:r>
            <w:r>
              <w:rPr>
                <w:spacing w:val="-1"/>
              </w:rPr>
              <w:t>личностное</w:t>
            </w:r>
            <w:r>
              <w:t>развитие.</w:t>
            </w:r>
          </w:p>
        </w:tc>
        <w:tc>
          <w:tcPr>
            <w:tcW w:w="5649" w:type="dxa"/>
          </w:tcPr>
          <w:p w:rsidR="00E724E1" w:rsidRDefault="00122DF5">
            <w:pPr>
              <w:pStyle w:val="TableParagraph"/>
              <w:spacing w:before="1" w:line="276" w:lineRule="auto"/>
              <w:ind w:left="105" w:right="88"/>
              <w:jc w:val="both"/>
            </w:pPr>
            <w:r>
              <w:rPr>
                <w:b/>
              </w:rPr>
              <w:t xml:space="preserve">Умения: </w:t>
            </w:r>
            <w:r>
              <w:t>определять актуальность нормативно-правовойдокументациивпрофессиональнойдеятельности;применятьсовременнуюнаучнуюпрофессиональнуютерминологию;определятьивыстраиватьтраектории</w:t>
            </w:r>
          </w:p>
          <w:p w:rsidR="00E724E1" w:rsidRDefault="00122DF5">
            <w:pPr>
              <w:pStyle w:val="TableParagraph"/>
              <w:spacing w:line="249" w:lineRule="exact"/>
              <w:ind w:left="105"/>
              <w:jc w:val="both"/>
            </w:pPr>
            <w:r>
              <w:t>профессиональногоразвитияисамообразования</w:t>
            </w:r>
          </w:p>
        </w:tc>
      </w:tr>
      <w:tr w:rsidR="00E724E1">
        <w:trPr>
          <w:trHeight w:val="1170"/>
        </w:trPr>
        <w:tc>
          <w:tcPr>
            <w:tcW w:w="1200" w:type="dxa"/>
            <w:vMerge/>
            <w:tcBorders>
              <w:top w:val="nil"/>
            </w:tcBorders>
          </w:tcPr>
          <w:p w:rsidR="00E724E1" w:rsidRDefault="00E724E1">
            <w:pPr>
              <w:rPr>
                <w:sz w:val="2"/>
                <w:szCs w:val="2"/>
              </w:rPr>
            </w:pPr>
          </w:p>
        </w:tc>
        <w:tc>
          <w:tcPr>
            <w:tcW w:w="2271" w:type="dxa"/>
            <w:vMerge/>
            <w:tcBorders>
              <w:top w:val="nil"/>
            </w:tcBorders>
          </w:tcPr>
          <w:p w:rsidR="00E724E1" w:rsidRDefault="00E724E1">
            <w:pPr>
              <w:rPr>
                <w:sz w:val="2"/>
                <w:szCs w:val="2"/>
              </w:rPr>
            </w:pPr>
          </w:p>
        </w:tc>
        <w:tc>
          <w:tcPr>
            <w:tcW w:w="5649" w:type="dxa"/>
          </w:tcPr>
          <w:p w:rsidR="00E724E1" w:rsidRDefault="00122DF5">
            <w:pPr>
              <w:pStyle w:val="TableParagraph"/>
              <w:tabs>
                <w:tab w:val="left" w:pos="2450"/>
                <w:tab w:val="left" w:pos="4483"/>
              </w:tabs>
              <w:spacing w:before="1" w:line="276" w:lineRule="auto"/>
              <w:ind w:left="105" w:right="87"/>
              <w:jc w:val="both"/>
            </w:pPr>
            <w:r>
              <w:rPr>
                <w:b/>
              </w:rPr>
              <w:t>Знания:</w:t>
            </w:r>
            <w:r>
              <w:t>содержаниеактуальнойнормативно-правовойдокументации; современная научная и профессиональнаятерминология;</w:t>
            </w:r>
            <w:r>
              <w:tab/>
              <w:t>возможные</w:t>
            </w:r>
            <w:r>
              <w:tab/>
              <w:t>траектории</w:t>
            </w:r>
          </w:p>
          <w:p w:rsidR="00E724E1" w:rsidRDefault="00122DF5">
            <w:pPr>
              <w:pStyle w:val="TableParagraph"/>
              <w:spacing w:line="249" w:lineRule="exact"/>
              <w:ind w:left="105"/>
              <w:jc w:val="both"/>
            </w:pPr>
            <w:r>
              <w:t>профессиональногоразвитияисамообразования</w:t>
            </w:r>
          </w:p>
        </w:tc>
      </w:tr>
      <w:tr w:rsidR="00E724E1">
        <w:trPr>
          <w:trHeight w:val="873"/>
        </w:trPr>
        <w:tc>
          <w:tcPr>
            <w:tcW w:w="1200" w:type="dxa"/>
            <w:vMerge w:val="restart"/>
          </w:tcPr>
          <w:p w:rsidR="00E724E1" w:rsidRDefault="00122DF5">
            <w:pPr>
              <w:pStyle w:val="TableParagraph"/>
              <w:spacing w:line="247" w:lineRule="exact"/>
              <w:ind w:left="314"/>
            </w:pPr>
            <w:r>
              <w:t>ОК04</w:t>
            </w:r>
          </w:p>
        </w:tc>
        <w:tc>
          <w:tcPr>
            <w:tcW w:w="2271" w:type="dxa"/>
            <w:vMerge w:val="restart"/>
          </w:tcPr>
          <w:p w:rsidR="00E724E1" w:rsidRDefault="00122DF5">
            <w:pPr>
              <w:pStyle w:val="TableParagraph"/>
              <w:ind w:left="110" w:right="110"/>
            </w:pPr>
            <w:r>
              <w:t>Работать вколлективе икоманде, эффективновзаимодействовать сколлегами,руководством,клиентами.</w:t>
            </w:r>
          </w:p>
        </w:tc>
        <w:tc>
          <w:tcPr>
            <w:tcW w:w="5649" w:type="dxa"/>
          </w:tcPr>
          <w:p w:rsidR="00E724E1" w:rsidRDefault="00122DF5">
            <w:pPr>
              <w:pStyle w:val="TableParagraph"/>
              <w:spacing w:line="247" w:lineRule="exact"/>
              <w:ind w:left="105"/>
            </w:pPr>
            <w:r>
              <w:rPr>
                <w:b/>
              </w:rPr>
              <w:t>Умения:</w:t>
            </w:r>
            <w:r>
              <w:t>организовыватьработуколлективаикоманды;</w:t>
            </w:r>
          </w:p>
          <w:p w:rsidR="00E724E1" w:rsidRDefault="00122DF5">
            <w:pPr>
              <w:pStyle w:val="TableParagraph"/>
              <w:tabs>
                <w:tab w:val="left" w:pos="2280"/>
                <w:tab w:val="left" w:pos="2760"/>
                <w:tab w:val="left" w:pos="4179"/>
              </w:tabs>
              <w:spacing w:before="2" w:line="290" w:lineRule="atLeast"/>
              <w:ind w:left="105" w:right="104"/>
            </w:pPr>
            <w:r>
              <w:t>взаимодействовать</w:t>
            </w:r>
            <w:r>
              <w:tab/>
              <w:t>с</w:t>
            </w:r>
            <w:r>
              <w:tab/>
              <w:t>коллегами,</w:t>
            </w:r>
            <w:r>
              <w:tab/>
            </w:r>
            <w:r>
              <w:rPr>
                <w:spacing w:val="-2"/>
              </w:rPr>
              <w:t>руководством,</w:t>
            </w:r>
            <w:r>
              <w:t>клиентамивходе профессиональнойдеятельности</w:t>
            </w:r>
          </w:p>
        </w:tc>
      </w:tr>
      <w:tr w:rsidR="00E724E1">
        <w:trPr>
          <w:trHeight w:val="988"/>
        </w:trPr>
        <w:tc>
          <w:tcPr>
            <w:tcW w:w="1200" w:type="dxa"/>
            <w:vMerge/>
            <w:tcBorders>
              <w:top w:val="nil"/>
            </w:tcBorders>
          </w:tcPr>
          <w:p w:rsidR="00E724E1" w:rsidRDefault="00E724E1">
            <w:pPr>
              <w:rPr>
                <w:sz w:val="2"/>
                <w:szCs w:val="2"/>
              </w:rPr>
            </w:pPr>
          </w:p>
        </w:tc>
        <w:tc>
          <w:tcPr>
            <w:tcW w:w="2271" w:type="dxa"/>
            <w:vMerge/>
            <w:tcBorders>
              <w:top w:val="nil"/>
            </w:tcBorders>
          </w:tcPr>
          <w:p w:rsidR="00E724E1" w:rsidRDefault="00E724E1">
            <w:pPr>
              <w:rPr>
                <w:sz w:val="2"/>
                <w:szCs w:val="2"/>
              </w:rPr>
            </w:pPr>
          </w:p>
        </w:tc>
        <w:tc>
          <w:tcPr>
            <w:tcW w:w="5649" w:type="dxa"/>
          </w:tcPr>
          <w:p w:rsidR="00E724E1" w:rsidRDefault="00122DF5">
            <w:pPr>
              <w:pStyle w:val="TableParagraph"/>
              <w:spacing w:before="1" w:line="276" w:lineRule="auto"/>
              <w:ind w:left="105" w:right="90"/>
              <w:jc w:val="both"/>
            </w:pPr>
            <w:r>
              <w:rPr>
                <w:b/>
              </w:rPr>
              <w:t>Знания:</w:t>
            </w:r>
            <w:r>
              <w:t>психологическиеосновыдеятельностиколлектива,психологическиеособенностиличности;основыпроектнойдеятельности</w:t>
            </w:r>
          </w:p>
        </w:tc>
      </w:tr>
      <w:tr w:rsidR="00E724E1">
        <w:trPr>
          <w:trHeight w:val="1166"/>
        </w:trPr>
        <w:tc>
          <w:tcPr>
            <w:tcW w:w="1200" w:type="dxa"/>
            <w:vMerge w:val="restart"/>
          </w:tcPr>
          <w:p w:rsidR="00E724E1" w:rsidRDefault="00122DF5">
            <w:pPr>
              <w:pStyle w:val="TableParagraph"/>
              <w:spacing w:line="247" w:lineRule="exact"/>
              <w:ind w:left="314"/>
            </w:pPr>
            <w:r>
              <w:t>ОК05</w:t>
            </w:r>
          </w:p>
        </w:tc>
        <w:tc>
          <w:tcPr>
            <w:tcW w:w="2271" w:type="dxa"/>
            <w:vMerge w:val="restart"/>
          </w:tcPr>
          <w:p w:rsidR="00E724E1" w:rsidRDefault="00122DF5">
            <w:pPr>
              <w:pStyle w:val="TableParagraph"/>
              <w:spacing w:before="1"/>
              <w:ind w:left="110" w:right="415"/>
            </w:pPr>
            <w:r>
              <w:t>Осуществлятьустную иписьменнуюкоммуникацию нагосударственномязыке с учетомособенностейсоциального икультурного</w:t>
            </w:r>
          </w:p>
          <w:p w:rsidR="00E724E1" w:rsidRDefault="00122DF5">
            <w:pPr>
              <w:pStyle w:val="TableParagraph"/>
              <w:spacing w:line="232" w:lineRule="exact"/>
              <w:ind w:left="110"/>
            </w:pPr>
            <w:r>
              <w:t>контекста.</w:t>
            </w:r>
          </w:p>
        </w:tc>
        <w:tc>
          <w:tcPr>
            <w:tcW w:w="5649" w:type="dxa"/>
          </w:tcPr>
          <w:p w:rsidR="00E724E1" w:rsidRDefault="00122DF5">
            <w:pPr>
              <w:pStyle w:val="TableParagraph"/>
              <w:spacing w:before="4" w:line="276" w:lineRule="auto"/>
              <w:ind w:left="105" w:right="89"/>
              <w:jc w:val="both"/>
            </w:pPr>
            <w:r>
              <w:rPr>
                <w:b/>
              </w:rPr>
              <w:t>Умения:</w:t>
            </w:r>
            <w:r>
              <w:t>грамотноизлагатьсвоимыслииоформлятьдокументыпопрофессиональнойтематикенагосударственномязыке,проявлятьтолерантностьв</w:t>
            </w:r>
          </w:p>
          <w:p w:rsidR="00E724E1" w:rsidRDefault="00122DF5">
            <w:pPr>
              <w:pStyle w:val="TableParagraph"/>
              <w:spacing w:line="249" w:lineRule="exact"/>
              <w:ind w:left="105"/>
              <w:jc w:val="both"/>
            </w:pPr>
            <w:r>
              <w:t>рабочемколлективе</w:t>
            </w:r>
          </w:p>
        </w:tc>
      </w:tr>
      <w:tr w:rsidR="00E724E1">
        <w:trPr>
          <w:trHeight w:val="1353"/>
        </w:trPr>
        <w:tc>
          <w:tcPr>
            <w:tcW w:w="1200" w:type="dxa"/>
            <w:vMerge/>
            <w:tcBorders>
              <w:top w:val="nil"/>
            </w:tcBorders>
          </w:tcPr>
          <w:p w:rsidR="00E724E1" w:rsidRDefault="00E724E1">
            <w:pPr>
              <w:rPr>
                <w:sz w:val="2"/>
                <w:szCs w:val="2"/>
              </w:rPr>
            </w:pPr>
          </w:p>
        </w:tc>
        <w:tc>
          <w:tcPr>
            <w:tcW w:w="2271" w:type="dxa"/>
            <w:vMerge/>
            <w:tcBorders>
              <w:top w:val="nil"/>
            </w:tcBorders>
          </w:tcPr>
          <w:p w:rsidR="00E724E1" w:rsidRDefault="00E724E1">
            <w:pPr>
              <w:rPr>
                <w:sz w:val="2"/>
                <w:szCs w:val="2"/>
              </w:rPr>
            </w:pPr>
          </w:p>
        </w:tc>
        <w:tc>
          <w:tcPr>
            <w:tcW w:w="5649" w:type="dxa"/>
          </w:tcPr>
          <w:p w:rsidR="00E724E1" w:rsidRDefault="00122DF5">
            <w:pPr>
              <w:pStyle w:val="TableParagraph"/>
              <w:spacing w:before="1" w:line="276" w:lineRule="auto"/>
              <w:ind w:left="105" w:right="91"/>
              <w:jc w:val="both"/>
            </w:pPr>
            <w:r>
              <w:rPr>
                <w:b/>
              </w:rPr>
              <w:t>Знания:</w:t>
            </w:r>
            <w:r>
              <w:t>особенностисоциальногоикультурногоконтекста;правилаоформлениядокументовипостроенияустных сообщений.</w:t>
            </w:r>
          </w:p>
        </w:tc>
      </w:tr>
      <w:tr w:rsidR="00E724E1">
        <w:trPr>
          <w:trHeight w:val="616"/>
        </w:trPr>
        <w:tc>
          <w:tcPr>
            <w:tcW w:w="1200" w:type="dxa"/>
          </w:tcPr>
          <w:p w:rsidR="00E724E1" w:rsidRDefault="00122DF5">
            <w:pPr>
              <w:pStyle w:val="TableParagraph"/>
              <w:spacing w:line="247" w:lineRule="exact"/>
              <w:ind w:left="314"/>
            </w:pPr>
            <w:r>
              <w:t>ОК06</w:t>
            </w:r>
          </w:p>
        </w:tc>
        <w:tc>
          <w:tcPr>
            <w:tcW w:w="2271" w:type="dxa"/>
          </w:tcPr>
          <w:p w:rsidR="00E724E1" w:rsidRDefault="00122DF5">
            <w:pPr>
              <w:pStyle w:val="TableParagraph"/>
              <w:spacing w:before="1" w:line="244" w:lineRule="auto"/>
              <w:ind w:left="110" w:right="980"/>
            </w:pPr>
            <w:r>
              <w:t>Проявлятьгражданско-</w:t>
            </w:r>
          </w:p>
        </w:tc>
        <w:tc>
          <w:tcPr>
            <w:tcW w:w="5649" w:type="dxa"/>
          </w:tcPr>
          <w:p w:rsidR="00E724E1" w:rsidRDefault="00122DF5">
            <w:pPr>
              <w:pStyle w:val="TableParagraph"/>
              <w:spacing w:line="247" w:lineRule="exact"/>
              <w:ind w:left="105"/>
            </w:pPr>
            <w:r>
              <w:rPr>
                <w:b/>
              </w:rPr>
              <w:t>Умения:</w:t>
            </w:r>
            <w:r>
              <w:t>описыватьзначимостьсвоейспециальности</w:t>
            </w:r>
          </w:p>
        </w:tc>
      </w:tr>
    </w:tbl>
    <w:p w:rsidR="00E724E1" w:rsidRDefault="00E724E1">
      <w:pPr>
        <w:spacing w:line="247" w:lineRule="exact"/>
        <w:sectPr w:rsidR="00E724E1">
          <w:pgSz w:w="11920" w:h="16850"/>
          <w:pgMar w:top="1120" w:right="300" w:bottom="280" w:left="1300" w:header="720" w:footer="720"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0"/>
        <w:gridCol w:w="2271"/>
        <w:gridCol w:w="5649"/>
      </w:tblGrid>
      <w:tr w:rsidR="00E724E1">
        <w:trPr>
          <w:trHeight w:val="2025"/>
        </w:trPr>
        <w:tc>
          <w:tcPr>
            <w:tcW w:w="1200" w:type="dxa"/>
          </w:tcPr>
          <w:p w:rsidR="00E724E1" w:rsidRDefault="00E724E1">
            <w:pPr>
              <w:pStyle w:val="TableParagraph"/>
            </w:pPr>
          </w:p>
        </w:tc>
        <w:tc>
          <w:tcPr>
            <w:tcW w:w="2271" w:type="dxa"/>
          </w:tcPr>
          <w:p w:rsidR="00E724E1" w:rsidRDefault="00122DF5">
            <w:pPr>
              <w:pStyle w:val="TableParagraph"/>
              <w:spacing w:line="237" w:lineRule="auto"/>
              <w:ind w:left="110" w:right="196"/>
            </w:pPr>
            <w:r>
              <w:t>патриотическуюпозицию,демонстрироватьосознанноеповедение на основетрадиционныхобщечеловеческихценностей.</w:t>
            </w:r>
          </w:p>
        </w:tc>
        <w:tc>
          <w:tcPr>
            <w:tcW w:w="5649" w:type="dxa"/>
          </w:tcPr>
          <w:p w:rsidR="00E724E1" w:rsidRDefault="00122DF5">
            <w:pPr>
              <w:pStyle w:val="TableParagraph"/>
              <w:tabs>
                <w:tab w:val="left" w:pos="2650"/>
                <w:tab w:val="left" w:pos="4467"/>
              </w:tabs>
              <w:spacing w:before="1" w:line="276" w:lineRule="auto"/>
              <w:ind w:left="105" w:right="95"/>
              <w:jc w:val="both"/>
            </w:pPr>
            <w:r>
              <w:rPr>
                <w:b/>
              </w:rPr>
              <w:t xml:space="preserve">Знания: </w:t>
            </w:r>
            <w:r>
              <w:t>сущность гражданско-патриотической позиции,общечеловеческих</w:t>
            </w:r>
            <w:r>
              <w:tab/>
              <w:t>ценностей;</w:t>
            </w:r>
            <w:r>
              <w:tab/>
            </w:r>
            <w:r>
              <w:rPr>
                <w:spacing w:val="-1"/>
              </w:rPr>
              <w:t>значимость</w:t>
            </w:r>
            <w:r>
              <w:t>профессиональнойдеятельностиспециальности</w:t>
            </w:r>
          </w:p>
        </w:tc>
      </w:tr>
      <w:tr w:rsidR="00E724E1">
        <w:trPr>
          <w:trHeight w:val="981"/>
        </w:trPr>
        <w:tc>
          <w:tcPr>
            <w:tcW w:w="1200" w:type="dxa"/>
            <w:vMerge w:val="restart"/>
          </w:tcPr>
          <w:p w:rsidR="00E724E1" w:rsidRDefault="00122DF5">
            <w:pPr>
              <w:pStyle w:val="TableParagraph"/>
              <w:spacing w:line="247" w:lineRule="exact"/>
              <w:ind w:left="314"/>
            </w:pPr>
            <w:r>
              <w:t>ОК07</w:t>
            </w:r>
          </w:p>
        </w:tc>
        <w:tc>
          <w:tcPr>
            <w:tcW w:w="2271" w:type="dxa"/>
            <w:vMerge w:val="restart"/>
          </w:tcPr>
          <w:p w:rsidR="00E724E1" w:rsidRDefault="00122DF5">
            <w:pPr>
              <w:pStyle w:val="TableParagraph"/>
              <w:ind w:left="110" w:right="178"/>
            </w:pPr>
            <w:r>
              <w:t>Содействоватьсохранениюокружающей среды,ресурсосбережению,эффективнодействовать вчрезвычайныхситуациях.</w:t>
            </w:r>
          </w:p>
        </w:tc>
        <w:tc>
          <w:tcPr>
            <w:tcW w:w="5649" w:type="dxa"/>
          </w:tcPr>
          <w:p w:rsidR="00E724E1" w:rsidRDefault="00122DF5">
            <w:pPr>
              <w:pStyle w:val="TableParagraph"/>
              <w:spacing w:before="1" w:line="276" w:lineRule="auto"/>
              <w:ind w:left="105" w:right="89"/>
              <w:jc w:val="both"/>
            </w:pPr>
            <w:r>
              <w:rPr>
                <w:b/>
              </w:rPr>
              <w:t xml:space="preserve">Умения: </w:t>
            </w:r>
            <w:r>
              <w:t>соблюдать нормы экологической безопасности;определятьнаправленияресурсосбереженияврамкахпрофессиональнойдеятельности</w:t>
            </w:r>
          </w:p>
        </w:tc>
      </w:tr>
      <w:tr w:rsidR="00E724E1">
        <w:trPr>
          <w:trHeight w:val="1228"/>
        </w:trPr>
        <w:tc>
          <w:tcPr>
            <w:tcW w:w="1200" w:type="dxa"/>
            <w:vMerge/>
            <w:tcBorders>
              <w:top w:val="nil"/>
            </w:tcBorders>
          </w:tcPr>
          <w:p w:rsidR="00E724E1" w:rsidRDefault="00E724E1">
            <w:pPr>
              <w:rPr>
                <w:sz w:val="2"/>
                <w:szCs w:val="2"/>
              </w:rPr>
            </w:pPr>
          </w:p>
        </w:tc>
        <w:tc>
          <w:tcPr>
            <w:tcW w:w="2271" w:type="dxa"/>
            <w:vMerge/>
            <w:tcBorders>
              <w:top w:val="nil"/>
            </w:tcBorders>
          </w:tcPr>
          <w:p w:rsidR="00E724E1" w:rsidRDefault="00E724E1">
            <w:pPr>
              <w:rPr>
                <w:sz w:val="2"/>
                <w:szCs w:val="2"/>
              </w:rPr>
            </w:pPr>
          </w:p>
        </w:tc>
        <w:tc>
          <w:tcPr>
            <w:tcW w:w="5649" w:type="dxa"/>
          </w:tcPr>
          <w:p w:rsidR="00E724E1" w:rsidRDefault="00122DF5">
            <w:pPr>
              <w:pStyle w:val="TableParagraph"/>
              <w:spacing w:before="1" w:line="276" w:lineRule="auto"/>
              <w:ind w:left="105" w:right="89"/>
              <w:jc w:val="both"/>
            </w:pPr>
            <w:r>
              <w:rPr>
                <w:b/>
              </w:rPr>
              <w:t>Знания:</w:t>
            </w:r>
            <w:r>
              <w:t>правилаэкологическойбезопасностиприведениипрофессиональнойдеятельности;основныересурсы,задействованныевпрофессиональнойдеятельности;путиобеспеченияресурсосбережения</w:t>
            </w:r>
          </w:p>
        </w:tc>
      </w:tr>
      <w:tr w:rsidR="00E724E1">
        <w:trPr>
          <w:trHeight w:val="2037"/>
        </w:trPr>
        <w:tc>
          <w:tcPr>
            <w:tcW w:w="1200" w:type="dxa"/>
            <w:vMerge w:val="restart"/>
          </w:tcPr>
          <w:p w:rsidR="00E724E1" w:rsidRDefault="00122DF5">
            <w:pPr>
              <w:pStyle w:val="TableParagraph"/>
              <w:spacing w:line="247" w:lineRule="exact"/>
              <w:ind w:left="314"/>
            </w:pPr>
            <w:r>
              <w:t>ОК08</w:t>
            </w:r>
          </w:p>
        </w:tc>
        <w:tc>
          <w:tcPr>
            <w:tcW w:w="2271" w:type="dxa"/>
            <w:vMerge w:val="restart"/>
          </w:tcPr>
          <w:p w:rsidR="00E724E1" w:rsidRDefault="00122DF5">
            <w:pPr>
              <w:pStyle w:val="TableParagraph"/>
              <w:ind w:left="110" w:right="86"/>
            </w:pPr>
            <w:r>
              <w:t>Использоватьсредства физическойкультуры длясохранения иукрепления здоровьяв процессепрофессиональнойдеятельности иподдержаниянеобходимого уровняфизическойподготовленности.</w:t>
            </w:r>
          </w:p>
        </w:tc>
        <w:tc>
          <w:tcPr>
            <w:tcW w:w="5649" w:type="dxa"/>
          </w:tcPr>
          <w:p w:rsidR="00E724E1" w:rsidRDefault="00122DF5">
            <w:pPr>
              <w:pStyle w:val="TableParagraph"/>
              <w:tabs>
                <w:tab w:val="left" w:pos="1908"/>
                <w:tab w:val="left" w:pos="3989"/>
              </w:tabs>
              <w:spacing w:before="1" w:line="276" w:lineRule="auto"/>
              <w:ind w:left="105" w:right="89"/>
              <w:jc w:val="both"/>
            </w:pPr>
            <w:r>
              <w:rPr>
                <w:b/>
              </w:rPr>
              <w:t>Умения:</w:t>
            </w:r>
            <w:r>
              <w:t>использоватьфизкультурно-оздоровительнуюдеятельностьдляукрепленияздоровья,достиженияжизненныхипрофессиональныхцелей;применятьрациональныеприемыдвигательныхфункцийвпрофессиональнойдеятельности;пользоватьсясредствами</w:t>
            </w:r>
            <w:r>
              <w:tab/>
              <w:t>профилактики</w:t>
            </w:r>
            <w:r>
              <w:tab/>
            </w:r>
            <w:r>
              <w:rPr>
                <w:spacing w:val="-1"/>
              </w:rPr>
              <w:t>перенапряжения</w:t>
            </w:r>
          </w:p>
          <w:p w:rsidR="00E724E1" w:rsidRDefault="00122DF5">
            <w:pPr>
              <w:pStyle w:val="TableParagraph"/>
              <w:spacing w:line="250" w:lineRule="exact"/>
              <w:ind w:left="105"/>
              <w:jc w:val="both"/>
            </w:pPr>
            <w:r>
              <w:t>характернымидля даннойспециальности</w:t>
            </w:r>
          </w:p>
        </w:tc>
      </w:tr>
      <w:tr w:rsidR="00E724E1">
        <w:trPr>
          <w:trHeight w:val="1744"/>
        </w:trPr>
        <w:tc>
          <w:tcPr>
            <w:tcW w:w="1200" w:type="dxa"/>
            <w:vMerge/>
            <w:tcBorders>
              <w:top w:val="nil"/>
            </w:tcBorders>
          </w:tcPr>
          <w:p w:rsidR="00E724E1" w:rsidRDefault="00E724E1">
            <w:pPr>
              <w:rPr>
                <w:sz w:val="2"/>
                <w:szCs w:val="2"/>
              </w:rPr>
            </w:pPr>
          </w:p>
        </w:tc>
        <w:tc>
          <w:tcPr>
            <w:tcW w:w="2271" w:type="dxa"/>
            <w:vMerge/>
            <w:tcBorders>
              <w:top w:val="nil"/>
            </w:tcBorders>
          </w:tcPr>
          <w:p w:rsidR="00E724E1" w:rsidRDefault="00E724E1">
            <w:pPr>
              <w:rPr>
                <w:sz w:val="2"/>
                <w:szCs w:val="2"/>
              </w:rPr>
            </w:pPr>
          </w:p>
        </w:tc>
        <w:tc>
          <w:tcPr>
            <w:tcW w:w="5649" w:type="dxa"/>
          </w:tcPr>
          <w:p w:rsidR="00E724E1" w:rsidRDefault="00122DF5">
            <w:pPr>
              <w:pStyle w:val="TableParagraph"/>
              <w:spacing w:before="1" w:line="276" w:lineRule="auto"/>
              <w:ind w:left="105" w:right="88"/>
              <w:jc w:val="both"/>
            </w:pPr>
            <w:r>
              <w:rPr>
                <w:b/>
              </w:rPr>
              <w:t xml:space="preserve">Знания: </w:t>
            </w:r>
            <w:r>
              <w:t>роль физической культуры в общекультурном,профессиональномисоциальномразвитиичеловека;основыздоровогообразажизни;условияпрофессиональнойдеятельностиизонырискафизическогоздоровьядляспециальности;средства</w:t>
            </w:r>
          </w:p>
          <w:p w:rsidR="00E724E1" w:rsidRDefault="00122DF5">
            <w:pPr>
              <w:pStyle w:val="TableParagraph"/>
              <w:spacing w:line="251" w:lineRule="exact"/>
              <w:ind w:left="105"/>
              <w:jc w:val="both"/>
            </w:pPr>
            <w:r>
              <w:t>профилактикиперенапряжения</w:t>
            </w:r>
          </w:p>
        </w:tc>
      </w:tr>
      <w:tr w:rsidR="00E724E1">
        <w:trPr>
          <w:trHeight w:val="981"/>
        </w:trPr>
        <w:tc>
          <w:tcPr>
            <w:tcW w:w="1200" w:type="dxa"/>
            <w:vMerge w:val="restart"/>
          </w:tcPr>
          <w:p w:rsidR="00E724E1" w:rsidRDefault="00122DF5">
            <w:pPr>
              <w:pStyle w:val="TableParagraph"/>
              <w:spacing w:line="247" w:lineRule="exact"/>
              <w:ind w:left="314"/>
            </w:pPr>
            <w:r>
              <w:t>ОК09</w:t>
            </w:r>
          </w:p>
        </w:tc>
        <w:tc>
          <w:tcPr>
            <w:tcW w:w="2271" w:type="dxa"/>
            <w:vMerge w:val="restart"/>
          </w:tcPr>
          <w:p w:rsidR="00E724E1" w:rsidRDefault="00122DF5">
            <w:pPr>
              <w:pStyle w:val="TableParagraph"/>
              <w:ind w:left="110" w:right="359"/>
            </w:pPr>
            <w:r>
              <w:t>Использоватьинформационныетехнологии впрофессиональнойдеятельности</w:t>
            </w:r>
          </w:p>
        </w:tc>
        <w:tc>
          <w:tcPr>
            <w:tcW w:w="5649" w:type="dxa"/>
          </w:tcPr>
          <w:p w:rsidR="00E724E1" w:rsidRDefault="00122DF5">
            <w:pPr>
              <w:pStyle w:val="TableParagraph"/>
              <w:spacing w:before="1" w:line="276" w:lineRule="auto"/>
              <w:ind w:left="105" w:right="90"/>
              <w:jc w:val="both"/>
            </w:pPr>
            <w:r>
              <w:rPr>
                <w:b/>
              </w:rPr>
              <w:t>Умения:</w:t>
            </w:r>
            <w:r>
              <w:t>применятьсредстваинформационныхтехнологийдлярешенияпрофессиональныхзадач;использоватьсовременноепрограммноеобеспечение</w:t>
            </w:r>
          </w:p>
        </w:tc>
      </w:tr>
      <w:tr w:rsidR="00E724E1">
        <w:trPr>
          <w:trHeight w:val="957"/>
        </w:trPr>
        <w:tc>
          <w:tcPr>
            <w:tcW w:w="1200" w:type="dxa"/>
            <w:vMerge/>
            <w:tcBorders>
              <w:top w:val="nil"/>
            </w:tcBorders>
          </w:tcPr>
          <w:p w:rsidR="00E724E1" w:rsidRDefault="00E724E1">
            <w:pPr>
              <w:rPr>
                <w:sz w:val="2"/>
                <w:szCs w:val="2"/>
              </w:rPr>
            </w:pPr>
          </w:p>
        </w:tc>
        <w:tc>
          <w:tcPr>
            <w:tcW w:w="2271" w:type="dxa"/>
            <w:vMerge/>
            <w:tcBorders>
              <w:top w:val="nil"/>
            </w:tcBorders>
          </w:tcPr>
          <w:p w:rsidR="00E724E1" w:rsidRDefault="00E724E1">
            <w:pPr>
              <w:rPr>
                <w:sz w:val="2"/>
                <w:szCs w:val="2"/>
              </w:rPr>
            </w:pPr>
          </w:p>
        </w:tc>
        <w:tc>
          <w:tcPr>
            <w:tcW w:w="5649" w:type="dxa"/>
          </w:tcPr>
          <w:p w:rsidR="00E724E1" w:rsidRDefault="00122DF5">
            <w:pPr>
              <w:pStyle w:val="TableParagraph"/>
              <w:spacing w:before="1" w:line="276" w:lineRule="auto"/>
              <w:ind w:left="105" w:right="90"/>
              <w:jc w:val="both"/>
            </w:pPr>
            <w:r>
              <w:rPr>
                <w:b/>
              </w:rPr>
              <w:t>Знания:</w:t>
            </w:r>
            <w:r>
              <w:t>современныесредстваиустройстваинформатизации; порядок их применения и программноеобеспечениевпрофессиональнойдеятельности</w:t>
            </w:r>
          </w:p>
        </w:tc>
      </w:tr>
      <w:tr w:rsidR="00E724E1">
        <w:trPr>
          <w:trHeight w:val="2909"/>
        </w:trPr>
        <w:tc>
          <w:tcPr>
            <w:tcW w:w="1200" w:type="dxa"/>
          </w:tcPr>
          <w:p w:rsidR="00E724E1" w:rsidRDefault="00122DF5">
            <w:pPr>
              <w:pStyle w:val="TableParagraph"/>
              <w:spacing w:line="247" w:lineRule="exact"/>
              <w:ind w:left="369"/>
            </w:pPr>
            <w:r>
              <w:t>ОК10</w:t>
            </w:r>
          </w:p>
        </w:tc>
        <w:tc>
          <w:tcPr>
            <w:tcW w:w="2271" w:type="dxa"/>
          </w:tcPr>
          <w:p w:rsidR="00E724E1" w:rsidRDefault="00122DF5">
            <w:pPr>
              <w:pStyle w:val="TableParagraph"/>
              <w:ind w:left="110"/>
            </w:pPr>
            <w:r>
              <w:t>Пользоватьсяпрофессиональнойдокументацией нагосударственном и</w:t>
            </w:r>
            <w:r>
              <w:rPr>
                <w:spacing w:val="-1"/>
              </w:rPr>
              <w:t>иностранномязыках.</w:t>
            </w:r>
          </w:p>
        </w:tc>
        <w:tc>
          <w:tcPr>
            <w:tcW w:w="5649" w:type="dxa"/>
          </w:tcPr>
          <w:p w:rsidR="00E724E1" w:rsidRDefault="00122DF5">
            <w:pPr>
              <w:pStyle w:val="TableParagraph"/>
              <w:spacing w:before="1" w:line="276" w:lineRule="auto"/>
              <w:ind w:left="105" w:right="88"/>
              <w:jc w:val="both"/>
            </w:pPr>
            <w:r>
              <w:rPr>
                <w:b/>
              </w:rPr>
              <w:t xml:space="preserve">Умения: </w:t>
            </w:r>
            <w:r>
              <w:t>понимать общий смысл четко произнесенныхвысказываний на известные темы (профессиональные ибытовые),пониматьтекстынабазовыепрофессиональныетемы;участвоватьвдиалогахназнакомыеобщиеипрофессиональныетемы;строитьпростыевысказыванияосебеиосвоейпрофессиональной деятельности; кратко обосновывать иобъяснитьсвоидействия(текущиеипланируемые);писатьпростыесвязныесообщенияназнакомыеили</w:t>
            </w:r>
          </w:p>
          <w:p w:rsidR="00E724E1" w:rsidRDefault="00122DF5">
            <w:pPr>
              <w:pStyle w:val="TableParagraph"/>
              <w:spacing w:line="251" w:lineRule="exact"/>
              <w:ind w:left="105"/>
              <w:jc w:val="both"/>
            </w:pPr>
            <w:r>
              <w:t>интересующиепрофессиональныетемы</w:t>
            </w:r>
          </w:p>
        </w:tc>
      </w:tr>
    </w:tbl>
    <w:p w:rsidR="00E724E1" w:rsidRDefault="00E724E1">
      <w:pPr>
        <w:spacing w:line="251" w:lineRule="exact"/>
        <w:jc w:val="both"/>
        <w:sectPr w:rsidR="00E724E1">
          <w:pgSz w:w="11920" w:h="16850"/>
          <w:pgMar w:top="1120" w:right="300" w:bottom="280" w:left="1300" w:header="720" w:footer="720"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0"/>
        <w:gridCol w:w="2273"/>
        <w:gridCol w:w="5646"/>
      </w:tblGrid>
      <w:tr w:rsidR="00E724E1">
        <w:trPr>
          <w:trHeight w:val="2325"/>
        </w:trPr>
        <w:tc>
          <w:tcPr>
            <w:tcW w:w="1200" w:type="dxa"/>
          </w:tcPr>
          <w:p w:rsidR="00E724E1" w:rsidRDefault="00E724E1">
            <w:pPr>
              <w:pStyle w:val="TableParagraph"/>
            </w:pPr>
          </w:p>
        </w:tc>
        <w:tc>
          <w:tcPr>
            <w:tcW w:w="2273" w:type="dxa"/>
          </w:tcPr>
          <w:p w:rsidR="00E724E1" w:rsidRDefault="00E724E1">
            <w:pPr>
              <w:pStyle w:val="TableParagraph"/>
            </w:pPr>
          </w:p>
        </w:tc>
        <w:tc>
          <w:tcPr>
            <w:tcW w:w="5646" w:type="dxa"/>
          </w:tcPr>
          <w:p w:rsidR="00E724E1" w:rsidRDefault="00122DF5">
            <w:pPr>
              <w:pStyle w:val="TableParagraph"/>
              <w:tabs>
                <w:tab w:val="left" w:pos="2172"/>
                <w:tab w:val="left" w:pos="3557"/>
                <w:tab w:val="left" w:pos="4830"/>
              </w:tabs>
              <w:spacing w:before="1" w:line="276" w:lineRule="auto"/>
              <w:ind w:left="103" w:right="86"/>
              <w:jc w:val="both"/>
            </w:pPr>
            <w:r>
              <w:rPr>
                <w:b/>
              </w:rPr>
              <w:t>Знания:</w:t>
            </w:r>
            <w:r>
              <w:t>правилапостроенияпростыхисложныхпредложенийнапрофессиональныетемы;основныеобщеупотребительныеглаголы(бытоваяипрофессиональнаялексика);лексическийминимум,относящийсякописаниюпредметов,средствипроцессов профессиональной деятельности; особенностипроизношения;</w:t>
            </w:r>
            <w:r>
              <w:tab/>
              <w:t>правила</w:t>
            </w:r>
            <w:r>
              <w:tab/>
              <w:t>чтения</w:t>
            </w:r>
            <w:r>
              <w:tab/>
              <w:t>текстов</w:t>
            </w:r>
          </w:p>
          <w:p w:rsidR="00E724E1" w:rsidRDefault="00122DF5">
            <w:pPr>
              <w:pStyle w:val="TableParagraph"/>
              <w:spacing w:line="247" w:lineRule="exact"/>
              <w:ind w:left="103"/>
              <w:jc w:val="both"/>
            </w:pPr>
            <w:r>
              <w:t>профессиональнойнаправленности</w:t>
            </w:r>
          </w:p>
        </w:tc>
      </w:tr>
      <w:tr w:rsidR="00E724E1">
        <w:trPr>
          <w:trHeight w:val="1432"/>
        </w:trPr>
        <w:tc>
          <w:tcPr>
            <w:tcW w:w="1200" w:type="dxa"/>
            <w:vMerge w:val="restart"/>
          </w:tcPr>
          <w:p w:rsidR="00E724E1" w:rsidRDefault="00122DF5">
            <w:pPr>
              <w:pStyle w:val="TableParagraph"/>
              <w:spacing w:line="249" w:lineRule="exact"/>
              <w:ind w:left="314"/>
            </w:pPr>
            <w:r>
              <w:t>ОК11</w:t>
            </w:r>
          </w:p>
        </w:tc>
        <w:tc>
          <w:tcPr>
            <w:tcW w:w="2273" w:type="dxa"/>
            <w:vMerge w:val="restart"/>
          </w:tcPr>
          <w:p w:rsidR="00E724E1" w:rsidRDefault="00122DF5">
            <w:pPr>
              <w:pStyle w:val="TableParagraph"/>
              <w:spacing w:before="1"/>
              <w:ind w:left="2" w:right="122"/>
            </w:pPr>
            <w:r>
              <w:t>Планировать</w:t>
            </w:r>
            <w:r>
              <w:rPr>
                <w:spacing w:val="-1"/>
              </w:rPr>
              <w:t>предпринимательскую</w:t>
            </w:r>
            <w:r>
              <w:t>деятельность впрофессиональнойсфере</w:t>
            </w:r>
          </w:p>
        </w:tc>
        <w:tc>
          <w:tcPr>
            <w:tcW w:w="5646" w:type="dxa"/>
            <w:tcBorders>
              <w:bottom w:val="nil"/>
            </w:tcBorders>
          </w:tcPr>
          <w:p w:rsidR="00E724E1" w:rsidRDefault="00122DF5">
            <w:pPr>
              <w:pStyle w:val="TableParagraph"/>
              <w:spacing w:before="3" w:line="276" w:lineRule="auto"/>
              <w:ind w:left="103" w:right="85"/>
              <w:jc w:val="both"/>
            </w:pPr>
            <w:r>
              <w:rPr>
                <w:b/>
              </w:rPr>
              <w:t>Умения:</w:t>
            </w:r>
            <w:r>
              <w:t>выявлятьдостоинстваинедостаткикоммерческойидеи;презентоватьидеиоткрытиясобственногоделавпрофессиональнойдеятельности;оформлятьбизнес-план;рассчитыватьразмерывыплат</w:t>
            </w:r>
          </w:p>
          <w:p w:rsidR="00E724E1" w:rsidRDefault="00122DF5">
            <w:pPr>
              <w:pStyle w:val="TableParagraph"/>
              <w:spacing w:line="246" w:lineRule="exact"/>
              <w:ind w:left="103"/>
              <w:jc w:val="both"/>
            </w:pPr>
            <w:r>
              <w:t>по  процентным  ставкам  кредитования;  определять</w:t>
            </w:r>
          </w:p>
        </w:tc>
      </w:tr>
      <w:tr w:rsidR="00E724E1">
        <w:trPr>
          <w:trHeight w:val="280"/>
        </w:trPr>
        <w:tc>
          <w:tcPr>
            <w:tcW w:w="1200" w:type="dxa"/>
            <w:vMerge/>
            <w:tcBorders>
              <w:top w:val="nil"/>
            </w:tcBorders>
          </w:tcPr>
          <w:p w:rsidR="00E724E1" w:rsidRDefault="00E724E1">
            <w:pPr>
              <w:rPr>
                <w:sz w:val="2"/>
                <w:szCs w:val="2"/>
              </w:rPr>
            </w:pPr>
          </w:p>
        </w:tc>
        <w:tc>
          <w:tcPr>
            <w:tcW w:w="2273" w:type="dxa"/>
            <w:vMerge/>
            <w:tcBorders>
              <w:top w:val="nil"/>
            </w:tcBorders>
          </w:tcPr>
          <w:p w:rsidR="00E724E1" w:rsidRDefault="00E724E1">
            <w:pPr>
              <w:rPr>
                <w:sz w:val="2"/>
                <w:szCs w:val="2"/>
              </w:rPr>
            </w:pPr>
          </w:p>
        </w:tc>
        <w:tc>
          <w:tcPr>
            <w:tcW w:w="5646" w:type="dxa"/>
            <w:tcBorders>
              <w:top w:val="nil"/>
              <w:bottom w:val="nil"/>
            </w:tcBorders>
          </w:tcPr>
          <w:p w:rsidR="00E724E1" w:rsidRDefault="00122DF5">
            <w:pPr>
              <w:pStyle w:val="TableParagraph"/>
              <w:spacing w:before="11" w:line="250" w:lineRule="exact"/>
              <w:ind w:left="103"/>
            </w:pPr>
            <w:r>
              <w:t>инвестиционнуюпривлекательностькоммерческихидей</w:t>
            </w:r>
          </w:p>
        </w:tc>
      </w:tr>
      <w:tr w:rsidR="00E724E1">
        <w:trPr>
          <w:trHeight w:val="279"/>
        </w:trPr>
        <w:tc>
          <w:tcPr>
            <w:tcW w:w="1200" w:type="dxa"/>
            <w:vMerge/>
            <w:tcBorders>
              <w:top w:val="nil"/>
            </w:tcBorders>
          </w:tcPr>
          <w:p w:rsidR="00E724E1" w:rsidRDefault="00E724E1">
            <w:pPr>
              <w:rPr>
                <w:sz w:val="2"/>
                <w:szCs w:val="2"/>
              </w:rPr>
            </w:pPr>
          </w:p>
        </w:tc>
        <w:tc>
          <w:tcPr>
            <w:tcW w:w="2273" w:type="dxa"/>
            <w:vMerge/>
            <w:tcBorders>
              <w:top w:val="nil"/>
            </w:tcBorders>
          </w:tcPr>
          <w:p w:rsidR="00E724E1" w:rsidRDefault="00E724E1">
            <w:pPr>
              <w:rPr>
                <w:sz w:val="2"/>
                <w:szCs w:val="2"/>
              </w:rPr>
            </w:pPr>
          </w:p>
        </w:tc>
        <w:tc>
          <w:tcPr>
            <w:tcW w:w="5646" w:type="dxa"/>
            <w:tcBorders>
              <w:top w:val="nil"/>
              <w:bottom w:val="nil"/>
            </w:tcBorders>
          </w:tcPr>
          <w:p w:rsidR="00E724E1" w:rsidRDefault="00122DF5">
            <w:pPr>
              <w:pStyle w:val="TableParagraph"/>
              <w:spacing w:before="8" w:line="251" w:lineRule="exact"/>
              <w:ind w:left="103"/>
            </w:pPr>
            <w:r>
              <w:t>врамкахпрофессиональнойдеятельности;презентовать</w:t>
            </w:r>
          </w:p>
        </w:tc>
      </w:tr>
      <w:tr w:rsidR="00E724E1">
        <w:trPr>
          <w:trHeight w:val="305"/>
        </w:trPr>
        <w:tc>
          <w:tcPr>
            <w:tcW w:w="1200" w:type="dxa"/>
            <w:vMerge/>
            <w:tcBorders>
              <w:top w:val="nil"/>
            </w:tcBorders>
          </w:tcPr>
          <w:p w:rsidR="00E724E1" w:rsidRDefault="00E724E1">
            <w:pPr>
              <w:rPr>
                <w:sz w:val="2"/>
                <w:szCs w:val="2"/>
              </w:rPr>
            </w:pPr>
          </w:p>
        </w:tc>
        <w:tc>
          <w:tcPr>
            <w:tcW w:w="2273" w:type="dxa"/>
            <w:vMerge/>
            <w:tcBorders>
              <w:top w:val="nil"/>
            </w:tcBorders>
          </w:tcPr>
          <w:p w:rsidR="00E724E1" w:rsidRDefault="00E724E1">
            <w:pPr>
              <w:rPr>
                <w:sz w:val="2"/>
                <w:szCs w:val="2"/>
              </w:rPr>
            </w:pPr>
          </w:p>
        </w:tc>
        <w:tc>
          <w:tcPr>
            <w:tcW w:w="5646" w:type="dxa"/>
            <w:tcBorders>
              <w:top w:val="nil"/>
            </w:tcBorders>
          </w:tcPr>
          <w:p w:rsidR="00E724E1" w:rsidRDefault="00122DF5">
            <w:pPr>
              <w:pStyle w:val="TableParagraph"/>
              <w:spacing w:before="9"/>
              <w:ind w:left="103"/>
            </w:pPr>
            <w:r>
              <w:t>бизнес-идею;определятьисточникифинансирования</w:t>
            </w:r>
          </w:p>
        </w:tc>
      </w:tr>
      <w:tr w:rsidR="00E724E1">
        <w:trPr>
          <w:trHeight w:val="267"/>
        </w:trPr>
        <w:tc>
          <w:tcPr>
            <w:tcW w:w="1200" w:type="dxa"/>
            <w:vMerge/>
            <w:tcBorders>
              <w:top w:val="nil"/>
            </w:tcBorders>
          </w:tcPr>
          <w:p w:rsidR="00E724E1" w:rsidRDefault="00E724E1">
            <w:pPr>
              <w:rPr>
                <w:sz w:val="2"/>
                <w:szCs w:val="2"/>
              </w:rPr>
            </w:pPr>
          </w:p>
        </w:tc>
        <w:tc>
          <w:tcPr>
            <w:tcW w:w="2273" w:type="dxa"/>
            <w:vMerge/>
            <w:tcBorders>
              <w:top w:val="nil"/>
            </w:tcBorders>
          </w:tcPr>
          <w:p w:rsidR="00E724E1" w:rsidRDefault="00E724E1">
            <w:pPr>
              <w:rPr>
                <w:sz w:val="2"/>
                <w:szCs w:val="2"/>
              </w:rPr>
            </w:pPr>
          </w:p>
        </w:tc>
        <w:tc>
          <w:tcPr>
            <w:tcW w:w="5646" w:type="dxa"/>
            <w:tcBorders>
              <w:bottom w:val="nil"/>
            </w:tcBorders>
          </w:tcPr>
          <w:p w:rsidR="00E724E1" w:rsidRDefault="00122DF5">
            <w:pPr>
              <w:pStyle w:val="TableParagraph"/>
              <w:spacing w:line="247" w:lineRule="exact"/>
              <w:ind w:left="103"/>
            </w:pPr>
            <w:r>
              <w:rPr>
                <w:b/>
              </w:rPr>
              <w:t>Знание:</w:t>
            </w:r>
            <w:r>
              <w:t>основыпредпринимательской  деятельности;</w:t>
            </w:r>
          </w:p>
        </w:tc>
      </w:tr>
      <w:tr w:rsidR="00E724E1">
        <w:trPr>
          <w:trHeight w:val="280"/>
        </w:trPr>
        <w:tc>
          <w:tcPr>
            <w:tcW w:w="1200" w:type="dxa"/>
            <w:vMerge/>
            <w:tcBorders>
              <w:top w:val="nil"/>
            </w:tcBorders>
          </w:tcPr>
          <w:p w:rsidR="00E724E1" w:rsidRDefault="00E724E1">
            <w:pPr>
              <w:rPr>
                <w:sz w:val="2"/>
                <w:szCs w:val="2"/>
              </w:rPr>
            </w:pPr>
          </w:p>
        </w:tc>
        <w:tc>
          <w:tcPr>
            <w:tcW w:w="2273" w:type="dxa"/>
            <w:vMerge/>
            <w:tcBorders>
              <w:top w:val="nil"/>
            </w:tcBorders>
          </w:tcPr>
          <w:p w:rsidR="00E724E1" w:rsidRDefault="00E724E1">
            <w:pPr>
              <w:rPr>
                <w:sz w:val="2"/>
                <w:szCs w:val="2"/>
              </w:rPr>
            </w:pPr>
          </w:p>
        </w:tc>
        <w:tc>
          <w:tcPr>
            <w:tcW w:w="5646" w:type="dxa"/>
            <w:tcBorders>
              <w:top w:val="nil"/>
              <w:bottom w:val="nil"/>
            </w:tcBorders>
          </w:tcPr>
          <w:p w:rsidR="00E724E1" w:rsidRDefault="00122DF5">
            <w:pPr>
              <w:pStyle w:val="TableParagraph"/>
              <w:spacing w:before="9" w:line="251" w:lineRule="exact"/>
              <w:ind w:left="103"/>
            </w:pPr>
            <w:r>
              <w:t>основыфинансовойграмотности;правиларазработки</w:t>
            </w:r>
          </w:p>
        </w:tc>
      </w:tr>
      <w:tr w:rsidR="00E724E1">
        <w:trPr>
          <w:trHeight w:val="280"/>
        </w:trPr>
        <w:tc>
          <w:tcPr>
            <w:tcW w:w="1200" w:type="dxa"/>
            <w:vMerge/>
            <w:tcBorders>
              <w:top w:val="nil"/>
            </w:tcBorders>
          </w:tcPr>
          <w:p w:rsidR="00E724E1" w:rsidRDefault="00E724E1">
            <w:pPr>
              <w:rPr>
                <w:sz w:val="2"/>
                <w:szCs w:val="2"/>
              </w:rPr>
            </w:pPr>
          </w:p>
        </w:tc>
        <w:tc>
          <w:tcPr>
            <w:tcW w:w="2273" w:type="dxa"/>
            <w:vMerge/>
            <w:tcBorders>
              <w:top w:val="nil"/>
            </w:tcBorders>
          </w:tcPr>
          <w:p w:rsidR="00E724E1" w:rsidRDefault="00E724E1">
            <w:pPr>
              <w:rPr>
                <w:sz w:val="2"/>
                <w:szCs w:val="2"/>
              </w:rPr>
            </w:pPr>
          </w:p>
        </w:tc>
        <w:tc>
          <w:tcPr>
            <w:tcW w:w="5646" w:type="dxa"/>
            <w:tcBorders>
              <w:top w:val="nil"/>
              <w:bottom w:val="nil"/>
            </w:tcBorders>
          </w:tcPr>
          <w:p w:rsidR="00E724E1" w:rsidRDefault="00122DF5">
            <w:pPr>
              <w:pStyle w:val="TableParagraph"/>
              <w:tabs>
                <w:tab w:val="left" w:pos="1757"/>
                <w:tab w:val="left" w:pos="2758"/>
                <w:tab w:val="left" w:pos="4301"/>
              </w:tabs>
              <w:spacing w:before="9" w:line="251" w:lineRule="exact"/>
              <w:ind w:left="103"/>
            </w:pPr>
            <w:r>
              <w:t>бизнес-планов;</w:t>
            </w:r>
            <w:r>
              <w:tab/>
              <w:t>порядок</w:t>
            </w:r>
            <w:r>
              <w:tab/>
              <w:t>выстраивания</w:t>
            </w:r>
            <w:r>
              <w:tab/>
              <w:t>презентации;</w:t>
            </w:r>
          </w:p>
        </w:tc>
      </w:tr>
      <w:tr w:rsidR="00E724E1">
        <w:trPr>
          <w:trHeight w:val="437"/>
        </w:trPr>
        <w:tc>
          <w:tcPr>
            <w:tcW w:w="1200" w:type="dxa"/>
            <w:vMerge/>
            <w:tcBorders>
              <w:top w:val="nil"/>
            </w:tcBorders>
          </w:tcPr>
          <w:p w:rsidR="00E724E1" w:rsidRDefault="00E724E1">
            <w:pPr>
              <w:rPr>
                <w:sz w:val="2"/>
                <w:szCs w:val="2"/>
              </w:rPr>
            </w:pPr>
          </w:p>
        </w:tc>
        <w:tc>
          <w:tcPr>
            <w:tcW w:w="2273" w:type="dxa"/>
            <w:vMerge/>
            <w:tcBorders>
              <w:top w:val="nil"/>
            </w:tcBorders>
          </w:tcPr>
          <w:p w:rsidR="00E724E1" w:rsidRDefault="00E724E1">
            <w:pPr>
              <w:rPr>
                <w:sz w:val="2"/>
                <w:szCs w:val="2"/>
              </w:rPr>
            </w:pPr>
          </w:p>
        </w:tc>
        <w:tc>
          <w:tcPr>
            <w:tcW w:w="5646" w:type="dxa"/>
            <w:tcBorders>
              <w:top w:val="nil"/>
            </w:tcBorders>
          </w:tcPr>
          <w:p w:rsidR="00E724E1" w:rsidRDefault="00122DF5">
            <w:pPr>
              <w:pStyle w:val="TableParagraph"/>
              <w:spacing w:before="9"/>
              <w:ind w:left="103"/>
            </w:pPr>
            <w:r>
              <w:t>кредитныебанковскиепродукты</w:t>
            </w:r>
          </w:p>
        </w:tc>
      </w:tr>
    </w:tbl>
    <w:p w:rsidR="00E724E1" w:rsidRDefault="00E724E1">
      <w:pPr>
        <w:sectPr w:rsidR="00E724E1">
          <w:pgSz w:w="11920" w:h="16850"/>
          <w:pgMar w:top="1120" w:right="300" w:bottom="280" w:left="1300" w:header="720" w:footer="720" w:gutter="0"/>
          <w:cols w:space="720"/>
        </w:sectPr>
      </w:pPr>
    </w:p>
    <w:p w:rsidR="00E724E1" w:rsidRDefault="00122DF5">
      <w:pPr>
        <w:pStyle w:val="31"/>
        <w:numPr>
          <w:ilvl w:val="1"/>
          <w:numId w:val="188"/>
        </w:numPr>
        <w:tabs>
          <w:tab w:val="left" w:pos="1672"/>
        </w:tabs>
        <w:spacing w:before="69" w:after="47"/>
        <w:ind w:hanging="421"/>
      </w:pPr>
      <w:r>
        <w:lastRenderedPageBreak/>
        <w:t>Профессиональныекомпетенции</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1704"/>
        <w:gridCol w:w="6514"/>
      </w:tblGrid>
      <w:tr w:rsidR="00E724E1">
        <w:trPr>
          <w:trHeight w:val="758"/>
        </w:trPr>
        <w:tc>
          <w:tcPr>
            <w:tcW w:w="1846" w:type="dxa"/>
          </w:tcPr>
          <w:p w:rsidR="00E724E1" w:rsidRDefault="00122DF5">
            <w:pPr>
              <w:pStyle w:val="TableParagraph"/>
              <w:spacing w:before="1"/>
              <w:ind w:left="251" w:right="92" w:hanging="132"/>
              <w:rPr>
                <w:b/>
              </w:rPr>
            </w:pPr>
            <w:r>
              <w:rPr>
                <w:b/>
              </w:rPr>
              <w:t>Основные видыдеятельности</w:t>
            </w:r>
          </w:p>
        </w:tc>
        <w:tc>
          <w:tcPr>
            <w:tcW w:w="1704" w:type="dxa"/>
          </w:tcPr>
          <w:p w:rsidR="00E724E1" w:rsidRDefault="00122DF5">
            <w:pPr>
              <w:pStyle w:val="TableParagraph"/>
              <w:spacing w:before="9" w:line="230" w:lineRule="auto"/>
              <w:ind w:left="182" w:right="173"/>
              <w:jc w:val="center"/>
              <w:rPr>
                <w:b/>
              </w:rPr>
            </w:pPr>
            <w:r>
              <w:rPr>
                <w:b/>
              </w:rPr>
              <w:t>Код и форму-лировкакомпетенции</w:t>
            </w:r>
          </w:p>
        </w:tc>
        <w:tc>
          <w:tcPr>
            <w:tcW w:w="6514" w:type="dxa"/>
          </w:tcPr>
          <w:p w:rsidR="00E724E1" w:rsidRDefault="00122DF5">
            <w:pPr>
              <w:pStyle w:val="TableParagraph"/>
              <w:spacing w:line="252" w:lineRule="exact"/>
              <w:ind w:left="1301"/>
              <w:rPr>
                <w:b/>
              </w:rPr>
            </w:pPr>
            <w:r>
              <w:rPr>
                <w:b/>
              </w:rPr>
              <w:t>Индикаторыдостижениякомпетенции</w:t>
            </w:r>
          </w:p>
        </w:tc>
      </w:tr>
      <w:tr w:rsidR="00E724E1">
        <w:trPr>
          <w:trHeight w:val="242"/>
        </w:trPr>
        <w:tc>
          <w:tcPr>
            <w:tcW w:w="1846" w:type="dxa"/>
            <w:tcBorders>
              <w:bottom w:val="nil"/>
            </w:tcBorders>
          </w:tcPr>
          <w:p w:rsidR="00E724E1" w:rsidRDefault="00122DF5">
            <w:pPr>
              <w:pStyle w:val="TableParagraph"/>
              <w:spacing w:line="222" w:lineRule="exact"/>
              <w:ind w:left="110"/>
            </w:pPr>
            <w:r>
              <w:t>ВД1.Выполне-</w:t>
            </w:r>
          </w:p>
        </w:tc>
        <w:tc>
          <w:tcPr>
            <w:tcW w:w="1704" w:type="dxa"/>
            <w:tcBorders>
              <w:bottom w:val="nil"/>
            </w:tcBorders>
          </w:tcPr>
          <w:p w:rsidR="00E724E1" w:rsidRDefault="00122DF5">
            <w:pPr>
              <w:pStyle w:val="TableParagraph"/>
              <w:tabs>
                <w:tab w:val="left" w:pos="652"/>
                <w:tab w:val="left" w:pos="1223"/>
              </w:tabs>
              <w:spacing w:line="222" w:lineRule="exact"/>
              <w:ind w:left="107"/>
            </w:pPr>
            <w:r>
              <w:t>ПК</w:t>
            </w:r>
            <w:r>
              <w:tab/>
              <w:t>1.1.</w:t>
            </w:r>
            <w:r>
              <w:tab/>
              <w:t>Вы-</w:t>
            </w:r>
          </w:p>
        </w:tc>
        <w:tc>
          <w:tcPr>
            <w:tcW w:w="6514" w:type="dxa"/>
            <w:tcBorders>
              <w:bottom w:val="nil"/>
            </w:tcBorders>
          </w:tcPr>
          <w:p w:rsidR="00E724E1" w:rsidRDefault="00122DF5">
            <w:pPr>
              <w:pStyle w:val="TableParagraph"/>
              <w:spacing w:line="222" w:lineRule="exact"/>
              <w:ind w:left="103"/>
              <w:rPr>
                <w:b/>
              </w:rPr>
            </w:pPr>
            <w:r>
              <w:rPr>
                <w:b/>
              </w:rPr>
              <w:t>Практическийопыт:</w:t>
            </w:r>
          </w:p>
        </w:tc>
      </w:tr>
      <w:tr w:rsidR="00E724E1">
        <w:trPr>
          <w:trHeight w:val="254"/>
        </w:trPr>
        <w:tc>
          <w:tcPr>
            <w:tcW w:w="1846" w:type="dxa"/>
            <w:tcBorders>
              <w:top w:val="nil"/>
              <w:bottom w:val="nil"/>
            </w:tcBorders>
          </w:tcPr>
          <w:p w:rsidR="00E724E1" w:rsidRDefault="00122DF5">
            <w:pPr>
              <w:pStyle w:val="TableParagraph"/>
              <w:tabs>
                <w:tab w:val="left" w:pos="710"/>
                <w:tab w:val="left" w:pos="1509"/>
              </w:tabs>
              <w:spacing w:line="234" w:lineRule="exact"/>
              <w:ind w:left="110"/>
            </w:pPr>
            <w:r>
              <w:t>ние</w:t>
            </w:r>
            <w:r>
              <w:tab/>
              <w:t>работ</w:t>
            </w:r>
            <w:r>
              <w:tab/>
              <w:t>по</w:t>
            </w:r>
          </w:p>
        </w:tc>
        <w:tc>
          <w:tcPr>
            <w:tcW w:w="1704" w:type="dxa"/>
            <w:tcBorders>
              <w:top w:val="nil"/>
              <w:bottom w:val="nil"/>
            </w:tcBorders>
          </w:tcPr>
          <w:p w:rsidR="00E724E1" w:rsidRDefault="00122DF5">
            <w:pPr>
              <w:pStyle w:val="TableParagraph"/>
              <w:spacing w:line="234" w:lineRule="exact"/>
              <w:ind w:left="107"/>
            </w:pPr>
            <w:r>
              <w:t>полнятьпроек-</w:t>
            </w:r>
          </w:p>
        </w:tc>
        <w:tc>
          <w:tcPr>
            <w:tcW w:w="6514" w:type="dxa"/>
            <w:tcBorders>
              <w:top w:val="nil"/>
              <w:bottom w:val="nil"/>
            </w:tcBorders>
          </w:tcPr>
          <w:p w:rsidR="00E724E1" w:rsidRDefault="00122DF5">
            <w:pPr>
              <w:pStyle w:val="TableParagraph"/>
              <w:spacing w:line="234" w:lineRule="exact"/>
              <w:ind w:left="103"/>
            </w:pPr>
            <w:r>
              <w:t>Проектироватьархитектурулокальнойсетивсоответствиис по-</w:t>
            </w:r>
          </w:p>
        </w:tc>
      </w:tr>
      <w:tr w:rsidR="00E724E1">
        <w:trPr>
          <w:trHeight w:val="253"/>
        </w:trPr>
        <w:tc>
          <w:tcPr>
            <w:tcW w:w="1846" w:type="dxa"/>
            <w:tcBorders>
              <w:top w:val="nil"/>
              <w:bottom w:val="nil"/>
            </w:tcBorders>
          </w:tcPr>
          <w:p w:rsidR="00E724E1" w:rsidRDefault="00122DF5">
            <w:pPr>
              <w:pStyle w:val="TableParagraph"/>
              <w:spacing w:line="233" w:lineRule="exact"/>
              <w:ind w:left="110"/>
            </w:pPr>
            <w:r>
              <w:t>проектированию</w:t>
            </w:r>
          </w:p>
        </w:tc>
        <w:tc>
          <w:tcPr>
            <w:tcW w:w="1704" w:type="dxa"/>
            <w:tcBorders>
              <w:top w:val="nil"/>
              <w:bottom w:val="nil"/>
            </w:tcBorders>
          </w:tcPr>
          <w:p w:rsidR="00E724E1" w:rsidRDefault="00122DF5">
            <w:pPr>
              <w:pStyle w:val="TableParagraph"/>
              <w:tabs>
                <w:tab w:val="left" w:pos="1317"/>
              </w:tabs>
              <w:spacing w:line="233" w:lineRule="exact"/>
              <w:ind w:left="107"/>
            </w:pPr>
            <w:r>
              <w:t>тирование</w:t>
            </w:r>
            <w:r>
              <w:tab/>
              <w:t>ка-</w:t>
            </w:r>
          </w:p>
        </w:tc>
        <w:tc>
          <w:tcPr>
            <w:tcW w:w="6514" w:type="dxa"/>
            <w:tcBorders>
              <w:top w:val="nil"/>
              <w:bottom w:val="nil"/>
            </w:tcBorders>
          </w:tcPr>
          <w:p w:rsidR="00E724E1" w:rsidRDefault="00122DF5">
            <w:pPr>
              <w:pStyle w:val="TableParagraph"/>
              <w:spacing w:line="233" w:lineRule="exact"/>
              <w:ind w:left="103"/>
            </w:pPr>
            <w:r>
              <w:t>ставленной задачей.</w:t>
            </w:r>
          </w:p>
        </w:tc>
      </w:tr>
      <w:tr w:rsidR="00E724E1">
        <w:trPr>
          <w:trHeight w:val="252"/>
        </w:trPr>
        <w:tc>
          <w:tcPr>
            <w:tcW w:w="1846" w:type="dxa"/>
            <w:tcBorders>
              <w:top w:val="nil"/>
              <w:bottom w:val="nil"/>
            </w:tcBorders>
          </w:tcPr>
          <w:p w:rsidR="00E724E1" w:rsidRDefault="00122DF5">
            <w:pPr>
              <w:pStyle w:val="TableParagraph"/>
              <w:tabs>
                <w:tab w:val="left" w:pos="1077"/>
              </w:tabs>
              <w:spacing w:line="232" w:lineRule="exact"/>
              <w:ind w:left="110"/>
            </w:pPr>
            <w:r>
              <w:t>сетевой</w:t>
            </w:r>
            <w:r>
              <w:tab/>
              <w:t>инфра-</w:t>
            </w:r>
          </w:p>
        </w:tc>
        <w:tc>
          <w:tcPr>
            <w:tcW w:w="1704" w:type="dxa"/>
            <w:tcBorders>
              <w:top w:val="nil"/>
              <w:bottom w:val="nil"/>
            </w:tcBorders>
          </w:tcPr>
          <w:p w:rsidR="00E724E1" w:rsidRDefault="00122DF5">
            <w:pPr>
              <w:pStyle w:val="TableParagraph"/>
              <w:spacing w:line="232" w:lineRule="exact"/>
              <w:ind w:left="107"/>
            </w:pPr>
            <w:r>
              <w:t>бельнойструк-</w:t>
            </w:r>
          </w:p>
        </w:tc>
        <w:tc>
          <w:tcPr>
            <w:tcW w:w="6514" w:type="dxa"/>
            <w:tcBorders>
              <w:top w:val="nil"/>
              <w:bottom w:val="nil"/>
            </w:tcBorders>
          </w:tcPr>
          <w:p w:rsidR="00E724E1" w:rsidRDefault="00122DF5">
            <w:pPr>
              <w:pStyle w:val="TableParagraph"/>
              <w:spacing w:line="232" w:lineRule="exact"/>
              <w:ind w:left="103"/>
            </w:pPr>
            <w:r>
              <w:t>Использоватьспециальноепрограммноеобеспечениедлямодели-</w:t>
            </w:r>
          </w:p>
        </w:tc>
      </w:tr>
      <w:tr w:rsidR="00E724E1">
        <w:trPr>
          <w:trHeight w:val="252"/>
        </w:trPr>
        <w:tc>
          <w:tcPr>
            <w:tcW w:w="1846" w:type="dxa"/>
            <w:tcBorders>
              <w:top w:val="nil"/>
              <w:bottom w:val="nil"/>
            </w:tcBorders>
          </w:tcPr>
          <w:p w:rsidR="00E724E1" w:rsidRDefault="00122DF5">
            <w:pPr>
              <w:pStyle w:val="TableParagraph"/>
              <w:spacing w:line="232" w:lineRule="exact"/>
              <w:ind w:left="110"/>
            </w:pPr>
            <w:r>
              <w:t>структуры</w:t>
            </w:r>
          </w:p>
        </w:tc>
        <w:tc>
          <w:tcPr>
            <w:tcW w:w="1704" w:type="dxa"/>
            <w:tcBorders>
              <w:top w:val="nil"/>
              <w:bottom w:val="nil"/>
            </w:tcBorders>
          </w:tcPr>
          <w:p w:rsidR="00E724E1" w:rsidRDefault="00122DF5">
            <w:pPr>
              <w:pStyle w:val="TableParagraph"/>
              <w:tabs>
                <w:tab w:val="left" w:pos="779"/>
              </w:tabs>
              <w:spacing w:line="232" w:lineRule="exact"/>
              <w:ind w:left="107"/>
            </w:pPr>
            <w:r>
              <w:t>туры</w:t>
            </w:r>
            <w:r>
              <w:tab/>
              <w:t>компью-</w:t>
            </w:r>
          </w:p>
        </w:tc>
        <w:tc>
          <w:tcPr>
            <w:tcW w:w="6514" w:type="dxa"/>
            <w:tcBorders>
              <w:top w:val="nil"/>
              <w:bottom w:val="nil"/>
            </w:tcBorders>
          </w:tcPr>
          <w:p w:rsidR="00E724E1" w:rsidRDefault="00122DF5">
            <w:pPr>
              <w:pStyle w:val="TableParagraph"/>
              <w:spacing w:line="232" w:lineRule="exact"/>
              <w:ind w:left="103"/>
            </w:pPr>
            <w:r>
              <w:t>рования,проектированияитестированиякомпьютерныхсетей.</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spacing w:line="233" w:lineRule="exact"/>
              <w:ind w:left="107"/>
            </w:pPr>
            <w:r>
              <w:t>тернойсети.</w:t>
            </w:r>
          </w:p>
        </w:tc>
        <w:tc>
          <w:tcPr>
            <w:tcW w:w="6514" w:type="dxa"/>
            <w:tcBorders>
              <w:top w:val="nil"/>
              <w:bottom w:val="nil"/>
            </w:tcBorders>
          </w:tcPr>
          <w:p w:rsidR="00E724E1" w:rsidRDefault="00122DF5">
            <w:pPr>
              <w:pStyle w:val="TableParagraph"/>
              <w:spacing w:line="233" w:lineRule="exact"/>
              <w:ind w:left="103"/>
            </w:pPr>
            <w:r>
              <w:t>Отслеживатьпакетывсетиинастраиватьпрограммно-аппаратные</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межсетевыеэкраны.</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Настраиватькоммутациювкорпоративнойсети.</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Настраиватьадресацию всети набазетехнологийVLSM, NATи</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PAT.</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Настраиватьпротоколыдинамическоймаршрутизации.</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Определятьвлиянияприложенийнапроектсети.</w:t>
            </w:r>
          </w:p>
        </w:tc>
      </w:tr>
      <w:tr w:rsidR="00E724E1">
        <w:trPr>
          <w:trHeight w:val="250"/>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1" w:lineRule="exact"/>
              <w:ind w:left="103"/>
            </w:pPr>
            <w:r>
              <w:t>Анализировать,проектироватьинастраиватьсхемыпотоковтра-</w:t>
            </w:r>
          </w:p>
        </w:tc>
      </w:tr>
      <w:tr w:rsidR="00E724E1">
        <w:trPr>
          <w:trHeight w:val="265"/>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5" w:lineRule="exact"/>
              <w:ind w:left="103"/>
            </w:pPr>
            <w:r>
              <w:t>фикавкомпьютернойсети.</w:t>
            </w:r>
          </w:p>
        </w:tc>
      </w:tr>
      <w:tr w:rsidR="00E724E1">
        <w:trPr>
          <w:trHeight w:val="242"/>
        </w:trPr>
        <w:tc>
          <w:tcPr>
            <w:tcW w:w="1846" w:type="dxa"/>
            <w:tcBorders>
              <w:top w:val="nil"/>
              <w:bottom w:val="nil"/>
            </w:tcBorders>
          </w:tcPr>
          <w:p w:rsidR="00E724E1" w:rsidRDefault="00E724E1">
            <w:pPr>
              <w:pStyle w:val="TableParagraph"/>
              <w:rPr>
                <w:sz w:val="16"/>
              </w:rPr>
            </w:pPr>
          </w:p>
        </w:tc>
        <w:tc>
          <w:tcPr>
            <w:tcW w:w="1704" w:type="dxa"/>
            <w:tcBorders>
              <w:top w:val="nil"/>
              <w:bottom w:val="nil"/>
            </w:tcBorders>
          </w:tcPr>
          <w:p w:rsidR="00E724E1" w:rsidRDefault="00E724E1">
            <w:pPr>
              <w:pStyle w:val="TableParagraph"/>
              <w:rPr>
                <w:sz w:val="16"/>
              </w:rPr>
            </w:pPr>
          </w:p>
        </w:tc>
        <w:tc>
          <w:tcPr>
            <w:tcW w:w="6514" w:type="dxa"/>
            <w:tcBorders>
              <w:bottom w:val="nil"/>
            </w:tcBorders>
          </w:tcPr>
          <w:p w:rsidR="00E724E1" w:rsidRDefault="00122DF5">
            <w:pPr>
              <w:pStyle w:val="TableParagraph"/>
              <w:spacing w:line="222" w:lineRule="exact"/>
              <w:ind w:left="103"/>
              <w:rPr>
                <w:b/>
              </w:rPr>
            </w:pPr>
            <w:r>
              <w:rPr>
                <w:b/>
              </w:rPr>
              <w:t>Умения:</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Проектироватьлокальнуюсеть.</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Выбиратьсетевыетопологии.</w:t>
            </w:r>
          </w:p>
        </w:tc>
      </w:tr>
      <w:tr w:rsidR="00E724E1">
        <w:trPr>
          <w:trHeight w:val="251"/>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Рассчитыватьосновныепараметрылокальнойсети.</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Применятьалгоритмыпоискакратчайшегопути.</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Планироватьструктурусетиспомощьюграфасоптимальным</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расположениемузлов.</w:t>
            </w:r>
          </w:p>
        </w:tc>
      </w:tr>
      <w:tr w:rsidR="00E724E1">
        <w:trPr>
          <w:trHeight w:val="251"/>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Использоватьматематическийаппараттеорииграфов.</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НастраиватьстекпротоколовTCP/IPииспользоватьвстроенные</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утилитыоперационнойсистемыдлядиагностикиработоспособ-</w:t>
            </w:r>
          </w:p>
        </w:tc>
      </w:tr>
      <w:tr w:rsidR="00E724E1">
        <w:trPr>
          <w:trHeight w:val="264"/>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4" w:lineRule="exact"/>
              <w:ind w:left="103"/>
            </w:pPr>
            <w:r>
              <w:t>ностисети.</w:t>
            </w:r>
          </w:p>
        </w:tc>
      </w:tr>
      <w:tr w:rsidR="00E724E1">
        <w:trPr>
          <w:trHeight w:val="240"/>
        </w:trPr>
        <w:tc>
          <w:tcPr>
            <w:tcW w:w="1846" w:type="dxa"/>
            <w:tcBorders>
              <w:top w:val="nil"/>
              <w:bottom w:val="nil"/>
            </w:tcBorders>
          </w:tcPr>
          <w:p w:rsidR="00E724E1" w:rsidRDefault="00E724E1">
            <w:pPr>
              <w:pStyle w:val="TableParagraph"/>
              <w:rPr>
                <w:sz w:val="16"/>
              </w:rPr>
            </w:pPr>
          </w:p>
        </w:tc>
        <w:tc>
          <w:tcPr>
            <w:tcW w:w="1704" w:type="dxa"/>
            <w:tcBorders>
              <w:top w:val="nil"/>
              <w:bottom w:val="nil"/>
            </w:tcBorders>
          </w:tcPr>
          <w:p w:rsidR="00E724E1" w:rsidRDefault="00E724E1">
            <w:pPr>
              <w:pStyle w:val="TableParagraph"/>
              <w:rPr>
                <w:sz w:val="16"/>
              </w:rPr>
            </w:pPr>
          </w:p>
        </w:tc>
        <w:tc>
          <w:tcPr>
            <w:tcW w:w="6514" w:type="dxa"/>
            <w:tcBorders>
              <w:bottom w:val="nil"/>
            </w:tcBorders>
          </w:tcPr>
          <w:p w:rsidR="00E724E1" w:rsidRDefault="00122DF5">
            <w:pPr>
              <w:pStyle w:val="TableParagraph"/>
              <w:spacing w:line="221" w:lineRule="exact"/>
              <w:ind w:left="103"/>
              <w:rPr>
                <w:b/>
              </w:rPr>
            </w:pPr>
            <w:r>
              <w:rPr>
                <w:b/>
              </w:rPr>
              <w:t>Знания:</w:t>
            </w:r>
          </w:p>
        </w:tc>
      </w:tr>
      <w:tr w:rsidR="00E724E1">
        <w:trPr>
          <w:trHeight w:val="254"/>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4" w:lineRule="exact"/>
              <w:ind w:left="103"/>
            </w:pPr>
            <w:r>
              <w:t>Общиепринципыпостроениясетей.</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Сетевыетопологии.</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МногослойнуюмодельOSI.</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Требованияккомпьютернымсетям.</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Архитектурупротоколов.</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Стандартизациюсетей.</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Этапыпроектированиясетевойинфраструктуры.</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Элементытеориимассовогообслуживания.</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Основныепонятиятеорииграфов.</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Алгоритмыпоискакратчайшегопути.</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Основныепроблемысинтезаграфоватак.</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4" w:lineRule="exact"/>
              <w:ind w:left="103"/>
            </w:pPr>
            <w:r>
              <w:t>Системытопологическогоанализазащищенностикомпьютерной</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сети.</w:t>
            </w:r>
          </w:p>
        </w:tc>
      </w:tr>
      <w:tr w:rsidR="00E724E1">
        <w:trPr>
          <w:trHeight w:val="251"/>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Основыпроектированиялокальныхсетей,беспроводныелокаль-</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ныесети.</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Стандартыкабелей,основныевидыкоммуникационных</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устройств,термины,понятия,стандартыитиповыеэлементы</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структурированнойкабельнойсистемы:монтаж,тестирование.</w:t>
            </w:r>
          </w:p>
        </w:tc>
      </w:tr>
      <w:tr w:rsidR="00E724E1">
        <w:trPr>
          <w:trHeight w:val="249"/>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0" w:lineRule="exact"/>
              <w:ind w:left="103"/>
            </w:pPr>
            <w:r>
              <w:t>Средства тестированияианализа.</w:t>
            </w:r>
          </w:p>
        </w:tc>
      </w:tr>
      <w:tr w:rsidR="00E724E1">
        <w:trPr>
          <w:trHeight w:val="265"/>
        </w:trPr>
        <w:tc>
          <w:tcPr>
            <w:tcW w:w="1846" w:type="dxa"/>
            <w:tcBorders>
              <w:top w:val="nil"/>
              <w:bottom w:val="nil"/>
            </w:tcBorders>
          </w:tcPr>
          <w:p w:rsidR="00E724E1" w:rsidRDefault="00E724E1">
            <w:pPr>
              <w:pStyle w:val="TableParagraph"/>
              <w:rPr>
                <w:sz w:val="18"/>
              </w:rPr>
            </w:pPr>
          </w:p>
        </w:tc>
        <w:tc>
          <w:tcPr>
            <w:tcW w:w="1704" w:type="dxa"/>
            <w:tcBorders>
              <w:top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5" w:lineRule="exact"/>
              <w:ind w:left="103"/>
            </w:pPr>
            <w:r>
              <w:t>Базовыепротоколыитехнологиилокальныхсетей.</w:t>
            </w:r>
          </w:p>
        </w:tc>
      </w:tr>
      <w:tr w:rsidR="00E724E1">
        <w:trPr>
          <w:trHeight w:val="242"/>
        </w:trPr>
        <w:tc>
          <w:tcPr>
            <w:tcW w:w="1846" w:type="dxa"/>
            <w:tcBorders>
              <w:top w:val="nil"/>
              <w:bottom w:val="nil"/>
            </w:tcBorders>
          </w:tcPr>
          <w:p w:rsidR="00E724E1" w:rsidRDefault="00E724E1">
            <w:pPr>
              <w:pStyle w:val="TableParagraph"/>
              <w:rPr>
                <w:sz w:val="16"/>
              </w:rPr>
            </w:pPr>
          </w:p>
        </w:tc>
        <w:tc>
          <w:tcPr>
            <w:tcW w:w="1704" w:type="dxa"/>
            <w:tcBorders>
              <w:bottom w:val="nil"/>
            </w:tcBorders>
          </w:tcPr>
          <w:p w:rsidR="00E724E1" w:rsidRDefault="00122DF5">
            <w:pPr>
              <w:pStyle w:val="TableParagraph"/>
              <w:spacing w:line="222" w:lineRule="exact"/>
              <w:ind w:left="107"/>
            </w:pPr>
            <w:r>
              <w:t>ПК</w:t>
            </w:r>
          </w:p>
        </w:tc>
        <w:tc>
          <w:tcPr>
            <w:tcW w:w="6514" w:type="dxa"/>
            <w:tcBorders>
              <w:bottom w:val="nil"/>
            </w:tcBorders>
          </w:tcPr>
          <w:p w:rsidR="00E724E1" w:rsidRDefault="00122DF5">
            <w:pPr>
              <w:pStyle w:val="TableParagraph"/>
              <w:spacing w:line="222" w:lineRule="exact"/>
              <w:ind w:left="103"/>
              <w:rPr>
                <w:b/>
              </w:rPr>
            </w:pPr>
            <w:r>
              <w:rPr>
                <w:b/>
              </w:rPr>
              <w:t>Практическийопыт:</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spacing w:line="233" w:lineRule="exact"/>
              <w:ind w:left="107"/>
            </w:pPr>
            <w:r>
              <w:t>1.2.Осуществля</w:t>
            </w:r>
          </w:p>
        </w:tc>
        <w:tc>
          <w:tcPr>
            <w:tcW w:w="6514" w:type="dxa"/>
            <w:tcBorders>
              <w:top w:val="nil"/>
              <w:bottom w:val="nil"/>
            </w:tcBorders>
          </w:tcPr>
          <w:p w:rsidR="00E724E1" w:rsidRDefault="00122DF5">
            <w:pPr>
              <w:pStyle w:val="TableParagraph"/>
              <w:spacing w:line="233" w:lineRule="exact"/>
              <w:ind w:left="103"/>
            </w:pPr>
            <w:r>
              <w:t>Устанавливатьинастраиватьсетевыепротоколыисетевоеобору-</w:t>
            </w:r>
          </w:p>
        </w:tc>
      </w:tr>
      <w:tr w:rsidR="00E724E1">
        <w:trPr>
          <w:trHeight w:val="251"/>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spacing w:line="232" w:lineRule="exact"/>
              <w:ind w:left="107"/>
            </w:pPr>
            <w:r>
              <w:t>тьвыбортех-</w:t>
            </w:r>
          </w:p>
        </w:tc>
        <w:tc>
          <w:tcPr>
            <w:tcW w:w="6514" w:type="dxa"/>
            <w:tcBorders>
              <w:top w:val="nil"/>
              <w:bottom w:val="nil"/>
            </w:tcBorders>
          </w:tcPr>
          <w:p w:rsidR="00E724E1" w:rsidRDefault="00122DF5">
            <w:pPr>
              <w:pStyle w:val="TableParagraph"/>
              <w:spacing w:line="232" w:lineRule="exact"/>
              <w:ind w:left="103"/>
            </w:pPr>
            <w:r>
              <w:t>дованиевсоответствиисконкретной задачей.</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tabs>
                <w:tab w:val="left" w:pos="1283"/>
              </w:tabs>
              <w:spacing w:line="232" w:lineRule="exact"/>
              <w:ind w:left="107"/>
            </w:pPr>
            <w:r>
              <w:t>нологии,</w:t>
            </w:r>
            <w:r>
              <w:tab/>
              <w:t>ин-</w:t>
            </w:r>
          </w:p>
        </w:tc>
        <w:tc>
          <w:tcPr>
            <w:tcW w:w="6514" w:type="dxa"/>
            <w:tcBorders>
              <w:top w:val="nil"/>
              <w:bottom w:val="nil"/>
            </w:tcBorders>
          </w:tcPr>
          <w:p w:rsidR="00E724E1" w:rsidRDefault="00122DF5">
            <w:pPr>
              <w:pStyle w:val="TableParagraph"/>
              <w:spacing w:line="232" w:lineRule="exact"/>
              <w:ind w:left="103"/>
            </w:pPr>
            <w:r>
              <w:t>Выбиратьтехнологии,инструментальныесредстваприорганиза-</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spacing w:line="233" w:lineRule="exact"/>
              <w:ind w:left="107"/>
            </w:pPr>
            <w:r>
              <w:t>струменталь-</w:t>
            </w:r>
          </w:p>
        </w:tc>
        <w:tc>
          <w:tcPr>
            <w:tcW w:w="6514" w:type="dxa"/>
            <w:tcBorders>
              <w:top w:val="nil"/>
              <w:bottom w:val="nil"/>
            </w:tcBorders>
          </w:tcPr>
          <w:p w:rsidR="00E724E1" w:rsidRDefault="00122DF5">
            <w:pPr>
              <w:pStyle w:val="TableParagraph"/>
              <w:spacing w:line="233" w:lineRule="exact"/>
              <w:ind w:left="103"/>
            </w:pPr>
            <w:r>
              <w:t>циипроцессаисследованияобъектовсетевойинфраструктуры.</w:t>
            </w:r>
          </w:p>
        </w:tc>
      </w:tr>
      <w:tr w:rsidR="00E724E1">
        <w:trPr>
          <w:trHeight w:val="251"/>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spacing w:line="232" w:lineRule="exact"/>
              <w:ind w:left="107"/>
            </w:pPr>
            <w:r>
              <w:t>ныхсредстви</w:t>
            </w:r>
          </w:p>
        </w:tc>
        <w:tc>
          <w:tcPr>
            <w:tcW w:w="6514" w:type="dxa"/>
            <w:tcBorders>
              <w:top w:val="nil"/>
              <w:bottom w:val="nil"/>
            </w:tcBorders>
          </w:tcPr>
          <w:p w:rsidR="00E724E1" w:rsidRDefault="00122DF5">
            <w:pPr>
              <w:pStyle w:val="TableParagraph"/>
              <w:spacing w:line="232" w:lineRule="exact"/>
              <w:ind w:left="103"/>
            </w:pPr>
            <w:r>
              <w:t>Устанавливатьиобновлятьсетевоепрограммноеобеспечение.</w:t>
            </w:r>
          </w:p>
        </w:tc>
      </w:tr>
      <w:tr w:rsidR="00E724E1">
        <w:trPr>
          <w:trHeight w:val="266"/>
        </w:trPr>
        <w:tc>
          <w:tcPr>
            <w:tcW w:w="1846" w:type="dxa"/>
            <w:tcBorders>
              <w:top w:val="nil"/>
            </w:tcBorders>
          </w:tcPr>
          <w:p w:rsidR="00E724E1" w:rsidRDefault="00E724E1">
            <w:pPr>
              <w:pStyle w:val="TableParagraph"/>
              <w:rPr>
                <w:sz w:val="18"/>
              </w:rPr>
            </w:pPr>
          </w:p>
        </w:tc>
        <w:tc>
          <w:tcPr>
            <w:tcW w:w="1704" w:type="dxa"/>
            <w:tcBorders>
              <w:top w:val="nil"/>
            </w:tcBorders>
          </w:tcPr>
          <w:p w:rsidR="00E724E1" w:rsidRDefault="00122DF5">
            <w:pPr>
              <w:pStyle w:val="TableParagraph"/>
              <w:spacing w:line="246" w:lineRule="exact"/>
              <w:ind w:left="107"/>
            </w:pPr>
            <w:r>
              <w:t>средстввычис-</w:t>
            </w:r>
          </w:p>
        </w:tc>
        <w:tc>
          <w:tcPr>
            <w:tcW w:w="6514" w:type="dxa"/>
            <w:tcBorders>
              <w:top w:val="nil"/>
            </w:tcBorders>
          </w:tcPr>
          <w:p w:rsidR="00E724E1" w:rsidRDefault="00122DF5">
            <w:pPr>
              <w:pStyle w:val="TableParagraph"/>
              <w:spacing w:line="246" w:lineRule="exact"/>
              <w:ind w:left="103"/>
            </w:pPr>
            <w:r>
              <w:t>Осуществлятьмониторингпроизводительностисервераипрото-</w:t>
            </w:r>
          </w:p>
        </w:tc>
      </w:tr>
    </w:tbl>
    <w:p w:rsidR="00E724E1" w:rsidRDefault="00E724E1">
      <w:pPr>
        <w:spacing w:line="246" w:lineRule="exact"/>
        <w:sectPr w:rsidR="00E724E1">
          <w:pgSz w:w="11920" w:h="16850"/>
          <w:pgMar w:top="1040" w:right="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1704"/>
        <w:gridCol w:w="6514"/>
      </w:tblGrid>
      <w:tr w:rsidR="00E724E1">
        <w:trPr>
          <w:trHeight w:val="234"/>
        </w:trPr>
        <w:tc>
          <w:tcPr>
            <w:tcW w:w="1846" w:type="dxa"/>
            <w:vMerge w:val="restart"/>
          </w:tcPr>
          <w:p w:rsidR="00E724E1" w:rsidRDefault="00E724E1">
            <w:pPr>
              <w:pStyle w:val="TableParagraph"/>
            </w:pPr>
          </w:p>
        </w:tc>
        <w:tc>
          <w:tcPr>
            <w:tcW w:w="1704" w:type="dxa"/>
            <w:tcBorders>
              <w:bottom w:val="nil"/>
            </w:tcBorders>
          </w:tcPr>
          <w:p w:rsidR="00E724E1" w:rsidRDefault="00122DF5">
            <w:pPr>
              <w:pStyle w:val="TableParagraph"/>
              <w:spacing w:line="215" w:lineRule="exact"/>
              <w:ind w:left="107"/>
            </w:pPr>
            <w:r>
              <w:t>лительнойтех-</w:t>
            </w:r>
          </w:p>
        </w:tc>
        <w:tc>
          <w:tcPr>
            <w:tcW w:w="6514" w:type="dxa"/>
            <w:tcBorders>
              <w:bottom w:val="nil"/>
            </w:tcBorders>
          </w:tcPr>
          <w:p w:rsidR="00E724E1" w:rsidRDefault="00122DF5">
            <w:pPr>
              <w:pStyle w:val="TableParagraph"/>
              <w:spacing w:line="215" w:lineRule="exact"/>
              <w:ind w:left="103"/>
            </w:pPr>
            <w:r>
              <w:t>колированиясистемных исетевыхсобытий.</w:t>
            </w:r>
          </w:p>
        </w:tc>
      </w:tr>
      <w:tr w:rsidR="00E724E1">
        <w:trPr>
          <w:trHeight w:val="242"/>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2" w:lineRule="exact"/>
              <w:ind w:left="107"/>
            </w:pPr>
            <w:r>
              <w:t>никиприорга-</w:t>
            </w:r>
          </w:p>
        </w:tc>
        <w:tc>
          <w:tcPr>
            <w:tcW w:w="6514" w:type="dxa"/>
            <w:tcBorders>
              <w:top w:val="nil"/>
              <w:bottom w:val="nil"/>
            </w:tcBorders>
          </w:tcPr>
          <w:p w:rsidR="00E724E1" w:rsidRDefault="00122DF5">
            <w:pPr>
              <w:pStyle w:val="TableParagraph"/>
              <w:spacing w:line="222" w:lineRule="exact"/>
              <w:ind w:left="103"/>
            </w:pPr>
            <w:r>
              <w:t>Использоватьспециальноепрограммноеобеспечениедлямодели-</w:t>
            </w:r>
          </w:p>
        </w:tc>
      </w:tr>
      <w:tr w:rsidR="00E724E1">
        <w:trPr>
          <w:trHeight w:val="241"/>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tabs>
                <w:tab w:val="left" w:pos="1180"/>
              </w:tabs>
              <w:spacing w:line="221" w:lineRule="exact"/>
              <w:ind w:left="107"/>
            </w:pPr>
            <w:r>
              <w:t>низации</w:t>
            </w:r>
            <w:r>
              <w:tab/>
              <w:t>про-</w:t>
            </w:r>
          </w:p>
        </w:tc>
        <w:tc>
          <w:tcPr>
            <w:tcW w:w="6514" w:type="dxa"/>
            <w:tcBorders>
              <w:top w:val="nil"/>
              <w:bottom w:val="nil"/>
            </w:tcBorders>
          </w:tcPr>
          <w:p w:rsidR="00E724E1" w:rsidRDefault="00122DF5">
            <w:pPr>
              <w:pStyle w:val="TableParagraph"/>
              <w:spacing w:line="221" w:lineRule="exact"/>
              <w:ind w:left="103"/>
            </w:pPr>
            <w:r>
              <w:t>рования,проектированияитестированиякомпьютерныхсетей.</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tabs>
                <w:tab w:val="left" w:pos="1019"/>
              </w:tabs>
              <w:spacing w:line="223" w:lineRule="exact"/>
              <w:ind w:left="107"/>
            </w:pPr>
            <w:r>
              <w:t>цесса</w:t>
            </w:r>
            <w:r>
              <w:tab/>
              <w:t>разра-</w:t>
            </w:r>
          </w:p>
        </w:tc>
        <w:tc>
          <w:tcPr>
            <w:tcW w:w="6514" w:type="dxa"/>
            <w:tcBorders>
              <w:top w:val="nil"/>
              <w:bottom w:val="nil"/>
            </w:tcBorders>
          </w:tcPr>
          <w:p w:rsidR="00E724E1" w:rsidRDefault="00122DF5">
            <w:pPr>
              <w:pStyle w:val="TableParagraph"/>
              <w:spacing w:line="223" w:lineRule="exact"/>
              <w:ind w:left="103"/>
            </w:pPr>
            <w:r>
              <w:t>Создаватьинастраиватьодноранговую сеть,компьютернуюсеть</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3" w:lineRule="exact"/>
              <w:ind w:left="107"/>
            </w:pPr>
            <w:r>
              <w:t>боткиииссле-</w:t>
            </w:r>
          </w:p>
        </w:tc>
        <w:tc>
          <w:tcPr>
            <w:tcW w:w="6514" w:type="dxa"/>
            <w:tcBorders>
              <w:top w:val="nil"/>
              <w:bottom w:val="nil"/>
            </w:tcBorders>
          </w:tcPr>
          <w:p w:rsidR="00E724E1" w:rsidRDefault="00122DF5">
            <w:pPr>
              <w:pStyle w:val="TableParagraph"/>
              <w:spacing w:line="223" w:lineRule="exact"/>
              <w:ind w:left="103"/>
            </w:pPr>
            <w:r>
              <w:t>спомощьюмаршрутизатора,беспроводнуюсеть.</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3" w:lineRule="exact"/>
              <w:ind w:left="107"/>
            </w:pPr>
            <w:r>
              <w:t>дованияобъек-</w:t>
            </w:r>
          </w:p>
        </w:tc>
        <w:tc>
          <w:tcPr>
            <w:tcW w:w="6514" w:type="dxa"/>
            <w:tcBorders>
              <w:top w:val="nil"/>
              <w:bottom w:val="nil"/>
            </w:tcBorders>
          </w:tcPr>
          <w:p w:rsidR="00E724E1" w:rsidRDefault="00122DF5">
            <w:pPr>
              <w:pStyle w:val="TableParagraph"/>
              <w:spacing w:line="223" w:lineRule="exact"/>
              <w:ind w:left="103"/>
            </w:pPr>
            <w:r>
              <w:t>Создаватьподсетиинастраиватьобменданными.</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3" w:lineRule="exact"/>
              <w:ind w:left="107"/>
            </w:pPr>
            <w:r>
              <w:t>товпрофессио-</w:t>
            </w:r>
          </w:p>
        </w:tc>
        <w:tc>
          <w:tcPr>
            <w:tcW w:w="6514" w:type="dxa"/>
            <w:tcBorders>
              <w:top w:val="nil"/>
              <w:bottom w:val="nil"/>
            </w:tcBorders>
          </w:tcPr>
          <w:p w:rsidR="00E724E1" w:rsidRDefault="00122DF5">
            <w:pPr>
              <w:pStyle w:val="TableParagraph"/>
              <w:spacing w:line="223" w:lineRule="exact"/>
              <w:ind w:left="103"/>
            </w:pPr>
            <w:r>
              <w:t>Устанавливатьинастраиватьсетевыеустройства:сетевые платы,</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tabs>
                <w:tab w:val="left" w:pos="1209"/>
              </w:tabs>
              <w:spacing w:line="223" w:lineRule="exact"/>
              <w:ind w:left="107"/>
            </w:pPr>
            <w:r>
              <w:t>нальной</w:t>
            </w:r>
            <w:r>
              <w:tab/>
              <w:t>дея-</w:t>
            </w:r>
          </w:p>
        </w:tc>
        <w:tc>
          <w:tcPr>
            <w:tcW w:w="6514" w:type="dxa"/>
            <w:tcBorders>
              <w:top w:val="nil"/>
              <w:bottom w:val="nil"/>
            </w:tcBorders>
          </w:tcPr>
          <w:p w:rsidR="00E724E1" w:rsidRDefault="00122DF5">
            <w:pPr>
              <w:pStyle w:val="TableParagraph"/>
              <w:spacing w:line="223" w:lineRule="exact"/>
              <w:ind w:left="103"/>
            </w:pPr>
            <w:r>
              <w:t>маршрутизаторы,коммутаторыидр.</w:t>
            </w:r>
          </w:p>
        </w:tc>
      </w:tr>
      <w:tr w:rsidR="00E724E1">
        <w:trPr>
          <w:trHeight w:val="241"/>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2" w:lineRule="exact"/>
              <w:ind w:left="107"/>
            </w:pPr>
            <w:r>
              <w:t>тельности</w:t>
            </w:r>
          </w:p>
        </w:tc>
        <w:tc>
          <w:tcPr>
            <w:tcW w:w="6514" w:type="dxa"/>
            <w:tcBorders>
              <w:top w:val="nil"/>
              <w:bottom w:val="nil"/>
            </w:tcBorders>
          </w:tcPr>
          <w:p w:rsidR="00E724E1" w:rsidRDefault="00122DF5">
            <w:pPr>
              <w:pStyle w:val="TableParagraph"/>
              <w:spacing w:line="222" w:lineRule="exact"/>
              <w:ind w:left="103"/>
            </w:pPr>
            <w:r>
              <w:t>Использоватьосновныекомандыдляпроверкиподключенияк</w:t>
            </w:r>
          </w:p>
        </w:tc>
      </w:tr>
      <w:tr w:rsidR="00E724E1">
        <w:trPr>
          <w:trHeight w:val="240"/>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1" w:lineRule="exact"/>
              <w:ind w:left="103"/>
            </w:pPr>
            <w:r>
              <w:t>информационно-телекоммуникационнойсети"Интернет",отсле-</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живатьсетевыепакеты,параметрыIP-адресации.</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Выполнятьпоискиустранениепроблемвкомпьютерныхсетях.</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Отслеживатьпакетывсетиинастраиватьпрограммно-аппаратные</w:t>
            </w:r>
          </w:p>
        </w:tc>
      </w:tr>
      <w:tr w:rsidR="00E724E1">
        <w:trPr>
          <w:trHeight w:val="242"/>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3"/>
            </w:pPr>
            <w:r>
              <w:t>межсетевыеэкраны.</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Настраиватькоммутациювкорпоративнойсети.</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Настраиватьадресацию всети набазетехнологийVLSM, NATи</w:t>
            </w:r>
          </w:p>
        </w:tc>
      </w:tr>
      <w:tr w:rsidR="00E724E1">
        <w:trPr>
          <w:trHeight w:val="240"/>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1" w:lineRule="exact"/>
              <w:ind w:left="103"/>
            </w:pPr>
            <w:r>
              <w:t>PAT.</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Настраиватьпротоколыдинамическоймаршрутизации.</w:t>
            </w:r>
          </w:p>
        </w:tc>
      </w:tr>
      <w:tr w:rsidR="00E724E1">
        <w:trPr>
          <w:trHeight w:val="244"/>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4" w:lineRule="exact"/>
              <w:ind w:left="103"/>
            </w:pPr>
            <w:r>
              <w:t>Создаватьинастраиватьканалыкорпоративнойсетинабазетех-</w:t>
            </w:r>
          </w:p>
        </w:tc>
      </w:tr>
      <w:tr w:rsidR="00E724E1">
        <w:trPr>
          <w:trHeight w:val="261"/>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1" w:lineRule="exact"/>
              <w:ind w:left="103"/>
            </w:pPr>
            <w:r>
              <w:t>нологийPPP(PAP,CHAP).</w:t>
            </w:r>
          </w:p>
        </w:tc>
      </w:tr>
      <w:tr w:rsidR="00E724E1">
        <w:trPr>
          <w:trHeight w:val="231"/>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bottom w:val="nil"/>
            </w:tcBorders>
          </w:tcPr>
          <w:p w:rsidR="00E724E1" w:rsidRDefault="00122DF5">
            <w:pPr>
              <w:pStyle w:val="TableParagraph"/>
              <w:spacing w:line="211" w:lineRule="exact"/>
              <w:ind w:left="103"/>
              <w:rPr>
                <w:b/>
              </w:rPr>
            </w:pPr>
            <w:r>
              <w:rPr>
                <w:b/>
              </w:rPr>
              <w:t>Умения:</w:t>
            </w:r>
          </w:p>
        </w:tc>
      </w:tr>
      <w:tr w:rsidR="00E724E1">
        <w:trPr>
          <w:trHeight w:val="242"/>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3"/>
            </w:pPr>
            <w:r>
              <w:t>Выбиратьсетевыетопологии.</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Рассчитыватьосновныепараметрылокальнойсети.</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Применятьалгоритмыпоискакратчайшегопути.</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Планироватьструктурусетиспомощьюграфасоптимальным</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расположениемузлов.</w:t>
            </w:r>
          </w:p>
        </w:tc>
      </w:tr>
      <w:tr w:rsidR="00E724E1">
        <w:trPr>
          <w:trHeight w:val="242"/>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3"/>
            </w:pPr>
            <w:r>
              <w:t>Использоватьматематическийаппараттеорииграфов.</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НастраиватьстекпротоколовTCP/IPииспользоватьвстроенные</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утилитыоперационнойсистемыдлядиагностикиработоспособ-</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ностисети.</w:t>
            </w:r>
          </w:p>
        </w:tc>
      </w:tr>
      <w:tr w:rsidR="00E724E1">
        <w:trPr>
          <w:trHeight w:val="241"/>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3"/>
            </w:pPr>
            <w:r>
              <w:t>Использоватьмногофункциональныеприборыипрограммные</w:t>
            </w:r>
          </w:p>
        </w:tc>
      </w:tr>
      <w:tr w:rsidR="00E724E1">
        <w:trPr>
          <w:trHeight w:val="242"/>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3"/>
            </w:pPr>
            <w:r>
              <w:t>средствамониторинга.</w:t>
            </w:r>
          </w:p>
        </w:tc>
      </w:tr>
      <w:tr w:rsidR="00E724E1">
        <w:trPr>
          <w:trHeight w:val="244"/>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4" w:lineRule="exact"/>
              <w:ind w:left="103"/>
            </w:pPr>
            <w:r>
              <w:t>Использоватьпрограммно-аппаратныесредстватехнического</w:t>
            </w:r>
          </w:p>
        </w:tc>
      </w:tr>
      <w:tr w:rsidR="00E724E1">
        <w:trPr>
          <w:trHeight w:val="261"/>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1" w:lineRule="exact"/>
              <w:ind w:left="103"/>
            </w:pPr>
            <w:r>
              <w:t>контроля.</w:t>
            </w:r>
          </w:p>
        </w:tc>
      </w:tr>
      <w:tr w:rsidR="00E724E1">
        <w:trPr>
          <w:trHeight w:val="232"/>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bottom w:val="nil"/>
            </w:tcBorders>
          </w:tcPr>
          <w:p w:rsidR="00E724E1" w:rsidRDefault="00122DF5">
            <w:pPr>
              <w:pStyle w:val="TableParagraph"/>
              <w:spacing w:line="212" w:lineRule="exact"/>
              <w:ind w:left="103"/>
              <w:rPr>
                <w:b/>
              </w:rPr>
            </w:pPr>
            <w:r>
              <w:rPr>
                <w:b/>
              </w:rPr>
              <w:t>Знания:</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Общиепринципыпостроениясетей.</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Сетевыетопологии.</w:t>
            </w:r>
          </w:p>
        </w:tc>
      </w:tr>
      <w:tr w:rsidR="00E724E1">
        <w:trPr>
          <w:trHeight w:val="241"/>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3"/>
            </w:pPr>
            <w:r>
              <w:t>МногослойнуюмодельOSI.</w:t>
            </w:r>
          </w:p>
        </w:tc>
      </w:tr>
      <w:tr w:rsidR="00E724E1">
        <w:trPr>
          <w:trHeight w:val="241"/>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3"/>
            </w:pPr>
            <w:r>
              <w:t>Требованияккомпьютернымсетям.</w:t>
            </w:r>
          </w:p>
        </w:tc>
      </w:tr>
      <w:tr w:rsidR="00E724E1">
        <w:trPr>
          <w:trHeight w:val="244"/>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4" w:lineRule="exact"/>
              <w:ind w:left="103"/>
            </w:pPr>
            <w:r>
              <w:t>Архитектурупротоколов.</w:t>
            </w:r>
          </w:p>
        </w:tc>
      </w:tr>
      <w:tr w:rsidR="00E724E1">
        <w:trPr>
          <w:trHeight w:val="242"/>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3"/>
            </w:pPr>
            <w:r>
              <w:t>Стандартизациюсетей.</w:t>
            </w:r>
          </w:p>
        </w:tc>
      </w:tr>
      <w:tr w:rsidR="00E724E1">
        <w:trPr>
          <w:trHeight w:val="242"/>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3"/>
            </w:pPr>
            <w:r>
              <w:t>Этапыпроектированиясетевойинфраструктуры.</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Элементытеориимассовогообслуживания.</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Основныепонятиятеорииграфов.</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Основныепроблемысинтезаграфоватак.</w:t>
            </w:r>
          </w:p>
        </w:tc>
      </w:tr>
      <w:tr w:rsidR="00E724E1">
        <w:trPr>
          <w:trHeight w:val="241"/>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3"/>
            </w:pPr>
            <w:r>
              <w:t>Системытопологическогоанализазащищенностикомпьютерной</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сети.</w:t>
            </w:r>
          </w:p>
        </w:tc>
      </w:tr>
      <w:tr w:rsidR="00E724E1">
        <w:trPr>
          <w:trHeight w:val="244"/>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4" w:lineRule="exact"/>
              <w:ind w:left="103"/>
            </w:pPr>
            <w:r>
              <w:t>Архитектурусканерабезопасности.</w:t>
            </w:r>
          </w:p>
        </w:tc>
      </w:tr>
      <w:tr w:rsidR="00E724E1">
        <w:trPr>
          <w:trHeight w:val="261"/>
        </w:trPr>
        <w:tc>
          <w:tcPr>
            <w:tcW w:w="1846" w:type="dxa"/>
            <w:vMerge/>
            <w:tcBorders>
              <w:top w:val="nil"/>
            </w:tcBorders>
          </w:tcPr>
          <w:p w:rsidR="00E724E1" w:rsidRDefault="00E724E1">
            <w:pPr>
              <w:rPr>
                <w:sz w:val="2"/>
                <w:szCs w:val="2"/>
              </w:rPr>
            </w:pPr>
          </w:p>
        </w:tc>
        <w:tc>
          <w:tcPr>
            <w:tcW w:w="1704" w:type="dxa"/>
            <w:tcBorders>
              <w:top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1" w:lineRule="exact"/>
              <w:ind w:left="103"/>
            </w:pPr>
            <w:r>
              <w:t>Принципыпостроениявысокоскоростныхлокальныхсетей.</w:t>
            </w:r>
          </w:p>
        </w:tc>
      </w:tr>
      <w:tr w:rsidR="00E724E1">
        <w:trPr>
          <w:trHeight w:val="233"/>
        </w:trPr>
        <w:tc>
          <w:tcPr>
            <w:tcW w:w="1846" w:type="dxa"/>
            <w:vMerge/>
            <w:tcBorders>
              <w:top w:val="nil"/>
            </w:tcBorders>
          </w:tcPr>
          <w:p w:rsidR="00E724E1" w:rsidRDefault="00E724E1">
            <w:pPr>
              <w:rPr>
                <w:sz w:val="2"/>
                <w:szCs w:val="2"/>
              </w:rPr>
            </w:pPr>
          </w:p>
        </w:tc>
        <w:tc>
          <w:tcPr>
            <w:tcW w:w="1704" w:type="dxa"/>
            <w:tcBorders>
              <w:bottom w:val="nil"/>
            </w:tcBorders>
          </w:tcPr>
          <w:p w:rsidR="00E724E1" w:rsidRDefault="00122DF5">
            <w:pPr>
              <w:pStyle w:val="TableParagraph"/>
              <w:spacing w:line="214" w:lineRule="exact"/>
              <w:ind w:left="107"/>
            </w:pPr>
            <w:r>
              <w:t>ПК1.3.Обес-</w:t>
            </w:r>
          </w:p>
        </w:tc>
        <w:tc>
          <w:tcPr>
            <w:tcW w:w="6514" w:type="dxa"/>
            <w:tcBorders>
              <w:bottom w:val="nil"/>
            </w:tcBorders>
          </w:tcPr>
          <w:p w:rsidR="00E724E1" w:rsidRDefault="00122DF5">
            <w:pPr>
              <w:pStyle w:val="TableParagraph"/>
              <w:spacing w:line="214" w:lineRule="exact"/>
              <w:ind w:left="103"/>
              <w:rPr>
                <w:b/>
              </w:rPr>
            </w:pPr>
            <w:r>
              <w:rPr>
                <w:b/>
              </w:rPr>
              <w:t>Практическийопыт:</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3" w:lineRule="exact"/>
              <w:ind w:left="107"/>
            </w:pPr>
            <w:r>
              <w:t>печиватьзащи-</w:t>
            </w:r>
          </w:p>
        </w:tc>
        <w:tc>
          <w:tcPr>
            <w:tcW w:w="6514" w:type="dxa"/>
            <w:tcBorders>
              <w:top w:val="nil"/>
              <w:bottom w:val="nil"/>
            </w:tcBorders>
          </w:tcPr>
          <w:p w:rsidR="00E724E1" w:rsidRDefault="00122DF5">
            <w:pPr>
              <w:pStyle w:val="TableParagraph"/>
              <w:spacing w:line="223" w:lineRule="exact"/>
              <w:ind w:left="103"/>
            </w:pPr>
            <w:r>
              <w:t>Обеспечиватьцелостностьрезервированияинформации.</w:t>
            </w:r>
          </w:p>
        </w:tc>
      </w:tr>
      <w:tr w:rsidR="00E724E1">
        <w:trPr>
          <w:trHeight w:val="241"/>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2" w:lineRule="exact"/>
              <w:ind w:left="107"/>
            </w:pPr>
            <w:r>
              <w:t>туинформации</w:t>
            </w:r>
          </w:p>
        </w:tc>
        <w:tc>
          <w:tcPr>
            <w:tcW w:w="6514" w:type="dxa"/>
            <w:tcBorders>
              <w:top w:val="nil"/>
              <w:bottom w:val="nil"/>
            </w:tcBorders>
          </w:tcPr>
          <w:p w:rsidR="00E724E1" w:rsidRDefault="00122DF5">
            <w:pPr>
              <w:pStyle w:val="TableParagraph"/>
              <w:spacing w:line="222" w:lineRule="exact"/>
              <w:ind w:left="103"/>
            </w:pPr>
            <w:r>
              <w:t>Обеспечиватьбезопасноехранение и передачуинформациивгло-</w:t>
            </w:r>
          </w:p>
        </w:tc>
      </w:tr>
      <w:tr w:rsidR="00E724E1">
        <w:trPr>
          <w:trHeight w:val="240"/>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1" w:lineRule="exact"/>
              <w:ind w:left="107"/>
            </w:pPr>
            <w:r>
              <w:t>всетис  ис-</w:t>
            </w:r>
          </w:p>
        </w:tc>
        <w:tc>
          <w:tcPr>
            <w:tcW w:w="6514" w:type="dxa"/>
            <w:tcBorders>
              <w:top w:val="nil"/>
              <w:bottom w:val="nil"/>
            </w:tcBorders>
          </w:tcPr>
          <w:p w:rsidR="00E724E1" w:rsidRDefault="00122DF5">
            <w:pPr>
              <w:pStyle w:val="TableParagraph"/>
              <w:spacing w:line="221" w:lineRule="exact"/>
              <w:ind w:left="103"/>
            </w:pPr>
            <w:r>
              <w:t>бальныхилокальныхсетях.</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3" w:lineRule="exact"/>
              <w:ind w:left="107"/>
            </w:pPr>
            <w:r>
              <w:t>пользованием</w:t>
            </w:r>
          </w:p>
        </w:tc>
        <w:tc>
          <w:tcPr>
            <w:tcW w:w="6514" w:type="dxa"/>
            <w:tcBorders>
              <w:top w:val="nil"/>
              <w:bottom w:val="nil"/>
            </w:tcBorders>
          </w:tcPr>
          <w:p w:rsidR="00E724E1" w:rsidRDefault="00122DF5">
            <w:pPr>
              <w:pStyle w:val="TableParagraph"/>
              <w:spacing w:line="223" w:lineRule="exact"/>
              <w:ind w:left="103"/>
            </w:pPr>
            <w:r>
              <w:t>Создаватьинастраиватьодноранговую сеть,компьютернуюсеть</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3" w:lineRule="exact"/>
              <w:ind w:left="107"/>
            </w:pPr>
            <w:r>
              <w:t>программно-</w:t>
            </w:r>
          </w:p>
        </w:tc>
        <w:tc>
          <w:tcPr>
            <w:tcW w:w="6514" w:type="dxa"/>
            <w:tcBorders>
              <w:top w:val="nil"/>
              <w:bottom w:val="nil"/>
            </w:tcBorders>
          </w:tcPr>
          <w:p w:rsidR="00E724E1" w:rsidRDefault="00122DF5">
            <w:pPr>
              <w:pStyle w:val="TableParagraph"/>
              <w:spacing w:line="223" w:lineRule="exact"/>
              <w:ind w:left="103"/>
            </w:pPr>
            <w:r>
              <w:t>спомощьюмаршрутизатора,беспроводнуюсеть.</w:t>
            </w:r>
          </w:p>
        </w:tc>
      </w:tr>
      <w:tr w:rsidR="00E724E1">
        <w:trPr>
          <w:trHeight w:val="244"/>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5" w:lineRule="exact"/>
              <w:ind w:left="107"/>
            </w:pPr>
            <w:r>
              <w:t>аппаратных</w:t>
            </w:r>
          </w:p>
        </w:tc>
        <w:tc>
          <w:tcPr>
            <w:tcW w:w="6514" w:type="dxa"/>
            <w:tcBorders>
              <w:top w:val="nil"/>
              <w:bottom w:val="nil"/>
            </w:tcBorders>
          </w:tcPr>
          <w:p w:rsidR="00E724E1" w:rsidRDefault="00122DF5">
            <w:pPr>
              <w:pStyle w:val="TableParagraph"/>
              <w:spacing w:line="225" w:lineRule="exact"/>
              <w:ind w:left="103"/>
            </w:pPr>
            <w:r>
              <w:t>Использоватьосновныекомандыдляпроверкиподключенияк</w:t>
            </w:r>
          </w:p>
        </w:tc>
      </w:tr>
      <w:tr w:rsidR="00E724E1">
        <w:trPr>
          <w:trHeight w:val="262"/>
        </w:trPr>
        <w:tc>
          <w:tcPr>
            <w:tcW w:w="1846" w:type="dxa"/>
            <w:vMerge/>
            <w:tcBorders>
              <w:top w:val="nil"/>
            </w:tcBorders>
          </w:tcPr>
          <w:p w:rsidR="00E724E1" w:rsidRDefault="00E724E1">
            <w:pPr>
              <w:rPr>
                <w:sz w:val="2"/>
                <w:szCs w:val="2"/>
              </w:rPr>
            </w:pPr>
          </w:p>
        </w:tc>
        <w:tc>
          <w:tcPr>
            <w:tcW w:w="1704" w:type="dxa"/>
            <w:tcBorders>
              <w:top w:val="nil"/>
            </w:tcBorders>
          </w:tcPr>
          <w:p w:rsidR="00E724E1" w:rsidRDefault="00122DF5">
            <w:pPr>
              <w:pStyle w:val="TableParagraph"/>
              <w:spacing w:line="242" w:lineRule="exact"/>
              <w:ind w:left="107"/>
            </w:pPr>
            <w:r>
              <w:t>средств.</w:t>
            </w:r>
          </w:p>
        </w:tc>
        <w:tc>
          <w:tcPr>
            <w:tcW w:w="6514" w:type="dxa"/>
            <w:tcBorders>
              <w:top w:val="nil"/>
            </w:tcBorders>
          </w:tcPr>
          <w:p w:rsidR="00E724E1" w:rsidRDefault="00122DF5">
            <w:pPr>
              <w:pStyle w:val="TableParagraph"/>
              <w:spacing w:line="242" w:lineRule="exact"/>
              <w:ind w:left="103"/>
            </w:pPr>
            <w:r>
              <w:t>информационно-телекоммуникационнойсети"Интернет",отсле-</w:t>
            </w:r>
          </w:p>
        </w:tc>
      </w:tr>
    </w:tbl>
    <w:p w:rsidR="00E724E1" w:rsidRDefault="00E724E1">
      <w:pPr>
        <w:spacing w:line="242" w:lineRule="exact"/>
        <w:sectPr w:rsidR="00E724E1">
          <w:pgSz w:w="11920" w:h="16850"/>
          <w:pgMar w:top="1120" w:right="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1705"/>
        <w:gridCol w:w="6514"/>
      </w:tblGrid>
      <w:tr w:rsidR="00E724E1">
        <w:trPr>
          <w:trHeight w:val="234"/>
        </w:trPr>
        <w:tc>
          <w:tcPr>
            <w:tcW w:w="1846" w:type="dxa"/>
            <w:vMerge w:val="restart"/>
          </w:tcPr>
          <w:p w:rsidR="00E724E1" w:rsidRDefault="00E724E1">
            <w:pPr>
              <w:pStyle w:val="TableParagraph"/>
            </w:pPr>
          </w:p>
        </w:tc>
        <w:tc>
          <w:tcPr>
            <w:tcW w:w="1705" w:type="dxa"/>
            <w:vMerge w:val="restart"/>
          </w:tcPr>
          <w:p w:rsidR="00E724E1" w:rsidRDefault="00E724E1">
            <w:pPr>
              <w:pStyle w:val="TableParagraph"/>
            </w:pPr>
          </w:p>
        </w:tc>
        <w:tc>
          <w:tcPr>
            <w:tcW w:w="6514" w:type="dxa"/>
            <w:tcBorders>
              <w:bottom w:val="nil"/>
            </w:tcBorders>
          </w:tcPr>
          <w:p w:rsidR="00E724E1" w:rsidRDefault="00122DF5">
            <w:pPr>
              <w:pStyle w:val="TableParagraph"/>
              <w:spacing w:line="215" w:lineRule="exact"/>
              <w:ind w:left="102"/>
            </w:pPr>
            <w:r>
              <w:t>живатьсетевыепакеты,параметрыIP-адресации.</w:t>
            </w:r>
          </w:p>
        </w:tc>
      </w:tr>
      <w:tr w:rsidR="00E724E1">
        <w:trPr>
          <w:trHeight w:val="242"/>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Выполнятьпоискиустранениепроблемвкомпьютерныхсетях.</w:t>
            </w:r>
          </w:p>
        </w:tc>
      </w:tr>
      <w:tr w:rsidR="00E724E1">
        <w:trPr>
          <w:trHeight w:val="24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1" w:lineRule="exact"/>
              <w:ind w:left="102"/>
            </w:pPr>
            <w:r>
              <w:t>Отслеживатьпакетывсетиинастраиватьпрограммно-аппаратные</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межсетевыеэкраны.</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Создаватьинастраиватьканалыкорпоративнойсетинабазетех-</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нологийPPP(PAP,CHAP).</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Настраиватьмеханизмыфильтрациитрафиканабазесписковкон-</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тролядоступа (ACL).</w:t>
            </w:r>
          </w:p>
        </w:tc>
      </w:tr>
      <w:tr w:rsidR="00E724E1">
        <w:trPr>
          <w:trHeight w:val="24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Устранятьпроблемыкоммутации,связи,маршрутизацииикон-</w:t>
            </w:r>
          </w:p>
        </w:tc>
      </w:tr>
      <w:tr w:rsidR="00E724E1">
        <w:trPr>
          <w:trHeight w:val="240"/>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1" w:lineRule="exact"/>
              <w:ind w:left="102"/>
            </w:pPr>
            <w:r>
              <w:t>фигурацииWAN.</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Фильтровать,контролироватьиобеспечиватьбезопасностьсете-</w:t>
            </w:r>
          </w:p>
        </w:tc>
      </w:tr>
      <w:tr w:rsidR="00E724E1">
        <w:trPr>
          <w:trHeight w:val="244"/>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4" w:lineRule="exact"/>
              <w:ind w:left="102"/>
            </w:pPr>
            <w:r>
              <w:t>воготрафика.</w:t>
            </w:r>
          </w:p>
        </w:tc>
      </w:tr>
      <w:tr w:rsidR="00E724E1">
        <w:trPr>
          <w:trHeight w:val="26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tcBorders>
          </w:tcPr>
          <w:p w:rsidR="00E724E1" w:rsidRDefault="00122DF5">
            <w:pPr>
              <w:pStyle w:val="TableParagraph"/>
              <w:spacing w:line="241" w:lineRule="exact"/>
              <w:ind w:left="102"/>
            </w:pPr>
            <w:r>
              <w:t>Определятьвлияниеприложенийнапроектсети.</w:t>
            </w:r>
          </w:p>
        </w:tc>
      </w:tr>
      <w:tr w:rsidR="00E724E1">
        <w:trPr>
          <w:trHeight w:val="234"/>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bottom w:val="nil"/>
            </w:tcBorders>
          </w:tcPr>
          <w:p w:rsidR="00E724E1" w:rsidRDefault="00122DF5">
            <w:pPr>
              <w:pStyle w:val="TableParagraph"/>
              <w:spacing w:line="215" w:lineRule="exact"/>
              <w:ind w:left="102"/>
              <w:rPr>
                <w:b/>
              </w:rPr>
            </w:pPr>
            <w:r>
              <w:rPr>
                <w:b/>
              </w:rPr>
              <w:t>Умения:</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4" w:lineRule="exact"/>
              <w:ind w:left="102"/>
            </w:pPr>
            <w:r>
              <w:t>НастраиватьстекпротоколовTCP/IPииспользоватьвстроенные</w:t>
            </w:r>
          </w:p>
        </w:tc>
      </w:tr>
      <w:tr w:rsidR="00E724E1">
        <w:trPr>
          <w:trHeight w:val="24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1" w:lineRule="exact"/>
              <w:ind w:left="102"/>
            </w:pPr>
            <w:r>
              <w:t>утилитыоперационнойсистемыдлядиагностикиработоспособ-</w:t>
            </w:r>
          </w:p>
        </w:tc>
      </w:tr>
      <w:tr w:rsidR="00E724E1">
        <w:trPr>
          <w:trHeight w:val="242"/>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ностисети.</w:t>
            </w:r>
          </w:p>
        </w:tc>
      </w:tr>
      <w:tr w:rsidR="00E724E1">
        <w:trPr>
          <w:trHeight w:val="244"/>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4" w:lineRule="exact"/>
              <w:ind w:left="102"/>
            </w:pPr>
            <w:r>
              <w:t>Использоватьпрограммно-аппаратныесредстватехнического</w:t>
            </w:r>
          </w:p>
        </w:tc>
      </w:tr>
      <w:tr w:rsidR="00E724E1">
        <w:trPr>
          <w:trHeight w:val="26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tcBorders>
          </w:tcPr>
          <w:p w:rsidR="00E724E1" w:rsidRDefault="00122DF5">
            <w:pPr>
              <w:pStyle w:val="TableParagraph"/>
              <w:spacing w:line="241" w:lineRule="exact"/>
              <w:ind w:left="102"/>
            </w:pPr>
            <w:r>
              <w:t>контроля.</w:t>
            </w:r>
          </w:p>
        </w:tc>
      </w:tr>
      <w:tr w:rsidR="00E724E1">
        <w:trPr>
          <w:trHeight w:val="232"/>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bottom w:val="nil"/>
            </w:tcBorders>
          </w:tcPr>
          <w:p w:rsidR="00E724E1" w:rsidRDefault="00122DF5">
            <w:pPr>
              <w:pStyle w:val="TableParagraph"/>
              <w:spacing w:line="212" w:lineRule="exact"/>
              <w:ind w:left="102"/>
              <w:rPr>
                <w:b/>
              </w:rPr>
            </w:pPr>
            <w:r>
              <w:rPr>
                <w:b/>
              </w:rPr>
              <w:t>Знания:</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Требованияккомпьютернымсетям.</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Требованияксетевойбезопасности.</w:t>
            </w:r>
          </w:p>
        </w:tc>
      </w:tr>
      <w:tr w:rsidR="00E724E1">
        <w:trPr>
          <w:trHeight w:val="24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Элементытеориимассовогообслуживания.</w:t>
            </w:r>
          </w:p>
        </w:tc>
      </w:tr>
      <w:tr w:rsidR="00E724E1">
        <w:trPr>
          <w:trHeight w:val="24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Основныепонятиятеорииграфов.</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Основныепроблемысинтезаграфоватак.</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Системытопологическогоанализазащищенностикомпьютерной</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сети.</w:t>
            </w:r>
          </w:p>
        </w:tc>
      </w:tr>
      <w:tr w:rsidR="00E724E1">
        <w:trPr>
          <w:trHeight w:val="260"/>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tcBorders>
          </w:tcPr>
          <w:p w:rsidR="00E724E1" w:rsidRDefault="00122DF5">
            <w:pPr>
              <w:pStyle w:val="TableParagraph"/>
              <w:spacing w:line="240" w:lineRule="exact"/>
              <w:ind w:left="102"/>
            </w:pPr>
            <w:r>
              <w:t>Архитектурусканерабезопасности.</w:t>
            </w:r>
          </w:p>
        </w:tc>
      </w:tr>
      <w:tr w:rsidR="00E724E1">
        <w:trPr>
          <w:trHeight w:val="237"/>
        </w:trPr>
        <w:tc>
          <w:tcPr>
            <w:tcW w:w="1846" w:type="dxa"/>
            <w:vMerge/>
            <w:tcBorders>
              <w:top w:val="nil"/>
            </w:tcBorders>
          </w:tcPr>
          <w:p w:rsidR="00E724E1" w:rsidRDefault="00E724E1">
            <w:pPr>
              <w:rPr>
                <w:sz w:val="2"/>
                <w:szCs w:val="2"/>
              </w:rPr>
            </w:pPr>
          </w:p>
        </w:tc>
        <w:tc>
          <w:tcPr>
            <w:tcW w:w="1705" w:type="dxa"/>
            <w:tcBorders>
              <w:bottom w:val="nil"/>
            </w:tcBorders>
          </w:tcPr>
          <w:p w:rsidR="00E724E1" w:rsidRDefault="00122DF5">
            <w:pPr>
              <w:pStyle w:val="TableParagraph"/>
              <w:spacing w:line="218" w:lineRule="exact"/>
              <w:ind w:left="107"/>
            </w:pPr>
            <w:r>
              <w:t>ПК</w:t>
            </w:r>
          </w:p>
        </w:tc>
        <w:tc>
          <w:tcPr>
            <w:tcW w:w="6514" w:type="dxa"/>
            <w:tcBorders>
              <w:bottom w:val="nil"/>
            </w:tcBorders>
          </w:tcPr>
          <w:p w:rsidR="00E724E1" w:rsidRDefault="00122DF5">
            <w:pPr>
              <w:pStyle w:val="TableParagraph"/>
              <w:spacing w:line="218" w:lineRule="exact"/>
              <w:ind w:left="102"/>
              <w:rPr>
                <w:b/>
              </w:rPr>
            </w:pPr>
            <w:r>
              <w:rPr>
                <w:b/>
              </w:rPr>
              <w:t>Практическийопыт:</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2" w:lineRule="exact"/>
              <w:ind w:left="107"/>
            </w:pPr>
            <w:r>
              <w:t>1.4.Принимать</w:t>
            </w:r>
          </w:p>
        </w:tc>
        <w:tc>
          <w:tcPr>
            <w:tcW w:w="6514" w:type="dxa"/>
            <w:tcBorders>
              <w:top w:val="nil"/>
              <w:bottom w:val="nil"/>
            </w:tcBorders>
          </w:tcPr>
          <w:p w:rsidR="00E724E1" w:rsidRDefault="00122DF5">
            <w:pPr>
              <w:pStyle w:val="TableParagraph"/>
              <w:spacing w:line="222" w:lineRule="exact"/>
              <w:ind w:left="102"/>
            </w:pPr>
            <w:r>
              <w:t>Мониторингпроизводительностисервераипротоколирования</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2" w:lineRule="exact"/>
              <w:ind w:left="107"/>
            </w:pPr>
            <w:r>
              <w:t>участиевпри-</w:t>
            </w:r>
          </w:p>
        </w:tc>
        <w:tc>
          <w:tcPr>
            <w:tcW w:w="6514" w:type="dxa"/>
            <w:tcBorders>
              <w:top w:val="nil"/>
              <w:bottom w:val="nil"/>
            </w:tcBorders>
          </w:tcPr>
          <w:p w:rsidR="00E724E1" w:rsidRDefault="00122DF5">
            <w:pPr>
              <w:pStyle w:val="TableParagraph"/>
              <w:spacing w:line="222" w:lineRule="exact"/>
              <w:ind w:left="102"/>
            </w:pPr>
            <w:r>
              <w:t>системныхисетевыхсобытий.</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3" w:lineRule="exact"/>
              <w:ind w:left="107"/>
            </w:pPr>
            <w:r>
              <w:t>емо-сдаточных</w:t>
            </w:r>
          </w:p>
        </w:tc>
        <w:tc>
          <w:tcPr>
            <w:tcW w:w="6514" w:type="dxa"/>
            <w:tcBorders>
              <w:top w:val="nil"/>
              <w:bottom w:val="nil"/>
            </w:tcBorders>
          </w:tcPr>
          <w:p w:rsidR="00E724E1" w:rsidRDefault="00122DF5">
            <w:pPr>
              <w:pStyle w:val="TableParagraph"/>
              <w:spacing w:line="223" w:lineRule="exact"/>
              <w:ind w:left="102"/>
            </w:pPr>
            <w:r>
              <w:t>Использоватьспециальноепрограммноеобеспечениедлямодели-</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2" w:lineRule="exact"/>
              <w:ind w:left="107"/>
            </w:pPr>
            <w:r>
              <w:t>испытаниях</w:t>
            </w:r>
          </w:p>
        </w:tc>
        <w:tc>
          <w:tcPr>
            <w:tcW w:w="6514" w:type="dxa"/>
            <w:tcBorders>
              <w:top w:val="nil"/>
              <w:bottom w:val="nil"/>
            </w:tcBorders>
          </w:tcPr>
          <w:p w:rsidR="00E724E1" w:rsidRDefault="00122DF5">
            <w:pPr>
              <w:pStyle w:val="TableParagraph"/>
              <w:spacing w:line="222" w:lineRule="exact"/>
              <w:ind w:left="102"/>
            </w:pPr>
            <w:r>
              <w:t>рования,проектированияитестированиякомпьютерныхсетей.</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3" w:lineRule="exact"/>
              <w:ind w:left="107"/>
            </w:pPr>
            <w:r>
              <w:t>компьютерных</w:t>
            </w:r>
          </w:p>
        </w:tc>
        <w:tc>
          <w:tcPr>
            <w:tcW w:w="6514" w:type="dxa"/>
            <w:tcBorders>
              <w:top w:val="nil"/>
              <w:bottom w:val="nil"/>
            </w:tcBorders>
          </w:tcPr>
          <w:p w:rsidR="00E724E1" w:rsidRDefault="00122DF5">
            <w:pPr>
              <w:pStyle w:val="TableParagraph"/>
              <w:spacing w:line="223" w:lineRule="exact"/>
              <w:ind w:left="102"/>
            </w:pPr>
            <w:r>
              <w:t>Создаватьинастраиватьодноранговую сеть,компьютернуюсеть</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3" w:lineRule="exact"/>
              <w:ind w:left="107"/>
            </w:pPr>
            <w:r>
              <w:t>сетейисетево-</w:t>
            </w:r>
          </w:p>
        </w:tc>
        <w:tc>
          <w:tcPr>
            <w:tcW w:w="6514" w:type="dxa"/>
            <w:tcBorders>
              <w:top w:val="nil"/>
              <w:bottom w:val="nil"/>
            </w:tcBorders>
          </w:tcPr>
          <w:p w:rsidR="00E724E1" w:rsidRDefault="00122DF5">
            <w:pPr>
              <w:pStyle w:val="TableParagraph"/>
              <w:spacing w:line="223" w:lineRule="exact"/>
              <w:ind w:left="102"/>
            </w:pPr>
            <w:r>
              <w:t>спомощьюмаршрутизатора,беспроводнуюсеть.</w:t>
            </w:r>
          </w:p>
        </w:tc>
      </w:tr>
      <w:tr w:rsidR="00E724E1">
        <w:trPr>
          <w:trHeight w:val="241"/>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tabs>
                <w:tab w:val="left" w:pos="544"/>
              </w:tabs>
              <w:spacing w:line="222" w:lineRule="exact"/>
              <w:ind w:left="107"/>
            </w:pPr>
            <w:r>
              <w:t>го</w:t>
            </w:r>
            <w:r>
              <w:tab/>
              <w:t>оборудова-</w:t>
            </w:r>
          </w:p>
        </w:tc>
        <w:tc>
          <w:tcPr>
            <w:tcW w:w="6514" w:type="dxa"/>
            <w:tcBorders>
              <w:top w:val="nil"/>
              <w:bottom w:val="nil"/>
            </w:tcBorders>
          </w:tcPr>
          <w:p w:rsidR="00E724E1" w:rsidRDefault="00122DF5">
            <w:pPr>
              <w:pStyle w:val="TableParagraph"/>
              <w:spacing w:line="222" w:lineRule="exact"/>
              <w:ind w:left="102"/>
            </w:pPr>
            <w:r>
              <w:t>Создаватьподсетиинастраиватьобменданными;</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3" w:lineRule="exact"/>
              <w:ind w:left="107"/>
            </w:pPr>
            <w:r>
              <w:t>нияразличного</w:t>
            </w:r>
          </w:p>
        </w:tc>
        <w:tc>
          <w:tcPr>
            <w:tcW w:w="6514" w:type="dxa"/>
            <w:tcBorders>
              <w:top w:val="nil"/>
              <w:bottom w:val="nil"/>
            </w:tcBorders>
          </w:tcPr>
          <w:p w:rsidR="00E724E1" w:rsidRDefault="00122DF5">
            <w:pPr>
              <w:pStyle w:val="TableParagraph"/>
              <w:spacing w:line="223" w:lineRule="exact"/>
              <w:ind w:left="102"/>
            </w:pPr>
            <w:r>
              <w:t>Выполнятьпоискиустранениепроблемвкомпьютерныхсетях.</w:t>
            </w:r>
          </w:p>
        </w:tc>
      </w:tr>
      <w:tr w:rsidR="00E724E1">
        <w:trPr>
          <w:trHeight w:val="244"/>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tabs>
                <w:tab w:val="left" w:pos="1063"/>
                <w:tab w:val="left" w:pos="1485"/>
              </w:tabs>
              <w:spacing w:line="224" w:lineRule="exact"/>
              <w:ind w:left="107"/>
            </w:pPr>
            <w:r>
              <w:t>уровня</w:t>
            </w:r>
            <w:r>
              <w:tab/>
              <w:t>и</w:t>
            </w:r>
            <w:r>
              <w:tab/>
              <w:t>в</w:t>
            </w:r>
          </w:p>
        </w:tc>
        <w:tc>
          <w:tcPr>
            <w:tcW w:w="6514" w:type="dxa"/>
            <w:tcBorders>
              <w:top w:val="nil"/>
              <w:bottom w:val="nil"/>
            </w:tcBorders>
          </w:tcPr>
          <w:p w:rsidR="00E724E1" w:rsidRDefault="00122DF5">
            <w:pPr>
              <w:pStyle w:val="TableParagraph"/>
              <w:spacing w:line="224" w:lineRule="exact"/>
              <w:ind w:left="102"/>
            </w:pPr>
            <w:r>
              <w:t>Анализироватьсхемыпотоковтрафикавкомпьютернойсети.</w:t>
            </w:r>
          </w:p>
        </w:tc>
      </w:tr>
      <w:tr w:rsidR="00E724E1">
        <w:trPr>
          <w:trHeight w:val="261"/>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tabs>
                <w:tab w:val="left" w:pos="1108"/>
              </w:tabs>
              <w:spacing w:line="241" w:lineRule="exact"/>
              <w:ind w:left="107"/>
            </w:pPr>
            <w:r>
              <w:t>оценке</w:t>
            </w:r>
            <w:r>
              <w:tab/>
              <w:t>каче-</w:t>
            </w:r>
          </w:p>
        </w:tc>
        <w:tc>
          <w:tcPr>
            <w:tcW w:w="6514" w:type="dxa"/>
            <w:tcBorders>
              <w:top w:val="nil"/>
            </w:tcBorders>
          </w:tcPr>
          <w:p w:rsidR="00E724E1" w:rsidRDefault="00122DF5">
            <w:pPr>
              <w:pStyle w:val="TableParagraph"/>
              <w:spacing w:line="241" w:lineRule="exact"/>
              <w:ind w:left="102"/>
            </w:pPr>
            <w:r>
              <w:t>Оцениватькачествоисоответствиетребованиямпроектасети.</w:t>
            </w:r>
          </w:p>
        </w:tc>
      </w:tr>
      <w:tr w:rsidR="00E724E1">
        <w:trPr>
          <w:trHeight w:val="227"/>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08" w:lineRule="exact"/>
              <w:ind w:left="107"/>
            </w:pPr>
            <w:r>
              <w:t>стваиэконо-</w:t>
            </w:r>
          </w:p>
        </w:tc>
        <w:tc>
          <w:tcPr>
            <w:tcW w:w="6514" w:type="dxa"/>
            <w:tcBorders>
              <w:bottom w:val="nil"/>
            </w:tcBorders>
          </w:tcPr>
          <w:p w:rsidR="00E724E1" w:rsidRDefault="00122DF5">
            <w:pPr>
              <w:pStyle w:val="TableParagraph"/>
              <w:spacing w:line="208" w:lineRule="exact"/>
              <w:ind w:left="102"/>
              <w:rPr>
                <w:b/>
              </w:rPr>
            </w:pPr>
            <w:r>
              <w:rPr>
                <w:b/>
              </w:rPr>
              <w:t>Умения:</w:t>
            </w:r>
          </w:p>
        </w:tc>
      </w:tr>
      <w:tr w:rsidR="00E724E1">
        <w:trPr>
          <w:trHeight w:val="244"/>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tabs>
                <w:tab w:val="left" w:pos="1283"/>
              </w:tabs>
              <w:spacing w:line="225" w:lineRule="exact"/>
              <w:ind w:left="107"/>
            </w:pPr>
            <w:r>
              <w:t>мической</w:t>
            </w:r>
            <w:r>
              <w:tab/>
              <w:t>эф-</w:t>
            </w:r>
          </w:p>
        </w:tc>
        <w:tc>
          <w:tcPr>
            <w:tcW w:w="6514" w:type="dxa"/>
            <w:tcBorders>
              <w:top w:val="nil"/>
              <w:bottom w:val="nil"/>
            </w:tcBorders>
          </w:tcPr>
          <w:p w:rsidR="00E724E1" w:rsidRDefault="00122DF5">
            <w:pPr>
              <w:pStyle w:val="TableParagraph"/>
              <w:spacing w:line="225" w:lineRule="exact"/>
              <w:ind w:left="102"/>
            </w:pPr>
            <w:r>
              <w:t>Читатьтехническуюипроектнуюдокументациюпоорганизации</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2" w:lineRule="exact"/>
              <w:ind w:left="107"/>
            </w:pPr>
            <w:r>
              <w:t>фективности</w:t>
            </w:r>
          </w:p>
        </w:tc>
        <w:tc>
          <w:tcPr>
            <w:tcW w:w="6514" w:type="dxa"/>
            <w:tcBorders>
              <w:top w:val="nil"/>
              <w:bottom w:val="nil"/>
            </w:tcBorders>
          </w:tcPr>
          <w:p w:rsidR="00E724E1" w:rsidRDefault="00122DF5">
            <w:pPr>
              <w:pStyle w:val="TableParagraph"/>
              <w:spacing w:line="222" w:lineRule="exact"/>
              <w:ind w:left="102"/>
            </w:pPr>
            <w:r>
              <w:t>сегментовсети.</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tabs>
                <w:tab w:val="left" w:pos="1087"/>
              </w:tabs>
              <w:spacing w:line="223" w:lineRule="exact"/>
              <w:ind w:left="107"/>
            </w:pPr>
            <w:r>
              <w:t>сетевой</w:t>
            </w:r>
            <w:r>
              <w:tab/>
              <w:t>топо-</w:t>
            </w:r>
          </w:p>
        </w:tc>
        <w:tc>
          <w:tcPr>
            <w:tcW w:w="6514" w:type="dxa"/>
            <w:tcBorders>
              <w:top w:val="nil"/>
              <w:bottom w:val="nil"/>
            </w:tcBorders>
          </w:tcPr>
          <w:p w:rsidR="00E724E1" w:rsidRDefault="00122DF5">
            <w:pPr>
              <w:pStyle w:val="TableParagraph"/>
              <w:spacing w:line="223" w:lineRule="exact"/>
              <w:ind w:left="102"/>
            </w:pPr>
            <w:r>
              <w:t>Контролироватьсоответствиеразрабатываемогопроектанорма-</w:t>
            </w:r>
          </w:p>
        </w:tc>
      </w:tr>
      <w:tr w:rsidR="00E724E1">
        <w:trPr>
          <w:trHeight w:val="245"/>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6" w:lineRule="exact"/>
              <w:ind w:left="107"/>
            </w:pPr>
            <w:r>
              <w:t>логии.</w:t>
            </w:r>
          </w:p>
        </w:tc>
        <w:tc>
          <w:tcPr>
            <w:tcW w:w="6514" w:type="dxa"/>
            <w:tcBorders>
              <w:top w:val="nil"/>
              <w:bottom w:val="nil"/>
            </w:tcBorders>
          </w:tcPr>
          <w:p w:rsidR="00E724E1" w:rsidRDefault="00122DF5">
            <w:pPr>
              <w:pStyle w:val="TableParagraph"/>
              <w:spacing w:line="226" w:lineRule="exact"/>
              <w:ind w:left="102"/>
            </w:pPr>
            <w:r>
              <w:t>тивно-техническойдокументации.</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НастраиватьстекпротоколовTCP/IPииспользоватьвстроенные</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утилитыоперационнойсистемыдлядиагностикиработоспособ-</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2"/>
            </w:pPr>
            <w:r>
              <w:t>ностисети.</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2"/>
            </w:pPr>
            <w:r>
              <w:t>Использоватьмногофункциональныеприборыипрограммные</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средствамониторинга.</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Использоватьпрограммно-аппаратныесредстватехнического</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контроля.</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2"/>
            </w:pPr>
            <w:r>
              <w:t>Использоватьтехническуюлитературуиинформационно-</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справочныесистемыдлязамены(поискааналогов)устаревшего</w:t>
            </w:r>
          </w:p>
        </w:tc>
      </w:tr>
      <w:tr w:rsidR="00E724E1">
        <w:trPr>
          <w:trHeight w:val="261"/>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1" w:lineRule="exact"/>
              <w:ind w:left="102"/>
            </w:pPr>
            <w:r>
              <w:t>оборудования.</w:t>
            </w:r>
          </w:p>
        </w:tc>
      </w:tr>
      <w:tr w:rsidR="00E724E1">
        <w:trPr>
          <w:trHeight w:val="234"/>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bottom w:val="nil"/>
            </w:tcBorders>
          </w:tcPr>
          <w:p w:rsidR="00E724E1" w:rsidRDefault="00122DF5">
            <w:pPr>
              <w:pStyle w:val="TableParagraph"/>
              <w:spacing w:line="215" w:lineRule="exact"/>
              <w:ind w:left="102"/>
              <w:rPr>
                <w:b/>
              </w:rPr>
            </w:pPr>
            <w:r>
              <w:rPr>
                <w:b/>
              </w:rPr>
              <w:t>Знания:</w:t>
            </w:r>
          </w:p>
        </w:tc>
      </w:tr>
      <w:tr w:rsidR="00E724E1">
        <w:trPr>
          <w:trHeight w:val="244"/>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5" w:lineRule="exact"/>
              <w:ind w:left="102"/>
            </w:pPr>
            <w:r>
              <w:t>Требованияккомпьютернымсетям.</w:t>
            </w:r>
          </w:p>
        </w:tc>
      </w:tr>
      <w:tr w:rsidR="00E724E1">
        <w:trPr>
          <w:trHeight w:val="261"/>
        </w:trPr>
        <w:tc>
          <w:tcPr>
            <w:tcW w:w="1846" w:type="dxa"/>
            <w:vMerge/>
            <w:tcBorders>
              <w:top w:val="nil"/>
            </w:tcBorders>
          </w:tcPr>
          <w:p w:rsidR="00E724E1" w:rsidRDefault="00E724E1">
            <w:pPr>
              <w:rPr>
                <w:sz w:val="2"/>
                <w:szCs w:val="2"/>
              </w:rPr>
            </w:pPr>
          </w:p>
        </w:tc>
        <w:tc>
          <w:tcPr>
            <w:tcW w:w="1705" w:type="dxa"/>
            <w:tcBorders>
              <w:top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1" w:lineRule="exact"/>
              <w:ind w:left="102"/>
            </w:pPr>
            <w:r>
              <w:t>Архитектурупротоколов.</w:t>
            </w:r>
          </w:p>
        </w:tc>
      </w:tr>
    </w:tbl>
    <w:p w:rsidR="00E724E1" w:rsidRDefault="00E724E1">
      <w:pPr>
        <w:spacing w:line="241" w:lineRule="exact"/>
        <w:sectPr w:rsidR="00E724E1">
          <w:pgSz w:w="11920" w:h="16850"/>
          <w:pgMar w:top="1120" w:right="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1704"/>
        <w:gridCol w:w="6514"/>
      </w:tblGrid>
      <w:tr w:rsidR="00E724E1">
        <w:trPr>
          <w:trHeight w:val="234"/>
        </w:trPr>
        <w:tc>
          <w:tcPr>
            <w:tcW w:w="1846" w:type="dxa"/>
            <w:vMerge w:val="restart"/>
          </w:tcPr>
          <w:p w:rsidR="00E724E1" w:rsidRDefault="00E724E1">
            <w:pPr>
              <w:pStyle w:val="TableParagraph"/>
            </w:pPr>
          </w:p>
        </w:tc>
        <w:tc>
          <w:tcPr>
            <w:tcW w:w="1704" w:type="dxa"/>
            <w:vMerge w:val="restart"/>
          </w:tcPr>
          <w:p w:rsidR="00E724E1" w:rsidRDefault="00E724E1">
            <w:pPr>
              <w:pStyle w:val="TableParagraph"/>
            </w:pPr>
          </w:p>
        </w:tc>
        <w:tc>
          <w:tcPr>
            <w:tcW w:w="6514" w:type="dxa"/>
            <w:tcBorders>
              <w:bottom w:val="nil"/>
            </w:tcBorders>
          </w:tcPr>
          <w:p w:rsidR="00E724E1" w:rsidRDefault="00122DF5">
            <w:pPr>
              <w:pStyle w:val="TableParagraph"/>
              <w:spacing w:line="215" w:lineRule="exact"/>
              <w:ind w:left="103"/>
            </w:pPr>
            <w:r>
              <w:t>Стандартизациюсетей.</w:t>
            </w:r>
          </w:p>
        </w:tc>
      </w:tr>
      <w:tr w:rsidR="00E724E1">
        <w:trPr>
          <w:trHeight w:val="242"/>
        </w:trPr>
        <w:tc>
          <w:tcPr>
            <w:tcW w:w="1846" w:type="dxa"/>
            <w:vMerge/>
            <w:tcBorders>
              <w:top w:val="nil"/>
            </w:tcBorders>
          </w:tcPr>
          <w:p w:rsidR="00E724E1" w:rsidRDefault="00E724E1">
            <w:pPr>
              <w:rPr>
                <w:sz w:val="2"/>
                <w:szCs w:val="2"/>
              </w:rPr>
            </w:pPr>
          </w:p>
        </w:tc>
        <w:tc>
          <w:tcPr>
            <w:tcW w:w="1704"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3"/>
            </w:pPr>
            <w:r>
              <w:t>Этапыпроектированиясетевойинфраструктуры.</w:t>
            </w:r>
          </w:p>
        </w:tc>
      </w:tr>
      <w:tr w:rsidR="00E724E1">
        <w:trPr>
          <w:trHeight w:val="241"/>
        </w:trPr>
        <w:tc>
          <w:tcPr>
            <w:tcW w:w="1846" w:type="dxa"/>
            <w:vMerge/>
            <w:tcBorders>
              <w:top w:val="nil"/>
            </w:tcBorders>
          </w:tcPr>
          <w:p w:rsidR="00E724E1" w:rsidRDefault="00E724E1">
            <w:pPr>
              <w:rPr>
                <w:sz w:val="2"/>
                <w:szCs w:val="2"/>
              </w:rPr>
            </w:pPr>
          </w:p>
        </w:tc>
        <w:tc>
          <w:tcPr>
            <w:tcW w:w="1704"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1" w:lineRule="exact"/>
              <w:ind w:left="103"/>
            </w:pPr>
            <w:r>
              <w:t>Организациюработповводувэксплуатациюобъектовисегмен-</w:t>
            </w:r>
          </w:p>
        </w:tc>
      </w:tr>
      <w:tr w:rsidR="00E724E1">
        <w:trPr>
          <w:trHeight w:val="243"/>
        </w:trPr>
        <w:tc>
          <w:tcPr>
            <w:tcW w:w="1846" w:type="dxa"/>
            <w:vMerge/>
            <w:tcBorders>
              <w:top w:val="nil"/>
            </w:tcBorders>
          </w:tcPr>
          <w:p w:rsidR="00E724E1" w:rsidRDefault="00E724E1">
            <w:pPr>
              <w:rPr>
                <w:sz w:val="2"/>
                <w:szCs w:val="2"/>
              </w:rPr>
            </w:pPr>
          </w:p>
        </w:tc>
        <w:tc>
          <w:tcPr>
            <w:tcW w:w="1704"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3"/>
            </w:pPr>
            <w:r>
              <w:t>товкомпьютерныхсетей.</w:t>
            </w:r>
          </w:p>
        </w:tc>
      </w:tr>
      <w:tr w:rsidR="00E724E1">
        <w:trPr>
          <w:trHeight w:val="243"/>
        </w:trPr>
        <w:tc>
          <w:tcPr>
            <w:tcW w:w="1846" w:type="dxa"/>
            <w:vMerge/>
            <w:tcBorders>
              <w:top w:val="nil"/>
            </w:tcBorders>
          </w:tcPr>
          <w:p w:rsidR="00E724E1" w:rsidRDefault="00E724E1">
            <w:pPr>
              <w:rPr>
                <w:sz w:val="2"/>
                <w:szCs w:val="2"/>
              </w:rPr>
            </w:pPr>
          </w:p>
        </w:tc>
        <w:tc>
          <w:tcPr>
            <w:tcW w:w="1704"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3"/>
            </w:pPr>
            <w:r>
              <w:t>Стандартыкабелей,основныевидыкоммуникационных</w:t>
            </w:r>
          </w:p>
        </w:tc>
      </w:tr>
      <w:tr w:rsidR="00E724E1">
        <w:trPr>
          <w:trHeight w:val="243"/>
        </w:trPr>
        <w:tc>
          <w:tcPr>
            <w:tcW w:w="1846" w:type="dxa"/>
            <w:vMerge/>
            <w:tcBorders>
              <w:top w:val="nil"/>
            </w:tcBorders>
          </w:tcPr>
          <w:p w:rsidR="00E724E1" w:rsidRDefault="00E724E1">
            <w:pPr>
              <w:rPr>
                <w:sz w:val="2"/>
                <w:szCs w:val="2"/>
              </w:rPr>
            </w:pPr>
          </w:p>
        </w:tc>
        <w:tc>
          <w:tcPr>
            <w:tcW w:w="1704"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3"/>
            </w:pPr>
            <w:r>
              <w:t>устройств,термины,понятия,стандартыитиповыеэлементы</w:t>
            </w:r>
          </w:p>
        </w:tc>
      </w:tr>
      <w:tr w:rsidR="00E724E1">
        <w:trPr>
          <w:trHeight w:val="243"/>
        </w:trPr>
        <w:tc>
          <w:tcPr>
            <w:tcW w:w="1846" w:type="dxa"/>
            <w:vMerge/>
            <w:tcBorders>
              <w:top w:val="nil"/>
            </w:tcBorders>
          </w:tcPr>
          <w:p w:rsidR="00E724E1" w:rsidRDefault="00E724E1">
            <w:pPr>
              <w:rPr>
                <w:sz w:val="2"/>
                <w:szCs w:val="2"/>
              </w:rPr>
            </w:pPr>
          </w:p>
        </w:tc>
        <w:tc>
          <w:tcPr>
            <w:tcW w:w="1704"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3"/>
            </w:pPr>
            <w:r>
              <w:t>структурированнойкабельнойсистемы:монтаж,тестирование.</w:t>
            </w:r>
          </w:p>
        </w:tc>
      </w:tr>
      <w:tr w:rsidR="00E724E1">
        <w:trPr>
          <w:trHeight w:val="242"/>
        </w:trPr>
        <w:tc>
          <w:tcPr>
            <w:tcW w:w="1846" w:type="dxa"/>
            <w:vMerge/>
            <w:tcBorders>
              <w:top w:val="nil"/>
            </w:tcBorders>
          </w:tcPr>
          <w:p w:rsidR="00E724E1" w:rsidRDefault="00E724E1">
            <w:pPr>
              <w:rPr>
                <w:sz w:val="2"/>
                <w:szCs w:val="2"/>
              </w:rPr>
            </w:pPr>
          </w:p>
        </w:tc>
        <w:tc>
          <w:tcPr>
            <w:tcW w:w="1704"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3"/>
            </w:pPr>
            <w:r>
              <w:t>Средства тестированияианализа.</w:t>
            </w:r>
          </w:p>
        </w:tc>
      </w:tr>
      <w:tr w:rsidR="00E724E1">
        <w:trPr>
          <w:trHeight w:val="262"/>
        </w:trPr>
        <w:tc>
          <w:tcPr>
            <w:tcW w:w="1846" w:type="dxa"/>
            <w:vMerge/>
            <w:tcBorders>
              <w:top w:val="nil"/>
            </w:tcBorders>
          </w:tcPr>
          <w:p w:rsidR="00E724E1" w:rsidRDefault="00E724E1">
            <w:pPr>
              <w:rPr>
                <w:sz w:val="2"/>
                <w:szCs w:val="2"/>
              </w:rPr>
            </w:pPr>
          </w:p>
        </w:tc>
        <w:tc>
          <w:tcPr>
            <w:tcW w:w="1704" w:type="dxa"/>
            <w:vMerge/>
            <w:tcBorders>
              <w:top w:val="nil"/>
            </w:tcBorders>
          </w:tcPr>
          <w:p w:rsidR="00E724E1" w:rsidRDefault="00E724E1">
            <w:pPr>
              <w:rPr>
                <w:sz w:val="2"/>
                <w:szCs w:val="2"/>
              </w:rPr>
            </w:pPr>
          </w:p>
        </w:tc>
        <w:tc>
          <w:tcPr>
            <w:tcW w:w="6514" w:type="dxa"/>
            <w:tcBorders>
              <w:top w:val="nil"/>
            </w:tcBorders>
          </w:tcPr>
          <w:p w:rsidR="00E724E1" w:rsidRDefault="00122DF5">
            <w:pPr>
              <w:pStyle w:val="TableParagraph"/>
              <w:spacing w:line="242" w:lineRule="exact"/>
              <w:ind w:left="103"/>
            </w:pPr>
            <w:r>
              <w:t>Программно-аппаратныесредстватехническогоконтроля.</w:t>
            </w:r>
          </w:p>
        </w:tc>
      </w:tr>
      <w:tr w:rsidR="00E724E1">
        <w:trPr>
          <w:trHeight w:val="234"/>
        </w:trPr>
        <w:tc>
          <w:tcPr>
            <w:tcW w:w="1846" w:type="dxa"/>
            <w:vMerge/>
            <w:tcBorders>
              <w:top w:val="nil"/>
            </w:tcBorders>
          </w:tcPr>
          <w:p w:rsidR="00E724E1" w:rsidRDefault="00E724E1">
            <w:pPr>
              <w:rPr>
                <w:sz w:val="2"/>
                <w:szCs w:val="2"/>
              </w:rPr>
            </w:pPr>
          </w:p>
        </w:tc>
        <w:tc>
          <w:tcPr>
            <w:tcW w:w="1704" w:type="dxa"/>
            <w:tcBorders>
              <w:bottom w:val="nil"/>
            </w:tcBorders>
          </w:tcPr>
          <w:p w:rsidR="00E724E1" w:rsidRDefault="00122DF5">
            <w:pPr>
              <w:pStyle w:val="TableParagraph"/>
              <w:spacing w:line="215" w:lineRule="exact"/>
              <w:ind w:left="107"/>
            </w:pPr>
            <w:r>
              <w:t>ПК</w:t>
            </w:r>
          </w:p>
        </w:tc>
        <w:tc>
          <w:tcPr>
            <w:tcW w:w="6514" w:type="dxa"/>
            <w:tcBorders>
              <w:bottom w:val="nil"/>
            </w:tcBorders>
          </w:tcPr>
          <w:p w:rsidR="00E724E1" w:rsidRDefault="00122DF5">
            <w:pPr>
              <w:pStyle w:val="TableParagraph"/>
              <w:spacing w:line="215" w:lineRule="exact"/>
              <w:ind w:left="103"/>
              <w:rPr>
                <w:b/>
              </w:rPr>
            </w:pPr>
            <w:r>
              <w:rPr>
                <w:b/>
              </w:rPr>
              <w:t>Практическийопыт:</w:t>
            </w:r>
          </w:p>
        </w:tc>
      </w:tr>
      <w:tr w:rsidR="00E724E1">
        <w:trPr>
          <w:trHeight w:val="242"/>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2" w:lineRule="exact"/>
              <w:ind w:left="107"/>
            </w:pPr>
            <w:r>
              <w:t>1.5.Выполнять</w:t>
            </w:r>
          </w:p>
        </w:tc>
        <w:tc>
          <w:tcPr>
            <w:tcW w:w="6514" w:type="dxa"/>
            <w:tcBorders>
              <w:top w:val="nil"/>
              <w:bottom w:val="nil"/>
            </w:tcBorders>
          </w:tcPr>
          <w:p w:rsidR="00E724E1" w:rsidRDefault="00122DF5">
            <w:pPr>
              <w:pStyle w:val="TableParagraph"/>
              <w:spacing w:line="222" w:lineRule="exact"/>
              <w:ind w:left="103"/>
            </w:pPr>
            <w:r>
              <w:t>Оформлятьтехническуюдокументацию.</w:t>
            </w:r>
          </w:p>
        </w:tc>
      </w:tr>
      <w:tr w:rsidR="00E724E1">
        <w:trPr>
          <w:trHeight w:val="240"/>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1" w:lineRule="exact"/>
              <w:ind w:left="107"/>
            </w:pPr>
            <w:r>
              <w:t>требования</w:t>
            </w:r>
          </w:p>
        </w:tc>
        <w:tc>
          <w:tcPr>
            <w:tcW w:w="6514" w:type="dxa"/>
            <w:tcBorders>
              <w:top w:val="nil"/>
              <w:bottom w:val="nil"/>
            </w:tcBorders>
          </w:tcPr>
          <w:p w:rsidR="00E724E1" w:rsidRDefault="00122DF5">
            <w:pPr>
              <w:pStyle w:val="TableParagraph"/>
              <w:spacing w:line="221" w:lineRule="exact"/>
              <w:ind w:left="103"/>
            </w:pPr>
            <w:r>
              <w:t>Определятьвлияниеприложенийнапроектсети.</w:t>
            </w:r>
          </w:p>
        </w:tc>
      </w:tr>
      <w:tr w:rsidR="00E724E1">
        <w:trPr>
          <w:trHeight w:val="244"/>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4" w:lineRule="exact"/>
              <w:ind w:left="107"/>
            </w:pPr>
            <w:r>
              <w:t>нормативно-</w:t>
            </w:r>
          </w:p>
        </w:tc>
        <w:tc>
          <w:tcPr>
            <w:tcW w:w="6514" w:type="dxa"/>
            <w:tcBorders>
              <w:top w:val="nil"/>
              <w:bottom w:val="nil"/>
            </w:tcBorders>
          </w:tcPr>
          <w:p w:rsidR="00E724E1" w:rsidRDefault="00122DF5">
            <w:pPr>
              <w:pStyle w:val="TableParagraph"/>
              <w:spacing w:line="224" w:lineRule="exact"/>
              <w:ind w:left="103"/>
            </w:pPr>
            <w:r>
              <w:t>Анализироватьсхемыпотоковтрафикавкомпьютернойсети.</w:t>
            </w:r>
          </w:p>
        </w:tc>
      </w:tr>
      <w:tr w:rsidR="00E724E1">
        <w:trPr>
          <w:trHeight w:val="262"/>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42" w:lineRule="exact"/>
              <w:ind w:left="107"/>
            </w:pPr>
            <w:r>
              <w:t>технической</w:t>
            </w:r>
          </w:p>
        </w:tc>
        <w:tc>
          <w:tcPr>
            <w:tcW w:w="6514" w:type="dxa"/>
            <w:tcBorders>
              <w:top w:val="nil"/>
            </w:tcBorders>
          </w:tcPr>
          <w:p w:rsidR="00E724E1" w:rsidRDefault="00122DF5">
            <w:pPr>
              <w:pStyle w:val="TableParagraph"/>
              <w:spacing w:line="242" w:lineRule="exact"/>
              <w:ind w:left="103"/>
            </w:pPr>
            <w:r>
              <w:t>Оцениватькачествоисоответствиетребованиямпроектасети.</w:t>
            </w:r>
          </w:p>
        </w:tc>
      </w:tr>
      <w:tr w:rsidR="00E724E1">
        <w:trPr>
          <w:trHeight w:val="227"/>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08" w:lineRule="exact"/>
              <w:ind w:left="107"/>
            </w:pPr>
            <w:r>
              <w:t>документации,</w:t>
            </w:r>
          </w:p>
        </w:tc>
        <w:tc>
          <w:tcPr>
            <w:tcW w:w="6514" w:type="dxa"/>
            <w:tcBorders>
              <w:bottom w:val="nil"/>
            </w:tcBorders>
          </w:tcPr>
          <w:p w:rsidR="00E724E1" w:rsidRDefault="00122DF5">
            <w:pPr>
              <w:pStyle w:val="TableParagraph"/>
              <w:spacing w:line="208" w:lineRule="exact"/>
              <w:ind w:left="103"/>
              <w:rPr>
                <w:b/>
              </w:rPr>
            </w:pPr>
            <w:r>
              <w:rPr>
                <w:b/>
              </w:rPr>
              <w:t>Умения:</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tabs>
                <w:tab w:val="left" w:pos="1123"/>
              </w:tabs>
              <w:spacing w:line="223" w:lineRule="exact"/>
              <w:ind w:left="107"/>
            </w:pPr>
            <w:r>
              <w:t>иметь</w:t>
            </w:r>
            <w:r>
              <w:tab/>
              <w:t>опыт</w:t>
            </w:r>
          </w:p>
        </w:tc>
        <w:tc>
          <w:tcPr>
            <w:tcW w:w="6514" w:type="dxa"/>
            <w:tcBorders>
              <w:top w:val="nil"/>
              <w:bottom w:val="nil"/>
            </w:tcBorders>
          </w:tcPr>
          <w:p w:rsidR="00E724E1" w:rsidRDefault="00122DF5">
            <w:pPr>
              <w:pStyle w:val="TableParagraph"/>
              <w:spacing w:line="223" w:lineRule="exact"/>
              <w:ind w:left="103"/>
            </w:pPr>
            <w:r>
              <w:t>Читатьтехническую ипроектную документациюпоорганизации</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3" w:lineRule="exact"/>
              <w:ind w:left="107"/>
            </w:pPr>
            <w:r>
              <w:t>оформления</w:t>
            </w:r>
          </w:p>
        </w:tc>
        <w:tc>
          <w:tcPr>
            <w:tcW w:w="6514" w:type="dxa"/>
            <w:tcBorders>
              <w:top w:val="nil"/>
              <w:bottom w:val="nil"/>
            </w:tcBorders>
          </w:tcPr>
          <w:p w:rsidR="00E724E1" w:rsidRDefault="00122DF5">
            <w:pPr>
              <w:pStyle w:val="TableParagraph"/>
              <w:spacing w:line="223" w:lineRule="exact"/>
              <w:ind w:left="103"/>
            </w:pPr>
            <w:r>
              <w:t>сегментовсети.</w:t>
            </w:r>
          </w:p>
        </w:tc>
      </w:tr>
      <w:tr w:rsidR="00E724E1">
        <w:trPr>
          <w:trHeight w:val="244"/>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tabs>
                <w:tab w:val="left" w:pos="1295"/>
              </w:tabs>
              <w:spacing w:line="224" w:lineRule="exact"/>
              <w:ind w:left="107"/>
            </w:pPr>
            <w:r>
              <w:t>проектной</w:t>
            </w:r>
            <w:r>
              <w:tab/>
              <w:t>до-</w:t>
            </w:r>
          </w:p>
        </w:tc>
        <w:tc>
          <w:tcPr>
            <w:tcW w:w="6514" w:type="dxa"/>
            <w:tcBorders>
              <w:top w:val="nil"/>
              <w:bottom w:val="nil"/>
            </w:tcBorders>
          </w:tcPr>
          <w:p w:rsidR="00E724E1" w:rsidRDefault="00122DF5">
            <w:pPr>
              <w:pStyle w:val="TableParagraph"/>
              <w:spacing w:line="224" w:lineRule="exact"/>
              <w:ind w:left="103"/>
            </w:pPr>
            <w:r>
              <w:t>Контролироватьсоответствиеразрабатываемогопроектанорма-</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122DF5">
            <w:pPr>
              <w:pStyle w:val="TableParagraph"/>
              <w:spacing w:line="223" w:lineRule="exact"/>
              <w:ind w:left="107"/>
            </w:pPr>
            <w:r>
              <w:t>кументации.</w:t>
            </w:r>
          </w:p>
        </w:tc>
        <w:tc>
          <w:tcPr>
            <w:tcW w:w="6514" w:type="dxa"/>
            <w:tcBorders>
              <w:top w:val="nil"/>
              <w:bottom w:val="nil"/>
            </w:tcBorders>
          </w:tcPr>
          <w:p w:rsidR="00E724E1" w:rsidRDefault="00122DF5">
            <w:pPr>
              <w:pStyle w:val="TableParagraph"/>
              <w:spacing w:line="223" w:lineRule="exact"/>
              <w:ind w:left="103"/>
            </w:pPr>
            <w:r>
              <w:t>тивно-техническойдокументации.</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Использоватьтехническуюлитературуиинформационно-</w:t>
            </w:r>
          </w:p>
        </w:tc>
      </w:tr>
      <w:tr w:rsidR="00E724E1">
        <w:trPr>
          <w:trHeight w:val="244"/>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4" w:lineRule="exact"/>
              <w:ind w:left="103"/>
            </w:pPr>
            <w:r>
              <w:t>справочныесистемыдлязамены(поискааналогов)устаревшего</w:t>
            </w:r>
          </w:p>
        </w:tc>
      </w:tr>
      <w:tr w:rsidR="00E724E1">
        <w:trPr>
          <w:trHeight w:val="261"/>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1" w:lineRule="exact"/>
              <w:ind w:left="103"/>
            </w:pPr>
            <w:r>
              <w:t>оборудования.</w:t>
            </w:r>
          </w:p>
        </w:tc>
      </w:tr>
      <w:tr w:rsidR="00E724E1">
        <w:trPr>
          <w:trHeight w:val="23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bottom w:val="nil"/>
            </w:tcBorders>
          </w:tcPr>
          <w:p w:rsidR="00E724E1" w:rsidRDefault="00122DF5">
            <w:pPr>
              <w:pStyle w:val="TableParagraph"/>
              <w:spacing w:line="214" w:lineRule="exact"/>
              <w:ind w:left="103"/>
              <w:rPr>
                <w:b/>
              </w:rPr>
            </w:pPr>
            <w:r>
              <w:rPr>
                <w:b/>
              </w:rPr>
              <w:t>Знания:</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Принципыистандартыоформлениятехническойдокументации</w:t>
            </w:r>
          </w:p>
        </w:tc>
      </w:tr>
      <w:tr w:rsidR="00E724E1">
        <w:trPr>
          <w:trHeight w:val="242"/>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3"/>
            </w:pPr>
            <w:r>
              <w:t>Принципысозданияиоформлениятопологиисети.</w:t>
            </w:r>
          </w:p>
        </w:tc>
      </w:tr>
      <w:tr w:rsidR="00E724E1">
        <w:trPr>
          <w:trHeight w:val="243"/>
        </w:trPr>
        <w:tc>
          <w:tcPr>
            <w:tcW w:w="1846" w:type="dxa"/>
            <w:vMerge/>
            <w:tcBorders>
              <w:top w:val="nil"/>
            </w:tcBorders>
          </w:tcPr>
          <w:p w:rsidR="00E724E1" w:rsidRDefault="00E724E1">
            <w:pPr>
              <w:rPr>
                <w:sz w:val="2"/>
                <w:szCs w:val="2"/>
              </w:rPr>
            </w:pPr>
          </w:p>
        </w:tc>
        <w:tc>
          <w:tcPr>
            <w:tcW w:w="1704"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3"/>
            </w:pPr>
            <w:r>
              <w:t>Информационно-справочныесистемыдлязамены(поиска)техни-</w:t>
            </w:r>
          </w:p>
        </w:tc>
      </w:tr>
      <w:tr w:rsidR="00E724E1">
        <w:trPr>
          <w:trHeight w:val="260"/>
        </w:trPr>
        <w:tc>
          <w:tcPr>
            <w:tcW w:w="1846" w:type="dxa"/>
            <w:vMerge/>
            <w:tcBorders>
              <w:top w:val="nil"/>
            </w:tcBorders>
          </w:tcPr>
          <w:p w:rsidR="00E724E1" w:rsidRDefault="00E724E1">
            <w:pPr>
              <w:rPr>
                <w:sz w:val="2"/>
                <w:szCs w:val="2"/>
              </w:rPr>
            </w:pPr>
          </w:p>
        </w:tc>
        <w:tc>
          <w:tcPr>
            <w:tcW w:w="1704" w:type="dxa"/>
            <w:tcBorders>
              <w:top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0" w:lineRule="exact"/>
              <w:ind w:left="103"/>
            </w:pPr>
            <w:r>
              <w:t>ческогооборудования.</w:t>
            </w:r>
          </w:p>
        </w:tc>
      </w:tr>
      <w:tr w:rsidR="00E724E1">
        <w:trPr>
          <w:trHeight w:val="242"/>
        </w:trPr>
        <w:tc>
          <w:tcPr>
            <w:tcW w:w="1846" w:type="dxa"/>
            <w:tcBorders>
              <w:bottom w:val="nil"/>
            </w:tcBorders>
          </w:tcPr>
          <w:p w:rsidR="00E724E1" w:rsidRDefault="00122DF5">
            <w:pPr>
              <w:pStyle w:val="TableParagraph"/>
              <w:spacing w:line="222" w:lineRule="exact"/>
              <w:ind w:left="110"/>
            </w:pPr>
            <w:r>
              <w:t>ВД2.Организа-</w:t>
            </w:r>
          </w:p>
        </w:tc>
        <w:tc>
          <w:tcPr>
            <w:tcW w:w="1704" w:type="dxa"/>
            <w:tcBorders>
              <w:bottom w:val="nil"/>
            </w:tcBorders>
          </w:tcPr>
          <w:p w:rsidR="00E724E1" w:rsidRDefault="00122DF5">
            <w:pPr>
              <w:pStyle w:val="TableParagraph"/>
              <w:spacing w:line="222" w:lineRule="exact"/>
              <w:ind w:left="107"/>
            </w:pPr>
            <w:r>
              <w:t>ПК</w:t>
            </w:r>
          </w:p>
        </w:tc>
        <w:tc>
          <w:tcPr>
            <w:tcW w:w="6514" w:type="dxa"/>
            <w:tcBorders>
              <w:bottom w:val="nil"/>
            </w:tcBorders>
          </w:tcPr>
          <w:p w:rsidR="00E724E1" w:rsidRDefault="00122DF5">
            <w:pPr>
              <w:pStyle w:val="TableParagraph"/>
              <w:spacing w:line="222" w:lineRule="exact"/>
              <w:ind w:left="103"/>
              <w:rPr>
                <w:b/>
              </w:rPr>
            </w:pPr>
            <w:r>
              <w:rPr>
                <w:b/>
              </w:rPr>
              <w:t>Практическийопыт:</w:t>
            </w:r>
          </w:p>
        </w:tc>
      </w:tr>
      <w:tr w:rsidR="00E724E1">
        <w:trPr>
          <w:trHeight w:val="253"/>
        </w:trPr>
        <w:tc>
          <w:tcPr>
            <w:tcW w:w="1846" w:type="dxa"/>
            <w:tcBorders>
              <w:top w:val="nil"/>
              <w:bottom w:val="nil"/>
            </w:tcBorders>
          </w:tcPr>
          <w:p w:rsidR="00E724E1" w:rsidRDefault="00122DF5">
            <w:pPr>
              <w:pStyle w:val="TableParagraph"/>
              <w:spacing w:line="233" w:lineRule="exact"/>
              <w:ind w:left="110"/>
            </w:pPr>
            <w:r>
              <w:t>циясетевогоад-</w:t>
            </w:r>
          </w:p>
        </w:tc>
        <w:tc>
          <w:tcPr>
            <w:tcW w:w="1704" w:type="dxa"/>
            <w:tcBorders>
              <w:top w:val="nil"/>
              <w:bottom w:val="nil"/>
            </w:tcBorders>
          </w:tcPr>
          <w:p w:rsidR="00E724E1" w:rsidRDefault="00122DF5">
            <w:pPr>
              <w:pStyle w:val="TableParagraph"/>
              <w:spacing w:line="233" w:lineRule="exact"/>
              <w:ind w:left="107"/>
            </w:pPr>
            <w:r>
              <w:t>2.1.Администр</w:t>
            </w:r>
          </w:p>
        </w:tc>
        <w:tc>
          <w:tcPr>
            <w:tcW w:w="6514" w:type="dxa"/>
            <w:tcBorders>
              <w:top w:val="nil"/>
              <w:bottom w:val="nil"/>
            </w:tcBorders>
          </w:tcPr>
          <w:p w:rsidR="00E724E1" w:rsidRDefault="00122DF5">
            <w:pPr>
              <w:pStyle w:val="TableParagraph"/>
              <w:spacing w:line="233" w:lineRule="exact"/>
              <w:ind w:left="103"/>
            </w:pPr>
            <w:r>
              <w:t>Настраиватьсерверирабочиестанциидлябезопаснойпередачи</w:t>
            </w:r>
          </w:p>
        </w:tc>
      </w:tr>
      <w:tr w:rsidR="00E724E1">
        <w:trPr>
          <w:trHeight w:val="253"/>
        </w:trPr>
        <w:tc>
          <w:tcPr>
            <w:tcW w:w="1846" w:type="dxa"/>
            <w:tcBorders>
              <w:top w:val="nil"/>
              <w:bottom w:val="nil"/>
            </w:tcBorders>
          </w:tcPr>
          <w:p w:rsidR="00E724E1" w:rsidRDefault="00122DF5">
            <w:pPr>
              <w:pStyle w:val="TableParagraph"/>
              <w:spacing w:line="233" w:lineRule="exact"/>
              <w:ind w:left="110"/>
            </w:pPr>
            <w:r>
              <w:t>министрирова-</w:t>
            </w:r>
          </w:p>
        </w:tc>
        <w:tc>
          <w:tcPr>
            <w:tcW w:w="1704" w:type="dxa"/>
            <w:tcBorders>
              <w:top w:val="nil"/>
              <w:bottom w:val="nil"/>
            </w:tcBorders>
          </w:tcPr>
          <w:p w:rsidR="00E724E1" w:rsidRDefault="00122DF5">
            <w:pPr>
              <w:pStyle w:val="TableParagraph"/>
              <w:tabs>
                <w:tab w:val="left" w:pos="1300"/>
              </w:tabs>
              <w:spacing w:line="233" w:lineRule="exact"/>
              <w:ind w:left="107"/>
            </w:pPr>
            <w:r>
              <w:t>ировать</w:t>
            </w:r>
            <w:r>
              <w:tab/>
              <w:t>ло-</w:t>
            </w:r>
          </w:p>
        </w:tc>
        <w:tc>
          <w:tcPr>
            <w:tcW w:w="6514" w:type="dxa"/>
            <w:tcBorders>
              <w:top w:val="nil"/>
              <w:bottom w:val="nil"/>
            </w:tcBorders>
          </w:tcPr>
          <w:p w:rsidR="00E724E1" w:rsidRDefault="00122DF5">
            <w:pPr>
              <w:pStyle w:val="TableParagraph"/>
              <w:spacing w:line="233" w:lineRule="exact"/>
              <w:ind w:left="103"/>
            </w:pPr>
            <w:r>
              <w:t>информации.</w:t>
            </w:r>
          </w:p>
        </w:tc>
      </w:tr>
      <w:tr w:rsidR="00E724E1">
        <w:trPr>
          <w:trHeight w:val="253"/>
        </w:trPr>
        <w:tc>
          <w:tcPr>
            <w:tcW w:w="1846" w:type="dxa"/>
            <w:tcBorders>
              <w:top w:val="nil"/>
              <w:bottom w:val="nil"/>
            </w:tcBorders>
          </w:tcPr>
          <w:p w:rsidR="00E724E1" w:rsidRDefault="00122DF5">
            <w:pPr>
              <w:pStyle w:val="TableParagraph"/>
              <w:spacing w:line="233" w:lineRule="exact"/>
              <w:ind w:left="110"/>
            </w:pPr>
            <w:r>
              <w:t>ния</w:t>
            </w:r>
          </w:p>
        </w:tc>
        <w:tc>
          <w:tcPr>
            <w:tcW w:w="1704" w:type="dxa"/>
            <w:tcBorders>
              <w:top w:val="nil"/>
              <w:bottom w:val="nil"/>
            </w:tcBorders>
          </w:tcPr>
          <w:p w:rsidR="00E724E1" w:rsidRDefault="00122DF5">
            <w:pPr>
              <w:pStyle w:val="TableParagraph"/>
              <w:tabs>
                <w:tab w:val="left" w:pos="1267"/>
              </w:tabs>
              <w:spacing w:line="233" w:lineRule="exact"/>
              <w:ind w:left="107"/>
            </w:pPr>
            <w:r>
              <w:t>кальные</w:t>
            </w:r>
            <w:r>
              <w:tab/>
              <w:t>вы-</w:t>
            </w:r>
          </w:p>
        </w:tc>
        <w:tc>
          <w:tcPr>
            <w:tcW w:w="6514" w:type="dxa"/>
            <w:tcBorders>
              <w:top w:val="nil"/>
              <w:bottom w:val="nil"/>
            </w:tcBorders>
          </w:tcPr>
          <w:p w:rsidR="00E724E1" w:rsidRDefault="00122DF5">
            <w:pPr>
              <w:pStyle w:val="TableParagraph"/>
              <w:spacing w:line="233" w:lineRule="exact"/>
              <w:ind w:left="103"/>
            </w:pPr>
            <w:r>
              <w:t>Устанавливатьинастраиватьоперационнуюсистемусервера и</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spacing w:line="232" w:lineRule="exact"/>
              <w:ind w:left="107"/>
            </w:pPr>
            <w:r>
              <w:t>числительные</w:t>
            </w:r>
          </w:p>
        </w:tc>
        <w:tc>
          <w:tcPr>
            <w:tcW w:w="6514" w:type="dxa"/>
            <w:tcBorders>
              <w:top w:val="nil"/>
              <w:bottom w:val="nil"/>
            </w:tcBorders>
          </w:tcPr>
          <w:p w:rsidR="00E724E1" w:rsidRDefault="00122DF5">
            <w:pPr>
              <w:pStyle w:val="TableParagraph"/>
              <w:spacing w:line="232" w:lineRule="exact"/>
              <w:ind w:left="103"/>
            </w:pPr>
            <w:r>
              <w:t>рабочихстанцийкакWindows так иLinux.</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spacing w:line="232" w:lineRule="exact"/>
              <w:ind w:left="107"/>
            </w:pPr>
            <w:r>
              <w:t>сетииприни-</w:t>
            </w:r>
          </w:p>
        </w:tc>
        <w:tc>
          <w:tcPr>
            <w:tcW w:w="6514" w:type="dxa"/>
            <w:tcBorders>
              <w:top w:val="nil"/>
              <w:bottom w:val="nil"/>
            </w:tcBorders>
          </w:tcPr>
          <w:p w:rsidR="00E724E1" w:rsidRDefault="00122DF5">
            <w:pPr>
              <w:pStyle w:val="TableParagraph"/>
              <w:spacing w:line="232" w:lineRule="exact"/>
              <w:ind w:left="103"/>
            </w:pPr>
            <w:r>
              <w:t>Управлятьхранилищемданных.</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spacing w:line="233" w:lineRule="exact"/>
              <w:ind w:left="107"/>
            </w:pPr>
            <w:r>
              <w:t>матьмерыпо</w:t>
            </w:r>
          </w:p>
        </w:tc>
        <w:tc>
          <w:tcPr>
            <w:tcW w:w="6514" w:type="dxa"/>
            <w:tcBorders>
              <w:top w:val="nil"/>
              <w:bottom w:val="nil"/>
            </w:tcBorders>
          </w:tcPr>
          <w:p w:rsidR="00E724E1" w:rsidRDefault="00122DF5">
            <w:pPr>
              <w:pStyle w:val="TableParagraph"/>
              <w:spacing w:line="233" w:lineRule="exact"/>
              <w:ind w:left="103"/>
            </w:pPr>
            <w:r>
              <w:t>Настраиватьсетевыеслужбы.</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spacing w:line="233" w:lineRule="exact"/>
              <w:ind w:left="107"/>
            </w:pPr>
            <w:r>
              <w:t>устранению</w:t>
            </w:r>
          </w:p>
        </w:tc>
        <w:tc>
          <w:tcPr>
            <w:tcW w:w="6514" w:type="dxa"/>
            <w:tcBorders>
              <w:top w:val="nil"/>
              <w:bottom w:val="nil"/>
            </w:tcBorders>
          </w:tcPr>
          <w:p w:rsidR="00E724E1" w:rsidRDefault="00122DF5">
            <w:pPr>
              <w:pStyle w:val="TableParagraph"/>
              <w:spacing w:line="233" w:lineRule="exact"/>
              <w:ind w:left="103"/>
            </w:pPr>
            <w:r>
              <w:t>Настраиватьудаленныйдоступ.</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spacing w:line="232" w:lineRule="exact"/>
              <w:ind w:left="107"/>
            </w:pPr>
            <w:r>
              <w:t>возможных</w:t>
            </w:r>
          </w:p>
        </w:tc>
        <w:tc>
          <w:tcPr>
            <w:tcW w:w="6514" w:type="dxa"/>
            <w:tcBorders>
              <w:top w:val="nil"/>
              <w:bottom w:val="nil"/>
            </w:tcBorders>
          </w:tcPr>
          <w:p w:rsidR="00E724E1" w:rsidRDefault="00122DF5">
            <w:pPr>
              <w:pStyle w:val="TableParagraph"/>
              <w:spacing w:line="232" w:lineRule="exact"/>
              <w:ind w:left="103"/>
            </w:pPr>
            <w:r>
              <w:t>Настраиватьотказоустойчивыйкластер.</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122DF5">
            <w:pPr>
              <w:pStyle w:val="TableParagraph"/>
              <w:spacing w:line="232" w:lineRule="exact"/>
              <w:ind w:left="107"/>
            </w:pPr>
            <w:r>
              <w:t>сбоев.</w:t>
            </w:r>
          </w:p>
        </w:tc>
        <w:tc>
          <w:tcPr>
            <w:tcW w:w="6514" w:type="dxa"/>
            <w:tcBorders>
              <w:top w:val="nil"/>
              <w:bottom w:val="nil"/>
            </w:tcBorders>
          </w:tcPr>
          <w:p w:rsidR="00E724E1" w:rsidRDefault="00122DF5">
            <w:pPr>
              <w:pStyle w:val="TableParagraph"/>
              <w:spacing w:line="232" w:lineRule="exact"/>
              <w:ind w:left="103"/>
            </w:pPr>
            <w:r>
              <w:t>НастраиватьHyper-VиESX,включаяотказоустойчивуюкласте-</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ризацию.</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Реализовыватьбезопасныйдоступкданнымдляпользователейи</w:t>
            </w:r>
          </w:p>
        </w:tc>
      </w:tr>
      <w:tr w:rsidR="00E724E1">
        <w:trPr>
          <w:trHeight w:val="251"/>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устройств.</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Настраиватьслужбыкаталогов.</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4" w:lineRule="exact"/>
              <w:ind w:left="103"/>
            </w:pPr>
            <w:r>
              <w:t>Обновлятьсерверы.</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Проектироватьстратегииавтоматическойустановкисерверов.</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Планироватьивнедрятьинфраструктуруразвертываниясерверов.</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Планироватьивнедрятьфайловыехранилищаисистемыхране-</w:t>
            </w:r>
          </w:p>
        </w:tc>
      </w:tr>
      <w:tr w:rsidR="00E724E1">
        <w:trPr>
          <w:trHeight w:val="251"/>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нияданных.</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РазрабатыватьиадминистрироватьрешенияпоуправлениюIP-</w:t>
            </w:r>
          </w:p>
        </w:tc>
      </w:tr>
      <w:tr w:rsidR="00E724E1">
        <w:trPr>
          <w:trHeight w:val="252"/>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адресами(IPAM).</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Проектироватьиреализовывать решенияVPN.</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Применятьмасштабируемыерешениядляудаленногодоступа.</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Проектироватьивнедрятьрешениязащитыдоступаксети(NAP).</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Разрабатыватьстратегииразмещенияконтроллеровдомена.</w:t>
            </w:r>
          </w:p>
        </w:tc>
      </w:tr>
      <w:tr w:rsidR="00E724E1">
        <w:trPr>
          <w:trHeight w:val="251"/>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2" w:lineRule="exact"/>
              <w:ind w:left="103"/>
            </w:pPr>
            <w:r>
              <w:t>УстанавливатьWeb-сервера.</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Организовыватьдоступклокальным иглобальнымсетям.</w:t>
            </w:r>
          </w:p>
        </w:tc>
      </w:tr>
      <w:tr w:rsidR="00E724E1">
        <w:trPr>
          <w:trHeight w:val="253"/>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3" w:lineRule="exact"/>
              <w:ind w:left="103"/>
            </w:pPr>
            <w:r>
              <w:t>Сопровождатьиконтролироватьиспользованиепочтовогосерве-</w:t>
            </w:r>
          </w:p>
        </w:tc>
      </w:tr>
      <w:tr w:rsidR="00E724E1">
        <w:trPr>
          <w:trHeight w:val="251"/>
        </w:trPr>
        <w:tc>
          <w:tcPr>
            <w:tcW w:w="1846" w:type="dxa"/>
            <w:tcBorders>
              <w:top w:val="nil"/>
              <w:bottom w:val="nil"/>
            </w:tcBorders>
          </w:tcPr>
          <w:p w:rsidR="00E724E1" w:rsidRDefault="00E724E1">
            <w:pPr>
              <w:pStyle w:val="TableParagraph"/>
              <w:rPr>
                <w:sz w:val="18"/>
              </w:rPr>
            </w:pPr>
          </w:p>
        </w:tc>
        <w:tc>
          <w:tcPr>
            <w:tcW w:w="1704" w:type="dxa"/>
            <w:tcBorders>
              <w:top w:val="nil"/>
              <w:bottom w:val="nil"/>
            </w:tcBorders>
          </w:tcPr>
          <w:p w:rsidR="00E724E1" w:rsidRDefault="00E724E1">
            <w:pPr>
              <w:pStyle w:val="TableParagraph"/>
              <w:rPr>
                <w:sz w:val="18"/>
              </w:rPr>
            </w:pPr>
          </w:p>
        </w:tc>
        <w:tc>
          <w:tcPr>
            <w:tcW w:w="6514" w:type="dxa"/>
            <w:tcBorders>
              <w:top w:val="nil"/>
              <w:bottom w:val="nil"/>
            </w:tcBorders>
          </w:tcPr>
          <w:p w:rsidR="00E724E1" w:rsidRDefault="00122DF5">
            <w:pPr>
              <w:pStyle w:val="TableParagraph"/>
              <w:spacing w:line="231" w:lineRule="exact"/>
              <w:ind w:left="103"/>
            </w:pPr>
            <w:r>
              <w:t>ра,SQL-сервера.</w:t>
            </w:r>
          </w:p>
        </w:tc>
      </w:tr>
      <w:tr w:rsidR="00E724E1">
        <w:trPr>
          <w:trHeight w:val="266"/>
        </w:trPr>
        <w:tc>
          <w:tcPr>
            <w:tcW w:w="1846" w:type="dxa"/>
            <w:tcBorders>
              <w:top w:val="nil"/>
            </w:tcBorders>
          </w:tcPr>
          <w:p w:rsidR="00E724E1" w:rsidRDefault="00E724E1">
            <w:pPr>
              <w:pStyle w:val="TableParagraph"/>
              <w:rPr>
                <w:sz w:val="18"/>
              </w:rPr>
            </w:pPr>
          </w:p>
        </w:tc>
        <w:tc>
          <w:tcPr>
            <w:tcW w:w="1704" w:type="dxa"/>
            <w:tcBorders>
              <w:top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6" w:lineRule="exact"/>
              <w:ind w:left="103"/>
            </w:pPr>
            <w:r>
              <w:t>Проектироватьстратегиивиртуализации.</w:t>
            </w:r>
          </w:p>
        </w:tc>
      </w:tr>
    </w:tbl>
    <w:p w:rsidR="00E724E1" w:rsidRDefault="00E724E1">
      <w:pPr>
        <w:spacing w:line="246" w:lineRule="exact"/>
        <w:sectPr w:rsidR="00E724E1">
          <w:pgSz w:w="11920" w:h="16850"/>
          <w:pgMar w:top="1120" w:right="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1705"/>
        <w:gridCol w:w="6514"/>
      </w:tblGrid>
      <w:tr w:rsidR="00E724E1">
        <w:trPr>
          <w:trHeight w:val="234"/>
        </w:trPr>
        <w:tc>
          <w:tcPr>
            <w:tcW w:w="1846" w:type="dxa"/>
            <w:vMerge w:val="restart"/>
          </w:tcPr>
          <w:p w:rsidR="00E724E1" w:rsidRDefault="00E724E1">
            <w:pPr>
              <w:pStyle w:val="TableParagraph"/>
            </w:pPr>
          </w:p>
        </w:tc>
        <w:tc>
          <w:tcPr>
            <w:tcW w:w="1705" w:type="dxa"/>
            <w:vMerge w:val="restart"/>
          </w:tcPr>
          <w:p w:rsidR="00E724E1" w:rsidRDefault="00E724E1">
            <w:pPr>
              <w:pStyle w:val="TableParagraph"/>
            </w:pPr>
          </w:p>
        </w:tc>
        <w:tc>
          <w:tcPr>
            <w:tcW w:w="6514" w:type="dxa"/>
            <w:tcBorders>
              <w:bottom w:val="nil"/>
            </w:tcBorders>
          </w:tcPr>
          <w:p w:rsidR="00E724E1" w:rsidRDefault="00122DF5">
            <w:pPr>
              <w:pStyle w:val="TableParagraph"/>
              <w:spacing w:line="215" w:lineRule="exact"/>
              <w:ind w:left="102"/>
            </w:pPr>
            <w:r>
              <w:t>Планироватьиразвертыватьвиртуальныемашины.</w:t>
            </w:r>
          </w:p>
        </w:tc>
      </w:tr>
      <w:tr w:rsidR="00E724E1">
        <w:trPr>
          <w:trHeight w:val="242"/>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Управлятьразвёртываниемвиртуальныхмашин.</w:t>
            </w:r>
          </w:p>
        </w:tc>
      </w:tr>
      <w:tr w:rsidR="00E724E1">
        <w:trPr>
          <w:trHeight w:val="24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1" w:lineRule="exact"/>
              <w:ind w:left="102"/>
            </w:pPr>
            <w:r>
              <w:t>Реализовыватьипланироватьрешениявысокойдоступностидля</w:t>
            </w:r>
          </w:p>
        </w:tc>
      </w:tr>
      <w:tr w:rsidR="00E724E1">
        <w:trPr>
          <w:trHeight w:val="244"/>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4" w:lineRule="exact"/>
              <w:ind w:left="102"/>
            </w:pPr>
            <w:r>
              <w:t>файловых служб.</w:t>
            </w:r>
          </w:p>
        </w:tc>
      </w:tr>
      <w:tr w:rsidR="00E724E1">
        <w:trPr>
          <w:trHeight w:val="262"/>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tcBorders>
          </w:tcPr>
          <w:p w:rsidR="00E724E1" w:rsidRDefault="00122DF5">
            <w:pPr>
              <w:pStyle w:val="TableParagraph"/>
              <w:spacing w:line="242" w:lineRule="exact"/>
              <w:ind w:left="102"/>
            </w:pPr>
            <w:r>
              <w:t>Внедрятьинфраструктуруоткрытыхключей.</w:t>
            </w:r>
          </w:p>
        </w:tc>
      </w:tr>
      <w:tr w:rsidR="00E724E1">
        <w:trPr>
          <w:trHeight w:val="23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bottom w:val="nil"/>
            </w:tcBorders>
          </w:tcPr>
          <w:p w:rsidR="00E724E1" w:rsidRDefault="00122DF5">
            <w:pPr>
              <w:pStyle w:val="TableParagraph"/>
              <w:spacing w:line="211" w:lineRule="exact"/>
              <w:ind w:left="102"/>
              <w:rPr>
                <w:b/>
              </w:rPr>
            </w:pPr>
            <w:r>
              <w:rPr>
                <w:b/>
              </w:rPr>
              <w:t>Умения:</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Администрироватьлокальныевычислительныесети.</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Приниматьмерыпоустранениювозможныхсбоев.</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Создаватьиконфигурироватьучетныезаписиотдельныхпользо-</w:t>
            </w:r>
          </w:p>
        </w:tc>
      </w:tr>
      <w:tr w:rsidR="00E724E1">
        <w:trPr>
          <w:trHeight w:val="244"/>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4" w:lineRule="exact"/>
              <w:ind w:left="102"/>
            </w:pPr>
            <w:r>
              <w:t>вателейипользовательскихгрупп.</w:t>
            </w:r>
          </w:p>
        </w:tc>
      </w:tr>
      <w:tr w:rsidR="00E724E1">
        <w:trPr>
          <w:trHeight w:val="242"/>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Обеспечиватьзащитуприподключениикинформационно-</w:t>
            </w:r>
          </w:p>
        </w:tc>
      </w:tr>
      <w:tr w:rsidR="00E724E1">
        <w:trPr>
          <w:trHeight w:val="242"/>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телекоммуникационнойсети"Интернет"средствамиоперацион-</w:t>
            </w:r>
          </w:p>
        </w:tc>
      </w:tr>
      <w:tr w:rsidR="00E724E1">
        <w:trPr>
          <w:trHeight w:val="26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tcBorders>
          </w:tcPr>
          <w:p w:rsidR="00E724E1" w:rsidRDefault="00122DF5">
            <w:pPr>
              <w:pStyle w:val="TableParagraph"/>
              <w:spacing w:line="241" w:lineRule="exact"/>
              <w:ind w:left="102"/>
            </w:pPr>
            <w:r>
              <w:t>ной системы.</w:t>
            </w:r>
          </w:p>
        </w:tc>
      </w:tr>
      <w:tr w:rsidR="00E724E1">
        <w:trPr>
          <w:trHeight w:val="234"/>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bottom w:val="nil"/>
            </w:tcBorders>
          </w:tcPr>
          <w:p w:rsidR="00E724E1" w:rsidRDefault="00122DF5">
            <w:pPr>
              <w:pStyle w:val="TableParagraph"/>
              <w:spacing w:line="215" w:lineRule="exact"/>
              <w:ind w:left="102"/>
              <w:rPr>
                <w:b/>
              </w:rPr>
            </w:pPr>
            <w:r>
              <w:rPr>
                <w:b/>
              </w:rPr>
              <w:t>Знания:</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4" w:lineRule="exact"/>
              <w:ind w:left="102"/>
            </w:pPr>
            <w:r>
              <w:t>Основныенаправленияадминистрированиякомпьютерныхсетей.</w:t>
            </w:r>
          </w:p>
        </w:tc>
      </w:tr>
      <w:tr w:rsidR="00E724E1">
        <w:trPr>
          <w:trHeight w:val="242"/>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Типысерверов,технологию"клиент-сервер".</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Способыустановкииуправлениясервером.</w:t>
            </w:r>
          </w:p>
        </w:tc>
      </w:tr>
      <w:tr w:rsidR="00E724E1">
        <w:trPr>
          <w:trHeight w:val="24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Утилиты,функции,удаленноеуправлениесервером.</w:t>
            </w:r>
          </w:p>
        </w:tc>
      </w:tr>
      <w:tr w:rsidR="00E724E1">
        <w:trPr>
          <w:trHeight w:val="242"/>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Технологиибезопасности,протоколыавторизации,конфиденци-</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альностьибезопасностьприработе вWeb.</w:t>
            </w:r>
          </w:p>
        </w:tc>
      </w:tr>
      <w:tr w:rsidR="00E724E1">
        <w:trPr>
          <w:trHeight w:val="242"/>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Порядок использованиякластеров.</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Порядок взаимодействияразличныхоперационныхсистем.</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Классификациюпрограммногообеспечениясетевыхтехнологий,</w:t>
            </w:r>
          </w:p>
        </w:tc>
      </w:tr>
      <w:tr w:rsidR="00E724E1">
        <w:trPr>
          <w:trHeight w:val="242"/>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2"/>
            </w:pPr>
            <w:r>
              <w:t>иобластьегоприменения.</w:t>
            </w:r>
          </w:p>
        </w:tc>
      </w:tr>
      <w:tr w:rsidR="00E724E1">
        <w:trPr>
          <w:trHeight w:val="243"/>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2"/>
            </w:pPr>
            <w:r>
              <w:t>Порядокиосновылицензированияпрограммногообеспечения.</w:t>
            </w:r>
          </w:p>
        </w:tc>
      </w:tr>
      <w:tr w:rsidR="00E724E1">
        <w:trPr>
          <w:trHeight w:val="244"/>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4" w:lineRule="exact"/>
              <w:ind w:left="102"/>
            </w:pPr>
            <w:r>
              <w:t>Оценкустоимостипрограммногообеспечениявзависимостиот</w:t>
            </w:r>
          </w:p>
        </w:tc>
      </w:tr>
      <w:tr w:rsidR="00E724E1">
        <w:trPr>
          <w:trHeight w:val="261"/>
        </w:trPr>
        <w:tc>
          <w:tcPr>
            <w:tcW w:w="1846" w:type="dxa"/>
            <w:vMerge/>
            <w:tcBorders>
              <w:top w:val="nil"/>
            </w:tcBorders>
          </w:tcPr>
          <w:p w:rsidR="00E724E1" w:rsidRDefault="00E724E1">
            <w:pPr>
              <w:rPr>
                <w:sz w:val="2"/>
                <w:szCs w:val="2"/>
              </w:rPr>
            </w:pPr>
          </w:p>
        </w:tc>
        <w:tc>
          <w:tcPr>
            <w:tcW w:w="1705" w:type="dxa"/>
            <w:vMerge/>
            <w:tcBorders>
              <w:top w:val="nil"/>
            </w:tcBorders>
          </w:tcPr>
          <w:p w:rsidR="00E724E1" w:rsidRDefault="00E724E1">
            <w:pPr>
              <w:rPr>
                <w:sz w:val="2"/>
                <w:szCs w:val="2"/>
              </w:rPr>
            </w:pPr>
          </w:p>
        </w:tc>
        <w:tc>
          <w:tcPr>
            <w:tcW w:w="6514" w:type="dxa"/>
            <w:tcBorders>
              <w:top w:val="nil"/>
            </w:tcBorders>
          </w:tcPr>
          <w:p w:rsidR="00E724E1" w:rsidRDefault="00122DF5">
            <w:pPr>
              <w:pStyle w:val="TableParagraph"/>
              <w:spacing w:line="241" w:lineRule="exact"/>
              <w:ind w:left="102"/>
            </w:pPr>
            <w:r>
              <w:t>способаиместаегоиспользования.</w:t>
            </w:r>
          </w:p>
        </w:tc>
      </w:tr>
      <w:tr w:rsidR="00E724E1">
        <w:trPr>
          <w:trHeight w:val="233"/>
        </w:trPr>
        <w:tc>
          <w:tcPr>
            <w:tcW w:w="1846" w:type="dxa"/>
            <w:vMerge/>
            <w:tcBorders>
              <w:top w:val="nil"/>
            </w:tcBorders>
          </w:tcPr>
          <w:p w:rsidR="00E724E1" w:rsidRDefault="00E724E1">
            <w:pPr>
              <w:rPr>
                <w:sz w:val="2"/>
                <w:szCs w:val="2"/>
              </w:rPr>
            </w:pPr>
          </w:p>
        </w:tc>
        <w:tc>
          <w:tcPr>
            <w:tcW w:w="1705" w:type="dxa"/>
            <w:tcBorders>
              <w:bottom w:val="nil"/>
            </w:tcBorders>
          </w:tcPr>
          <w:p w:rsidR="00E724E1" w:rsidRDefault="00122DF5">
            <w:pPr>
              <w:pStyle w:val="TableParagraph"/>
              <w:spacing w:line="214" w:lineRule="exact"/>
              <w:ind w:left="107"/>
            </w:pPr>
            <w:r>
              <w:t>ПК</w:t>
            </w:r>
          </w:p>
        </w:tc>
        <w:tc>
          <w:tcPr>
            <w:tcW w:w="6514" w:type="dxa"/>
            <w:tcBorders>
              <w:bottom w:val="nil"/>
            </w:tcBorders>
          </w:tcPr>
          <w:p w:rsidR="00E724E1" w:rsidRDefault="00122DF5">
            <w:pPr>
              <w:pStyle w:val="TableParagraph"/>
              <w:spacing w:line="214" w:lineRule="exact"/>
              <w:ind w:left="102"/>
              <w:rPr>
                <w:b/>
              </w:rPr>
            </w:pPr>
            <w:r>
              <w:rPr>
                <w:b/>
              </w:rPr>
              <w:t>Практическийопыт:</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3" w:lineRule="exact"/>
              <w:ind w:left="107"/>
            </w:pPr>
            <w:r>
              <w:t>2.2.Администр</w:t>
            </w:r>
          </w:p>
        </w:tc>
        <w:tc>
          <w:tcPr>
            <w:tcW w:w="6514" w:type="dxa"/>
            <w:tcBorders>
              <w:top w:val="nil"/>
              <w:bottom w:val="nil"/>
            </w:tcBorders>
          </w:tcPr>
          <w:p w:rsidR="00E724E1" w:rsidRDefault="00122DF5">
            <w:pPr>
              <w:pStyle w:val="TableParagraph"/>
              <w:spacing w:line="223" w:lineRule="exact"/>
              <w:ind w:left="102"/>
            </w:pPr>
            <w:r>
              <w:t>Настраиватьслужбыкаталогов.</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tabs>
                <w:tab w:val="left" w:pos="1132"/>
              </w:tabs>
              <w:spacing w:line="222" w:lineRule="exact"/>
              <w:ind w:left="107"/>
            </w:pPr>
            <w:r>
              <w:t>ировать</w:t>
            </w:r>
            <w:r>
              <w:tab/>
              <w:t>сете-</w:t>
            </w:r>
          </w:p>
        </w:tc>
        <w:tc>
          <w:tcPr>
            <w:tcW w:w="6514" w:type="dxa"/>
            <w:tcBorders>
              <w:top w:val="nil"/>
              <w:bottom w:val="nil"/>
            </w:tcBorders>
          </w:tcPr>
          <w:p w:rsidR="00E724E1" w:rsidRDefault="00122DF5">
            <w:pPr>
              <w:pStyle w:val="TableParagraph"/>
              <w:spacing w:line="222" w:lineRule="exact"/>
              <w:ind w:left="102"/>
            </w:pPr>
            <w:r>
              <w:t>Организовыватьипроводитьмониторингиподдержкусерверов.</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2" w:lineRule="exact"/>
              <w:ind w:left="107"/>
            </w:pPr>
            <w:r>
              <w:t>выересурсыв</w:t>
            </w:r>
          </w:p>
        </w:tc>
        <w:tc>
          <w:tcPr>
            <w:tcW w:w="6514" w:type="dxa"/>
            <w:tcBorders>
              <w:top w:val="nil"/>
              <w:bottom w:val="nil"/>
            </w:tcBorders>
          </w:tcPr>
          <w:p w:rsidR="00E724E1" w:rsidRDefault="00122DF5">
            <w:pPr>
              <w:pStyle w:val="TableParagraph"/>
              <w:spacing w:line="222" w:lineRule="exact"/>
              <w:ind w:left="102"/>
            </w:pPr>
            <w:r>
              <w:t>Планироватьивнедрятьфайловыехранилищаисистемыхране-</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3" w:lineRule="exact"/>
              <w:ind w:left="107"/>
            </w:pPr>
            <w:r>
              <w:t>информацион-</w:t>
            </w:r>
          </w:p>
        </w:tc>
        <w:tc>
          <w:tcPr>
            <w:tcW w:w="6514" w:type="dxa"/>
            <w:tcBorders>
              <w:top w:val="nil"/>
              <w:bottom w:val="nil"/>
            </w:tcBorders>
          </w:tcPr>
          <w:p w:rsidR="00E724E1" w:rsidRDefault="00122DF5">
            <w:pPr>
              <w:pStyle w:val="TableParagraph"/>
              <w:spacing w:line="223" w:lineRule="exact"/>
              <w:ind w:left="102"/>
            </w:pPr>
            <w:r>
              <w:t>нияданных.</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122DF5">
            <w:pPr>
              <w:pStyle w:val="TableParagraph"/>
              <w:spacing w:line="222" w:lineRule="exact"/>
              <w:ind w:left="107"/>
            </w:pPr>
            <w:r>
              <w:t>ныхсистемах.</w:t>
            </w:r>
          </w:p>
        </w:tc>
        <w:tc>
          <w:tcPr>
            <w:tcW w:w="6514" w:type="dxa"/>
            <w:tcBorders>
              <w:top w:val="nil"/>
              <w:bottom w:val="nil"/>
            </w:tcBorders>
          </w:tcPr>
          <w:p w:rsidR="00E724E1" w:rsidRDefault="00122DF5">
            <w:pPr>
              <w:pStyle w:val="TableParagraph"/>
              <w:spacing w:line="222" w:lineRule="exact"/>
              <w:ind w:left="102"/>
            </w:pPr>
            <w:r>
              <w:t>ПроектироватьивнедрятьDHCPсервисы.</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Проектироватьстратегиюразрешенияимен.</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РазрабатыватьиадминистрироватьрешенияпоуправлениюIP-</w:t>
            </w:r>
          </w:p>
        </w:tc>
      </w:tr>
      <w:tr w:rsidR="00E724E1">
        <w:trPr>
          <w:trHeight w:val="241"/>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2"/>
            </w:pPr>
            <w:r>
              <w:t>адресами(IPAM).</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Проектироватьивнедрятьинфраструктурулесовидоменов.</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Разрабатыватьстратегиюгрупповыхполитик.</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Проектироватьмодельразрешенийдляслужбы каталогов.</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2"/>
            </w:pPr>
            <w:r>
              <w:t>ПроектироватьсхемысайтовActiveDirectory.</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4" w:lineRule="exact"/>
              <w:ind w:left="102"/>
            </w:pPr>
            <w:r>
              <w:t>Разрабатыватьстратегииразмещенияконтроллеровдомена.</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Внедрятьинфраструктуруоткрытыхключей.</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Планироватьиреализовыватьинфраструктуруслужбуправления</w:t>
            </w:r>
          </w:p>
        </w:tc>
      </w:tr>
      <w:tr w:rsidR="00E724E1">
        <w:trPr>
          <w:trHeight w:val="260"/>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0" w:lineRule="exact"/>
              <w:ind w:left="102"/>
            </w:pPr>
            <w:r>
              <w:t>правами.</w:t>
            </w:r>
          </w:p>
        </w:tc>
      </w:tr>
      <w:tr w:rsidR="00E724E1">
        <w:trPr>
          <w:trHeight w:val="23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bottom w:val="nil"/>
            </w:tcBorders>
          </w:tcPr>
          <w:p w:rsidR="00E724E1" w:rsidRDefault="00122DF5">
            <w:pPr>
              <w:pStyle w:val="TableParagraph"/>
              <w:spacing w:line="214" w:lineRule="exact"/>
              <w:ind w:left="102"/>
              <w:rPr>
                <w:b/>
              </w:rPr>
            </w:pPr>
            <w:r>
              <w:rPr>
                <w:b/>
              </w:rPr>
              <w:t>Умения:</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Устанавливатьинформационнуюсистему.</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2"/>
            </w:pPr>
            <w:r>
              <w:t>Создаватьиконфигурироватьучетныезаписиотдельныхпользо-</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2"/>
            </w:pPr>
            <w:r>
              <w:t>вателейипользовательскихгрупп.</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Регистрироватьподключениекдомену,вестиотчетнуюдокумен-</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тацию.</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Устанавливатьиконфигурироватьантивирусноепрограммное</w:t>
            </w:r>
          </w:p>
        </w:tc>
      </w:tr>
      <w:tr w:rsidR="00E724E1">
        <w:trPr>
          <w:trHeight w:val="242"/>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2"/>
            </w:pPr>
            <w:r>
              <w:t>обеспечение,программноеобеспечениебазданных,программное</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обеспечениемониторинга.</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Обеспечиватьзащитуприподключениикинформационно-</w:t>
            </w:r>
          </w:p>
        </w:tc>
      </w:tr>
      <w:tr w:rsidR="00E724E1">
        <w:trPr>
          <w:trHeight w:val="243"/>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2"/>
            </w:pPr>
            <w:r>
              <w:t>телекоммуникационнойсети"Интернет"средствамиоперацион-</w:t>
            </w:r>
          </w:p>
        </w:tc>
      </w:tr>
      <w:tr w:rsidR="00E724E1">
        <w:trPr>
          <w:trHeight w:val="261"/>
        </w:trPr>
        <w:tc>
          <w:tcPr>
            <w:tcW w:w="1846" w:type="dxa"/>
            <w:vMerge/>
            <w:tcBorders>
              <w:top w:val="nil"/>
            </w:tcBorders>
          </w:tcPr>
          <w:p w:rsidR="00E724E1" w:rsidRDefault="00E724E1">
            <w:pPr>
              <w:rPr>
                <w:sz w:val="2"/>
                <w:szCs w:val="2"/>
              </w:rPr>
            </w:pPr>
          </w:p>
        </w:tc>
        <w:tc>
          <w:tcPr>
            <w:tcW w:w="1705" w:type="dxa"/>
            <w:tcBorders>
              <w:top w:val="nil"/>
              <w:bottom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2" w:lineRule="exact"/>
              <w:ind w:left="102"/>
            </w:pPr>
            <w:r>
              <w:t>ной системы.</w:t>
            </w:r>
          </w:p>
        </w:tc>
      </w:tr>
      <w:tr w:rsidR="00E724E1">
        <w:trPr>
          <w:trHeight w:val="275"/>
        </w:trPr>
        <w:tc>
          <w:tcPr>
            <w:tcW w:w="1846" w:type="dxa"/>
            <w:vMerge/>
            <w:tcBorders>
              <w:top w:val="nil"/>
            </w:tcBorders>
          </w:tcPr>
          <w:p w:rsidR="00E724E1" w:rsidRDefault="00E724E1">
            <w:pPr>
              <w:rPr>
                <w:sz w:val="2"/>
                <w:szCs w:val="2"/>
              </w:rPr>
            </w:pPr>
          </w:p>
        </w:tc>
        <w:tc>
          <w:tcPr>
            <w:tcW w:w="1705" w:type="dxa"/>
            <w:tcBorders>
              <w:top w:val="nil"/>
            </w:tcBorders>
          </w:tcPr>
          <w:p w:rsidR="00E724E1" w:rsidRDefault="00E724E1">
            <w:pPr>
              <w:pStyle w:val="TableParagraph"/>
              <w:rPr>
                <w:sz w:val="20"/>
              </w:rPr>
            </w:pPr>
          </w:p>
        </w:tc>
        <w:tc>
          <w:tcPr>
            <w:tcW w:w="6514" w:type="dxa"/>
          </w:tcPr>
          <w:p w:rsidR="00E724E1" w:rsidRDefault="00122DF5">
            <w:pPr>
              <w:pStyle w:val="TableParagraph"/>
              <w:spacing w:line="247" w:lineRule="exact"/>
              <w:ind w:left="102"/>
              <w:rPr>
                <w:b/>
              </w:rPr>
            </w:pPr>
            <w:r>
              <w:rPr>
                <w:b/>
              </w:rPr>
              <w:t>Знания:</w:t>
            </w:r>
          </w:p>
        </w:tc>
      </w:tr>
    </w:tbl>
    <w:p w:rsidR="00E724E1" w:rsidRDefault="00E724E1">
      <w:pPr>
        <w:spacing w:line="247" w:lineRule="exact"/>
        <w:sectPr w:rsidR="00E724E1">
          <w:pgSz w:w="11920" w:h="16850"/>
          <w:pgMar w:top="1120" w:right="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7"/>
        <w:gridCol w:w="1702"/>
        <w:gridCol w:w="6514"/>
      </w:tblGrid>
      <w:tr w:rsidR="00E724E1">
        <w:trPr>
          <w:trHeight w:val="234"/>
        </w:trPr>
        <w:tc>
          <w:tcPr>
            <w:tcW w:w="1847" w:type="dxa"/>
            <w:vMerge w:val="restart"/>
          </w:tcPr>
          <w:p w:rsidR="00E724E1" w:rsidRDefault="00E724E1">
            <w:pPr>
              <w:pStyle w:val="TableParagraph"/>
            </w:pPr>
          </w:p>
        </w:tc>
        <w:tc>
          <w:tcPr>
            <w:tcW w:w="1702" w:type="dxa"/>
            <w:vMerge w:val="restart"/>
          </w:tcPr>
          <w:p w:rsidR="00E724E1" w:rsidRDefault="00E724E1">
            <w:pPr>
              <w:pStyle w:val="TableParagraph"/>
            </w:pPr>
          </w:p>
        </w:tc>
        <w:tc>
          <w:tcPr>
            <w:tcW w:w="6514" w:type="dxa"/>
            <w:tcBorders>
              <w:bottom w:val="nil"/>
            </w:tcBorders>
          </w:tcPr>
          <w:p w:rsidR="00E724E1" w:rsidRDefault="00122DF5">
            <w:pPr>
              <w:pStyle w:val="TableParagraph"/>
              <w:spacing w:line="215" w:lineRule="exact"/>
              <w:ind w:left="104"/>
            </w:pPr>
            <w:r>
              <w:t>Основныенаправленияадминистрированиякомпьютерныхсетей.</w:t>
            </w:r>
          </w:p>
        </w:tc>
      </w:tr>
      <w:tr w:rsidR="00E724E1">
        <w:trPr>
          <w:trHeight w:val="242"/>
        </w:trPr>
        <w:tc>
          <w:tcPr>
            <w:tcW w:w="1847"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4"/>
            </w:pPr>
            <w:r>
              <w:t>Типысерверов,технологию"клиент-сервер".</w:t>
            </w:r>
          </w:p>
        </w:tc>
      </w:tr>
      <w:tr w:rsidR="00E724E1">
        <w:trPr>
          <w:trHeight w:val="241"/>
        </w:trPr>
        <w:tc>
          <w:tcPr>
            <w:tcW w:w="1847"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1" w:lineRule="exact"/>
              <w:ind w:left="104"/>
            </w:pPr>
            <w:r>
              <w:t>Утилиты,функции,удаленноеуправлениесервером.</w:t>
            </w:r>
          </w:p>
        </w:tc>
      </w:tr>
      <w:tr w:rsidR="00E724E1">
        <w:trPr>
          <w:trHeight w:val="243"/>
        </w:trPr>
        <w:tc>
          <w:tcPr>
            <w:tcW w:w="1847"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4"/>
            </w:pPr>
            <w:r>
              <w:t>Технологиибезопасности,протоколыавторизации,конфиденци-</w:t>
            </w:r>
          </w:p>
        </w:tc>
      </w:tr>
      <w:tr w:rsidR="00E724E1">
        <w:trPr>
          <w:trHeight w:val="243"/>
        </w:trPr>
        <w:tc>
          <w:tcPr>
            <w:tcW w:w="1847"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4"/>
            </w:pPr>
            <w:r>
              <w:t>альностьибезопасностьприработе вWeb.</w:t>
            </w:r>
          </w:p>
        </w:tc>
      </w:tr>
      <w:tr w:rsidR="00E724E1">
        <w:trPr>
          <w:trHeight w:val="243"/>
        </w:trPr>
        <w:tc>
          <w:tcPr>
            <w:tcW w:w="1847"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4"/>
            </w:pPr>
            <w:r>
              <w:t>Порядок использованиякластеров.</w:t>
            </w:r>
          </w:p>
        </w:tc>
      </w:tr>
      <w:tr w:rsidR="00E724E1">
        <w:trPr>
          <w:trHeight w:val="243"/>
        </w:trPr>
        <w:tc>
          <w:tcPr>
            <w:tcW w:w="1847"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4"/>
            </w:pPr>
            <w:r>
              <w:t>Порядок взаимодействияразличныхоперационныхсистем.</w:t>
            </w:r>
          </w:p>
        </w:tc>
      </w:tr>
      <w:tr w:rsidR="00E724E1">
        <w:trPr>
          <w:trHeight w:val="243"/>
        </w:trPr>
        <w:tc>
          <w:tcPr>
            <w:tcW w:w="1847"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3" w:lineRule="exact"/>
              <w:ind w:left="104"/>
            </w:pPr>
            <w:r>
              <w:t>Классификациюпрограммногообеспечениясетевыхтехнологий,</w:t>
            </w:r>
          </w:p>
        </w:tc>
      </w:tr>
      <w:tr w:rsidR="00E724E1">
        <w:trPr>
          <w:trHeight w:val="241"/>
        </w:trPr>
        <w:tc>
          <w:tcPr>
            <w:tcW w:w="1847"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2" w:lineRule="exact"/>
              <w:ind w:left="104"/>
            </w:pPr>
            <w:r>
              <w:t>иобластьегоприменения.</w:t>
            </w:r>
          </w:p>
        </w:tc>
      </w:tr>
      <w:tr w:rsidR="00E724E1">
        <w:trPr>
          <w:trHeight w:val="240"/>
        </w:trPr>
        <w:tc>
          <w:tcPr>
            <w:tcW w:w="1847"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1" w:lineRule="exact"/>
              <w:ind w:left="104"/>
            </w:pPr>
            <w:r>
              <w:t>Порядокиосновылицензированияпрограммногообеспечения.</w:t>
            </w:r>
          </w:p>
        </w:tc>
      </w:tr>
      <w:tr w:rsidR="00E724E1">
        <w:trPr>
          <w:trHeight w:val="244"/>
        </w:trPr>
        <w:tc>
          <w:tcPr>
            <w:tcW w:w="1847"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4" w:type="dxa"/>
            <w:tcBorders>
              <w:top w:val="nil"/>
              <w:bottom w:val="nil"/>
            </w:tcBorders>
          </w:tcPr>
          <w:p w:rsidR="00E724E1" w:rsidRDefault="00122DF5">
            <w:pPr>
              <w:pStyle w:val="TableParagraph"/>
              <w:spacing w:line="224" w:lineRule="exact"/>
              <w:ind w:left="104"/>
            </w:pPr>
            <w:r>
              <w:t>Оценкустоимостипрограммногообеспечениявзависимостиот</w:t>
            </w:r>
          </w:p>
        </w:tc>
      </w:tr>
      <w:tr w:rsidR="00E724E1">
        <w:trPr>
          <w:trHeight w:val="262"/>
        </w:trPr>
        <w:tc>
          <w:tcPr>
            <w:tcW w:w="1847"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4" w:type="dxa"/>
            <w:tcBorders>
              <w:top w:val="nil"/>
            </w:tcBorders>
          </w:tcPr>
          <w:p w:rsidR="00E724E1" w:rsidRDefault="00122DF5">
            <w:pPr>
              <w:pStyle w:val="TableParagraph"/>
              <w:spacing w:line="242" w:lineRule="exact"/>
              <w:ind w:left="104"/>
            </w:pPr>
            <w:r>
              <w:t>способаиместаегоиспользования.</w:t>
            </w:r>
          </w:p>
        </w:tc>
      </w:tr>
      <w:tr w:rsidR="00E724E1">
        <w:trPr>
          <w:trHeight w:val="231"/>
        </w:trPr>
        <w:tc>
          <w:tcPr>
            <w:tcW w:w="1847" w:type="dxa"/>
            <w:vMerge/>
            <w:tcBorders>
              <w:top w:val="nil"/>
            </w:tcBorders>
          </w:tcPr>
          <w:p w:rsidR="00E724E1" w:rsidRDefault="00E724E1">
            <w:pPr>
              <w:rPr>
                <w:sz w:val="2"/>
                <w:szCs w:val="2"/>
              </w:rPr>
            </w:pPr>
          </w:p>
        </w:tc>
        <w:tc>
          <w:tcPr>
            <w:tcW w:w="1702" w:type="dxa"/>
            <w:tcBorders>
              <w:bottom w:val="nil"/>
            </w:tcBorders>
          </w:tcPr>
          <w:p w:rsidR="00E724E1" w:rsidRDefault="00122DF5">
            <w:pPr>
              <w:pStyle w:val="TableParagraph"/>
              <w:spacing w:line="211" w:lineRule="exact"/>
              <w:ind w:left="106"/>
            </w:pPr>
            <w:r>
              <w:t>ПК2.3.Обес-</w:t>
            </w:r>
          </w:p>
        </w:tc>
        <w:tc>
          <w:tcPr>
            <w:tcW w:w="6514" w:type="dxa"/>
            <w:tcBorders>
              <w:bottom w:val="nil"/>
            </w:tcBorders>
          </w:tcPr>
          <w:p w:rsidR="00E724E1" w:rsidRDefault="00122DF5">
            <w:pPr>
              <w:pStyle w:val="TableParagraph"/>
              <w:spacing w:line="211" w:lineRule="exact"/>
              <w:ind w:left="104"/>
              <w:rPr>
                <w:b/>
              </w:rPr>
            </w:pPr>
            <w:r>
              <w:rPr>
                <w:b/>
              </w:rPr>
              <w:t>Практическийопыт:</w:t>
            </w:r>
          </w:p>
        </w:tc>
      </w:tr>
      <w:tr w:rsidR="00E724E1">
        <w:trPr>
          <w:trHeight w:val="244"/>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tabs>
                <w:tab w:val="left" w:pos="1162"/>
              </w:tabs>
              <w:spacing w:line="224" w:lineRule="exact"/>
              <w:ind w:left="106"/>
            </w:pPr>
            <w:r>
              <w:t>печивать</w:t>
            </w:r>
            <w:r>
              <w:tab/>
              <w:t>сбор</w:t>
            </w:r>
          </w:p>
        </w:tc>
        <w:tc>
          <w:tcPr>
            <w:tcW w:w="6514" w:type="dxa"/>
            <w:tcBorders>
              <w:top w:val="nil"/>
              <w:bottom w:val="nil"/>
            </w:tcBorders>
          </w:tcPr>
          <w:p w:rsidR="00E724E1" w:rsidRDefault="00122DF5">
            <w:pPr>
              <w:pStyle w:val="TableParagraph"/>
              <w:spacing w:line="224" w:lineRule="exact"/>
              <w:ind w:left="104"/>
            </w:pPr>
            <w:r>
              <w:t>Организоватьипроводитьмониторингиподдержкусерверов.</w:t>
            </w:r>
          </w:p>
        </w:tc>
      </w:tr>
      <w:tr w:rsidR="00E724E1">
        <w:trPr>
          <w:trHeight w:val="244"/>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tabs>
                <w:tab w:val="left" w:pos="1270"/>
              </w:tabs>
              <w:spacing w:line="225" w:lineRule="exact"/>
              <w:ind w:left="106"/>
            </w:pPr>
            <w:r>
              <w:t>данных</w:t>
            </w:r>
            <w:r>
              <w:tab/>
              <w:t>для</w:t>
            </w:r>
          </w:p>
        </w:tc>
        <w:tc>
          <w:tcPr>
            <w:tcW w:w="6514" w:type="dxa"/>
            <w:tcBorders>
              <w:top w:val="nil"/>
              <w:bottom w:val="nil"/>
            </w:tcBorders>
          </w:tcPr>
          <w:p w:rsidR="00E724E1" w:rsidRDefault="00122DF5">
            <w:pPr>
              <w:pStyle w:val="TableParagraph"/>
              <w:spacing w:line="225" w:lineRule="exact"/>
              <w:ind w:left="104"/>
            </w:pPr>
            <w:r>
              <w:t>Проектироватьивнедрятьрешениязащитыдоступаксети(NAP).</w:t>
            </w:r>
          </w:p>
        </w:tc>
      </w:tr>
      <w:tr w:rsidR="00E724E1">
        <w:trPr>
          <w:trHeight w:val="241"/>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tabs>
                <w:tab w:val="left" w:pos="1304"/>
              </w:tabs>
              <w:spacing w:line="221" w:lineRule="exact"/>
              <w:ind w:left="106"/>
            </w:pPr>
            <w:r>
              <w:t>анализа</w:t>
            </w:r>
            <w:r>
              <w:tab/>
              <w:t>ис-</w:t>
            </w:r>
          </w:p>
        </w:tc>
        <w:tc>
          <w:tcPr>
            <w:tcW w:w="6514" w:type="dxa"/>
            <w:tcBorders>
              <w:top w:val="nil"/>
              <w:bottom w:val="nil"/>
            </w:tcBorders>
          </w:tcPr>
          <w:p w:rsidR="00E724E1" w:rsidRDefault="00122DF5">
            <w:pPr>
              <w:pStyle w:val="TableParagraph"/>
              <w:spacing w:line="221" w:lineRule="exact"/>
              <w:ind w:left="104"/>
            </w:pPr>
            <w:r>
              <w:t>Рассчитыватьстоимостьлицензионногопрограммногообеспече-</w:t>
            </w:r>
          </w:p>
        </w:tc>
      </w:tr>
      <w:tr w:rsidR="00E724E1">
        <w:trPr>
          <w:trHeight w:val="242"/>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2" w:lineRule="exact"/>
              <w:ind w:left="106"/>
            </w:pPr>
            <w:r>
              <w:t>пользованияи</w:t>
            </w:r>
          </w:p>
        </w:tc>
        <w:tc>
          <w:tcPr>
            <w:tcW w:w="6514" w:type="dxa"/>
            <w:tcBorders>
              <w:top w:val="nil"/>
              <w:bottom w:val="nil"/>
            </w:tcBorders>
          </w:tcPr>
          <w:p w:rsidR="00E724E1" w:rsidRDefault="00122DF5">
            <w:pPr>
              <w:pStyle w:val="TableParagraph"/>
              <w:spacing w:line="222" w:lineRule="exact"/>
              <w:ind w:left="104"/>
            </w:pPr>
            <w:r>
              <w:t>ниясетевойинфраструктуры.</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3" w:lineRule="exact"/>
              <w:ind w:left="106"/>
            </w:pPr>
            <w:r>
              <w:t>функциониро-</w:t>
            </w:r>
          </w:p>
        </w:tc>
        <w:tc>
          <w:tcPr>
            <w:tcW w:w="6514" w:type="dxa"/>
            <w:tcBorders>
              <w:top w:val="nil"/>
              <w:bottom w:val="nil"/>
            </w:tcBorders>
          </w:tcPr>
          <w:p w:rsidR="00E724E1" w:rsidRDefault="00122DF5">
            <w:pPr>
              <w:pStyle w:val="TableParagraph"/>
              <w:spacing w:line="223" w:lineRule="exact"/>
              <w:ind w:left="104"/>
            </w:pPr>
            <w:r>
              <w:t>Осуществлятьсборданныхдляанализаиспользованияифункци-</w:t>
            </w:r>
          </w:p>
        </w:tc>
      </w:tr>
      <w:tr w:rsidR="00E724E1">
        <w:trPr>
          <w:trHeight w:val="242"/>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tabs>
                <w:tab w:val="left" w:pos="1179"/>
              </w:tabs>
              <w:spacing w:line="222" w:lineRule="exact"/>
              <w:ind w:left="106"/>
            </w:pPr>
            <w:r>
              <w:t>вания</w:t>
            </w:r>
            <w:r>
              <w:tab/>
              <w:t>про-</w:t>
            </w:r>
          </w:p>
        </w:tc>
        <w:tc>
          <w:tcPr>
            <w:tcW w:w="6514" w:type="dxa"/>
            <w:tcBorders>
              <w:top w:val="nil"/>
              <w:bottom w:val="nil"/>
            </w:tcBorders>
          </w:tcPr>
          <w:p w:rsidR="00E724E1" w:rsidRDefault="00122DF5">
            <w:pPr>
              <w:pStyle w:val="TableParagraph"/>
              <w:spacing w:line="222" w:lineRule="exact"/>
              <w:ind w:left="104"/>
            </w:pPr>
            <w:r>
              <w:t>онированияпрограммно-техническихсредствкомпьютерныхсе-</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3" w:lineRule="exact"/>
              <w:ind w:left="106"/>
            </w:pPr>
            <w:r>
              <w:t>граммно-</w:t>
            </w:r>
          </w:p>
        </w:tc>
        <w:tc>
          <w:tcPr>
            <w:tcW w:w="6514" w:type="dxa"/>
            <w:tcBorders>
              <w:top w:val="nil"/>
              <w:bottom w:val="nil"/>
            </w:tcBorders>
          </w:tcPr>
          <w:p w:rsidR="00E724E1" w:rsidRDefault="00122DF5">
            <w:pPr>
              <w:pStyle w:val="TableParagraph"/>
              <w:spacing w:line="223" w:lineRule="exact"/>
              <w:ind w:left="104"/>
            </w:pPr>
            <w:r>
              <w:t>тей.</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3" w:lineRule="exact"/>
              <w:ind w:left="106"/>
            </w:pPr>
            <w:r>
              <w:t>технических</w:t>
            </w:r>
          </w:p>
        </w:tc>
        <w:tc>
          <w:tcPr>
            <w:tcW w:w="6514" w:type="dxa"/>
            <w:tcBorders>
              <w:top w:val="nil"/>
              <w:bottom w:val="nil"/>
            </w:tcBorders>
          </w:tcPr>
          <w:p w:rsidR="00E724E1" w:rsidRDefault="00122DF5">
            <w:pPr>
              <w:pStyle w:val="TableParagraph"/>
              <w:spacing w:line="223" w:lineRule="exact"/>
              <w:ind w:left="104"/>
            </w:pPr>
            <w:r>
              <w:t>Планироватьиреализоватьмониторингсерверов.</w:t>
            </w:r>
          </w:p>
        </w:tc>
      </w:tr>
      <w:tr w:rsidR="00E724E1">
        <w:trPr>
          <w:trHeight w:val="241"/>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tabs>
                <w:tab w:val="left" w:pos="1162"/>
              </w:tabs>
              <w:spacing w:line="222" w:lineRule="exact"/>
              <w:ind w:left="106"/>
            </w:pPr>
            <w:r>
              <w:t>средств</w:t>
            </w:r>
            <w:r>
              <w:tab/>
              <w:t>ком-</w:t>
            </w:r>
          </w:p>
        </w:tc>
        <w:tc>
          <w:tcPr>
            <w:tcW w:w="6514" w:type="dxa"/>
            <w:tcBorders>
              <w:top w:val="nil"/>
              <w:bottom w:val="nil"/>
            </w:tcBorders>
          </w:tcPr>
          <w:p w:rsidR="00E724E1" w:rsidRDefault="00122DF5">
            <w:pPr>
              <w:pStyle w:val="TableParagraph"/>
              <w:spacing w:line="222" w:lineRule="exact"/>
              <w:ind w:left="104"/>
            </w:pPr>
            <w:r>
              <w:t>Реализоватьипланироватьрешениявысокойдоступностидля</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3" w:lineRule="exact"/>
              <w:ind w:left="106"/>
            </w:pPr>
            <w:r>
              <w:t>пьютерныхсе-</w:t>
            </w:r>
          </w:p>
        </w:tc>
        <w:tc>
          <w:tcPr>
            <w:tcW w:w="6514" w:type="dxa"/>
            <w:tcBorders>
              <w:top w:val="nil"/>
              <w:bottom w:val="nil"/>
            </w:tcBorders>
          </w:tcPr>
          <w:p w:rsidR="00E724E1" w:rsidRDefault="00122DF5">
            <w:pPr>
              <w:pStyle w:val="TableParagraph"/>
              <w:spacing w:line="223" w:lineRule="exact"/>
              <w:ind w:left="104"/>
            </w:pPr>
            <w:r>
              <w:t>файловых служб.</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3" w:lineRule="exact"/>
              <w:ind w:left="106"/>
            </w:pPr>
            <w:r>
              <w:t>тей.</w:t>
            </w:r>
          </w:p>
        </w:tc>
        <w:tc>
          <w:tcPr>
            <w:tcW w:w="6514" w:type="dxa"/>
            <w:tcBorders>
              <w:top w:val="nil"/>
              <w:bottom w:val="nil"/>
            </w:tcBorders>
          </w:tcPr>
          <w:p w:rsidR="00E724E1" w:rsidRDefault="00122DF5">
            <w:pPr>
              <w:pStyle w:val="TableParagraph"/>
              <w:spacing w:line="223" w:lineRule="exact"/>
              <w:ind w:left="104"/>
            </w:pPr>
            <w:r>
              <w:t>Внедрятьинфраструктуруоткрытыхключей.</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4"/>
            </w:pPr>
            <w:r>
              <w:t>Планироватьиреализовыватьинфраструктуруслужбуправления</w:t>
            </w:r>
          </w:p>
        </w:tc>
      </w:tr>
      <w:tr w:rsidR="00E724E1">
        <w:trPr>
          <w:trHeight w:val="261"/>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1" w:lineRule="exact"/>
              <w:ind w:left="104"/>
            </w:pPr>
            <w:r>
              <w:t>правами.</w:t>
            </w:r>
          </w:p>
        </w:tc>
      </w:tr>
      <w:tr w:rsidR="00E724E1">
        <w:trPr>
          <w:trHeight w:val="234"/>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bottom w:val="nil"/>
            </w:tcBorders>
          </w:tcPr>
          <w:p w:rsidR="00E724E1" w:rsidRDefault="00122DF5">
            <w:pPr>
              <w:pStyle w:val="TableParagraph"/>
              <w:spacing w:line="215" w:lineRule="exact"/>
              <w:ind w:left="104"/>
              <w:rPr>
                <w:b/>
              </w:rPr>
            </w:pPr>
            <w:r>
              <w:rPr>
                <w:b/>
              </w:rPr>
              <w:t>Умения:</w:t>
            </w:r>
          </w:p>
        </w:tc>
      </w:tr>
      <w:tr w:rsidR="00E724E1">
        <w:trPr>
          <w:trHeight w:val="242"/>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4"/>
            </w:pPr>
            <w:r>
              <w:t>Регистрироватьподключениекдомену,вестиотчетнуюдокумен-</w:t>
            </w:r>
          </w:p>
        </w:tc>
      </w:tr>
      <w:tr w:rsidR="00E724E1">
        <w:trPr>
          <w:trHeight w:val="242"/>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4"/>
            </w:pPr>
            <w:r>
              <w:t>тацию.</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4"/>
            </w:pPr>
            <w:r>
              <w:t>Рассчитыватьстоимостьлицензионногопрограммногообеспече-</w:t>
            </w:r>
          </w:p>
        </w:tc>
      </w:tr>
      <w:tr w:rsidR="00E724E1">
        <w:trPr>
          <w:trHeight w:val="241"/>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4"/>
            </w:pPr>
            <w:r>
              <w:t>ниясетевойинфраструктуры.</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4"/>
            </w:pPr>
            <w:r>
              <w:t>Устанавливатьиконфигурироватьантивирусноепрограммное</w:t>
            </w:r>
          </w:p>
        </w:tc>
      </w:tr>
      <w:tr w:rsidR="00E724E1">
        <w:trPr>
          <w:trHeight w:val="244"/>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4" w:lineRule="exact"/>
              <w:ind w:left="104"/>
            </w:pPr>
            <w:r>
              <w:t>обеспечение,программноеобеспечениебазданных,программное</w:t>
            </w:r>
          </w:p>
        </w:tc>
      </w:tr>
      <w:tr w:rsidR="00E724E1">
        <w:trPr>
          <w:trHeight w:val="261"/>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1" w:lineRule="exact"/>
              <w:ind w:left="104"/>
            </w:pPr>
            <w:r>
              <w:t>обеспечениемониторинга.</w:t>
            </w:r>
          </w:p>
        </w:tc>
      </w:tr>
      <w:tr w:rsidR="00E724E1">
        <w:trPr>
          <w:trHeight w:val="231"/>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bottom w:val="nil"/>
            </w:tcBorders>
          </w:tcPr>
          <w:p w:rsidR="00E724E1" w:rsidRDefault="00122DF5">
            <w:pPr>
              <w:pStyle w:val="TableParagraph"/>
              <w:spacing w:line="211" w:lineRule="exact"/>
              <w:ind w:left="104"/>
              <w:rPr>
                <w:b/>
              </w:rPr>
            </w:pPr>
            <w:r>
              <w:rPr>
                <w:b/>
              </w:rPr>
              <w:t>Знания:</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4"/>
            </w:pPr>
            <w:r>
              <w:t>Технологиибезопасности,протоколыавторизации,конфиденци-</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4"/>
            </w:pPr>
            <w:r>
              <w:t>альностьибезопасностьприработе вWeb.</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4"/>
            </w:pPr>
            <w:r>
              <w:t>Порядок использованиякластеров.</w:t>
            </w:r>
          </w:p>
        </w:tc>
      </w:tr>
      <w:tr w:rsidR="00E724E1">
        <w:trPr>
          <w:trHeight w:val="244"/>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4" w:lineRule="exact"/>
              <w:ind w:left="104"/>
            </w:pPr>
            <w:r>
              <w:t>Порядок взаимодействияразличныхоперационныхсистем.</w:t>
            </w:r>
          </w:p>
        </w:tc>
      </w:tr>
      <w:tr w:rsidR="00E724E1">
        <w:trPr>
          <w:trHeight w:val="242"/>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2" w:lineRule="exact"/>
              <w:ind w:left="104"/>
            </w:pPr>
            <w:r>
              <w:t>Алгоритмавтоматизациизадачобслуживания.</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4" w:lineRule="exact"/>
              <w:ind w:left="104"/>
            </w:pPr>
            <w:r>
              <w:t>Порядокмониторингаинастройкипроизводительности.</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4"/>
            </w:pPr>
            <w:r>
              <w:t>Технологиюведенияотчетнойдокументации.</w:t>
            </w:r>
          </w:p>
        </w:tc>
      </w:tr>
      <w:tr w:rsidR="00E724E1">
        <w:trPr>
          <w:trHeight w:val="240"/>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1" w:lineRule="exact"/>
              <w:ind w:left="104"/>
            </w:pPr>
            <w:r>
              <w:t>Классификациюпрограммногообеспечениясетевыхтехнологий,</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4"/>
            </w:pPr>
            <w:r>
              <w:t>иобластьегоприменения.</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4"/>
            </w:pPr>
            <w:r>
              <w:t>Порядокиосновылицензированияпрограммногообеспечения.</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E724E1">
            <w:pPr>
              <w:pStyle w:val="TableParagraph"/>
              <w:rPr>
                <w:sz w:val="16"/>
              </w:rPr>
            </w:pPr>
          </w:p>
        </w:tc>
        <w:tc>
          <w:tcPr>
            <w:tcW w:w="6514" w:type="dxa"/>
            <w:tcBorders>
              <w:top w:val="nil"/>
              <w:bottom w:val="nil"/>
            </w:tcBorders>
          </w:tcPr>
          <w:p w:rsidR="00E724E1" w:rsidRDefault="00122DF5">
            <w:pPr>
              <w:pStyle w:val="TableParagraph"/>
              <w:spacing w:line="223" w:lineRule="exact"/>
              <w:ind w:left="104"/>
            </w:pPr>
            <w:r>
              <w:t>Оценкустоимостипрограммногообеспечениявзависимостиот</w:t>
            </w:r>
          </w:p>
        </w:tc>
      </w:tr>
      <w:tr w:rsidR="00E724E1">
        <w:trPr>
          <w:trHeight w:val="261"/>
        </w:trPr>
        <w:tc>
          <w:tcPr>
            <w:tcW w:w="1847" w:type="dxa"/>
            <w:vMerge/>
            <w:tcBorders>
              <w:top w:val="nil"/>
            </w:tcBorders>
          </w:tcPr>
          <w:p w:rsidR="00E724E1" w:rsidRDefault="00E724E1">
            <w:pPr>
              <w:rPr>
                <w:sz w:val="2"/>
                <w:szCs w:val="2"/>
              </w:rPr>
            </w:pPr>
          </w:p>
        </w:tc>
        <w:tc>
          <w:tcPr>
            <w:tcW w:w="1702" w:type="dxa"/>
            <w:tcBorders>
              <w:top w:val="nil"/>
            </w:tcBorders>
          </w:tcPr>
          <w:p w:rsidR="00E724E1" w:rsidRDefault="00E724E1">
            <w:pPr>
              <w:pStyle w:val="TableParagraph"/>
              <w:rPr>
                <w:sz w:val="18"/>
              </w:rPr>
            </w:pPr>
          </w:p>
        </w:tc>
        <w:tc>
          <w:tcPr>
            <w:tcW w:w="6514" w:type="dxa"/>
            <w:tcBorders>
              <w:top w:val="nil"/>
            </w:tcBorders>
          </w:tcPr>
          <w:p w:rsidR="00E724E1" w:rsidRDefault="00122DF5">
            <w:pPr>
              <w:pStyle w:val="TableParagraph"/>
              <w:spacing w:line="241" w:lineRule="exact"/>
              <w:ind w:left="104"/>
            </w:pPr>
            <w:r>
              <w:t>способаиместаегоиспользования.</w:t>
            </w:r>
          </w:p>
        </w:tc>
      </w:tr>
      <w:tr w:rsidR="00E724E1">
        <w:trPr>
          <w:trHeight w:val="233"/>
        </w:trPr>
        <w:tc>
          <w:tcPr>
            <w:tcW w:w="1847" w:type="dxa"/>
            <w:vMerge/>
            <w:tcBorders>
              <w:top w:val="nil"/>
            </w:tcBorders>
          </w:tcPr>
          <w:p w:rsidR="00E724E1" w:rsidRDefault="00E724E1">
            <w:pPr>
              <w:rPr>
                <w:sz w:val="2"/>
                <w:szCs w:val="2"/>
              </w:rPr>
            </w:pPr>
          </w:p>
        </w:tc>
        <w:tc>
          <w:tcPr>
            <w:tcW w:w="1702" w:type="dxa"/>
            <w:tcBorders>
              <w:bottom w:val="nil"/>
            </w:tcBorders>
          </w:tcPr>
          <w:p w:rsidR="00E724E1" w:rsidRDefault="00122DF5">
            <w:pPr>
              <w:pStyle w:val="TableParagraph"/>
              <w:spacing w:line="214" w:lineRule="exact"/>
              <w:ind w:left="106"/>
            </w:pPr>
            <w:r>
              <w:t>ПК2.4.Взаи-</w:t>
            </w:r>
          </w:p>
        </w:tc>
        <w:tc>
          <w:tcPr>
            <w:tcW w:w="6514" w:type="dxa"/>
            <w:tcBorders>
              <w:bottom w:val="nil"/>
            </w:tcBorders>
          </w:tcPr>
          <w:p w:rsidR="00E724E1" w:rsidRDefault="00122DF5">
            <w:pPr>
              <w:pStyle w:val="TableParagraph"/>
              <w:spacing w:line="214" w:lineRule="exact"/>
              <w:ind w:left="104"/>
              <w:rPr>
                <w:b/>
              </w:rPr>
            </w:pPr>
            <w:r>
              <w:rPr>
                <w:b/>
              </w:rPr>
              <w:t>Практическийопыт:</w:t>
            </w:r>
          </w:p>
        </w:tc>
      </w:tr>
      <w:tr w:rsidR="00E724E1">
        <w:trPr>
          <w:trHeight w:val="241"/>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2" w:lineRule="exact"/>
              <w:ind w:left="106"/>
            </w:pPr>
            <w:r>
              <w:t>модействовать</w:t>
            </w:r>
          </w:p>
        </w:tc>
        <w:tc>
          <w:tcPr>
            <w:tcW w:w="6514" w:type="dxa"/>
            <w:tcBorders>
              <w:top w:val="nil"/>
              <w:bottom w:val="nil"/>
            </w:tcBorders>
          </w:tcPr>
          <w:p w:rsidR="00E724E1" w:rsidRDefault="00122DF5">
            <w:pPr>
              <w:pStyle w:val="TableParagraph"/>
              <w:spacing w:line="222" w:lineRule="exact"/>
              <w:ind w:left="104"/>
            </w:pPr>
            <w:r>
              <w:t>УстанавливатьWeb-сервер.</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tabs>
                <w:tab w:val="left" w:pos="646"/>
              </w:tabs>
              <w:spacing w:line="223" w:lineRule="exact"/>
              <w:ind w:left="106"/>
            </w:pPr>
            <w:r>
              <w:t>со</w:t>
            </w:r>
            <w:r>
              <w:tab/>
              <w:t>специали-</w:t>
            </w:r>
          </w:p>
        </w:tc>
        <w:tc>
          <w:tcPr>
            <w:tcW w:w="6514" w:type="dxa"/>
            <w:tcBorders>
              <w:top w:val="nil"/>
              <w:bottom w:val="nil"/>
            </w:tcBorders>
          </w:tcPr>
          <w:p w:rsidR="00E724E1" w:rsidRDefault="00122DF5">
            <w:pPr>
              <w:pStyle w:val="TableParagraph"/>
              <w:spacing w:line="223" w:lineRule="exact"/>
              <w:ind w:left="104"/>
            </w:pPr>
            <w:r>
              <w:t>Организовыватьдоступклокальным иглобальнымсетям.</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3" w:lineRule="exact"/>
              <w:ind w:left="106"/>
            </w:pPr>
            <w:r>
              <w:t>стамисмежно-</w:t>
            </w:r>
          </w:p>
        </w:tc>
        <w:tc>
          <w:tcPr>
            <w:tcW w:w="6514" w:type="dxa"/>
            <w:tcBorders>
              <w:top w:val="nil"/>
              <w:bottom w:val="nil"/>
            </w:tcBorders>
          </w:tcPr>
          <w:p w:rsidR="00E724E1" w:rsidRDefault="00122DF5">
            <w:pPr>
              <w:pStyle w:val="TableParagraph"/>
              <w:spacing w:line="223" w:lineRule="exact"/>
              <w:ind w:left="104"/>
            </w:pPr>
            <w:r>
              <w:t>Сопровождатьиконтролироватьиспользованиепочтовогосерве-</w:t>
            </w:r>
          </w:p>
        </w:tc>
      </w:tr>
      <w:tr w:rsidR="00E724E1">
        <w:trPr>
          <w:trHeight w:val="242"/>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2" w:lineRule="exact"/>
              <w:ind w:left="106"/>
            </w:pPr>
            <w:r>
              <w:t>гопрофиляпри</w:t>
            </w:r>
          </w:p>
        </w:tc>
        <w:tc>
          <w:tcPr>
            <w:tcW w:w="6514" w:type="dxa"/>
            <w:tcBorders>
              <w:top w:val="nil"/>
              <w:bottom w:val="nil"/>
            </w:tcBorders>
          </w:tcPr>
          <w:p w:rsidR="00E724E1" w:rsidRDefault="00122DF5">
            <w:pPr>
              <w:pStyle w:val="TableParagraph"/>
              <w:spacing w:line="222" w:lineRule="exact"/>
              <w:ind w:left="104"/>
            </w:pPr>
            <w:r>
              <w:t>ра,SQL-сервера.</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3" w:lineRule="exact"/>
              <w:ind w:left="106"/>
            </w:pPr>
            <w:r>
              <w:t>разработкеме-</w:t>
            </w:r>
          </w:p>
        </w:tc>
        <w:tc>
          <w:tcPr>
            <w:tcW w:w="6514" w:type="dxa"/>
            <w:tcBorders>
              <w:top w:val="nil"/>
              <w:bottom w:val="nil"/>
            </w:tcBorders>
          </w:tcPr>
          <w:p w:rsidR="00E724E1" w:rsidRDefault="00122DF5">
            <w:pPr>
              <w:pStyle w:val="TableParagraph"/>
              <w:spacing w:line="223" w:lineRule="exact"/>
              <w:ind w:left="104"/>
            </w:pPr>
            <w:r>
              <w:t>Рассчитыватьстоимостьлицензионногопрограммногообеспече-</w:t>
            </w:r>
          </w:p>
        </w:tc>
      </w:tr>
      <w:tr w:rsidR="00E724E1">
        <w:trPr>
          <w:trHeight w:val="243"/>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3" w:lineRule="exact"/>
              <w:ind w:left="106"/>
            </w:pPr>
            <w:r>
              <w:t>тодов,средств</w:t>
            </w:r>
          </w:p>
        </w:tc>
        <w:tc>
          <w:tcPr>
            <w:tcW w:w="6514" w:type="dxa"/>
            <w:tcBorders>
              <w:top w:val="nil"/>
              <w:bottom w:val="nil"/>
            </w:tcBorders>
          </w:tcPr>
          <w:p w:rsidR="00E724E1" w:rsidRDefault="00122DF5">
            <w:pPr>
              <w:pStyle w:val="TableParagraph"/>
              <w:spacing w:line="223" w:lineRule="exact"/>
              <w:ind w:left="104"/>
            </w:pPr>
            <w:r>
              <w:t>ниясетевойинфраструктуры.</w:t>
            </w:r>
          </w:p>
        </w:tc>
      </w:tr>
      <w:tr w:rsidR="00E724E1">
        <w:trPr>
          <w:trHeight w:val="242"/>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tabs>
                <w:tab w:val="left" w:pos="514"/>
              </w:tabs>
              <w:spacing w:line="222" w:lineRule="exact"/>
              <w:ind w:left="106"/>
            </w:pPr>
            <w:r>
              <w:t>и</w:t>
            </w:r>
            <w:r>
              <w:tab/>
              <w:t>технологий</w:t>
            </w:r>
          </w:p>
        </w:tc>
        <w:tc>
          <w:tcPr>
            <w:tcW w:w="6514" w:type="dxa"/>
            <w:tcBorders>
              <w:top w:val="nil"/>
              <w:bottom w:val="nil"/>
            </w:tcBorders>
          </w:tcPr>
          <w:p w:rsidR="00E724E1" w:rsidRDefault="00122DF5">
            <w:pPr>
              <w:pStyle w:val="TableParagraph"/>
              <w:spacing w:line="222" w:lineRule="exact"/>
              <w:ind w:left="104"/>
            </w:pPr>
            <w:r>
              <w:t>Осуществлятьсборданныхдляанализаиспользованияифункци-</w:t>
            </w:r>
          </w:p>
        </w:tc>
      </w:tr>
      <w:tr w:rsidR="00E724E1">
        <w:trPr>
          <w:trHeight w:val="244"/>
        </w:trPr>
        <w:tc>
          <w:tcPr>
            <w:tcW w:w="1847" w:type="dxa"/>
            <w:vMerge/>
            <w:tcBorders>
              <w:top w:val="nil"/>
            </w:tcBorders>
          </w:tcPr>
          <w:p w:rsidR="00E724E1" w:rsidRDefault="00E724E1">
            <w:pPr>
              <w:rPr>
                <w:sz w:val="2"/>
                <w:szCs w:val="2"/>
              </w:rPr>
            </w:pPr>
          </w:p>
        </w:tc>
        <w:tc>
          <w:tcPr>
            <w:tcW w:w="1702" w:type="dxa"/>
            <w:tcBorders>
              <w:top w:val="nil"/>
              <w:bottom w:val="nil"/>
            </w:tcBorders>
          </w:tcPr>
          <w:p w:rsidR="00E724E1" w:rsidRDefault="00122DF5">
            <w:pPr>
              <w:pStyle w:val="TableParagraph"/>
              <w:spacing w:line="225" w:lineRule="exact"/>
              <w:ind w:left="106"/>
            </w:pPr>
            <w:r>
              <w:t>применения</w:t>
            </w:r>
          </w:p>
        </w:tc>
        <w:tc>
          <w:tcPr>
            <w:tcW w:w="6514" w:type="dxa"/>
            <w:tcBorders>
              <w:top w:val="nil"/>
              <w:bottom w:val="nil"/>
            </w:tcBorders>
          </w:tcPr>
          <w:p w:rsidR="00E724E1" w:rsidRDefault="00122DF5">
            <w:pPr>
              <w:pStyle w:val="TableParagraph"/>
              <w:spacing w:line="225" w:lineRule="exact"/>
              <w:ind w:left="104"/>
            </w:pPr>
            <w:r>
              <w:t>онированияпрограммно-техническихсредствкомпьютерныхсе-</w:t>
            </w:r>
          </w:p>
        </w:tc>
      </w:tr>
      <w:tr w:rsidR="00E724E1">
        <w:trPr>
          <w:trHeight w:val="262"/>
        </w:trPr>
        <w:tc>
          <w:tcPr>
            <w:tcW w:w="1847" w:type="dxa"/>
            <w:vMerge/>
            <w:tcBorders>
              <w:top w:val="nil"/>
            </w:tcBorders>
          </w:tcPr>
          <w:p w:rsidR="00E724E1" w:rsidRDefault="00E724E1">
            <w:pPr>
              <w:rPr>
                <w:sz w:val="2"/>
                <w:szCs w:val="2"/>
              </w:rPr>
            </w:pPr>
          </w:p>
        </w:tc>
        <w:tc>
          <w:tcPr>
            <w:tcW w:w="1702" w:type="dxa"/>
            <w:tcBorders>
              <w:top w:val="nil"/>
            </w:tcBorders>
          </w:tcPr>
          <w:p w:rsidR="00E724E1" w:rsidRDefault="00122DF5">
            <w:pPr>
              <w:pStyle w:val="TableParagraph"/>
              <w:tabs>
                <w:tab w:val="left" w:pos="1182"/>
              </w:tabs>
              <w:spacing w:line="242" w:lineRule="exact"/>
              <w:ind w:left="106"/>
            </w:pPr>
            <w:r>
              <w:t>объектов</w:t>
            </w:r>
            <w:r>
              <w:tab/>
              <w:t>про-</w:t>
            </w:r>
          </w:p>
        </w:tc>
        <w:tc>
          <w:tcPr>
            <w:tcW w:w="6514" w:type="dxa"/>
            <w:tcBorders>
              <w:top w:val="nil"/>
            </w:tcBorders>
          </w:tcPr>
          <w:p w:rsidR="00E724E1" w:rsidRDefault="00122DF5">
            <w:pPr>
              <w:pStyle w:val="TableParagraph"/>
              <w:spacing w:line="242" w:lineRule="exact"/>
              <w:ind w:left="104"/>
            </w:pPr>
            <w:r>
              <w:t>тей.</w:t>
            </w:r>
          </w:p>
        </w:tc>
      </w:tr>
    </w:tbl>
    <w:p w:rsidR="00E724E1" w:rsidRDefault="00E724E1">
      <w:pPr>
        <w:spacing w:line="242" w:lineRule="exact"/>
        <w:sectPr w:rsidR="00E724E1">
          <w:pgSz w:w="11920" w:h="16850"/>
          <w:pgMar w:top="1120" w:right="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702"/>
        <w:gridCol w:w="6517"/>
      </w:tblGrid>
      <w:tr w:rsidR="00E724E1">
        <w:trPr>
          <w:trHeight w:val="549"/>
        </w:trPr>
        <w:tc>
          <w:tcPr>
            <w:tcW w:w="1843" w:type="dxa"/>
            <w:vMerge w:val="restart"/>
          </w:tcPr>
          <w:p w:rsidR="00E724E1" w:rsidRDefault="00E724E1">
            <w:pPr>
              <w:pStyle w:val="TableParagraph"/>
            </w:pPr>
          </w:p>
        </w:tc>
        <w:tc>
          <w:tcPr>
            <w:tcW w:w="1702" w:type="dxa"/>
            <w:vMerge w:val="restart"/>
          </w:tcPr>
          <w:p w:rsidR="00E724E1" w:rsidRDefault="00122DF5">
            <w:pPr>
              <w:pStyle w:val="TableParagraph"/>
              <w:ind w:left="110" w:right="127"/>
            </w:pPr>
            <w:r>
              <w:t>фессиональнойдеятельности.</w:t>
            </w:r>
          </w:p>
        </w:tc>
        <w:tc>
          <w:tcPr>
            <w:tcW w:w="6517" w:type="dxa"/>
          </w:tcPr>
          <w:p w:rsidR="00E724E1" w:rsidRDefault="00122DF5">
            <w:pPr>
              <w:pStyle w:val="TableParagraph"/>
              <w:ind w:left="108" w:right="189"/>
            </w:pPr>
            <w:r>
              <w:t>Планировать и реализовывать инфраструктуру служб управленияправами.</w:t>
            </w:r>
          </w:p>
        </w:tc>
      </w:tr>
      <w:tr w:rsidR="00E724E1">
        <w:trPr>
          <w:trHeight w:val="1516"/>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6" w:lineRule="exact"/>
              <w:ind w:left="108"/>
              <w:rPr>
                <w:b/>
              </w:rPr>
            </w:pPr>
            <w:r>
              <w:rPr>
                <w:b/>
              </w:rPr>
              <w:t>Умения:</w:t>
            </w:r>
          </w:p>
          <w:p w:rsidR="00E724E1" w:rsidRDefault="00122DF5">
            <w:pPr>
              <w:pStyle w:val="TableParagraph"/>
              <w:ind w:left="108" w:right="231"/>
            </w:pPr>
            <w:r>
              <w:t>Рассчитывать стоимость лицензионного программного обеспече-ниясетевой инфраструктуры.</w:t>
            </w:r>
          </w:p>
          <w:p w:rsidR="00E724E1" w:rsidRDefault="00122DF5">
            <w:pPr>
              <w:pStyle w:val="TableParagraph"/>
              <w:spacing w:line="252" w:lineRule="exact"/>
              <w:ind w:left="108" w:right="284"/>
            </w:pPr>
            <w:r>
              <w:t>Обеспечивать защиту при подключении к информационно-телекоммуникационной сети "Интернет" средствами операцион-нойсистемы.</w:t>
            </w:r>
          </w:p>
        </w:tc>
      </w:tr>
      <w:tr w:rsidR="00E724E1">
        <w:trPr>
          <w:trHeight w:val="2784"/>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7" w:lineRule="exact"/>
              <w:ind w:left="108"/>
              <w:rPr>
                <w:b/>
              </w:rPr>
            </w:pPr>
            <w:r>
              <w:rPr>
                <w:b/>
              </w:rPr>
              <w:t>Знания:</w:t>
            </w:r>
          </w:p>
          <w:p w:rsidR="00E724E1" w:rsidRDefault="00122DF5">
            <w:pPr>
              <w:pStyle w:val="TableParagraph"/>
              <w:spacing w:before="1"/>
              <w:ind w:left="108" w:right="2237"/>
            </w:pPr>
            <w:r>
              <w:t>Способы установки и управления сервером.Порядок использованиякластеров.</w:t>
            </w:r>
          </w:p>
          <w:p w:rsidR="00E724E1" w:rsidRDefault="00122DF5">
            <w:pPr>
              <w:pStyle w:val="TableParagraph"/>
              <w:spacing w:before="1"/>
              <w:ind w:left="108" w:right="769"/>
            </w:pPr>
            <w:r>
              <w:t>Порядок взаимодействия различных операционных систем.Алгоритмавтоматизациизадач обслуживания.</w:t>
            </w:r>
          </w:p>
          <w:p w:rsidR="00E724E1" w:rsidRDefault="00122DF5">
            <w:pPr>
              <w:pStyle w:val="TableParagraph"/>
              <w:spacing w:line="249" w:lineRule="exact"/>
              <w:ind w:left="108"/>
            </w:pPr>
            <w:r>
              <w:t>Технологиюведенияотчетнойдокументации.</w:t>
            </w:r>
          </w:p>
          <w:p w:rsidR="00E724E1" w:rsidRDefault="00122DF5">
            <w:pPr>
              <w:pStyle w:val="TableParagraph"/>
              <w:spacing w:before="3"/>
              <w:ind w:left="108" w:right="224"/>
            </w:pPr>
            <w:r>
              <w:t>Классификацию программного обеспечения сетевых технологий,иобласть его применения.</w:t>
            </w:r>
          </w:p>
          <w:p w:rsidR="00E724E1" w:rsidRDefault="00122DF5">
            <w:pPr>
              <w:pStyle w:val="TableParagraph"/>
              <w:spacing w:before="8" w:line="232" w:lineRule="auto"/>
              <w:ind w:left="108" w:right="378"/>
              <w:jc w:val="both"/>
            </w:pPr>
            <w:r>
              <w:t>Порядок и основы лицензирования программного обеспечения.Оценкустоимостипрограммногообеспечениявзависимостиотспособаиместаегоиспользования.</w:t>
            </w:r>
          </w:p>
        </w:tc>
      </w:tr>
      <w:tr w:rsidR="00E724E1">
        <w:trPr>
          <w:trHeight w:val="3542"/>
        </w:trPr>
        <w:tc>
          <w:tcPr>
            <w:tcW w:w="1843" w:type="dxa"/>
            <w:vMerge w:val="restart"/>
          </w:tcPr>
          <w:p w:rsidR="00E724E1" w:rsidRDefault="00122DF5">
            <w:pPr>
              <w:pStyle w:val="TableParagraph"/>
              <w:spacing w:before="1"/>
              <w:ind w:left="110" w:right="82"/>
              <w:jc w:val="both"/>
            </w:pPr>
            <w:r>
              <w:t>ВД3.Эксплуа-тацияобъектовсетевойинфра-структуры</w:t>
            </w:r>
          </w:p>
        </w:tc>
        <w:tc>
          <w:tcPr>
            <w:tcW w:w="1702" w:type="dxa"/>
            <w:vMerge w:val="restart"/>
          </w:tcPr>
          <w:p w:rsidR="00E724E1" w:rsidRDefault="00122DF5">
            <w:pPr>
              <w:pStyle w:val="TableParagraph"/>
              <w:spacing w:line="247" w:lineRule="exact"/>
              <w:ind w:left="110"/>
            </w:pPr>
            <w:r>
              <w:t>ПК3.1.Уста-</w:t>
            </w:r>
          </w:p>
          <w:p w:rsidR="00E724E1" w:rsidRDefault="00122DF5">
            <w:pPr>
              <w:pStyle w:val="TableParagraph"/>
              <w:tabs>
                <w:tab w:val="left" w:pos="984"/>
                <w:tab w:val="left" w:pos="1166"/>
              </w:tabs>
              <w:spacing w:before="1"/>
              <w:ind w:left="110" w:right="94"/>
            </w:pPr>
            <w:r>
              <w:t>навливать,настраивать,эксплуатиро-ватьиобслу-живать</w:t>
            </w:r>
            <w:r>
              <w:tab/>
            </w:r>
            <w:r>
              <w:rPr>
                <w:spacing w:val="-1"/>
              </w:rPr>
              <w:t>техни-</w:t>
            </w:r>
            <w:r>
              <w:t>ческие и про-граммно-аппаратныесредства</w:t>
            </w:r>
            <w:r>
              <w:tab/>
            </w:r>
            <w:r>
              <w:tab/>
            </w:r>
            <w:r>
              <w:rPr>
                <w:spacing w:val="-2"/>
              </w:rPr>
              <w:t>ком-</w:t>
            </w:r>
            <w:r>
              <w:t>пьютерныхсе-тей.</w:t>
            </w:r>
          </w:p>
        </w:tc>
        <w:tc>
          <w:tcPr>
            <w:tcW w:w="6517" w:type="dxa"/>
          </w:tcPr>
          <w:p w:rsidR="00E724E1" w:rsidRDefault="00122DF5">
            <w:pPr>
              <w:pStyle w:val="TableParagraph"/>
              <w:spacing w:line="247" w:lineRule="exact"/>
              <w:ind w:left="108"/>
              <w:rPr>
                <w:b/>
              </w:rPr>
            </w:pPr>
            <w:r>
              <w:rPr>
                <w:b/>
              </w:rPr>
              <w:t>Практическийопыт:</w:t>
            </w:r>
          </w:p>
          <w:p w:rsidR="00E724E1" w:rsidRDefault="00122DF5">
            <w:pPr>
              <w:pStyle w:val="TableParagraph"/>
              <w:spacing w:before="1"/>
              <w:ind w:left="108" w:right="291"/>
            </w:pPr>
            <w:r>
              <w:t>Обслуживать сетевую инфраструктуру, восстанавливать работо-способность сетипослесбоя.</w:t>
            </w:r>
          </w:p>
          <w:p w:rsidR="00E724E1" w:rsidRDefault="00122DF5">
            <w:pPr>
              <w:pStyle w:val="TableParagraph"/>
              <w:ind w:left="108" w:right="379"/>
            </w:pPr>
            <w:r>
              <w:t>Осуществлять удаленное администрирование и восстановлениеработоспособностисетевойинфраструктуры.</w:t>
            </w:r>
          </w:p>
          <w:p w:rsidR="00E724E1" w:rsidRDefault="00122DF5">
            <w:pPr>
              <w:pStyle w:val="TableParagraph"/>
              <w:ind w:left="108" w:right="140"/>
            </w:pPr>
            <w:r>
              <w:t>Поддерживать пользователей сети, настраивать аппаратное и про-граммноеобеспечениесетевой инфраструктуры.</w:t>
            </w:r>
          </w:p>
          <w:p w:rsidR="00E724E1" w:rsidRDefault="00122DF5">
            <w:pPr>
              <w:pStyle w:val="TableParagraph"/>
              <w:spacing w:line="252" w:lineRule="exact"/>
              <w:ind w:left="108"/>
            </w:pPr>
            <w:r>
              <w:t>Обеспечиватьзащитусетевыхустройств.</w:t>
            </w:r>
          </w:p>
          <w:p w:rsidR="00E724E1" w:rsidRDefault="00122DF5">
            <w:pPr>
              <w:pStyle w:val="TableParagraph"/>
              <w:ind w:left="108" w:right="222"/>
            </w:pPr>
            <w:r>
              <w:t>Внедрять механизмы сетевой безопасности на втором уровне мо-делиOSI.</w:t>
            </w:r>
          </w:p>
          <w:p w:rsidR="00E724E1" w:rsidRDefault="00122DF5">
            <w:pPr>
              <w:pStyle w:val="TableParagraph"/>
              <w:ind w:left="108" w:right="274"/>
            </w:pPr>
            <w:r>
              <w:t>Внедрять механизмы сетевой безопасности с помощью межсете-вых экранов.</w:t>
            </w:r>
          </w:p>
          <w:p w:rsidR="00E724E1" w:rsidRDefault="00122DF5">
            <w:pPr>
              <w:pStyle w:val="TableParagraph"/>
              <w:spacing w:line="254" w:lineRule="exact"/>
              <w:ind w:left="108" w:right="3834"/>
            </w:pPr>
            <w:r>
              <w:t>ВнедрятьтехнологииVPN.НастраиватьIP-телефоны.</w:t>
            </w:r>
          </w:p>
        </w:tc>
      </w:tr>
      <w:tr w:rsidR="00E724E1">
        <w:trPr>
          <w:trHeight w:val="1518"/>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7" w:lineRule="exact"/>
              <w:ind w:left="108"/>
              <w:rPr>
                <w:b/>
              </w:rPr>
            </w:pPr>
            <w:r>
              <w:rPr>
                <w:b/>
              </w:rPr>
              <w:t>Умения:</w:t>
            </w:r>
          </w:p>
          <w:p w:rsidR="00E724E1" w:rsidRDefault="00122DF5">
            <w:pPr>
              <w:pStyle w:val="TableParagraph"/>
              <w:spacing w:before="1"/>
              <w:ind w:left="108" w:right="1274"/>
            </w:pPr>
            <w:r>
              <w:t>Тестировать кабели и коммуникационные устройства.Описыватьконцепциисетевойбезопасности.</w:t>
            </w:r>
          </w:p>
          <w:p w:rsidR="00E724E1" w:rsidRDefault="00122DF5">
            <w:pPr>
              <w:pStyle w:val="TableParagraph"/>
              <w:ind w:left="108" w:right="137"/>
            </w:pPr>
            <w:r>
              <w:t>Описыватьсовременныетехнологиииархитектурыбезопасности.Описыватьхарактеристикииэлементыконфигурацииэтапов</w:t>
            </w:r>
          </w:p>
          <w:p w:rsidR="00E724E1" w:rsidRDefault="00122DF5">
            <w:pPr>
              <w:pStyle w:val="TableParagraph"/>
              <w:spacing w:line="243" w:lineRule="exact"/>
              <w:ind w:left="108"/>
            </w:pPr>
            <w:r>
              <w:t>VoIPзвонка.</w:t>
            </w:r>
          </w:p>
        </w:tc>
      </w:tr>
      <w:tr w:rsidR="00E724E1">
        <w:trPr>
          <w:trHeight w:val="4553"/>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4" w:lineRule="exact"/>
              <w:ind w:left="108"/>
              <w:rPr>
                <w:b/>
              </w:rPr>
            </w:pPr>
            <w:r>
              <w:rPr>
                <w:b/>
              </w:rPr>
              <w:t>Знания:</w:t>
            </w:r>
          </w:p>
          <w:p w:rsidR="00E724E1" w:rsidRDefault="00122DF5">
            <w:pPr>
              <w:pStyle w:val="TableParagraph"/>
              <w:spacing w:before="1" w:line="244" w:lineRule="auto"/>
              <w:ind w:left="108" w:right="470"/>
            </w:pPr>
            <w:r>
              <w:t>Архитектуру и функции систем управления сетями, стандартысистемуправления.</w:t>
            </w:r>
          </w:p>
          <w:p w:rsidR="00E724E1" w:rsidRDefault="00122DF5">
            <w:pPr>
              <w:pStyle w:val="TableParagraph"/>
              <w:ind w:left="108" w:right="169"/>
            </w:pPr>
            <w:r>
              <w:t>Задачи управления: анализ производительности и надежности,управление безопасностью, учет трафика, управление конфигура-цией.</w:t>
            </w:r>
          </w:p>
          <w:p w:rsidR="00E724E1" w:rsidRDefault="00122DF5">
            <w:pPr>
              <w:pStyle w:val="TableParagraph"/>
              <w:ind w:left="108" w:right="232"/>
            </w:pPr>
            <w:r>
              <w:t>Правила эксплуатации технических средств сетевой инфраструк-туры.</w:t>
            </w:r>
          </w:p>
          <w:p w:rsidR="00E724E1" w:rsidRDefault="00122DF5">
            <w:pPr>
              <w:pStyle w:val="TableParagraph"/>
              <w:ind w:left="108" w:right="198"/>
            </w:pPr>
            <w:r>
              <w:t>Методы устранения неисправностей в технических средствах,схемы послеаварийного восстановления работоспособности сети,техническую и проектную документацию, способы резервногокопированияданных,принципы работыхранилищданных.</w:t>
            </w:r>
          </w:p>
          <w:p w:rsidR="00E724E1" w:rsidRDefault="00122DF5">
            <w:pPr>
              <w:pStyle w:val="TableParagraph"/>
              <w:ind w:left="108" w:right="226"/>
            </w:pPr>
            <w:r>
              <w:t>Основные понятия информационных систем, жизненный цикл,проблемы обеспечения технологической безопасности информа-ционных систем, требования к архитектуре информационных си-стемиих компонентамдля обеспечениябезопасностифункцио-</w:t>
            </w:r>
          </w:p>
          <w:p w:rsidR="00E724E1" w:rsidRDefault="00122DF5">
            <w:pPr>
              <w:pStyle w:val="TableParagraph"/>
              <w:spacing w:before="3" w:line="240" w:lineRule="exact"/>
              <w:ind w:left="108" w:right="189"/>
            </w:pPr>
            <w:r>
              <w:t>нирования,оперативныеметодыповышениябезопасностифунк-</w:t>
            </w:r>
            <w:r>
              <w:lastRenderedPageBreak/>
              <w:t>ционированияпрограммныхсредствибазданных.</w:t>
            </w:r>
          </w:p>
        </w:tc>
      </w:tr>
    </w:tbl>
    <w:p w:rsidR="00E724E1" w:rsidRDefault="00E724E1">
      <w:pPr>
        <w:spacing w:line="240" w:lineRule="exact"/>
        <w:sectPr w:rsidR="00E724E1">
          <w:pgSz w:w="11920" w:h="16850"/>
          <w:pgMar w:top="1120" w:right="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702"/>
        <w:gridCol w:w="6517"/>
      </w:tblGrid>
      <w:tr w:rsidR="00E724E1">
        <w:trPr>
          <w:trHeight w:val="2025"/>
        </w:trPr>
        <w:tc>
          <w:tcPr>
            <w:tcW w:w="1843" w:type="dxa"/>
            <w:vMerge w:val="restart"/>
          </w:tcPr>
          <w:p w:rsidR="00E724E1" w:rsidRDefault="00E724E1">
            <w:pPr>
              <w:pStyle w:val="TableParagraph"/>
            </w:pPr>
          </w:p>
        </w:tc>
        <w:tc>
          <w:tcPr>
            <w:tcW w:w="1702" w:type="dxa"/>
          </w:tcPr>
          <w:p w:rsidR="00E724E1" w:rsidRDefault="00E724E1">
            <w:pPr>
              <w:pStyle w:val="TableParagraph"/>
            </w:pPr>
          </w:p>
        </w:tc>
        <w:tc>
          <w:tcPr>
            <w:tcW w:w="6517" w:type="dxa"/>
          </w:tcPr>
          <w:p w:rsidR="00E724E1" w:rsidRDefault="00122DF5">
            <w:pPr>
              <w:pStyle w:val="TableParagraph"/>
              <w:spacing w:line="246" w:lineRule="exact"/>
              <w:ind w:left="108"/>
            </w:pPr>
            <w:r>
              <w:t>Средства мониторингаианализалокальныхсетей.</w:t>
            </w:r>
          </w:p>
          <w:p w:rsidR="00E724E1" w:rsidRDefault="00122DF5">
            <w:pPr>
              <w:pStyle w:val="TableParagraph"/>
              <w:ind w:left="108" w:right="492"/>
            </w:pPr>
            <w:r>
              <w:t>Основные требования к средствам и видам тестирования дляопределения технологической безопасности информационныхсистем.</w:t>
            </w:r>
          </w:p>
          <w:p w:rsidR="00E724E1" w:rsidRDefault="00122DF5">
            <w:pPr>
              <w:pStyle w:val="TableParagraph"/>
              <w:spacing w:line="250" w:lineRule="exact"/>
              <w:ind w:left="108"/>
            </w:pPr>
            <w:r>
              <w:t>Принципыработысетианалоговойтелефонии.</w:t>
            </w:r>
          </w:p>
          <w:p w:rsidR="00E724E1" w:rsidRDefault="00122DF5">
            <w:pPr>
              <w:pStyle w:val="TableParagraph"/>
              <w:spacing w:before="9" w:line="232" w:lineRule="auto"/>
              <w:ind w:left="108"/>
            </w:pPr>
            <w:r>
              <w:t>Назначение голосового шлюза, его компоненты и функции.ОсновныепринципытехнологииобеспеченияQoSдляголосовоготрафика.</w:t>
            </w:r>
          </w:p>
        </w:tc>
      </w:tr>
      <w:tr w:rsidR="00E724E1">
        <w:trPr>
          <w:trHeight w:val="1516"/>
        </w:trPr>
        <w:tc>
          <w:tcPr>
            <w:tcW w:w="1843" w:type="dxa"/>
            <w:vMerge/>
            <w:tcBorders>
              <w:top w:val="nil"/>
            </w:tcBorders>
          </w:tcPr>
          <w:p w:rsidR="00E724E1" w:rsidRDefault="00E724E1">
            <w:pPr>
              <w:rPr>
                <w:sz w:val="2"/>
                <w:szCs w:val="2"/>
              </w:rPr>
            </w:pPr>
          </w:p>
        </w:tc>
        <w:tc>
          <w:tcPr>
            <w:tcW w:w="1702" w:type="dxa"/>
            <w:vMerge w:val="restart"/>
          </w:tcPr>
          <w:p w:rsidR="00E724E1" w:rsidRDefault="00122DF5">
            <w:pPr>
              <w:pStyle w:val="TableParagraph"/>
              <w:tabs>
                <w:tab w:val="left" w:pos="876"/>
                <w:tab w:val="left" w:pos="926"/>
              </w:tabs>
              <w:ind w:left="110" w:right="90"/>
            </w:pPr>
            <w:r>
              <w:t>ПК3.2.Прово-дить</w:t>
            </w:r>
            <w:r>
              <w:tab/>
            </w:r>
            <w:r>
              <w:tab/>
              <w:t>профи-лактическиеработынаобъ-ектах</w:t>
            </w:r>
            <w:r>
              <w:tab/>
            </w:r>
            <w:r>
              <w:rPr>
                <w:spacing w:val="-1"/>
              </w:rPr>
              <w:t>сетевой</w:t>
            </w:r>
            <w:r>
              <w:t>инфраструкту-рыирабочихстанциях.</w:t>
            </w:r>
          </w:p>
        </w:tc>
        <w:tc>
          <w:tcPr>
            <w:tcW w:w="6517" w:type="dxa"/>
          </w:tcPr>
          <w:p w:rsidR="00E724E1" w:rsidRDefault="00122DF5">
            <w:pPr>
              <w:pStyle w:val="TableParagraph"/>
              <w:spacing w:line="244" w:lineRule="exact"/>
              <w:ind w:left="108"/>
              <w:rPr>
                <w:b/>
              </w:rPr>
            </w:pPr>
            <w:r>
              <w:rPr>
                <w:b/>
              </w:rPr>
              <w:t>Практическийопыт:</w:t>
            </w:r>
          </w:p>
          <w:p w:rsidR="00E724E1" w:rsidRDefault="00122DF5">
            <w:pPr>
              <w:pStyle w:val="TableParagraph"/>
              <w:spacing w:before="1"/>
              <w:ind w:left="108" w:right="140"/>
            </w:pPr>
            <w:r>
              <w:t>Поддерживать пользователей сети, настраивать аппаратное и про-граммноеобеспечениесетевойинфраструктуры.</w:t>
            </w:r>
          </w:p>
          <w:p w:rsidR="00E724E1" w:rsidRDefault="00122DF5">
            <w:pPr>
              <w:pStyle w:val="TableParagraph"/>
              <w:ind w:left="108" w:right="134"/>
            </w:pPr>
            <w:r>
              <w:t>Выполнять профилактические работы на объектах сетевой инфра-структуры и рабочихстанциях.</w:t>
            </w:r>
          </w:p>
          <w:p w:rsidR="00E724E1" w:rsidRDefault="00122DF5">
            <w:pPr>
              <w:pStyle w:val="TableParagraph"/>
              <w:spacing w:line="241" w:lineRule="exact"/>
              <w:ind w:left="108"/>
            </w:pPr>
            <w:r>
              <w:t>Составлятьплан-графикпрофилактическихработ.</w:t>
            </w:r>
          </w:p>
        </w:tc>
      </w:tr>
      <w:tr w:rsidR="00E724E1">
        <w:trPr>
          <w:trHeight w:val="2781"/>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6" w:lineRule="exact"/>
              <w:ind w:left="108"/>
              <w:rPr>
                <w:b/>
              </w:rPr>
            </w:pPr>
            <w:r>
              <w:rPr>
                <w:b/>
              </w:rPr>
              <w:t>Умения:</w:t>
            </w:r>
          </w:p>
          <w:p w:rsidR="00E724E1" w:rsidRDefault="00122DF5">
            <w:pPr>
              <w:pStyle w:val="TableParagraph"/>
              <w:ind w:left="108" w:right="175"/>
              <w:jc w:val="both"/>
            </w:pPr>
            <w:r>
              <w:t>Наблюдать за трафиком, выполнять операции резервного копиро-ванияи восстановленияданных.</w:t>
            </w:r>
          </w:p>
          <w:p w:rsidR="00E724E1" w:rsidRDefault="00122DF5">
            <w:pPr>
              <w:pStyle w:val="TableParagraph"/>
              <w:ind w:left="108" w:right="249"/>
              <w:jc w:val="both"/>
            </w:pPr>
            <w:r>
              <w:t>Устанавливать, тестировать и эксплуатировать информационныесистемы, согласно технической документации, обеспечивать ан-тивирусную защиту.</w:t>
            </w:r>
          </w:p>
          <w:p w:rsidR="00E724E1" w:rsidRDefault="00122DF5">
            <w:pPr>
              <w:pStyle w:val="TableParagraph"/>
              <w:ind w:left="108" w:right="309"/>
            </w:pPr>
            <w:r>
              <w:t>Выполнять мониторинг и анализ работы локальной сети с помо-щью программно-аппаратных средств.</w:t>
            </w:r>
          </w:p>
          <w:p w:rsidR="00E724E1" w:rsidRDefault="00122DF5">
            <w:pPr>
              <w:pStyle w:val="TableParagraph"/>
              <w:ind w:left="108" w:right="305"/>
            </w:pPr>
            <w:r>
              <w:t>Осуществлять диагностику и поиск неисправностей всех компо-нентовсети.</w:t>
            </w:r>
          </w:p>
          <w:p w:rsidR="00E724E1" w:rsidRDefault="00122DF5">
            <w:pPr>
              <w:pStyle w:val="TableParagraph"/>
              <w:spacing w:line="238" w:lineRule="exact"/>
              <w:ind w:left="108"/>
            </w:pPr>
            <w:r>
              <w:t>Выполнятьдействияпоустранениюнеисправностей.</w:t>
            </w:r>
          </w:p>
        </w:tc>
      </w:tr>
      <w:tr w:rsidR="00E724E1">
        <w:trPr>
          <w:trHeight w:val="6833"/>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7" w:lineRule="exact"/>
              <w:ind w:left="108"/>
              <w:rPr>
                <w:b/>
              </w:rPr>
            </w:pPr>
            <w:r>
              <w:rPr>
                <w:b/>
              </w:rPr>
              <w:t>Знания:</w:t>
            </w:r>
          </w:p>
          <w:p w:rsidR="00E724E1" w:rsidRDefault="00122DF5">
            <w:pPr>
              <w:pStyle w:val="TableParagraph"/>
              <w:spacing w:before="1"/>
              <w:ind w:left="108" w:right="169"/>
            </w:pPr>
            <w:r>
              <w:t>Задачи управления: анализ производительности и надежности,управление безопасностью, учет трафика, управление конфигура-цией.</w:t>
            </w:r>
          </w:p>
          <w:p w:rsidR="00E724E1" w:rsidRDefault="00122DF5">
            <w:pPr>
              <w:pStyle w:val="TableParagraph"/>
              <w:spacing w:line="242" w:lineRule="auto"/>
              <w:ind w:left="108" w:right="522"/>
            </w:pPr>
            <w:r>
              <w:t>Классификацию регламентов, порядок технических осмотров,проверок и профилактических работ.</w:t>
            </w:r>
          </w:p>
          <w:p w:rsidR="00E724E1" w:rsidRDefault="00122DF5">
            <w:pPr>
              <w:pStyle w:val="TableParagraph"/>
              <w:ind w:left="108" w:right="306"/>
            </w:pPr>
            <w:r>
              <w:t>Расширение структуры компьютерных сетей, методы и средствадиагностики неисправностей технических средств и сетевойструктуры.</w:t>
            </w:r>
          </w:p>
          <w:p w:rsidR="00E724E1" w:rsidRDefault="00122DF5">
            <w:pPr>
              <w:pStyle w:val="TableParagraph"/>
              <w:ind w:left="108" w:right="198"/>
            </w:pPr>
            <w:r>
              <w:t>Методы устранения неисправностей в технических средствах,схемы послеаварийного восстановления работоспособности сети,техническую и проектную документацию, способы резервногокопированияданных,принципы работыхранилищданных.</w:t>
            </w:r>
          </w:p>
          <w:p w:rsidR="00E724E1" w:rsidRDefault="00122DF5">
            <w:pPr>
              <w:pStyle w:val="TableParagraph"/>
              <w:ind w:left="108" w:right="226"/>
            </w:pPr>
            <w:r>
              <w:t>Основные понятия информационных систем, жизненный цикл,проблемы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функ-ционированияпрограммных средстви базданных.</w:t>
            </w:r>
          </w:p>
          <w:p w:rsidR="00E724E1" w:rsidRDefault="00122DF5">
            <w:pPr>
              <w:pStyle w:val="TableParagraph"/>
              <w:spacing w:line="250" w:lineRule="exact"/>
              <w:ind w:left="108"/>
            </w:pPr>
            <w:r>
              <w:t>Средства мониторингаианализалокальныхсетей.</w:t>
            </w:r>
          </w:p>
          <w:p w:rsidR="00E724E1" w:rsidRDefault="00122DF5">
            <w:pPr>
              <w:pStyle w:val="TableParagraph"/>
              <w:ind w:left="108" w:right="492"/>
            </w:pPr>
            <w:r>
              <w:t>Основные требования к средствам и видам тестирования дляопределения технологической безопасности информационныхсистем.</w:t>
            </w:r>
          </w:p>
          <w:p w:rsidR="00E724E1" w:rsidRDefault="00122DF5">
            <w:pPr>
              <w:pStyle w:val="TableParagraph"/>
              <w:spacing w:line="250" w:lineRule="exact"/>
              <w:ind w:left="108"/>
            </w:pPr>
            <w:r>
              <w:t>Принципыработысетианалоговойтелефонии.</w:t>
            </w:r>
          </w:p>
          <w:p w:rsidR="00E724E1" w:rsidRDefault="00122DF5">
            <w:pPr>
              <w:pStyle w:val="TableParagraph"/>
              <w:spacing w:line="252" w:lineRule="exact"/>
              <w:ind w:left="108" w:right="122"/>
            </w:pPr>
            <w:r>
              <w:t>Назначение голосового шлюза, его компоненты и функции.Основные принципы технологии обеспечения QoS для голосовоготрафика.</w:t>
            </w:r>
          </w:p>
        </w:tc>
      </w:tr>
      <w:tr w:rsidR="00E724E1">
        <w:trPr>
          <w:trHeight w:val="1267"/>
        </w:trPr>
        <w:tc>
          <w:tcPr>
            <w:tcW w:w="1843" w:type="dxa"/>
            <w:vMerge/>
            <w:tcBorders>
              <w:top w:val="nil"/>
            </w:tcBorders>
          </w:tcPr>
          <w:p w:rsidR="00E724E1" w:rsidRDefault="00E724E1">
            <w:pPr>
              <w:rPr>
                <w:sz w:val="2"/>
                <w:szCs w:val="2"/>
              </w:rPr>
            </w:pPr>
          </w:p>
        </w:tc>
        <w:tc>
          <w:tcPr>
            <w:tcW w:w="1702" w:type="dxa"/>
          </w:tcPr>
          <w:p w:rsidR="00E724E1" w:rsidRDefault="00122DF5">
            <w:pPr>
              <w:pStyle w:val="TableParagraph"/>
              <w:spacing w:line="246" w:lineRule="exact"/>
              <w:ind w:left="110"/>
            </w:pPr>
            <w:r>
              <w:t>ПК3.3.Уста-</w:t>
            </w:r>
          </w:p>
          <w:p w:rsidR="00E724E1" w:rsidRDefault="00122DF5">
            <w:pPr>
              <w:pStyle w:val="TableParagraph"/>
              <w:ind w:left="110" w:right="336"/>
            </w:pPr>
            <w:r>
              <w:t>навливать,настраивать,эксплуатиро-</w:t>
            </w:r>
          </w:p>
          <w:p w:rsidR="00E724E1" w:rsidRDefault="00122DF5">
            <w:pPr>
              <w:pStyle w:val="TableParagraph"/>
              <w:spacing w:line="243" w:lineRule="exact"/>
              <w:ind w:left="110"/>
            </w:pPr>
            <w:r>
              <w:t>ватьиобслу-</w:t>
            </w:r>
          </w:p>
        </w:tc>
        <w:tc>
          <w:tcPr>
            <w:tcW w:w="6517" w:type="dxa"/>
          </w:tcPr>
          <w:p w:rsidR="00E724E1" w:rsidRDefault="00122DF5">
            <w:pPr>
              <w:pStyle w:val="TableParagraph"/>
              <w:spacing w:line="246" w:lineRule="exact"/>
              <w:ind w:left="108"/>
              <w:rPr>
                <w:b/>
              </w:rPr>
            </w:pPr>
            <w:r>
              <w:rPr>
                <w:b/>
              </w:rPr>
              <w:t>Практическийопыт:</w:t>
            </w:r>
          </w:p>
          <w:p w:rsidR="00E724E1" w:rsidRDefault="00122DF5">
            <w:pPr>
              <w:pStyle w:val="TableParagraph"/>
              <w:ind w:left="108" w:right="140"/>
            </w:pPr>
            <w:r>
              <w:t>Поддерживать пользователей сети, настраивать аппаратное и про-граммноеобеспечениесетевойинфраструктуры.</w:t>
            </w:r>
          </w:p>
          <w:p w:rsidR="00E724E1" w:rsidRDefault="00122DF5">
            <w:pPr>
              <w:pStyle w:val="TableParagraph"/>
              <w:spacing w:line="246" w:lineRule="exact"/>
              <w:ind w:left="108"/>
            </w:pPr>
            <w:r>
              <w:t>Обеспечиватьзащитусетевыхустройств.</w:t>
            </w:r>
          </w:p>
          <w:p w:rsidR="00E724E1" w:rsidRDefault="00122DF5">
            <w:pPr>
              <w:pStyle w:val="TableParagraph"/>
              <w:spacing w:line="248" w:lineRule="exact"/>
              <w:ind w:left="108"/>
            </w:pPr>
            <w:r>
              <w:t>Внедрятьмеханизмысетевойбезопасностинавторомуровнемо-</w:t>
            </w:r>
          </w:p>
        </w:tc>
      </w:tr>
    </w:tbl>
    <w:p w:rsidR="00E724E1" w:rsidRDefault="00E724E1">
      <w:pPr>
        <w:spacing w:line="248" w:lineRule="exact"/>
        <w:sectPr w:rsidR="00E724E1">
          <w:pgSz w:w="11920" w:h="16850"/>
          <w:pgMar w:top="1120" w:right="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702"/>
        <w:gridCol w:w="6517"/>
      </w:tblGrid>
      <w:tr w:rsidR="00E724E1">
        <w:trPr>
          <w:trHeight w:val="2025"/>
        </w:trPr>
        <w:tc>
          <w:tcPr>
            <w:tcW w:w="1843" w:type="dxa"/>
            <w:vMerge w:val="restart"/>
          </w:tcPr>
          <w:p w:rsidR="00E724E1" w:rsidRDefault="00E724E1">
            <w:pPr>
              <w:pStyle w:val="TableParagraph"/>
            </w:pPr>
          </w:p>
        </w:tc>
        <w:tc>
          <w:tcPr>
            <w:tcW w:w="1702" w:type="dxa"/>
            <w:vMerge w:val="restart"/>
          </w:tcPr>
          <w:p w:rsidR="00E724E1" w:rsidRDefault="00122DF5">
            <w:pPr>
              <w:pStyle w:val="TableParagraph"/>
              <w:ind w:left="110" w:right="99"/>
            </w:pPr>
            <w:r>
              <w:t>живатьсетевыеконфигурации</w:t>
            </w:r>
          </w:p>
        </w:tc>
        <w:tc>
          <w:tcPr>
            <w:tcW w:w="6517" w:type="dxa"/>
          </w:tcPr>
          <w:p w:rsidR="00E724E1" w:rsidRDefault="00122DF5">
            <w:pPr>
              <w:pStyle w:val="TableParagraph"/>
              <w:spacing w:line="246" w:lineRule="exact"/>
              <w:ind w:left="108"/>
            </w:pPr>
            <w:r>
              <w:t>делиOSI.</w:t>
            </w:r>
          </w:p>
          <w:p w:rsidR="00E724E1" w:rsidRDefault="00122DF5">
            <w:pPr>
              <w:pStyle w:val="TableParagraph"/>
              <w:ind w:left="108" w:right="274"/>
            </w:pPr>
            <w:r>
              <w:t>Внедрять механизмы сетевой безопасности с помощью межсете-вых экранов.</w:t>
            </w:r>
          </w:p>
          <w:p w:rsidR="00E724E1" w:rsidRDefault="00122DF5">
            <w:pPr>
              <w:pStyle w:val="TableParagraph"/>
              <w:ind w:left="108" w:right="3834"/>
            </w:pPr>
            <w:r>
              <w:t>ВнедрятьтехнологииVPN.НастраиватьIP-телефоны.</w:t>
            </w:r>
          </w:p>
          <w:p w:rsidR="00E724E1" w:rsidRDefault="00122DF5">
            <w:pPr>
              <w:pStyle w:val="TableParagraph"/>
              <w:spacing w:line="252" w:lineRule="exact"/>
              <w:ind w:left="108"/>
            </w:pPr>
            <w:r>
              <w:t>Эксплуатироватьтехническиесредствасетевойинфраструктуры.</w:t>
            </w:r>
          </w:p>
          <w:p w:rsidR="00E724E1" w:rsidRDefault="00122DF5">
            <w:pPr>
              <w:pStyle w:val="TableParagraph"/>
              <w:spacing w:before="8" w:line="230" w:lineRule="auto"/>
              <w:ind w:left="108" w:right="178"/>
            </w:pPr>
            <w:r>
              <w:t>Использоватьсхемыпослеаварийноговосстановленияработоспо-собностисети.</w:t>
            </w:r>
          </w:p>
        </w:tc>
      </w:tr>
      <w:tr w:rsidR="00E724E1">
        <w:trPr>
          <w:trHeight w:val="1261"/>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2" w:lineRule="exact"/>
              <w:ind w:left="108"/>
              <w:rPr>
                <w:b/>
              </w:rPr>
            </w:pPr>
            <w:r>
              <w:rPr>
                <w:b/>
              </w:rPr>
              <w:t>Умения:</w:t>
            </w:r>
          </w:p>
          <w:p w:rsidR="00E724E1" w:rsidRDefault="00122DF5">
            <w:pPr>
              <w:pStyle w:val="TableParagraph"/>
              <w:spacing w:line="251" w:lineRule="exact"/>
              <w:ind w:left="108"/>
            </w:pPr>
            <w:r>
              <w:t>Описыватьконцепциисетевойбезопасности.</w:t>
            </w:r>
          </w:p>
          <w:p w:rsidR="00E724E1" w:rsidRDefault="00122DF5">
            <w:pPr>
              <w:pStyle w:val="TableParagraph"/>
              <w:spacing w:before="10" w:line="232" w:lineRule="auto"/>
              <w:ind w:left="108" w:right="135"/>
            </w:pPr>
            <w:r>
              <w:t>Описывать современные технологии и архитектуры безопасности.ОписыватьхарактеристикииэлементыконфигурацииэтаповVoIPзвонка.</w:t>
            </w:r>
          </w:p>
        </w:tc>
      </w:tr>
      <w:tr w:rsidR="00E724E1">
        <w:trPr>
          <w:trHeight w:val="5059"/>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7" w:lineRule="exact"/>
              <w:ind w:left="108"/>
              <w:rPr>
                <w:b/>
              </w:rPr>
            </w:pPr>
            <w:r>
              <w:rPr>
                <w:b/>
              </w:rPr>
              <w:t>Знания:</w:t>
            </w:r>
          </w:p>
          <w:p w:rsidR="00E724E1" w:rsidRDefault="00122DF5">
            <w:pPr>
              <w:pStyle w:val="TableParagraph"/>
              <w:spacing w:before="1"/>
              <w:ind w:left="108" w:right="169"/>
            </w:pPr>
            <w:r>
              <w:t>Задачи управления: анализ производительности и надежности,управление безопасностью, учет трафика, управление конфигура-цией.</w:t>
            </w:r>
          </w:p>
          <w:p w:rsidR="00E724E1" w:rsidRDefault="00122DF5">
            <w:pPr>
              <w:pStyle w:val="TableParagraph"/>
              <w:ind w:left="108" w:right="232"/>
            </w:pPr>
            <w:r>
              <w:t>Правила эксплуатации технических средств сетевой инфраструк-туры.</w:t>
            </w:r>
          </w:p>
          <w:p w:rsidR="00E724E1" w:rsidRDefault="00122DF5">
            <w:pPr>
              <w:pStyle w:val="TableParagraph"/>
              <w:spacing w:before="1"/>
              <w:ind w:left="108" w:right="226"/>
            </w:pPr>
            <w:r>
              <w:t>Основные понятия информационных систем, жизненный цикл,проблемы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функ-ционированияпрограммных средстви базданных.</w:t>
            </w:r>
          </w:p>
          <w:p w:rsidR="00E724E1" w:rsidRDefault="00122DF5">
            <w:pPr>
              <w:pStyle w:val="TableParagraph"/>
              <w:spacing w:line="250" w:lineRule="exact"/>
              <w:ind w:left="108"/>
            </w:pPr>
            <w:r>
              <w:t>Средства мониторингаианализалокальныхсетей.</w:t>
            </w:r>
          </w:p>
          <w:p w:rsidR="00E724E1" w:rsidRDefault="00122DF5">
            <w:pPr>
              <w:pStyle w:val="TableParagraph"/>
              <w:spacing w:before="3"/>
              <w:ind w:left="108" w:right="492"/>
            </w:pPr>
            <w:r>
              <w:t>Основные требования к средствам и видам тестирования дляопределения технологической безопасности информационныхсистем.</w:t>
            </w:r>
          </w:p>
          <w:p w:rsidR="00E724E1" w:rsidRDefault="00122DF5">
            <w:pPr>
              <w:pStyle w:val="TableParagraph"/>
              <w:ind w:left="108" w:right="794"/>
            </w:pPr>
            <w:r>
              <w:t>Принципы работы сети традиционной телефонии.Назначениеголосовогошлюза,егокомпонентыифункции.</w:t>
            </w:r>
          </w:p>
          <w:p w:rsidR="00E724E1" w:rsidRDefault="00122DF5">
            <w:pPr>
              <w:pStyle w:val="TableParagraph"/>
              <w:spacing w:line="252" w:lineRule="exact"/>
              <w:ind w:left="108" w:right="122"/>
            </w:pPr>
            <w:r>
              <w:t>Основные принципы технологии обеспечения QoS для голосовоготрафика.</w:t>
            </w:r>
          </w:p>
        </w:tc>
      </w:tr>
      <w:tr w:rsidR="00E724E1">
        <w:trPr>
          <w:trHeight w:val="3545"/>
        </w:trPr>
        <w:tc>
          <w:tcPr>
            <w:tcW w:w="1843" w:type="dxa"/>
            <w:vMerge/>
            <w:tcBorders>
              <w:top w:val="nil"/>
            </w:tcBorders>
          </w:tcPr>
          <w:p w:rsidR="00E724E1" w:rsidRDefault="00E724E1">
            <w:pPr>
              <w:rPr>
                <w:sz w:val="2"/>
                <w:szCs w:val="2"/>
              </w:rPr>
            </w:pPr>
          </w:p>
        </w:tc>
        <w:tc>
          <w:tcPr>
            <w:tcW w:w="1702" w:type="dxa"/>
            <w:vMerge w:val="restart"/>
          </w:tcPr>
          <w:p w:rsidR="00E724E1" w:rsidRDefault="00122DF5">
            <w:pPr>
              <w:pStyle w:val="TableParagraph"/>
              <w:tabs>
                <w:tab w:val="left" w:pos="919"/>
                <w:tab w:val="left" w:pos="1006"/>
              </w:tabs>
              <w:spacing w:before="1"/>
              <w:ind w:left="110" w:right="88"/>
            </w:pPr>
            <w:r>
              <w:t>ПК3.4.Участ-воватьвразра-ботке</w:t>
            </w:r>
            <w:r>
              <w:tab/>
            </w:r>
            <w:r>
              <w:tab/>
            </w:r>
            <w:r>
              <w:rPr>
                <w:spacing w:val="-1"/>
              </w:rPr>
              <w:t>схемы</w:t>
            </w:r>
            <w:r>
              <w:t>послеаварий-ного</w:t>
            </w:r>
            <w:r>
              <w:tab/>
              <w:t>восста-новления рабо-тоспособностикомпьютернойсети,</w:t>
            </w:r>
            <w:r>
              <w:tab/>
              <w:t>выпол-</w:t>
            </w:r>
          </w:p>
          <w:p w:rsidR="00E724E1" w:rsidRDefault="00122DF5">
            <w:pPr>
              <w:pStyle w:val="TableParagraph"/>
              <w:ind w:left="110" w:right="84"/>
              <w:jc w:val="both"/>
            </w:pPr>
            <w:r>
              <w:t>нятьвосста-новлениеире-зервноекопи-рованиеин-формации.</w:t>
            </w:r>
          </w:p>
        </w:tc>
        <w:tc>
          <w:tcPr>
            <w:tcW w:w="6517" w:type="dxa"/>
          </w:tcPr>
          <w:p w:rsidR="00E724E1" w:rsidRDefault="00122DF5">
            <w:pPr>
              <w:pStyle w:val="TableParagraph"/>
              <w:spacing w:line="248" w:lineRule="exact"/>
              <w:ind w:left="108"/>
              <w:rPr>
                <w:b/>
              </w:rPr>
            </w:pPr>
            <w:r>
              <w:rPr>
                <w:b/>
              </w:rPr>
              <w:t>Практическийопыт:</w:t>
            </w:r>
          </w:p>
          <w:p w:rsidR="00E724E1" w:rsidRDefault="00122DF5">
            <w:pPr>
              <w:pStyle w:val="TableParagraph"/>
              <w:ind w:left="108" w:right="362"/>
            </w:pPr>
            <w:r>
              <w:t>Организовывать бесперебойную работу системы по резервномукопированиюи восстановлениюинформации.</w:t>
            </w:r>
          </w:p>
          <w:p w:rsidR="00E724E1" w:rsidRDefault="00122DF5">
            <w:pPr>
              <w:pStyle w:val="TableParagraph"/>
              <w:ind w:left="108" w:right="291"/>
            </w:pPr>
            <w:r>
              <w:t>Обслуживать сетевую инфраструктуру, восстанавливать работо-способность сетипослесбоя.</w:t>
            </w:r>
          </w:p>
          <w:p w:rsidR="00E724E1" w:rsidRDefault="00122DF5">
            <w:pPr>
              <w:pStyle w:val="TableParagraph"/>
              <w:ind w:left="108" w:right="379"/>
            </w:pPr>
            <w:r>
              <w:t>Осуществлять удаленное администрирование и восстановлениеработоспособностисетевойинфраструктуры.</w:t>
            </w:r>
          </w:p>
          <w:p w:rsidR="00E724E1" w:rsidRDefault="00122DF5">
            <w:pPr>
              <w:pStyle w:val="TableParagraph"/>
              <w:spacing w:before="1" w:line="244" w:lineRule="auto"/>
              <w:ind w:left="108" w:right="140"/>
            </w:pPr>
            <w:r>
              <w:t>Поддерживать пользователей сети, настраивать аппаратное и про-граммноеобеспечениесетевойинфраструктуры.</w:t>
            </w:r>
          </w:p>
          <w:p w:rsidR="00E724E1" w:rsidRDefault="00122DF5">
            <w:pPr>
              <w:pStyle w:val="TableParagraph"/>
              <w:spacing w:line="242" w:lineRule="exact"/>
              <w:ind w:left="108"/>
            </w:pPr>
            <w:r>
              <w:t>Обеспечиватьзащитусетевыхустройств.</w:t>
            </w:r>
          </w:p>
          <w:p w:rsidR="00E724E1" w:rsidRDefault="00122DF5">
            <w:pPr>
              <w:pStyle w:val="TableParagraph"/>
              <w:spacing w:before="1"/>
              <w:ind w:left="108" w:right="222"/>
            </w:pPr>
            <w:r>
              <w:t>Внедрять механизмы сетевой безопасности на втором уровне мо-делиOSI.</w:t>
            </w:r>
          </w:p>
          <w:p w:rsidR="00E724E1" w:rsidRDefault="00122DF5">
            <w:pPr>
              <w:pStyle w:val="TableParagraph"/>
              <w:spacing w:line="252" w:lineRule="exact"/>
              <w:ind w:left="108" w:right="274"/>
            </w:pPr>
            <w:r>
              <w:t>Внедрять механизмы сетевой безопасности с помощью межсете-вых экранов.</w:t>
            </w:r>
          </w:p>
        </w:tc>
      </w:tr>
      <w:tr w:rsidR="00E724E1">
        <w:trPr>
          <w:trHeight w:val="1768"/>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4" w:lineRule="exact"/>
              <w:ind w:left="108"/>
              <w:rPr>
                <w:b/>
              </w:rPr>
            </w:pPr>
            <w:r>
              <w:rPr>
                <w:b/>
              </w:rPr>
              <w:t>Умения:</w:t>
            </w:r>
          </w:p>
          <w:p w:rsidR="00E724E1" w:rsidRDefault="00122DF5">
            <w:pPr>
              <w:pStyle w:val="TableParagraph"/>
              <w:spacing w:before="1"/>
              <w:ind w:left="108" w:right="175"/>
              <w:jc w:val="both"/>
            </w:pPr>
            <w:r>
              <w:t>Наблюдать за трафиком, выполнять операции резервного копиро-ванияи восстановленияданных.</w:t>
            </w:r>
          </w:p>
          <w:p w:rsidR="00E724E1" w:rsidRDefault="00122DF5">
            <w:pPr>
              <w:pStyle w:val="TableParagraph"/>
              <w:spacing w:before="1"/>
              <w:ind w:left="108" w:right="249"/>
              <w:jc w:val="both"/>
            </w:pPr>
            <w:r>
              <w:t>Устанавливать, тестировать и эксплуатировать информационныесистемы, согласно технической документации, обеспечивать ан-тивирусную защиту.</w:t>
            </w:r>
          </w:p>
          <w:p w:rsidR="00E724E1" w:rsidRDefault="00122DF5">
            <w:pPr>
              <w:pStyle w:val="TableParagraph"/>
              <w:spacing w:line="237" w:lineRule="exact"/>
              <w:ind w:left="108"/>
              <w:jc w:val="both"/>
            </w:pPr>
            <w:r>
              <w:t>Выполнятьдействияпоустранениюнеисправностей.</w:t>
            </w:r>
          </w:p>
        </w:tc>
      </w:tr>
      <w:tr w:rsidR="00E724E1">
        <w:trPr>
          <w:trHeight w:val="760"/>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6" w:lineRule="exact"/>
              <w:ind w:left="108"/>
              <w:rPr>
                <w:b/>
              </w:rPr>
            </w:pPr>
            <w:r>
              <w:rPr>
                <w:b/>
              </w:rPr>
              <w:t>Знания:</w:t>
            </w:r>
          </w:p>
          <w:p w:rsidR="00E724E1" w:rsidRDefault="00122DF5">
            <w:pPr>
              <w:pStyle w:val="TableParagraph"/>
              <w:spacing w:line="252" w:lineRule="exact"/>
              <w:ind w:left="108" w:right="189"/>
            </w:pPr>
            <w:r>
              <w:t>Задачи управления: анализ производительности и надежности,управлениебезопасностью,учеттрафика,управлениеконфигура-</w:t>
            </w:r>
          </w:p>
        </w:tc>
      </w:tr>
    </w:tbl>
    <w:p w:rsidR="00E724E1" w:rsidRDefault="00E724E1">
      <w:pPr>
        <w:spacing w:line="252" w:lineRule="exact"/>
        <w:sectPr w:rsidR="00E724E1">
          <w:pgSz w:w="11920" w:h="16850"/>
          <w:pgMar w:top="1120" w:right="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702"/>
        <w:gridCol w:w="6517"/>
      </w:tblGrid>
      <w:tr w:rsidR="00E724E1">
        <w:trPr>
          <w:trHeight w:val="4555"/>
        </w:trPr>
        <w:tc>
          <w:tcPr>
            <w:tcW w:w="1843" w:type="dxa"/>
            <w:vMerge w:val="restart"/>
          </w:tcPr>
          <w:p w:rsidR="00E724E1" w:rsidRDefault="00E724E1">
            <w:pPr>
              <w:pStyle w:val="TableParagraph"/>
            </w:pPr>
          </w:p>
        </w:tc>
        <w:tc>
          <w:tcPr>
            <w:tcW w:w="1702" w:type="dxa"/>
          </w:tcPr>
          <w:p w:rsidR="00E724E1" w:rsidRDefault="00E724E1">
            <w:pPr>
              <w:pStyle w:val="TableParagraph"/>
            </w:pPr>
          </w:p>
        </w:tc>
        <w:tc>
          <w:tcPr>
            <w:tcW w:w="6517" w:type="dxa"/>
          </w:tcPr>
          <w:p w:rsidR="00E724E1" w:rsidRDefault="00122DF5">
            <w:pPr>
              <w:pStyle w:val="TableParagraph"/>
              <w:spacing w:line="246" w:lineRule="exact"/>
              <w:ind w:left="108"/>
            </w:pPr>
            <w:r>
              <w:t>цией.</w:t>
            </w:r>
          </w:p>
          <w:p w:rsidR="00E724E1" w:rsidRDefault="00122DF5">
            <w:pPr>
              <w:pStyle w:val="TableParagraph"/>
              <w:ind w:left="108" w:right="522"/>
            </w:pPr>
            <w:r>
              <w:t>Классификацию регламентов, порядок технических осмотров,проверок и профилактических работ.</w:t>
            </w:r>
          </w:p>
          <w:p w:rsidR="00E724E1" w:rsidRDefault="00122DF5">
            <w:pPr>
              <w:pStyle w:val="TableParagraph"/>
              <w:ind w:left="108" w:right="545"/>
            </w:pPr>
            <w:r>
              <w:t>Расширение структуры, методы и средства диагностики неис-правностейтехническихсредстви сетевойструктуры.</w:t>
            </w:r>
          </w:p>
          <w:p w:rsidR="00E724E1" w:rsidRDefault="00122DF5">
            <w:pPr>
              <w:pStyle w:val="TableParagraph"/>
              <w:ind w:left="108" w:right="198"/>
            </w:pPr>
            <w:r>
              <w:t>Методы устранения неисправностей в технических средствах,схемы послеаварийного восстановления работоспособности сети,техническую и проектную документацию, способы резервногокопированияданных,принципы работыхранилищданных.</w:t>
            </w:r>
          </w:p>
          <w:p w:rsidR="00E724E1" w:rsidRDefault="00122DF5">
            <w:pPr>
              <w:pStyle w:val="TableParagraph"/>
              <w:ind w:left="108" w:right="226"/>
            </w:pPr>
            <w:r>
              <w:t>Основные понятия информационных систем, жизненный цикл,проблемы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функ-ционированияпрограммных средстви базданных.</w:t>
            </w:r>
          </w:p>
          <w:p w:rsidR="00E724E1" w:rsidRDefault="00122DF5">
            <w:pPr>
              <w:pStyle w:val="TableParagraph"/>
              <w:spacing w:before="9" w:line="232" w:lineRule="auto"/>
              <w:ind w:left="108" w:right="520"/>
            </w:pPr>
            <w:r>
              <w:t>Основные требования к средствам и видам тестирования дляопределениятехнологическойбезопасностиинформационныхсистем.</w:t>
            </w:r>
          </w:p>
        </w:tc>
      </w:tr>
      <w:tr w:rsidR="00E724E1">
        <w:trPr>
          <w:trHeight w:val="1264"/>
        </w:trPr>
        <w:tc>
          <w:tcPr>
            <w:tcW w:w="1843" w:type="dxa"/>
            <w:vMerge/>
            <w:tcBorders>
              <w:top w:val="nil"/>
            </w:tcBorders>
          </w:tcPr>
          <w:p w:rsidR="00E724E1" w:rsidRDefault="00E724E1">
            <w:pPr>
              <w:rPr>
                <w:sz w:val="2"/>
                <w:szCs w:val="2"/>
              </w:rPr>
            </w:pPr>
          </w:p>
        </w:tc>
        <w:tc>
          <w:tcPr>
            <w:tcW w:w="1702" w:type="dxa"/>
            <w:vMerge w:val="restart"/>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spacing w:before="10"/>
              <w:rPr>
                <w:b/>
                <w:sz w:val="29"/>
              </w:rPr>
            </w:pPr>
          </w:p>
          <w:p w:rsidR="00E724E1" w:rsidRDefault="00122DF5">
            <w:pPr>
              <w:pStyle w:val="TableParagraph"/>
              <w:ind w:left="110"/>
            </w:pPr>
            <w:r>
              <w:t>ПК3.5. Орга-</w:t>
            </w:r>
          </w:p>
          <w:p w:rsidR="00E724E1" w:rsidRDefault="00122DF5">
            <w:pPr>
              <w:pStyle w:val="TableParagraph"/>
              <w:spacing w:before="2"/>
              <w:ind w:left="110" w:right="142"/>
            </w:pPr>
            <w:r>
              <w:t>низовыватьинвентариза-цию техниче-ских средствсетевой инфра-структуры,осуществлятьконтроль обо-рудования по-сле его ремон-та.</w:t>
            </w:r>
          </w:p>
        </w:tc>
        <w:tc>
          <w:tcPr>
            <w:tcW w:w="6517" w:type="dxa"/>
          </w:tcPr>
          <w:p w:rsidR="00E724E1" w:rsidRDefault="00122DF5">
            <w:pPr>
              <w:pStyle w:val="TableParagraph"/>
              <w:spacing w:line="244" w:lineRule="exact"/>
              <w:ind w:left="108"/>
              <w:rPr>
                <w:b/>
              </w:rPr>
            </w:pPr>
            <w:r>
              <w:rPr>
                <w:b/>
              </w:rPr>
              <w:t>Практическийопыт:</w:t>
            </w:r>
          </w:p>
          <w:p w:rsidR="00E724E1" w:rsidRDefault="00122DF5">
            <w:pPr>
              <w:pStyle w:val="TableParagraph"/>
              <w:spacing w:before="1"/>
              <w:ind w:left="108" w:right="250"/>
            </w:pPr>
            <w:r>
              <w:t>Проводить инвентаризацию технических средств сетевой инфра-структуры.</w:t>
            </w:r>
          </w:p>
          <w:p w:rsidR="00E724E1" w:rsidRDefault="00122DF5">
            <w:pPr>
              <w:pStyle w:val="TableParagraph"/>
              <w:spacing w:line="254" w:lineRule="exact"/>
              <w:ind w:left="108" w:right="637"/>
            </w:pPr>
            <w:r>
              <w:t>Проводить контроль качества выполнения ремонта.Проводитьмониторингработыоборудованияпослеремонта.</w:t>
            </w:r>
          </w:p>
        </w:tc>
      </w:tr>
      <w:tr w:rsidR="00E724E1">
        <w:trPr>
          <w:trHeight w:val="1262"/>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4" w:lineRule="exact"/>
              <w:ind w:left="108"/>
              <w:rPr>
                <w:b/>
              </w:rPr>
            </w:pPr>
            <w:r>
              <w:rPr>
                <w:b/>
              </w:rPr>
              <w:t>Умения:</w:t>
            </w:r>
          </w:p>
          <w:p w:rsidR="00E724E1" w:rsidRDefault="00122DF5">
            <w:pPr>
              <w:pStyle w:val="TableParagraph"/>
              <w:spacing w:before="1"/>
              <w:ind w:left="108" w:right="305"/>
            </w:pPr>
            <w:r>
              <w:t>Правильно оформлять техническую документацию.Осуществлять диагностику и поиск неисправностей всех компо-нентовсети.</w:t>
            </w:r>
          </w:p>
          <w:p w:rsidR="00E724E1" w:rsidRDefault="00122DF5">
            <w:pPr>
              <w:pStyle w:val="TableParagraph"/>
              <w:spacing w:line="237" w:lineRule="exact"/>
              <w:ind w:left="108"/>
            </w:pPr>
            <w:r>
              <w:t>Выполнятьдействияпоустранениюнеисправностей.</w:t>
            </w:r>
          </w:p>
        </w:tc>
      </w:tr>
      <w:tr w:rsidR="00E724E1">
        <w:trPr>
          <w:trHeight w:val="5064"/>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9" w:lineRule="exact"/>
              <w:ind w:left="108"/>
              <w:rPr>
                <w:b/>
              </w:rPr>
            </w:pPr>
            <w:r>
              <w:rPr>
                <w:b/>
              </w:rPr>
              <w:t>Знания:</w:t>
            </w:r>
          </w:p>
          <w:p w:rsidR="00E724E1" w:rsidRDefault="00122DF5">
            <w:pPr>
              <w:pStyle w:val="TableParagraph"/>
              <w:ind w:left="108" w:right="169"/>
            </w:pPr>
            <w:r>
              <w:t>Задачи управления: анализ производительности и надежности,управление безопасностью, учет трафика, управление конфигура-цией.</w:t>
            </w:r>
          </w:p>
          <w:p w:rsidR="00E724E1" w:rsidRDefault="00122DF5">
            <w:pPr>
              <w:pStyle w:val="TableParagraph"/>
              <w:ind w:left="108" w:right="522"/>
            </w:pPr>
            <w:r>
              <w:t>Классификацию регламентов, порядок технических осмотров,проверок и профилактических работ.</w:t>
            </w:r>
          </w:p>
          <w:p w:rsidR="00E724E1" w:rsidRDefault="00122DF5">
            <w:pPr>
              <w:pStyle w:val="TableParagraph"/>
              <w:ind w:left="108" w:right="232"/>
            </w:pPr>
            <w:r>
              <w:t>Правила эксплуатации технических средств сетевой инфраструк-туры.</w:t>
            </w:r>
          </w:p>
          <w:p w:rsidR="00E724E1" w:rsidRDefault="00122DF5">
            <w:pPr>
              <w:pStyle w:val="TableParagraph"/>
              <w:ind w:left="108" w:right="545"/>
            </w:pPr>
            <w:r>
              <w:t>Расширение структуры, методы и средства диагностики неис-правностейтехническихсредствисетевойструктуры.</w:t>
            </w:r>
          </w:p>
          <w:p w:rsidR="00E724E1" w:rsidRDefault="00122DF5">
            <w:pPr>
              <w:pStyle w:val="TableParagraph"/>
              <w:ind w:left="108" w:right="198"/>
            </w:pPr>
            <w:r>
              <w:t>Методы устранения неисправностей в технических средствах,схемы послеаварийного восстановления работоспособности сети,техническую и проектную документацию, способы резервногокопированияданных,принципы работыхранилищданных.</w:t>
            </w:r>
          </w:p>
          <w:p w:rsidR="00E724E1" w:rsidRDefault="00122DF5">
            <w:pPr>
              <w:pStyle w:val="TableParagraph"/>
              <w:ind w:left="108" w:right="226"/>
            </w:pPr>
            <w:r>
              <w:t>Основные понятия информационных систем, жизненный цикл,проблемы обеспечения технологической безопасности информа-ционных систем, требования к архитектуре информационных си-стемиихкомпонентамдляобеспечениябезопасностифункцио-</w:t>
            </w:r>
          </w:p>
          <w:p w:rsidR="00E724E1" w:rsidRDefault="00122DF5">
            <w:pPr>
              <w:pStyle w:val="TableParagraph"/>
              <w:spacing w:line="252" w:lineRule="exact"/>
              <w:ind w:left="108" w:right="246"/>
            </w:pPr>
            <w:r>
              <w:t>нирования, оперативные методы повышения безопасности функ-ционированияпрограммных средстви базданных.</w:t>
            </w:r>
          </w:p>
        </w:tc>
      </w:tr>
      <w:tr w:rsidR="00E724E1">
        <w:trPr>
          <w:trHeight w:val="1516"/>
        </w:trPr>
        <w:tc>
          <w:tcPr>
            <w:tcW w:w="1843" w:type="dxa"/>
            <w:vMerge/>
            <w:tcBorders>
              <w:top w:val="nil"/>
            </w:tcBorders>
          </w:tcPr>
          <w:p w:rsidR="00E724E1" w:rsidRDefault="00E724E1">
            <w:pPr>
              <w:rPr>
                <w:sz w:val="2"/>
                <w:szCs w:val="2"/>
              </w:rPr>
            </w:pPr>
          </w:p>
        </w:tc>
        <w:tc>
          <w:tcPr>
            <w:tcW w:w="1702" w:type="dxa"/>
            <w:vMerge w:val="restart"/>
          </w:tcPr>
          <w:p w:rsidR="00E724E1" w:rsidRDefault="00122DF5">
            <w:pPr>
              <w:pStyle w:val="TableParagraph"/>
              <w:tabs>
                <w:tab w:val="left" w:pos="1176"/>
              </w:tabs>
              <w:spacing w:line="244" w:lineRule="exact"/>
              <w:ind w:left="110"/>
            </w:pPr>
            <w:r>
              <w:t>ПК  3.6.</w:t>
            </w:r>
            <w:r>
              <w:tab/>
              <w:t>Вы-</w:t>
            </w:r>
          </w:p>
          <w:p w:rsidR="00E724E1" w:rsidRDefault="00122DF5">
            <w:pPr>
              <w:pStyle w:val="TableParagraph"/>
              <w:tabs>
                <w:tab w:val="left" w:pos="1486"/>
              </w:tabs>
              <w:ind w:left="110" w:right="83"/>
            </w:pPr>
            <w:r>
              <w:t>полнятьзаменурасходныхма-териалов</w:t>
            </w:r>
            <w:r>
              <w:tab/>
            </w:r>
            <w:r>
              <w:rPr>
                <w:spacing w:val="-2"/>
              </w:rPr>
              <w:t>и</w:t>
            </w:r>
            <w:r>
              <w:t>мелкийремонтпериферийногооборудования,определятьустаревшее</w:t>
            </w:r>
          </w:p>
        </w:tc>
        <w:tc>
          <w:tcPr>
            <w:tcW w:w="6517" w:type="dxa"/>
          </w:tcPr>
          <w:p w:rsidR="00E724E1" w:rsidRDefault="00122DF5">
            <w:pPr>
              <w:pStyle w:val="TableParagraph"/>
              <w:spacing w:line="244" w:lineRule="exact"/>
              <w:ind w:left="108"/>
              <w:rPr>
                <w:b/>
              </w:rPr>
            </w:pPr>
            <w:r>
              <w:rPr>
                <w:b/>
              </w:rPr>
              <w:t>Практическийопыт:</w:t>
            </w:r>
          </w:p>
          <w:p w:rsidR="00E724E1" w:rsidRDefault="00122DF5">
            <w:pPr>
              <w:pStyle w:val="TableParagraph"/>
              <w:ind w:left="108" w:right="217"/>
            </w:pPr>
            <w:r>
              <w:t>Устранять неисправности в соответствии с полномочиями техни-ка.</w:t>
            </w:r>
          </w:p>
          <w:p w:rsidR="00E724E1" w:rsidRDefault="00122DF5">
            <w:pPr>
              <w:pStyle w:val="TableParagraph"/>
              <w:spacing w:line="251" w:lineRule="exact"/>
              <w:ind w:left="108"/>
            </w:pPr>
            <w:r>
              <w:t>Заменять расходныематериалы.</w:t>
            </w:r>
          </w:p>
          <w:p w:rsidR="00E724E1" w:rsidRDefault="00122DF5">
            <w:pPr>
              <w:pStyle w:val="TableParagraph"/>
              <w:spacing w:line="252" w:lineRule="exact"/>
              <w:ind w:left="108" w:right="101"/>
            </w:pPr>
            <w:r>
              <w:t>Мониторинг обновлений программно-аппаратных средств сетевойинфраструктуры.</w:t>
            </w:r>
          </w:p>
        </w:tc>
      </w:tr>
      <w:tr w:rsidR="00E724E1">
        <w:trPr>
          <w:trHeight w:val="760"/>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5" w:lineRule="exact"/>
              <w:ind w:left="108"/>
              <w:rPr>
                <w:b/>
              </w:rPr>
            </w:pPr>
            <w:r>
              <w:rPr>
                <w:b/>
              </w:rPr>
              <w:t>Умения:</w:t>
            </w:r>
          </w:p>
          <w:p w:rsidR="00E724E1" w:rsidRDefault="00122DF5">
            <w:pPr>
              <w:pStyle w:val="TableParagraph"/>
              <w:spacing w:line="252" w:lineRule="exact"/>
              <w:ind w:left="108" w:right="211"/>
            </w:pPr>
            <w:r>
              <w:t>Выполнять замену расходных материалов и мелкий ремонт пери-ферийногооборудования.</w:t>
            </w:r>
          </w:p>
        </w:tc>
      </w:tr>
    </w:tbl>
    <w:p w:rsidR="00E724E1" w:rsidRDefault="00E724E1">
      <w:pPr>
        <w:spacing w:line="252" w:lineRule="exact"/>
        <w:sectPr w:rsidR="00E724E1">
          <w:pgSz w:w="11920" w:h="16850"/>
          <w:pgMar w:top="1120" w:right="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702"/>
        <w:gridCol w:w="6517"/>
      </w:tblGrid>
      <w:tr w:rsidR="00E724E1">
        <w:trPr>
          <w:trHeight w:val="760"/>
        </w:trPr>
        <w:tc>
          <w:tcPr>
            <w:tcW w:w="1843" w:type="dxa"/>
            <w:vMerge w:val="restart"/>
          </w:tcPr>
          <w:p w:rsidR="00E724E1" w:rsidRDefault="00E724E1">
            <w:pPr>
              <w:pStyle w:val="TableParagraph"/>
            </w:pPr>
          </w:p>
        </w:tc>
        <w:tc>
          <w:tcPr>
            <w:tcW w:w="1702" w:type="dxa"/>
            <w:vMerge w:val="restart"/>
          </w:tcPr>
          <w:p w:rsidR="00E724E1" w:rsidRDefault="00122DF5">
            <w:pPr>
              <w:pStyle w:val="TableParagraph"/>
              <w:tabs>
                <w:tab w:val="left" w:pos="936"/>
                <w:tab w:val="left" w:pos="1135"/>
              </w:tabs>
              <w:ind w:left="110" w:right="91"/>
            </w:pPr>
            <w:r>
              <w:t>оборудование ипрограммныесредства</w:t>
            </w:r>
            <w:r>
              <w:tab/>
            </w:r>
            <w:r>
              <w:tab/>
            </w:r>
            <w:r>
              <w:rPr>
                <w:spacing w:val="-1"/>
              </w:rPr>
              <w:t>сете-</w:t>
            </w:r>
            <w:r>
              <w:t>вой</w:t>
            </w:r>
            <w:r>
              <w:tab/>
            </w:r>
            <w:r>
              <w:rPr>
                <w:spacing w:val="-1"/>
              </w:rPr>
              <w:t>инфра-</w:t>
            </w:r>
            <w:r>
              <w:t>структуры.</w:t>
            </w:r>
          </w:p>
        </w:tc>
        <w:tc>
          <w:tcPr>
            <w:tcW w:w="6517" w:type="dxa"/>
          </w:tcPr>
          <w:p w:rsidR="00E724E1" w:rsidRDefault="00122DF5">
            <w:pPr>
              <w:pStyle w:val="TableParagraph"/>
              <w:ind w:left="108" w:right="305"/>
            </w:pPr>
            <w:r>
              <w:t>Осуществлять диагностику и поиск неисправностей всех компо-нентовсети.</w:t>
            </w:r>
          </w:p>
          <w:p w:rsidR="00E724E1" w:rsidRDefault="00122DF5">
            <w:pPr>
              <w:pStyle w:val="TableParagraph"/>
              <w:spacing w:line="236" w:lineRule="exact"/>
              <w:ind w:left="108"/>
            </w:pPr>
            <w:r>
              <w:t>Выполнятьдействияпоустранениюнеисправностей.</w:t>
            </w:r>
          </w:p>
        </w:tc>
      </w:tr>
      <w:tr w:rsidR="00E724E1">
        <w:trPr>
          <w:trHeight w:val="2277"/>
        </w:trPr>
        <w:tc>
          <w:tcPr>
            <w:tcW w:w="1843" w:type="dxa"/>
            <w:vMerge/>
            <w:tcBorders>
              <w:top w:val="nil"/>
            </w:tcBorders>
          </w:tcPr>
          <w:p w:rsidR="00E724E1" w:rsidRDefault="00E724E1">
            <w:pPr>
              <w:rPr>
                <w:sz w:val="2"/>
                <w:szCs w:val="2"/>
              </w:rPr>
            </w:pPr>
          </w:p>
        </w:tc>
        <w:tc>
          <w:tcPr>
            <w:tcW w:w="1702" w:type="dxa"/>
            <w:vMerge/>
            <w:tcBorders>
              <w:top w:val="nil"/>
            </w:tcBorders>
          </w:tcPr>
          <w:p w:rsidR="00E724E1" w:rsidRDefault="00E724E1">
            <w:pPr>
              <w:rPr>
                <w:sz w:val="2"/>
                <w:szCs w:val="2"/>
              </w:rPr>
            </w:pPr>
          </w:p>
        </w:tc>
        <w:tc>
          <w:tcPr>
            <w:tcW w:w="6517" w:type="dxa"/>
          </w:tcPr>
          <w:p w:rsidR="00E724E1" w:rsidRDefault="00122DF5">
            <w:pPr>
              <w:pStyle w:val="TableParagraph"/>
              <w:spacing w:line="244" w:lineRule="exact"/>
              <w:ind w:left="108"/>
              <w:rPr>
                <w:b/>
              </w:rPr>
            </w:pPr>
            <w:r>
              <w:rPr>
                <w:b/>
              </w:rPr>
              <w:t>Знания:</w:t>
            </w:r>
          </w:p>
          <w:p w:rsidR="00E724E1" w:rsidRDefault="00122DF5">
            <w:pPr>
              <w:pStyle w:val="TableParagraph"/>
              <w:ind w:left="108" w:right="522"/>
            </w:pPr>
            <w:r>
              <w:t>Классификацию регламентов, порядок технических осмотров,проверок и профилактических работ.</w:t>
            </w:r>
          </w:p>
          <w:p w:rsidR="00E724E1" w:rsidRDefault="00122DF5">
            <w:pPr>
              <w:pStyle w:val="TableParagraph"/>
              <w:ind w:left="108" w:right="545"/>
            </w:pPr>
            <w:r>
              <w:t>Расширение структуры, методы и средства диагностики неис-правностейтехническихсредствисетевойструктуры.</w:t>
            </w:r>
          </w:p>
          <w:p w:rsidR="00E724E1" w:rsidRDefault="00122DF5">
            <w:pPr>
              <w:pStyle w:val="TableParagraph"/>
              <w:ind w:left="108" w:right="189"/>
            </w:pPr>
            <w:r>
              <w:t>Методы устранения неисправностей в технических средствах,схемыпослеаварийноговосстановленияработоспособностисети,</w:t>
            </w:r>
          </w:p>
          <w:p w:rsidR="00E724E1" w:rsidRDefault="00122DF5">
            <w:pPr>
              <w:pStyle w:val="TableParagraph"/>
              <w:spacing w:line="252" w:lineRule="exact"/>
              <w:ind w:left="108" w:right="460"/>
            </w:pPr>
            <w:r>
              <w:t>техническую и проектную документацию, способы резервногокопированияданных,принципы работыхранилищданных.</w:t>
            </w:r>
          </w:p>
        </w:tc>
      </w:tr>
    </w:tbl>
    <w:p w:rsidR="00E724E1" w:rsidRDefault="00E724E1">
      <w:pPr>
        <w:spacing w:line="252" w:lineRule="exact"/>
        <w:sectPr w:rsidR="00E724E1">
          <w:pgSz w:w="11920" w:h="16850"/>
          <w:pgMar w:top="1120" w:right="300" w:bottom="280" w:left="1300" w:header="720" w:footer="720" w:gutter="0"/>
          <w:cols w:space="720"/>
        </w:sectPr>
      </w:pPr>
    </w:p>
    <w:p w:rsidR="00E724E1" w:rsidRDefault="00122DF5">
      <w:pPr>
        <w:spacing w:before="73"/>
        <w:ind w:left="821"/>
        <w:rPr>
          <w:b/>
          <w:sz w:val="24"/>
        </w:rPr>
      </w:pPr>
      <w:r>
        <w:rPr>
          <w:b/>
          <w:sz w:val="24"/>
        </w:rPr>
        <w:lastRenderedPageBreak/>
        <w:t>Раздел5.Структураобразовательнойпрограммы</w:t>
      </w:r>
    </w:p>
    <w:p w:rsidR="00E724E1" w:rsidRDefault="00122DF5">
      <w:pPr>
        <w:pStyle w:val="31"/>
        <w:spacing w:before="41"/>
        <w:ind w:left="821" w:firstLine="0"/>
      </w:pPr>
      <w:r>
        <w:t>5.1.УчебныйпланпопрограммеподготовкипоквалификацииСетевойисистемныйадминистратор</w:t>
      </w:r>
    </w:p>
    <w:p w:rsidR="00E724E1" w:rsidRDefault="00E724E1">
      <w:pPr>
        <w:pStyle w:val="a3"/>
        <w:rPr>
          <w:b/>
          <w:sz w:val="20"/>
        </w:rPr>
      </w:pPr>
    </w:p>
    <w:p w:rsidR="00E724E1" w:rsidRDefault="00E724E1">
      <w:pPr>
        <w:pStyle w:val="a3"/>
        <w:spacing w:before="4"/>
        <w:rPr>
          <w:b/>
          <w:sz w:val="11"/>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4"/>
        <w:gridCol w:w="2576"/>
        <w:gridCol w:w="1174"/>
        <w:gridCol w:w="1424"/>
        <w:gridCol w:w="1556"/>
        <w:gridCol w:w="1482"/>
        <w:gridCol w:w="1451"/>
        <w:gridCol w:w="1016"/>
        <w:gridCol w:w="1403"/>
      </w:tblGrid>
      <w:tr w:rsidR="00E724E1">
        <w:trPr>
          <w:trHeight w:val="316"/>
        </w:trPr>
        <w:tc>
          <w:tcPr>
            <w:tcW w:w="1724" w:type="dxa"/>
            <w:vMerge w:val="restart"/>
          </w:tcPr>
          <w:p w:rsidR="00E724E1" w:rsidRDefault="00122DF5">
            <w:pPr>
              <w:pStyle w:val="TableParagraph"/>
              <w:spacing w:line="270" w:lineRule="exact"/>
              <w:ind w:left="823"/>
              <w:rPr>
                <w:sz w:val="24"/>
              </w:rPr>
            </w:pPr>
            <w:r>
              <w:rPr>
                <w:sz w:val="24"/>
              </w:rPr>
              <w:t>Индекс</w:t>
            </w:r>
          </w:p>
        </w:tc>
        <w:tc>
          <w:tcPr>
            <w:tcW w:w="2576" w:type="dxa"/>
            <w:vMerge w:val="restart"/>
          </w:tcPr>
          <w:p w:rsidR="00E724E1" w:rsidRDefault="00122DF5">
            <w:pPr>
              <w:pStyle w:val="TableParagraph"/>
              <w:spacing w:line="270" w:lineRule="exact"/>
              <w:ind w:left="112"/>
              <w:rPr>
                <w:sz w:val="24"/>
              </w:rPr>
            </w:pPr>
            <w:r>
              <w:rPr>
                <w:sz w:val="24"/>
              </w:rPr>
              <w:t>Наименование</w:t>
            </w:r>
          </w:p>
        </w:tc>
        <w:tc>
          <w:tcPr>
            <w:tcW w:w="8103" w:type="dxa"/>
            <w:gridSpan w:val="6"/>
          </w:tcPr>
          <w:p w:rsidR="00E724E1" w:rsidRDefault="00122DF5">
            <w:pPr>
              <w:pStyle w:val="TableParagraph"/>
              <w:spacing w:line="270" w:lineRule="exact"/>
              <w:ind w:left="109"/>
              <w:rPr>
                <w:sz w:val="24"/>
              </w:rPr>
            </w:pPr>
            <w:r>
              <w:rPr>
                <w:sz w:val="24"/>
              </w:rPr>
              <w:t>Объемобразовательнойпрограммывакадемическихчасах</w:t>
            </w:r>
          </w:p>
        </w:tc>
        <w:tc>
          <w:tcPr>
            <w:tcW w:w="1403" w:type="dxa"/>
            <w:vMerge w:val="restart"/>
          </w:tcPr>
          <w:p w:rsidR="00E724E1" w:rsidRDefault="00122DF5">
            <w:pPr>
              <w:pStyle w:val="TableParagraph"/>
              <w:tabs>
                <w:tab w:val="left" w:pos="858"/>
              </w:tabs>
              <w:spacing w:line="276" w:lineRule="auto"/>
              <w:ind w:left="102" w:right="115"/>
              <w:rPr>
                <w:sz w:val="24"/>
              </w:rPr>
            </w:pPr>
            <w:r>
              <w:rPr>
                <w:sz w:val="24"/>
              </w:rPr>
              <w:t>Рекомен-дуемыйкурс</w:t>
            </w:r>
            <w:r>
              <w:rPr>
                <w:sz w:val="24"/>
              </w:rPr>
              <w:tab/>
            </w:r>
            <w:r>
              <w:rPr>
                <w:spacing w:val="-3"/>
                <w:sz w:val="24"/>
              </w:rPr>
              <w:t>изу-</w:t>
            </w:r>
            <w:r>
              <w:rPr>
                <w:sz w:val="24"/>
              </w:rPr>
              <w:t>чения</w:t>
            </w:r>
          </w:p>
        </w:tc>
      </w:tr>
      <w:tr w:rsidR="00E724E1">
        <w:trPr>
          <w:trHeight w:val="633"/>
        </w:trPr>
        <w:tc>
          <w:tcPr>
            <w:tcW w:w="1724" w:type="dxa"/>
            <w:vMerge/>
            <w:tcBorders>
              <w:top w:val="nil"/>
            </w:tcBorders>
          </w:tcPr>
          <w:p w:rsidR="00E724E1" w:rsidRDefault="00E724E1">
            <w:pPr>
              <w:rPr>
                <w:sz w:val="2"/>
                <w:szCs w:val="2"/>
              </w:rPr>
            </w:pPr>
          </w:p>
        </w:tc>
        <w:tc>
          <w:tcPr>
            <w:tcW w:w="2576" w:type="dxa"/>
            <w:vMerge/>
            <w:tcBorders>
              <w:top w:val="nil"/>
            </w:tcBorders>
          </w:tcPr>
          <w:p w:rsidR="00E724E1" w:rsidRDefault="00E724E1">
            <w:pPr>
              <w:rPr>
                <w:sz w:val="2"/>
                <w:szCs w:val="2"/>
              </w:rPr>
            </w:pPr>
          </w:p>
        </w:tc>
        <w:tc>
          <w:tcPr>
            <w:tcW w:w="1174" w:type="dxa"/>
            <w:vMerge w:val="restart"/>
          </w:tcPr>
          <w:p w:rsidR="00E724E1" w:rsidRDefault="00122DF5">
            <w:pPr>
              <w:pStyle w:val="TableParagraph"/>
              <w:spacing w:line="273" w:lineRule="exact"/>
              <w:ind w:left="109"/>
              <w:rPr>
                <w:sz w:val="24"/>
              </w:rPr>
            </w:pPr>
            <w:r>
              <w:rPr>
                <w:sz w:val="24"/>
              </w:rPr>
              <w:t>Всего</w:t>
            </w:r>
          </w:p>
        </w:tc>
        <w:tc>
          <w:tcPr>
            <w:tcW w:w="5913" w:type="dxa"/>
            <w:gridSpan w:val="4"/>
          </w:tcPr>
          <w:p w:rsidR="00E724E1" w:rsidRDefault="00122DF5">
            <w:pPr>
              <w:pStyle w:val="TableParagraph"/>
              <w:spacing w:line="273" w:lineRule="exact"/>
              <w:ind w:left="111"/>
              <w:rPr>
                <w:sz w:val="24"/>
              </w:rPr>
            </w:pPr>
            <w:r>
              <w:rPr>
                <w:sz w:val="24"/>
              </w:rPr>
              <w:t>Работаобучающихсявовзаимодействииспреподава-</w:t>
            </w:r>
          </w:p>
          <w:p w:rsidR="00E724E1" w:rsidRDefault="00122DF5">
            <w:pPr>
              <w:pStyle w:val="TableParagraph"/>
              <w:spacing w:before="43"/>
              <w:ind w:left="111"/>
              <w:rPr>
                <w:sz w:val="24"/>
              </w:rPr>
            </w:pPr>
            <w:r>
              <w:rPr>
                <w:sz w:val="24"/>
              </w:rPr>
              <w:t>телем</w:t>
            </w:r>
          </w:p>
        </w:tc>
        <w:tc>
          <w:tcPr>
            <w:tcW w:w="1016" w:type="dxa"/>
            <w:vMerge w:val="restart"/>
          </w:tcPr>
          <w:p w:rsidR="00E724E1" w:rsidRDefault="00E724E1">
            <w:pPr>
              <w:pStyle w:val="TableParagraph"/>
              <w:rPr>
                <w:b/>
                <w:sz w:val="28"/>
              </w:rPr>
            </w:pPr>
          </w:p>
          <w:p w:rsidR="00E724E1" w:rsidRDefault="00E724E1">
            <w:pPr>
              <w:pStyle w:val="TableParagraph"/>
              <w:rPr>
                <w:b/>
                <w:sz w:val="28"/>
              </w:rPr>
            </w:pPr>
          </w:p>
          <w:p w:rsidR="00E724E1" w:rsidRDefault="00122DF5">
            <w:pPr>
              <w:pStyle w:val="TableParagraph"/>
              <w:spacing w:line="276" w:lineRule="auto"/>
              <w:ind w:left="103" w:right="113"/>
              <w:rPr>
                <w:sz w:val="24"/>
              </w:rPr>
            </w:pPr>
            <w:r>
              <w:rPr>
                <w:sz w:val="24"/>
              </w:rPr>
              <w:t>Само-стоя-тельнаяработа</w:t>
            </w:r>
            <w:r>
              <w:rPr>
                <w:sz w:val="24"/>
                <w:vertAlign w:val="superscript"/>
              </w:rPr>
              <w:t>2</w:t>
            </w:r>
          </w:p>
        </w:tc>
        <w:tc>
          <w:tcPr>
            <w:tcW w:w="1403" w:type="dxa"/>
            <w:vMerge/>
            <w:tcBorders>
              <w:top w:val="nil"/>
            </w:tcBorders>
          </w:tcPr>
          <w:p w:rsidR="00E724E1" w:rsidRDefault="00E724E1">
            <w:pPr>
              <w:rPr>
                <w:sz w:val="2"/>
                <w:szCs w:val="2"/>
              </w:rPr>
            </w:pPr>
          </w:p>
        </w:tc>
      </w:tr>
      <w:tr w:rsidR="00E724E1">
        <w:trPr>
          <w:trHeight w:val="318"/>
        </w:trPr>
        <w:tc>
          <w:tcPr>
            <w:tcW w:w="1724" w:type="dxa"/>
            <w:vMerge/>
            <w:tcBorders>
              <w:top w:val="nil"/>
            </w:tcBorders>
          </w:tcPr>
          <w:p w:rsidR="00E724E1" w:rsidRDefault="00E724E1">
            <w:pPr>
              <w:rPr>
                <w:sz w:val="2"/>
                <w:szCs w:val="2"/>
              </w:rPr>
            </w:pPr>
          </w:p>
        </w:tc>
        <w:tc>
          <w:tcPr>
            <w:tcW w:w="2576" w:type="dxa"/>
            <w:vMerge/>
            <w:tcBorders>
              <w:top w:val="nil"/>
            </w:tcBorders>
          </w:tcPr>
          <w:p w:rsidR="00E724E1" w:rsidRDefault="00E724E1">
            <w:pPr>
              <w:rPr>
                <w:sz w:val="2"/>
                <w:szCs w:val="2"/>
              </w:rPr>
            </w:pPr>
          </w:p>
        </w:tc>
        <w:tc>
          <w:tcPr>
            <w:tcW w:w="1174" w:type="dxa"/>
            <w:vMerge/>
            <w:tcBorders>
              <w:top w:val="nil"/>
            </w:tcBorders>
          </w:tcPr>
          <w:p w:rsidR="00E724E1" w:rsidRDefault="00E724E1">
            <w:pPr>
              <w:rPr>
                <w:sz w:val="2"/>
                <w:szCs w:val="2"/>
              </w:rPr>
            </w:pPr>
          </w:p>
        </w:tc>
        <w:tc>
          <w:tcPr>
            <w:tcW w:w="4462" w:type="dxa"/>
            <w:gridSpan w:val="3"/>
          </w:tcPr>
          <w:p w:rsidR="00E724E1" w:rsidRDefault="00122DF5">
            <w:pPr>
              <w:pStyle w:val="TableParagraph"/>
              <w:spacing w:line="275" w:lineRule="exact"/>
              <w:ind w:left="560"/>
              <w:rPr>
                <w:sz w:val="24"/>
              </w:rPr>
            </w:pPr>
            <w:r>
              <w:rPr>
                <w:sz w:val="24"/>
              </w:rPr>
              <w:t>ЗанятияподисциплинамиМДК</w:t>
            </w:r>
          </w:p>
        </w:tc>
        <w:tc>
          <w:tcPr>
            <w:tcW w:w="1451" w:type="dxa"/>
            <w:vMerge w:val="restart"/>
          </w:tcPr>
          <w:p w:rsidR="00E724E1" w:rsidRDefault="00E724E1">
            <w:pPr>
              <w:pStyle w:val="TableParagraph"/>
              <w:spacing w:before="8"/>
              <w:rPr>
                <w:b/>
                <w:sz w:val="27"/>
              </w:rPr>
            </w:pPr>
          </w:p>
          <w:p w:rsidR="00E724E1" w:rsidRDefault="00122DF5">
            <w:pPr>
              <w:pStyle w:val="TableParagraph"/>
              <w:ind w:left="104"/>
              <w:rPr>
                <w:sz w:val="24"/>
              </w:rPr>
            </w:pPr>
            <w:r>
              <w:rPr>
                <w:sz w:val="24"/>
              </w:rPr>
              <w:t>Практики</w:t>
            </w:r>
          </w:p>
        </w:tc>
        <w:tc>
          <w:tcPr>
            <w:tcW w:w="1016" w:type="dxa"/>
            <w:vMerge/>
            <w:tcBorders>
              <w:top w:val="nil"/>
            </w:tcBorders>
          </w:tcPr>
          <w:p w:rsidR="00E724E1" w:rsidRDefault="00E724E1">
            <w:pPr>
              <w:rPr>
                <w:sz w:val="2"/>
                <w:szCs w:val="2"/>
              </w:rPr>
            </w:pPr>
          </w:p>
        </w:tc>
        <w:tc>
          <w:tcPr>
            <w:tcW w:w="1403" w:type="dxa"/>
            <w:vMerge/>
            <w:tcBorders>
              <w:top w:val="nil"/>
            </w:tcBorders>
          </w:tcPr>
          <w:p w:rsidR="00E724E1" w:rsidRDefault="00E724E1">
            <w:pPr>
              <w:rPr>
                <w:sz w:val="2"/>
                <w:szCs w:val="2"/>
              </w:rPr>
            </w:pPr>
          </w:p>
        </w:tc>
      </w:tr>
      <w:tr w:rsidR="00E724E1">
        <w:trPr>
          <w:trHeight w:val="1586"/>
        </w:trPr>
        <w:tc>
          <w:tcPr>
            <w:tcW w:w="1724" w:type="dxa"/>
            <w:vMerge/>
            <w:tcBorders>
              <w:top w:val="nil"/>
            </w:tcBorders>
          </w:tcPr>
          <w:p w:rsidR="00E724E1" w:rsidRDefault="00E724E1">
            <w:pPr>
              <w:rPr>
                <w:sz w:val="2"/>
                <w:szCs w:val="2"/>
              </w:rPr>
            </w:pPr>
          </w:p>
        </w:tc>
        <w:tc>
          <w:tcPr>
            <w:tcW w:w="2576" w:type="dxa"/>
            <w:vMerge/>
            <w:tcBorders>
              <w:top w:val="nil"/>
            </w:tcBorders>
          </w:tcPr>
          <w:p w:rsidR="00E724E1" w:rsidRDefault="00E724E1">
            <w:pPr>
              <w:rPr>
                <w:sz w:val="2"/>
                <w:szCs w:val="2"/>
              </w:rPr>
            </w:pPr>
          </w:p>
        </w:tc>
        <w:tc>
          <w:tcPr>
            <w:tcW w:w="1174" w:type="dxa"/>
            <w:vMerge/>
            <w:tcBorders>
              <w:top w:val="nil"/>
            </w:tcBorders>
          </w:tcPr>
          <w:p w:rsidR="00E724E1" w:rsidRDefault="00E724E1">
            <w:pPr>
              <w:rPr>
                <w:sz w:val="2"/>
                <w:szCs w:val="2"/>
              </w:rPr>
            </w:pPr>
          </w:p>
        </w:tc>
        <w:tc>
          <w:tcPr>
            <w:tcW w:w="1424" w:type="dxa"/>
          </w:tcPr>
          <w:p w:rsidR="00E724E1" w:rsidRDefault="00122DF5">
            <w:pPr>
              <w:pStyle w:val="TableParagraph"/>
              <w:tabs>
                <w:tab w:val="left" w:pos="1066"/>
              </w:tabs>
              <w:spacing w:line="276" w:lineRule="auto"/>
              <w:ind w:left="111" w:right="99"/>
              <w:rPr>
                <w:sz w:val="24"/>
              </w:rPr>
            </w:pPr>
            <w:r>
              <w:rPr>
                <w:sz w:val="24"/>
              </w:rPr>
              <w:t>Всего</w:t>
            </w:r>
            <w:r>
              <w:rPr>
                <w:sz w:val="24"/>
              </w:rPr>
              <w:tab/>
            </w:r>
            <w:r>
              <w:rPr>
                <w:spacing w:val="-4"/>
                <w:sz w:val="24"/>
              </w:rPr>
              <w:t>по</w:t>
            </w:r>
            <w:r>
              <w:rPr>
                <w:sz w:val="24"/>
              </w:rPr>
              <w:t>УД/МДК</w:t>
            </w:r>
          </w:p>
        </w:tc>
        <w:tc>
          <w:tcPr>
            <w:tcW w:w="1556" w:type="dxa"/>
          </w:tcPr>
          <w:p w:rsidR="00E724E1" w:rsidRDefault="00122DF5">
            <w:pPr>
              <w:pStyle w:val="TableParagraph"/>
              <w:spacing w:line="276" w:lineRule="auto"/>
              <w:ind w:left="108" w:right="102"/>
              <w:rPr>
                <w:sz w:val="24"/>
              </w:rPr>
            </w:pPr>
            <w:r>
              <w:rPr>
                <w:sz w:val="24"/>
              </w:rPr>
              <w:t>Втомчислелаборатор-ныеипрак-тическиеза-</w:t>
            </w:r>
          </w:p>
          <w:p w:rsidR="00E724E1" w:rsidRDefault="00122DF5">
            <w:pPr>
              <w:pStyle w:val="TableParagraph"/>
              <w:ind w:left="108"/>
              <w:rPr>
                <w:sz w:val="24"/>
              </w:rPr>
            </w:pPr>
            <w:r>
              <w:rPr>
                <w:sz w:val="24"/>
              </w:rPr>
              <w:t>нятия</w:t>
            </w:r>
          </w:p>
        </w:tc>
        <w:tc>
          <w:tcPr>
            <w:tcW w:w="1482" w:type="dxa"/>
          </w:tcPr>
          <w:p w:rsidR="00E724E1" w:rsidRDefault="00122DF5">
            <w:pPr>
              <w:pStyle w:val="TableParagraph"/>
              <w:spacing w:line="276" w:lineRule="auto"/>
              <w:ind w:left="105" w:right="204"/>
              <w:rPr>
                <w:sz w:val="24"/>
              </w:rPr>
            </w:pPr>
            <w:r>
              <w:rPr>
                <w:sz w:val="24"/>
              </w:rPr>
              <w:t>Курсовойпроект (ра-бота)</w:t>
            </w:r>
          </w:p>
        </w:tc>
        <w:tc>
          <w:tcPr>
            <w:tcW w:w="1451" w:type="dxa"/>
            <w:vMerge/>
            <w:tcBorders>
              <w:top w:val="nil"/>
            </w:tcBorders>
          </w:tcPr>
          <w:p w:rsidR="00E724E1" w:rsidRDefault="00E724E1">
            <w:pPr>
              <w:rPr>
                <w:sz w:val="2"/>
                <w:szCs w:val="2"/>
              </w:rPr>
            </w:pPr>
          </w:p>
        </w:tc>
        <w:tc>
          <w:tcPr>
            <w:tcW w:w="1016" w:type="dxa"/>
            <w:vMerge/>
            <w:tcBorders>
              <w:top w:val="nil"/>
            </w:tcBorders>
          </w:tcPr>
          <w:p w:rsidR="00E724E1" w:rsidRDefault="00E724E1">
            <w:pPr>
              <w:rPr>
                <w:sz w:val="2"/>
                <w:szCs w:val="2"/>
              </w:rPr>
            </w:pPr>
          </w:p>
        </w:tc>
        <w:tc>
          <w:tcPr>
            <w:tcW w:w="1403" w:type="dxa"/>
            <w:vMerge/>
            <w:tcBorders>
              <w:top w:val="nil"/>
            </w:tcBorders>
          </w:tcPr>
          <w:p w:rsidR="00E724E1" w:rsidRDefault="00E724E1">
            <w:pPr>
              <w:rPr>
                <w:sz w:val="2"/>
                <w:szCs w:val="2"/>
              </w:rPr>
            </w:pPr>
          </w:p>
        </w:tc>
      </w:tr>
      <w:tr w:rsidR="00E724E1">
        <w:trPr>
          <w:trHeight w:val="316"/>
        </w:trPr>
        <w:tc>
          <w:tcPr>
            <w:tcW w:w="1724" w:type="dxa"/>
          </w:tcPr>
          <w:p w:rsidR="00E724E1" w:rsidRDefault="00122DF5">
            <w:pPr>
              <w:pStyle w:val="TableParagraph"/>
              <w:spacing w:line="273" w:lineRule="exact"/>
              <w:ind w:right="780"/>
              <w:jc w:val="right"/>
              <w:rPr>
                <w:sz w:val="24"/>
              </w:rPr>
            </w:pPr>
            <w:r>
              <w:rPr>
                <w:sz w:val="24"/>
              </w:rPr>
              <w:t>1</w:t>
            </w:r>
          </w:p>
        </w:tc>
        <w:tc>
          <w:tcPr>
            <w:tcW w:w="2576" w:type="dxa"/>
          </w:tcPr>
          <w:p w:rsidR="00E724E1" w:rsidRDefault="00122DF5">
            <w:pPr>
              <w:pStyle w:val="TableParagraph"/>
              <w:spacing w:line="273" w:lineRule="exact"/>
              <w:ind w:left="10"/>
              <w:jc w:val="center"/>
              <w:rPr>
                <w:sz w:val="24"/>
              </w:rPr>
            </w:pPr>
            <w:r>
              <w:rPr>
                <w:sz w:val="24"/>
              </w:rPr>
              <w:t>2</w:t>
            </w:r>
          </w:p>
        </w:tc>
        <w:tc>
          <w:tcPr>
            <w:tcW w:w="1174" w:type="dxa"/>
          </w:tcPr>
          <w:p w:rsidR="00E724E1" w:rsidRDefault="00122DF5">
            <w:pPr>
              <w:pStyle w:val="TableParagraph"/>
              <w:spacing w:line="273" w:lineRule="exact"/>
              <w:ind w:left="15"/>
              <w:jc w:val="center"/>
              <w:rPr>
                <w:sz w:val="24"/>
              </w:rPr>
            </w:pPr>
            <w:r>
              <w:rPr>
                <w:sz w:val="24"/>
              </w:rPr>
              <w:t>3</w:t>
            </w:r>
          </w:p>
        </w:tc>
        <w:tc>
          <w:tcPr>
            <w:tcW w:w="1424" w:type="dxa"/>
          </w:tcPr>
          <w:p w:rsidR="00E724E1" w:rsidRDefault="00122DF5">
            <w:pPr>
              <w:pStyle w:val="TableParagraph"/>
              <w:spacing w:line="273" w:lineRule="exact"/>
              <w:ind w:left="14"/>
              <w:jc w:val="center"/>
              <w:rPr>
                <w:sz w:val="24"/>
              </w:rPr>
            </w:pPr>
            <w:r>
              <w:rPr>
                <w:sz w:val="24"/>
              </w:rPr>
              <w:t>4</w:t>
            </w:r>
          </w:p>
        </w:tc>
        <w:tc>
          <w:tcPr>
            <w:tcW w:w="1556" w:type="dxa"/>
          </w:tcPr>
          <w:p w:rsidR="00E724E1" w:rsidRDefault="00122DF5">
            <w:pPr>
              <w:pStyle w:val="TableParagraph"/>
              <w:spacing w:line="273" w:lineRule="exact"/>
              <w:ind w:left="15"/>
              <w:jc w:val="center"/>
              <w:rPr>
                <w:sz w:val="24"/>
              </w:rPr>
            </w:pPr>
            <w:r>
              <w:rPr>
                <w:sz w:val="24"/>
              </w:rPr>
              <w:t>5</w:t>
            </w:r>
          </w:p>
        </w:tc>
        <w:tc>
          <w:tcPr>
            <w:tcW w:w="1482" w:type="dxa"/>
          </w:tcPr>
          <w:p w:rsidR="00E724E1" w:rsidRDefault="00122DF5">
            <w:pPr>
              <w:pStyle w:val="TableParagraph"/>
              <w:spacing w:line="273" w:lineRule="exact"/>
              <w:ind w:left="1"/>
              <w:jc w:val="center"/>
              <w:rPr>
                <w:sz w:val="24"/>
              </w:rPr>
            </w:pPr>
            <w:r>
              <w:rPr>
                <w:sz w:val="24"/>
              </w:rPr>
              <w:t>6</w:t>
            </w:r>
          </w:p>
        </w:tc>
        <w:tc>
          <w:tcPr>
            <w:tcW w:w="1451" w:type="dxa"/>
          </w:tcPr>
          <w:p w:rsidR="00E724E1" w:rsidRDefault="00122DF5">
            <w:pPr>
              <w:pStyle w:val="TableParagraph"/>
              <w:spacing w:line="273" w:lineRule="exact"/>
              <w:jc w:val="center"/>
              <w:rPr>
                <w:sz w:val="24"/>
              </w:rPr>
            </w:pPr>
            <w:r>
              <w:rPr>
                <w:sz w:val="24"/>
              </w:rPr>
              <w:t>7</w:t>
            </w:r>
          </w:p>
        </w:tc>
        <w:tc>
          <w:tcPr>
            <w:tcW w:w="1016" w:type="dxa"/>
          </w:tcPr>
          <w:p w:rsidR="00E724E1" w:rsidRDefault="00122DF5">
            <w:pPr>
              <w:pStyle w:val="TableParagraph"/>
              <w:spacing w:line="273" w:lineRule="exact"/>
              <w:ind w:right="1"/>
              <w:jc w:val="center"/>
              <w:rPr>
                <w:sz w:val="24"/>
              </w:rPr>
            </w:pPr>
            <w:r>
              <w:rPr>
                <w:sz w:val="24"/>
              </w:rPr>
              <w:t>8</w:t>
            </w:r>
          </w:p>
        </w:tc>
        <w:tc>
          <w:tcPr>
            <w:tcW w:w="1403" w:type="dxa"/>
          </w:tcPr>
          <w:p w:rsidR="00E724E1" w:rsidRDefault="00122DF5">
            <w:pPr>
              <w:pStyle w:val="TableParagraph"/>
              <w:spacing w:line="273" w:lineRule="exact"/>
              <w:ind w:right="4"/>
              <w:jc w:val="center"/>
              <w:rPr>
                <w:sz w:val="24"/>
              </w:rPr>
            </w:pPr>
            <w:r>
              <w:rPr>
                <w:sz w:val="24"/>
              </w:rPr>
              <w:t>9</w:t>
            </w:r>
          </w:p>
        </w:tc>
      </w:tr>
      <w:tr w:rsidR="00E724E1">
        <w:trPr>
          <w:trHeight w:val="633"/>
        </w:trPr>
        <w:tc>
          <w:tcPr>
            <w:tcW w:w="4300" w:type="dxa"/>
            <w:gridSpan w:val="2"/>
          </w:tcPr>
          <w:p w:rsidR="00E724E1" w:rsidRDefault="00122DF5">
            <w:pPr>
              <w:pStyle w:val="TableParagraph"/>
              <w:tabs>
                <w:tab w:val="left" w:pos="1716"/>
                <w:tab w:val="left" w:pos="2469"/>
              </w:tabs>
              <w:spacing w:line="273" w:lineRule="exact"/>
              <w:ind w:left="115"/>
              <w:rPr>
                <w:sz w:val="24"/>
              </w:rPr>
            </w:pPr>
            <w:r>
              <w:rPr>
                <w:sz w:val="24"/>
              </w:rPr>
              <w:t>Обязательная</w:t>
            </w:r>
            <w:r>
              <w:rPr>
                <w:sz w:val="24"/>
              </w:rPr>
              <w:tab/>
              <w:t>часть</w:t>
            </w:r>
            <w:r>
              <w:rPr>
                <w:sz w:val="24"/>
              </w:rPr>
              <w:tab/>
              <w:t>образовательной</w:t>
            </w:r>
          </w:p>
          <w:p w:rsidR="00E724E1" w:rsidRDefault="00122DF5">
            <w:pPr>
              <w:pStyle w:val="TableParagraph"/>
              <w:spacing w:before="43"/>
              <w:ind w:left="115"/>
              <w:rPr>
                <w:sz w:val="24"/>
              </w:rPr>
            </w:pPr>
            <w:r>
              <w:rPr>
                <w:sz w:val="24"/>
              </w:rPr>
              <w:t>программы</w:t>
            </w:r>
            <w:r>
              <w:rPr>
                <w:sz w:val="24"/>
                <w:vertAlign w:val="superscript"/>
              </w:rPr>
              <w:t>3</w:t>
            </w:r>
          </w:p>
        </w:tc>
        <w:tc>
          <w:tcPr>
            <w:tcW w:w="1174" w:type="dxa"/>
          </w:tcPr>
          <w:p w:rsidR="00E724E1" w:rsidRDefault="00122DF5">
            <w:pPr>
              <w:pStyle w:val="TableParagraph"/>
              <w:spacing w:before="157"/>
              <w:ind w:left="289" w:right="274"/>
              <w:jc w:val="center"/>
              <w:rPr>
                <w:sz w:val="24"/>
              </w:rPr>
            </w:pPr>
            <w:r>
              <w:rPr>
                <w:sz w:val="24"/>
              </w:rPr>
              <w:t>3168</w:t>
            </w:r>
          </w:p>
        </w:tc>
        <w:tc>
          <w:tcPr>
            <w:tcW w:w="1424" w:type="dxa"/>
          </w:tcPr>
          <w:p w:rsidR="00E724E1" w:rsidRDefault="00122DF5">
            <w:pPr>
              <w:pStyle w:val="TableParagraph"/>
              <w:spacing w:before="157"/>
              <w:ind w:left="454" w:right="440"/>
              <w:jc w:val="center"/>
              <w:rPr>
                <w:sz w:val="24"/>
              </w:rPr>
            </w:pPr>
            <w:r>
              <w:rPr>
                <w:sz w:val="24"/>
              </w:rPr>
              <w:t>3168</w:t>
            </w:r>
          </w:p>
        </w:tc>
        <w:tc>
          <w:tcPr>
            <w:tcW w:w="1556" w:type="dxa"/>
          </w:tcPr>
          <w:p w:rsidR="00E724E1" w:rsidRDefault="00E724E1">
            <w:pPr>
              <w:pStyle w:val="TableParagraph"/>
            </w:pP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pPr>
          </w:p>
        </w:tc>
      </w:tr>
      <w:tr w:rsidR="00E724E1">
        <w:trPr>
          <w:trHeight w:val="873"/>
        </w:trPr>
        <w:tc>
          <w:tcPr>
            <w:tcW w:w="1724" w:type="dxa"/>
          </w:tcPr>
          <w:p w:rsidR="00E724E1" w:rsidRDefault="00E724E1">
            <w:pPr>
              <w:pStyle w:val="TableParagraph"/>
              <w:spacing w:before="6"/>
              <w:rPr>
                <w:b/>
                <w:sz w:val="25"/>
              </w:rPr>
            </w:pPr>
          </w:p>
          <w:p w:rsidR="00E724E1" w:rsidRDefault="00122DF5">
            <w:pPr>
              <w:pStyle w:val="TableParagraph"/>
              <w:ind w:right="694"/>
              <w:jc w:val="right"/>
              <w:rPr>
                <w:b/>
              </w:rPr>
            </w:pPr>
            <w:r>
              <w:rPr>
                <w:b/>
              </w:rPr>
              <w:t>ОГСЭ.00</w:t>
            </w:r>
          </w:p>
        </w:tc>
        <w:tc>
          <w:tcPr>
            <w:tcW w:w="2576" w:type="dxa"/>
          </w:tcPr>
          <w:p w:rsidR="00E724E1" w:rsidRDefault="00122DF5">
            <w:pPr>
              <w:pStyle w:val="TableParagraph"/>
              <w:spacing w:before="1"/>
              <w:ind w:left="112"/>
              <w:rPr>
                <w:b/>
              </w:rPr>
            </w:pPr>
            <w:r>
              <w:rPr>
                <w:b/>
              </w:rPr>
              <w:t>Общийгуманитарный</w:t>
            </w:r>
          </w:p>
          <w:p w:rsidR="00E724E1" w:rsidRDefault="00122DF5">
            <w:pPr>
              <w:pStyle w:val="TableParagraph"/>
              <w:tabs>
                <w:tab w:val="left" w:pos="1348"/>
              </w:tabs>
              <w:spacing w:before="2" w:line="290" w:lineRule="atLeast"/>
              <w:ind w:left="112" w:right="102"/>
              <w:rPr>
                <w:b/>
              </w:rPr>
            </w:pPr>
            <w:r>
              <w:rPr>
                <w:b/>
              </w:rPr>
              <w:t>и</w:t>
            </w:r>
            <w:r>
              <w:rPr>
                <w:b/>
              </w:rPr>
              <w:tab/>
            </w:r>
            <w:r>
              <w:rPr>
                <w:b/>
                <w:spacing w:val="-2"/>
              </w:rPr>
              <w:t>социально-</w:t>
            </w:r>
            <w:r>
              <w:rPr>
                <w:b/>
              </w:rPr>
              <w:t>экономическийцикл</w:t>
            </w:r>
          </w:p>
        </w:tc>
        <w:tc>
          <w:tcPr>
            <w:tcW w:w="1174" w:type="dxa"/>
          </w:tcPr>
          <w:p w:rsidR="00E724E1" w:rsidRDefault="00122DF5">
            <w:pPr>
              <w:pStyle w:val="TableParagraph"/>
              <w:spacing w:before="147"/>
              <w:ind w:left="289" w:right="274"/>
              <w:jc w:val="center"/>
            </w:pPr>
            <w:r>
              <w:t>468</w:t>
            </w:r>
          </w:p>
        </w:tc>
        <w:tc>
          <w:tcPr>
            <w:tcW w:w="1424" w:type="dxa"/>
          </w:tcPr>
          <w:p w:rsidR="00E724E1" w:rsidRDefault="00122DF5">
            <w:pPr>
              <w:pStyle w:val="TableParagraph"/>
              <w:spacing w:before="147"/>
              <w:ind w:left="454" w:right="440"/>
              <w:jc w:val="center"/>
            </w:pPr>
            <w:r>
              <w:t>468</w:t>
            </w:r>
          </w:p>
        </w:tc>
        <w:tc>
          <w:tcPr>
            <w:tcW w:w="1556" w:type="dxa"/>
          </w:tcPr>
          <w:p w:rsidR="00E724E1" w:rsidRDefault="00E724E1">
            <w:pPr>
              <w:pStyle w:val="TableParagraph"/>
              <w:spacing w:before="6"/>
              <w:rPr>
                <w:b/>
                <w:sz w:val="25"/>
              </w:rPr>
            </w:pPr>
          </w:p>
          <w:p w:rsidR="00E724E1" w:rsidRDefault="00122DF5">
            <w:pPr>
              <w:pStyle w:val="TableParagraph"/>
              <w:ind w:left="578" w:right="563"/>
              <w:jc w:val="center"/>
            </w:pPr>
            <w:r>
              <w:t>386</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pPr>
          </w:p>
        </w:tc>
      </w:tr>
      <w:tr w:rsidR="00E724E1">
        <w:trPr>
          <w:trHeight w:val="316"/>
        </w:trPr>
        <w:tc>
          <w:tcPr>
            <w:tcW w:w="1724" w:type="dxa"/>
          </w:tcPr>
          <w:p w:rsidR="00E724E1" w:rsidRDefault="00122DF5">
            <w:pPr>
              <w:pStyle w:val="TableParagraph"/>
              <w:spacing w:before="1"/>
              <w:ind w:right="737"/>
              <w:jc w:val="right"/>
            </w:pPr>
            <w:r>
              <w:t>ОГСЭ.01</w:t>
            </w:r>
          </w:p>
        </w:tc>
        <w:tc>
          <w:tcPr>
            <w:tcW w:w="2576" w:type="dxa"/>
          </w:tcPr>
          <w:p w:rsidR="00E724E1" w:rsidRDefault="00122DF5">
            <w:pPr>
              <w:pStyle w:val="TableParagraph"/>
              <w:spacing w:before="1"/>
              <w:ind w:left="112"/>
            </w:pPr>
            <w:r>
              <w:t>Основыфилософии</w:t>
            </w:r>
          </w:p>
        </w:tc>
        <w:tc>
          <w:tcPr>
            <w:tcW w:w="1174" w:type="dxa"/>
          </w:tcPr>
          <w:p w:rsidR="00E724E1" w:rsidRDefault="00122DF5">
            <w:pPr>
              <w:pStyle w:val="TableParagraph"/>
              <w:spacing w:line="273" w:lineRule="exact"/>
              <w:ind w:left="289" w:right="274"/>
              <w:jc w:val="center"/>
              <w:rPr>
                <w:sz w:val="24"/>
              </w:rPr>
            </w:pPr>
            <w:r>
              <w:rPr>
                <w:sz w:val="24"/>
              </w:rPr>
              <w:t>48</w:t>
            </w:r>
          </w:p>
        </w:tc>
        <w:tc>
          <w:tcPr>
            <w:tcW w:w="1424" w:type="dxa"/>
          </w:tcPr>
          <w:p w:rsidR="00E724E1" w:rsidRDefault="00122DF5">
            <w:pPr>
              <w:pStyle w:val="TableParagraph"/>
              <w:spacing w:before="15"/>
              <w:ind w:left="454" w:right="440"/>
              <w:jc w:val="center"/>
            </w:pPr>
            <w:r>
              <w:t>48</w:t>
            </w:r>
          </w:p>
        </w:tc>
        <w:tc>
          <w:tcPr>
            <w:tcW w:w="1556" w:type="dxa"/>
          </w:tcPr>
          <w:p w:rsidR="00E724E1" w:rsidRDefault="00122DF5">
            <w:pPr>
              <w:pStyle w:val="TableParagraph"/>
              <w:spacing w:before="15"/>
              <w:ind w:left="578" w:right="563"/>
              <w:jc w:val="center"/>
            </w:pPr>
            <w:r>
              <w:t>18</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line="273" w:lineRule="exact"/>
              <w:ind w:right="4"/>
              <w:jc w:val="center"/>
              <w:rPr>
                <w:sz w:val="24"/>
              </w:rPr>
            </w:pPr>
            <w:r>
              <w:rPr>
                <w:sz w:val="24"/>
              </w:rPr>
              <w:t>4</w:t>
            </w:r>
          </w:p>
        </w:tc>
      </w:tr>
      <w:tr w:rsidR="00E724E1">
        <w:trPr>
          <w:trHeight w:val="318"/>
        </w:trPr>
        <w:tc>
          <w:tcPr>
            <w:tcW w:w="1724" w:type="dxa"/>
          </w:tcPr>
          <w:p w:rsidR="00E724E1" w:rsidRDefault="00122DF5">
            <w:pPr>
              <w:pStyle w:val="TableParagraph"/>
              <w:spacing w:before="3"/>
              <w:ind w:right="737"/>
              <w:jc w:val="right"/>
            </w:pPr>
            <w:r>
              <w:t>ОГСЭ.02</w:t>
            </w:r>
          </w:p>
        </w:tc>
        <w:tc>
          <w:tcPr>
            <w:tcW w:w="2576" w:type="dxa"/>
          </w:tcPr>
          <w:p w:rsidR="00E724E1" w:rsidRDefault="00122DF5">
            <w:pPr>
              <w:pStyle w:val="TableParagraph"/>
              <w:spacing w:before="3"/>
              <w:ind w:left="112"/>
            </w:pPr>
            <w:r>
              <w:t>История</w:t>
            </w:r>
          </w:p>
        </w:tc>
        <w:tc>
          <w:tcPr>
            <w:tcW w:w="1174" w:type="dxa"/>
          </w:tcPr>
          <w:p w:rsidR="00E724E1" w:rsidRDefault="00122DF5">
            <w:pPr>
              <w:pStyle w:val="TableParagraph"/>
              <w:spacing w:line="275" w:lineRule="exact"/>
              <w:ind w:left="289" w:right="274"/>
              <w:jc w:val="center"/>
              <w:rPr>
                <w:sz w:val="24"/>
              </w:rPr>
            </w:pPr>
            <w:r>
              <w:rPr>
                <w:sz w:val="24"/>
              </w:rPr>
              <w:t>36</w:t>
            </w:r>
          </w:p>
        </w:tc>
        <w:tc>
          <w:tcPr>
            <w:tcW w:w="1424" w:type="dxa"/>
          </w:tcPr>
          <w:p w:rsidR="00E724E1" w:rsidRDefault="00122DF5">
            <w:pPr>
              <w:pStyle w:val="TableParagraph"/>
              <w:spacing w:before="15"/>
              <w:ind w:left="454" w:right="440"/>
              <w:jc w:val="center"/>
            </w:pPr>
            <w:r>
              <w:t>36</w:t>
            </w:r>
          </w:p>
        </w:tc>
        <w:tc>
          <w:tcPr>
            <w:tcW w:w="1556" w:type="dxa"/>
          </w:tcPr>
          <w:p w:rsidR="00E724E1" w:rsidRDefault="00122DF5">
            <w:pPr>
              <w:pStyle w:val="TableParagraph"/>
              <w:spacing w:before="15"/>
              <w:ind w:left="578" w:right="563"/>
              <w:jc w:val="center"/>
            </w:pPr>
            <w:r>
              <w:t>14</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line="275" w:lineRule="exact"/>
              <w:ind w:right="4"/>
              <w:jc w:val="center"/>
              <w:rPr>
                <w:sz w:val="24"/>
              </w:rPr>
            </w:pPr>
            <w:r>
              <w:rPr>
                <w:sz w:val="24"/>
              </w:rPr>
              <w:t>2</w:t>
            </w:r>
          </w:p>
        </w:tc>
      </w:tr>
      <w:tr w:rsidR="00E724E1">
        <w:trPr>
          <w:trHeight w:val="873"/>
        </w:trPr>
        <w:tc>
          <w:tcPr>
            <w:tcW w:w="1724" w:type="dxa"/>
          </w:tcPr>
          <w:p w:rsidR="00E724E1" w:rsidRDefault="00122DF5">
            <w:pPr>
              <w:pStyle w:val="TableParagraph"/>
              <w:spacing w:before="1"/>
              <w:ind w:right="737"/>
              <w:jc w:val="right"/>
            </w:pPr>
            <w:r>
              <w:t>ОГСЭ.03</w:t>
            </w:r>
          </w:p>
        </w:tc>
        <w:tc>
          <w:tcPr>
            <w:tcW w:w="2576" w:type="dxa"/>
          </w:tcPr>
          <w:p w:rsidR="00E724E1" w:rsidRDefault="00122DF5">
            <w:pPr>
              <w:pStyle w:val="TableParagraph"/>
              <w:tabs>
                <w:tab w:val="left" w:pos="1660"/>
                <w:tab w:val="left" w:pos="2363"/>
              </w:tabs>
              <w:spacing w:before="1"/>
              <w:ind w:left="112"/>
            </w:pPr>
            <w:r>
              <w:t>Иностранный</w:t>
            </w:r>
            <w:r>
              <w:tab/>
              <w:t>язык</w:t>
            </w:r>
            <w:r>
              <w:tab/>
              <w:t>в</w:t>
            </w:r>
          </w:p>
          <w:p w:rsidR="00E724E1" w:rsidRDefault="00122DF5">
            <w:pPr>
              <w:pStyle w:val="TableParagraph"/>
              <w:spacing w:before="12" w:line="280" w:lineRule="atLeast"/>
              <w:ind w:left="112" w:right="200"/>
            </w:pPr>
            <w:r>
              <w:t>профессиональнойдея-тельности</w:t>
            </w:r>
          </w:p>
        </w:tc>
        <w:tc>
          <w:tcPr>
            <w:tcW w:w="1174" w:type="dxa"/>
          </w:tcPr>
          <w:p w:rsidR="00E724E1" w:rsidRDefault="00E724E1">
            <w:pPr>
              <w:pStyle w:val="TableParagraph"/>
              <w:spacing w:before="10"/>
              <w:rPr>
                <w:b/>
                <w:sz w:val="23"/>
              </w:rPr>
            </w:pPr>
          </w:p>
          <w:p w:rsidR="00E724E1" w:rsidRDefault="00122DF5">
            <w:pPr>
              <w:pStyle w:val="TableParagraph"/>
              <w:ind w:left="289" w:right="274"/>
              <w:jc w:val="center"/>
              <w:rPr>
                <w:sz w:val="24"/>
              </w:rPr>
            </w:pPr>
            <w:r>
              <w:rPr>
                <w:sz w:val="24"/>
              </w:rPr>
              <w:t>168</w:t>
            </w:r>
          </w:p>
        </w:tc>
        <w:tc>
          <w:tcPr>
            <w:tcW w:w="1424" w:type="dxa"/>
          </w:tcPr>
          <w:p w:rsidR="00E724E1" w:rsidRDefault="00E724E1">
            <w:pPr>
              <w:pStyle w:val="TableParagraph"/>
              <w:spacing w:before="1"/>
              <w:rPr>
                <w:b/>
                <w:sz w:val="25"/>
              </w:rPr>
            </w:pPr>
          </w:p>
          <w:p w:rsidR="00E724E1" w:rsidRDefault="00122DF5">
            <w:pPr>
              <w:pStyle w:val="TableParagraph"/>
              <w:ind w:left="454" w:right="440"/>
              <w:jc w:val="center"/>
            </w:pPr>
            <w:r>
              <w:t>168</w:t>
            </w:r>
          </w:p>
        </w:tc>
        <w:tc>
          <w:tcPr>
            <w:tcW w:w="1556" w:type="dxa"/>
          </w:tcPr>
          <w:p w:rsidR="00E724E1" w:rsidRDefault="00E724E1">
            <w:pPr>
              <w:pStyle w:val="TableParagraph"/>
              <w:spacing w:before="1"/>
              <w:rPr>
                <w:b/>
                <w:sz w:val="25"/>
              </w:rPr>
            </w:pPr>
          </w:p>
          <w:p w:rsidR="00E724E1" w:rsidRDefault="00122DF5">
            <w:pPr>
              <w:pStyle w:val="TableParagraph"/>
              <w:ind w:left="578" w:right="563"/>
              <w:jc w:val="center"/>
            </w:pPr>
            <w:r>
              <w:t>168</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spacing w:before="10"/>
              <w:rPr>
                <w:b/>
                <w:sz w:val="23"/>
              </w:rPr>
            </w:pPr>
          </w:p>
          <w:p w:rsidR="00E724E1" w:rsidRDefault="00122DF5">
            <w:pPr>
              <w:pStyle w:val="TableParagraph"/>
              <w:ind w:left="516" w:right="516"/>
              <w:jc w:val="center"/>
              <w:rPr>
                <w:sz w:val="24"/>
              </w:rPr>
            </w:pPr>
            <w:r>
              <w:rPr>
                <w:sz w:val="24"/>
              </w:rPr>
              <w:t>2-4</w:t>
            </w:r>
          </w:p>
        </w:tc>
      </w:tr>
      <w:tr w:rsidR="00E724E1">
        <w:trPr>
          <w:trHeight w:val="316"/>
        </w:trPr>
        <w:tc>
          <w:tcPr>
            <w:tcW w:w="1724" w:type="dxa"/>
          </w:tcPr>
          <w:p w:rsidR="00E724E1" w:rsidRDefault="00122DF5">
            <w:pPr>
              <w:pStyle w:val="TableParagraph"/>
              <w:spacing w:before="1"/>
              <w:ind w:right="737"/>
              <w:jc w:val="right"/>
            </w:pPr>
            <w:r>
              <w:t>ОГСЭ.04</w:t>
            </w:r>
          </w:p>
        </w:tc>
        <w:tc>
          <w:tcPr>
            <w:tcW w:w="2576" w:type="dxa"/>
          </w:tcPr>
          <w:p w:rsidR="00E724E1" w:rsidRDefault="00122DF5">
            <w:pPr>
              <w:pStyle w:val="TableParagraph"/>
              <w:spacing w:before="1"/>
              <w:ind w:left="112"/>
            </w:pPr>
            <w:r>
              <w:t>Физическаякультура</w:t>
            </w:r>
          </w:p>
        </w:tc>
        <w:tc>
          <w:tcPr>
            <w:tcW w:w="1174" w:type="dxa"/>
          </w:tcPr>
          <w:p w:rsidR="00E724E1" w:rsidRDefault="00122DF5">
            <w:pPr>
              <w:pStyle w:val="TableParagraph"/>
              <w:spacing w:line="273" w:lineRule="exact"/>
              <w:ind w:left="289" w:right="274"/>
              <w:jc w:val="center"/>
              <w:rPr>
                <w:sz w:val="24"/>
              </w:rPr>
            </w:pPr>
            <w:r>
              <w:rPr>
                <w:sz w:val="24"/>
              </w:rPr>
              <w:t>168</w:t>
            </w:r>
          </w:p>
        </w:tc>
        <w:tc>
          <w:tcPr>
            <w:tcW w:w="1424" w:type="dxa"/>
          </w:tcPr>
          <w:p w:rsidR="00E724E1" w:rsidRDefault="00122DF5">
            <w:pPr>
              <w:pStyle w:val="TableParagraph"/>
              <w:spacing w:before="13"/>
              <w:ind w:left="454" w:right="440"/>
              <w:jc w:val="center"/>
            </w:pPr>
            <w:r>
              <w:t>168</w:t>
            </w:r>
          </w:p>
        </w:tc>
        <w:tc>
          <w:tcPr>
            <w:tcW w:w="1556" w:type="dxa"/>
          </w:tcPr>
          <w:p w:rsidR="00E724E1" w:rsidRDefault="00122DF5">
            <w:pPr>
              <w:pStyle w:val="TableParagraph"/>
              <w:spacing w:before="13"/>
              <w:ind w:left="578" w:right="563"/>
              <w:jc w:val="center"/>
            </w:pPr>
            <w:r>
              <w:t>168</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before="13"/>
              <w:ind w:left="508" w:right="516"/>
              <w:jc w:val="center"/>
            </w:pPr>
            <w:r>
              <w:t>2-4</w:t>
            </w:r>
          </w:p>
        </w:tc>
      </w:tr>
      <w:tr w:rsidR="00E724E1">
        <w:trPr>
          <w:trHeight w:val="316"/>
        </w:trPr>
        <w:tc>
          <w:tcPr>
            <w:tcW w:w="1724" w:type="dxa"/>
          </w:tcPr>
          <w:p w:rsidR="00E724E1" w:rsidRDefault="00122DF5">
            <w:pPr>
              <w:pStyle w:val="TableParagraph"/>
              <w:spacing w:line="251" w:lineRule="exact"/>
              <w:ind w:right="737"/>
              <w:jc w:val="right"/>
            </w:pPr>
            <w:r>
              <w:t>ОГСЭ05</w:t>
            </w:r>
          </w:p>
        </w:tc>
        <w:tc>
          <w:tcPr>
            <w:tcW w:w="2576" w:type="dxa"/>
          </w:tcPr>
          <w:p w:rsidR="00E724E1" w:rsidRDefault="00122DF5">
            <w:pPr>
              <w:pStyle w:val="TableParagraph"/>
              <w:spacing w:line="251" w:lineRule="exact"/>
              <w:ind w:left="112"/>
            </w:pPr>
            <w:r>
              <w:t>Психологияобщения</w:t>
            </w:r>
          </w:p>
        </w:tc>
        <w:tc>
          <w:tcPr>
            <w:tcW w:w="1174" w:type="dxa"/>
          </w:tcPr>
          <w:p w:rsidR="00E724E1" w:rsidRDefault="00122DF5">
            <w:pPr>
              <w:pStyle w:val="TableParagraph"/>
              <w:spacing w:line="270" w:lineRule="exact"/>
              <w:ind w:left="289" w:right="274"/>
              <w:jc w:val="center"/>
              <w:rPr>
                <w:sz w:val="24"/>
              </w:rPr>
            </w:pPr>
            <w:r>
              <w:rPr>
                <w:sz w:val="24"/>
              </w:rPr>
              <w:t>48</w:t>
            </w:r>
          </w:p>
        </w:tc>
        <w:tc>
          <w:tcPr>
            <w:tcW w:w="1424" w:type="dxa"/>
          </w:tcPr>
          <w:p w:rsidR="00E724E1" w:rsidRDefault="00122DF5">
            <w:pPr>
              <w:pStyle w:val="TableParagraph"/>
              <w:spacing w:before="13"/>
              <w:ind w:left="454" w:right="440"/>
              <w:jc w:val="center"/>
            </w:pPr>
            <w:r>
              <w:t>48</w:t>
            </w:r>
          </w:p>
        </w:tc>
        <w:tc>
          <w:tcPr>
            <w:tcW w:w="1556" w:type="dxa"/>
          </w:tcPr>
          <w:p w:rsidR="00E724E1" w:rsidRDefault="00122DF5">
            <w:pPr>
              <w:pStyle w:val="TableParagraph"/>
              <w:spacing w:before="13"/>
              <w:ind w:left="578" w:right="563"/>
              <w:jc w:val="center"/>
            </w:pPr>
            <w:r>
              <w:t>18</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before="13"/>
              <w:ind w:right="4"/>
              <w:jc w:val="center"/>
            </w:pPr>
            <w:r>
              <w:t>2</w:t>
            </w:r>
          </w:p>
        </w:tc>
      </w:tr>
    </w:tbl>
    <w:p w:rsidR="00E724E1" w:rsidRDefault="00317A8D">
      <w:pPr>
        <w:pStyle w:val="a3"/>
        <w:spacing w:before="3"/>
        <w:rPr>
          <w:b/>
          <w:sz w:val="12"/>
        </w:rPr>
      </w:pPr>
      <w:r w:rsidRPr="00317A8D">
        <w:pict>
          <v:rect id="_x0000_s1057" style="position:absolute;margin-left:56.65pt;margin-top:9pt;width:2in;height:.7pt;z-index:-15727104;mso-wrap-distance-left:0;mso-wrap-distance-right:0;mso-position-horizontal-relative:page;mso-position-vertical-relative:text" fillcolor="black" stroked="f">
            <w10:wrap type="topAndBottom" anchorx="page"/>
          </v:rect>
        </w:pict>
      </w:r>
    </w:p>
    <w:p w:rsidR="00E724E1" w:rsidRDefault="00122DF5">
      <w:pPr>
        <w:spacing w:before="46"/>
        <w:ind w:left="112" w:right="228"/>
        <w:jc w:val="both"/>
        <w:rPr>
          <w:sz w:val="20"/>
        </w:rPr>
      </w:pPr>
      <w:r>
        <w:rPr>
          <w:sz w:val="20"/>
          <w:vertAlign w:val="superscript"/>
        </w:rPr>
        <w:t>2</w:t>
      </w:r>
      <w:r>
        <w:rPr>
          <w:sz w:val="20"/>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со-держаниемучебной дисциплины.</w:t>
      </w:r>
    </w:p>
    <w:p w:rsidR="00E724E1" w:rsidRDefault="00122DF5">
      <w:pPr>
        <w:ind w:left="112" w:right="101"/>
        <w:jc w:val="both"/>
        <w:rPr>
          <w:sz w:val="20"/>
        </w:rPr>
      </w:pPr>
      <w:r>
        <w:rPr>
          <w:sz w:val="20"/>
          <w:vertAlign w:val="superscript"/>
        </w:rPr>
        <w:t>3</w:t>
      </w:r>
      <w:r>
        <w:rPr>
          <w:sz w:val="20"/>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к ПО-ОПСПО</w:t>
      </w:r>
    </w:p>
    <w:p w:rsidR="00E724E1" w:rsidRDefault="00E724E1">
      <w:pPr>
        <w:jc w:val="both"/>
        <w:rPr>
          <w:sz w:val="20"/>
        </w:rPr>
        <w:sectPr w:rsidR="00E724E1">
          <w:pgSz w:w="16850" w:h="11920" w:orient="landscape"/>
          <w:pgMar w:top="760" w:right="1220" w:bottom="280" w:left="1020" w:header="720" w:footer="720" w:gutter="0"/>
          <w:cols w:space="720"/>
        </w:sect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4"/>
        <w:gridCol w:w="2576"/>
        <w:gridCol w:w="1174"/>
        <w:gridCol w:w="1424"/>
        <w:gridCol w:w="1556"/>
        <w:gridCol w:w="1482"/>
        <w:gridCol w:w="1451"/>
        <w:gridCol w:w="1016"/>
        <w:gridCol w:w="1403"/>
      </w:tblGrid>
      <w:tr w:rsidR="00E724E1">
        <w:trPr>
          <w:trHeight w:val="871"/>
        </w:trPr>
        <w:tc>
          <w:tcPr>
            <w:tcW w:w="1724" w:type="dxa"/>
          </w:tcPr>
          <w:p w:rsidR="00E724E1" w:rsidRDefault="00E724E1">
            <w:pPr>
              <w:pStyle w:val="TableParagraph"/>
              <w:spacing w:before="4"/>
              <w:rPr>
                <w:sz w:val="25"/>
              </w:rPr>
            </w:pPr>
          </w:p>
          <w:p w:rsidR="00E724E1" w:rsidRDefault="00122DF5">
            <w:pPr>
              <w:pStyle w:val="TableParagraph"/>
              <w:ind w:left="115"/>
              <w:rPr>
                <w:b/>
              </w:rPr>
            </w:pPr>
            <w:r>
              <w:rPr>
                <w:b/>
              </w:rPr>
              <w:t>ЕН.00</w:t>
            </w:r>
          </w:p>
        </w:tc>
        <w:tc>
          <w:tcPr>
            <w:tcW w:w="2576" w:type="dxa"/>
          </w:tcPr>
          <w:p w:rsidR="00E724E1" w:rsidRDefault="00122DF5">
            <w:pPr>
              <w:pStyle w:val="TableParagraph"/>
              <w:tabs>
                <w:tab w:val="left" w:pos="2344"/>
              </w:tabs>
              <w:spacing w:before="1"/>
              <w:ind w:left="112"/>
              <w:rPr>
                <w:b/>
              </w:rPr>
            </w:pPr>
            <w:r>
              <w:rPr>
                <w:b/>
              </w:rPr>
              <w:t>Математический</w:t>
            </w:r>
            <w:r>
              <w:rPr>
                <w:b/>
              </w:rPr>
              <w:tab/>
              <w:t>и</w:t>
            </w:r>
          </w:p>
          <w:p w:rsidR="00E724E1" w:rsidRDefault="00122DF5">
            <w:pPr>
              <w:pStyle w:val="TableParagraph"/>
              <w:tabs>
                <w:tab w:val="left" w:pos="1206"/>
              </w:tabs>
              <w:spacing w:line="290" w:lineRule="atLeast"/>
              <w:ind w:left="112" w:right="107"/>
              <w:rPr>
                <w:b/>
              </w:rPr>
            </w:pPr>
            <w:r>
              <w:rPr>
                <w:b/>
              </w:rPr>
              <w:t>общий</w:t>
            </w:r>
            <w:r>
              <w:rPr>
                <w:b/>
              </w:rPr>
              <w:tab/>
            </w:r>
            <w:r>
              <w:rPr>
                <w:b/>
                <w:spacing w:val="-2"/>
              </w:rPr>
              <w:t>естественно-</w:t>
            </w:r>
            <w:r>
              <w:rPr>
                <w:b/>
              </w:rPr>
              <w:t>научныйцикл</w:t>
            </w:r>
          </w:p>
        </w:tc>
        <w:tc>
          <w:tcPr>
            <w:tcW w:w="1174" w:type="dxa"/>
          </w:tcPr>
          <w:p w:rsidR="00E724E1" w:rsidRDefault="00122DF5">
            <w:pPr>
              <w:pStyle w:val="TableParagraph"/>
              <w:spacing w:before="117"/>
              <w:ind w:left="289" w:right="274"/>
              <w:jc w:val="center"/>
              <w:rPr>
                <w:sz w:val="24"/>
              </w:rPr>
            </w:pPr>
            <w:r>
              <w:rPr>
                <w:sz w:val="24"/>
              </w:rPr>
              <w:t>144</w:t>
            </w:r>
          </w:p>
        </w:tc>
        <w:tc>
          <w:tcPr>
            <w:tcW w:w="1424" w:type="dxa"/>
          </w:tcPr>
          <w:p w:rsidR="00E724E1" w:rsidRDefault="00122DF5">
            <w:pPr>
              <w:pStyle w:val="TableParagraph"/>
              <w:spacing w:before="117"/>
              <w:ind w:left="534"/>
              <w:rPr>
                <w:sz w:val="24"/>
              </w:rPr>
            </w:pPr>
            <w:r>
              <w:rPr>
                <w:sz w:val="24"/>
              </w:rPr>
              <w:t>144</w:t>
            </w:r>
          </w:p>
        </w:tc>
        <w:tc>
          <w:tcPr>
            <w:tcW w:w="1556" w:type="dxa"/>
          </w:tcPr>
          <w:p w:rsidR="00E724E1" w:rsidRDefault="00E724E1">
            <w:pPr>
              <w:pStyle w:val="TableParagraph"/>
              <w:spacing w:before="10"/>
              <w:rPr>
                <w:sz w:val="23"/>
              </w:rPr>
            </w:pPr>
          </w:p>
          <w:p w:rsidR="00E724E1" w:rsidRDefault="00122DF5">
            <w:pPr>
              <w:pStyle w:val="TableParagraph"/>
              <w:spacing w:before="1"/>
              <w:ind w:left="578" w:right="568"/>
              <w:jc w:val="center"/>
              <w:rPr>
                <w:sz w:val="24"/>
              </w:rPr>
            </w:pPr>
            <w:r>
              <w:rPr>
                <w:sz w:val="24"/>
              </w:rPr>
              <w:t>56</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pPr>
          </w:p>
        </w:tc>
      </w:tr>
      <w:tr w:rsidR="00E724E1">
        <w:trPr>
          <w:trHeight w:val="582"/>
        </w:trPr>
        <w:tc>
          <w:tcPr>
            <w:tcW w:w="1724" w:type="dxa"/>
          </w:tcPr>
          <w:p w:rsidR="00E724E1" w:rsidRDefault="00122DF5">
            <w:pPr>
              <w:pStyle w:val="TableParagraph"/>
              <w:spacing w:before="147"/>
              <w:ind w:left="115"/>
            </w:pPr>
            <w:r>
              <w:t>ЕН.01.</w:t>
            </w:r>
          </w:p>
        </w:tc>
        <w:tc>
          <w:tcPr>
            <w:tcW w:w="2576" w:type="dxa"/>
          </w:tcPr>
          <w:p w:rsidR="00E724E1" w:rsidRDefault="00122DF5">
            <w:pPr>
              <w:pStyle w:val="TableParagraph"/>
              <w:spacing w:before="3"/>
              <w:ind w:left="112"/>
            </w:pPr>
            <w:r>
              <w:t>Элементывысшейма-</w:t>
            </w:r>
          </w:p>
          <w:p w:rsidR="00E724E1" w:rsidRDefault="00122DF5">
            <w:pPr>
              <w:pStyle w:val="TableParagraph"/>
              <w:spacing w:before="37"/>
              <w:ind w:left="112"/>
            </w:pPr>
            <w:r>
              <w:t>тематики</w:t>
            </w:r>
          </w:p>
        </w:tc>
        <w:tc>
          <w:tcPr>
            <w:tcW w:w="1174" w:type="dxa"/>
          </w:tcPr>
          <w:p w:rsidR="00E724E1" w:rsidRDefault="00122DF5">
            <w:pPr>
              <w:pStyle w:val="TableParagraph"/>
              <w:spacing w:before="131"/>
              <w:ind w:left="289" w:right="274"/>
              <w:jc w:val="center"/>
              <w:rPr>
                <w:sz w:val="24"/>
              </w:rPr>
            </w:pPr>
            <w:r>
              <w:rPr>
                <w:sz w:val="24"/>
              </w:rPr>
              <w:t>72</w:t>
            </w:r>
          </w:p>
        </w:tc>
        <w:tc>
          <w:tcPr>
            <w:tcW w:w="1424" w:type="dxa"/>
          </w:tcPr>
          <w:p w:rsidR="00E724E1" w:rsidRDefault="00122DF5">
            <w:pPr>
              <w:pStyle w:val="TableParagraph"/>
              <w:spacing w:before="131"/>
              <w:ind w:left="594"/>
              <w:rPr>
                <w:sz w:val="24"/>
              </w:rPr>
            </w:pPr>
            <w:r>
              <w:rPr>
                <w:sz w:val="24"/>
              </w:rPr>
              <w:t>72</w:t>
            </w:r>
          </w:p>
        </w:tc>
        <w:tc>
          <w:tcPr>
            <w:tcW w:w="1556" w:type="dxa"/>
          </w:tcPr>
          <w:p w:rsidR="00E724E1" w:rsidRDefault="00122DF5">
            <w:pPr>
              <w:pStyle w:val="TableParagraph"/>
              <w:spacing w:before="131"/>
              <w:ind w:left="578" w:right="568"/>
              <w:jc w:val="center"/>
              <w:rPr>
                <w:sz w:val="24"/>
              </w:rPr>
            </w:pPr>
            <w:r>
              <w:rPr>
                <w:sz w:val="24"/>
              </w:rPr>
              <w:t>28</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before="131"/>
              <w:ind w:right="4"/>
              <w:jc w:val="center"/>
              <w:rPr>
                <w:sz w:val="24"/>
              </w:rPr>
            </w:pPr>
            <w:r>
              <w:rPr>
                <w:sz w:val="24"/>
              </w:rPr>
              <w:t>2</w:t>
            </w:r>
          </w:p>
        </w:tc>
      </w:tr>
      <w:tr w:rsidR="00E724E1">
        <w:trPr>
          <w:trHeight w:val="316"/>
        </w:trPr>
        <w:tc>
          <w:tcPr>
            <w:tcW w:w="1724" w:type="dxa"/>
          </w:tcPr>
          <w:p w:rsidR="00E724E1" w:rsidRDefault="00122DF5">
            <w:pPr>
              <w:pStyle w:val="TableParagraph"/>
              <w:spacing w:before="15"/>
              <w:ind w:left="144"/>
            </w:pPr>
            <w:r>
              <w:t>ЕН.02</w:t>
            </w:r>
          </w:p>
        </w:tc>
        <w:tc>
          <w:tcPr>
            <w:tcW w:w="2576" w:type="dxa"/>
          </w:tcPr>
          <w:p w:rsidR="00E724E1" w:rsidRDefault="00122DF5">
            <w:pPr>
              <w:pStyle w:val="TableParagraph"/>
              <w:spacing w:before="1"/>
              <w:ind w:left="112"/>
            </w:pPr>
            <w:r>
              <w:t>Дискретнаяматематика</w:t>
            </w:r>
          </w:p>
        </w:tc>
        <w:tc>
          <w:tcPr>
            <w:tcW w:w="1174" w:type="dxa"/>
          </w:tcPr>
          <w:p w:rsidR="00E724E1" w:rsidRDefault="00122DF5">
            <w:pPr>
              <w:pStyle w:val="TableParagraph"/>
              <w:spacing w:line="273" w:lineRule="exact"/>
              <w:ind w:left="289" w:right="274"/>
              <w:jc w:val="center"/>
              <w:rPr>
                <w:sz w:val="24"/>
              </w:rPr>
            </w:pPr>
            <w:r>
              <w:rPr>
                <w:sz w:val="24"/>
              </w:rPr>
              <w:t>36</w:t>
            </w:r>
          </w:p>
        </w:tc>
        <w:tc>
          <w:tcPr>
            <w:tcW w:w="1424" w:type="dxa"/>
          </w:tcPr>
          <w:p w:rsidR="00E724E1" w:rsidRDefault="00122DF5">
            <w:pPr>
              <w:pStyle w:val="TableParagraph"/>
              <w:spacing w:line="273" w:lineRule="exact"/>
              <w:ind w:left="594"/>
              <w:rPr>
                <w:sz w:val="24"/>
              </w:rPr>
            </w:pPr>
            <w:r>
              <w:rPr>
                <w:sz w:val="24"/>
              </w:rPr>
              <w:t>36</w:t>
            </w:r>
          </w:p>
        </w:tc>
        <w:tc>
          <w:tcPr>
            <w:tcW w:w="1556" w:type="dxa"/>
          </w:tcPr>
          <w:p w:rsidR="00E724E1" w:rsidRDefault="00122DF5">
            <w:pPr>
              <w:pStyle w:val="TableParagraph"/>
              <w:spacing w:line="273" w:lineRule="exact"/>
              <w:ind w:left="578" w:right="568"/>
              <w:jc w:val="center"/>
              <w:rPr>
                <w:sz w:val="24"/>
              </w:rPr>
            </w:pPr>
            <w:r>
              <w:rPr>
                <w:sz w:val="24"/>
              </w:rPr>
              <w:t>14</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line="273" w:lineRule="exact"/>
              <w:ind w:right="4"/>
              <w:jc w:val="center"/>
              <w:rPr>
                <w:sz w:val="24"/>
              </w:rPr>
            </w:pPr>
            <w:r>
              <w:rPr>
                <w:sz w:val="24"/>
              </w:rPr>
              <w:t>2</w:t>
            </w:r>
          </w:p>
        </w:tc>
      </w:tr>
      <w:tr w:rsidR="00E724E1">
        <w:trPr>
          <w:trHeight w:val="873"/>
        </w:trPr>
        <w:tc>
          <w:tcPr>
            <w:tcW w:w="1724" w:type="dxa"/>
          </w:tcPr>
          <w:p w:rsidR="00E724E1" w:rsidRDefault="00122DF5">
            <w:pPr>
              <w:pStyle w:val="TableParagraph"/>
              <w:spacing w:before="1"/>
              <w:ind w:left="144"/>
            </w:pPr>
            <w:r>
              <w:t>ЕН.03</w:t>
            </w:r>
          </w:p>
        </w:tc>
        <w:tc>
          <w:tcPr>
            <w:tcW w:w="2576" w:type="dxa"/>
          </w:tcPr>
          <w:p w:rsidR="00E724E1" w:rsidRDefault="00122DF5">
            <w:pPr>
              <w:pStyle w:val="TableParagraph"/>
              <w:spacing w:before="3"/>
              <w:ind w:left="112"/>
            </w:pPr>
            <w:r>
              <w:t>Теориявероятностейи</w:t>
            </w:r>
          </w:p>
          <w:p w:rsidR="00E724E1" w:rsidRDefault="00122DF5">
            <w:pPr>
              <w:pStyle w:val="TableParagraph"/>
              <w:tabs>
                <w:tab w:val="left" w:pos="1888"/>
              </w:tabs>
              <w:spacing w:before="10" w:line="280" w:lineRule="atLeast"/>
              <w:ind w:left="112" w:right="100"/>
            </w:pPr>
            <w:r>
              <w:t>математическая</w:t>
            </w:r>
            <w:r>
              <w:tab/>
            </w:r>
            <w:r>
              <w:rPr>
                <w:spacing w:val="-2"/>
              </w:rPr>
              <w:t>стати-</w:t>
            </w:r>
            <w:r>
              <w:t>стика</w:t>
            </w:r>
          </w:p>
        </w:tc>
        <w:tc>
          <w:tcPr>
            <w:tcW w:w="1174" w:type="dxa"/>
          </w:tcPr>
          <w:p w:rsidR="00E724E1" w:rsidRDefault="00E724E1">
            <w:pPr>
              <w:pStyle w:val="TableParagraph"/>
              <w:spacing w:before="10"/>
              <w:rPr>
                <w:sz w:val="23"/>
              </w:rPr>
            </w:pPr>
          </w:p>
          <w:p w:rsidR="00E724E1" w:rsidRDefault="00122DF5">
            <w:pPr>
              <w:pStyle w:val="TableParagraph"/>
              <w:ind w:left="289" w:right="274"/>
              <w:jc w:val="center"/>
              <w:rPr>
                <w:sz w:val="24"/>
              </w:rPr>
            </w:pPr>
            <w:r>
              <w:rPr>
                <w:sz w:val="24"/>
              </w:rPr>
              <w:t>36</w:t>
            </w:r>
          </w:p>
        </w:tc>
        <w:tc>
          <w:tcPr>
            <w:tcW w:w="1424" w:type="dxa"/>
          </w:tcPr>
          <w:p w:rsidR="00E724E1" w:rsidRDefault="00E724E1">
            <w:pPr>
              <w:pStyle w:val="TableParagraph"/>
              <w:spacing w:before="10"/>
              <w:rPr>
                <w:sz w:val="23"/>
              </w:rPr>
            </w:pPr>
          </w:p>
          <w:p w:rsidR="00E724E1" w:rsidRDefault="00122DF5">
            <w:pPr>
              <w:pStyle w:val="TableParagraph"/>
              <w:ind w:left="594"/>
              <w:rPr>
                <w:sz w:val="24"/>
              </w:rPr>
            </w:pPr>
            <w:r>
              <w:rPr>
                <w:sz w:val="24"/>
              </w:rPr>
              <w:t>36</w:t>
            </w:r>
          </w:p>
        </w:tc>
        <w:tc>
          <w:tcPr>
            <w:tcW w:w="1556" w:type="dxa"/>
          </w:tcPr>
          <w:p w:rsidR="00E724E1" w:rsidRDefault="00E724E1">
            <w:pPr>
              <w:pStyle w:val="TableParagraph"/>
              <w:spacing w:before="10"/>
              <w:rPr>
                <w:sz w:val="23"/>
              </w:rPr>
            </w:pPr>
          </w:p>
          <w:p w:rsidR="00E724E1" w:rsidRDefault="00122DF5">
            <w:pPr>
              <w:pStyle w:val="TableParagraph"/>
              <w:ind w:left="578" w:right="568"/>
              <w:jc w:val="center"/>
              <w:rPr>
                <w:sz w:val="24"/>
              </w:rPr>
            </w:pPr>
            <w:r>
              <w:rPr>
                <w:sz w:val="24"/>
              </w:rPr>
              <w:t>14</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spacing w:before="10"/>
              <w:rPr>
                <w:sz w:val="23"/>
              </w:rPr>
            </w:pPr>
          </w:p>
          <w:p w:rsidR="00E724E1" w:rsidRDefault="00122DF5">
            <w:pPr>
              <w:pStyle w:val="TableParagraph"/>
              <w:ind w:right="4"/>
              <w:jc w:val="center"/>
              <w:rPr>
                <w:sz w:val="24"/>
              </w:rPr>
            </w:pPr>
            <w:r>
              <w:rPr>
                <w:sz w:val="24"/>
              </w:rPr>
              <w:t>2</w:t>
            </w:r>
          </w:p>
        </w:tc>
      </w:tr>
      <w:tr w:rsidR="00E724E1">
        <w:trPr>
          <w:trHeight w:val="633"/>
        </w:trPr>
        <w:tc>
          <w:tcPr>
            <w:tcW w:w="1724" w:type="dxa"/>
          </w:tcPr>
          <w:p w:rsidR="00E724E1" w:rsidRDefault="00122DF5">
            <w:pPr>
              <w:pStyle w:val="TableParagraph"/>
              <w:spacing w:line="270" w:lineRule="exact"/>
              <w:ind w:left="144"/>
              <w:rPr>
                <w:b/>
                <w:sz w:val="24"/>
              </w:rPr>
            </w:pPr>
            <w:r>
              <w:rPr>
                <w:b/>
                <w:sz w:val="24"/>
              </w:rPr>
              <w:t>ОП.00</w:t>
            </w:r>
          </w:p>
        </w:tc>
        <w:tc>
          <w:tcPr>
            <w:tcW w:w="2576" w:type="dxa"/>
          </w:tcPr>
          <w:p w:rsidR="00E724E1" w:rsidRDefault="00122DF5">
            <w:pPr>
              <w:pStyle w:val="TableParagraph"/>
              <w:spacing w:line="270" w:lineRule="exact"/>
              <w:ind w:left="148"/>
              <w:rPr>
                <w:b/>
                <w:sz w:val="24"/>
              </w:rPr>
            </w:pPr>
            <w:r>
              <w:rPr>
                <w:b/>
                <w:sz w:val="24"/>
              </w:rPr>
              <w:t>Общепрофессио-</w:t>
            </w:r>
          </w:p>
          <w:p w:rsidR="00E724E1" w:rsidRDefault="00122DF5">
            <w:pPr>
              <w:pStyle w:val="TableParagraph"/>
              <w:spacing w:before="45"/>
              <w:ind w:left="112"/>
              <w:rPr>
                <w:b/>
                <w:sz w:val="24"/>
              </w:rPr>
            </w:pPr>
            <w:r>
              <w:rPr>
                <w:b/>
                <w:sz w:val="24"/>
              </w:rPr>
              <w:t>нальныйцикл</w:t>
            </w:r>
          </w:p>
        </w:tc>
        <w:tc>
          <w:tcPr>
            <w:tcW w:w="1174" w:type="dxa"/>
          </w:tcPr>
          <w:p w:rsidR="00E724E1" w:rsidRDefault="00122DF5">
            <w:pPr>
              <w:pStyle w:val="TableParagraph"/>
              <w:spacing w:before="157"/>
              <w:ind w:left="289" w:right="274"/>
              <w:jc w:val="center"/>
              <w:rPr>
                <w:b/>
                <w:sz w:val="24"/>
              </w:rPr>
            </w:pPr>
            <w:r>
              <w:rPr>
                <w:b/>
                <w:sz w:val="24"/>
              </w:rPr>
              <w:t>612</w:t>
            </w:r>
          </w:p>
        </w:tc>
        <w:tc>
          <w:tcPr>
            <w:tcW w:w="1424" w:type="dxa"/>
          </w:tcPr>
          <w:p w:rsidR="00E724E1" w:rsidRDefault="00122DF5">
            <w:pPr>
              <w:pStyle w:val="TableParagraph"/>
              <w:spacing w:before="157"/>
              <w:ind w:left="534"/>
              <w:rPr>
                <w:sz w:val="24"/>
              </w:rPr>
            </w:pPr>
            <w:r>
              <w:rPr>
                <w:sz w:val="24"/>
              </w:rPr>
              <w:t>612</w:t>
            </w:r>
          </w:p>
        </w:tc>
        <w:tc>
          <w:tcPr>
            <w:tcW w:w="1556" w:type="dxa"/>
          </w:tcPr>
          <w:p w:rsidR="00E724E1" w:rsidRDefault="00122DF5">
            <w:pPr>
              <w:pStyle w:val="TableParagraph"/>
              <w:spacing w:before="157"/>
              <w:ind w:left="578" w:right="568"/>
              <w:jc w:val="center"/>
              <w:rPr>
                <w:sz w:val="24"/>
              </w:rPr>
            </w:pPr>
            <w:r>
              <w:rPr>
                <w:sz w:val="24"/>
              </w:rPr>
              <w:t>236</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pPr>
          </w:p>
        </w:tc>
      </w:tr>
      <w:tr w:rsidR="00E724E1">
        <w:trPr>
          <w:trHeight w:val="635"/>
        </w:trPr>
        <w:tc>
          <w:tcPr>
            <w:tcW w:w="1724" w:type="dxa"/>
          </w:tcPr>
          <w:p w:rsidR="00E724E1" w:rsidRDefault="00122DF5">
            <w:pPr>
              <w:pStyle w:val="TableParagraph"/>
              <w:spacing w:before="155"/>
              <w:ind w:left="144"/>
              <w:rPr>
                <w:sz w:val="24"/>
              </w:rPr>
            </w:pPr>
            <w:r>
              <w:rPr>
                <w:sz w:val="24"/>
              </w:rPr>
              <w:t>ОП.01</w:t>
            </w:r>
          </w:p>
        </w:tc>
        <w:tc>
          <w:tcPr>
            <w:tcW w:w="2576" w:type="dxa"/>
          </w:tcPr>
          <w:p w:rsidR="00E724E1" w:rsidRDefault="00122DF5">
            <w:pPr>
              <w:pStyle w:val="TableParagraph"/>
              <w:spacing w:line="273" w:lineRule="exact"/>
              <w:ind w:left="112"/>
              <w:rPr>
                <w:sz w:val="24"/>
              </w:rPr>
            </w:pPr>
            <w:r>
              <w:rPr>
                <w:sz w:val="24"/>
              </w:rPr>
              <w:t>Операционныесисте-</w:t>
            </w:r>
          </w:p>
          <w:p w:rsidR="00E724E1" w:rsidRDefault="00122DF5">
            <w:pPr>
              <w:pStyle w:val="TableParagraph"/>
              <w:spacing w:before="43"/>
              <w:ind w:left="112"/>
              <w:rPr>
                <w:sz w:val="24"/>
              </w:rPr>
            </w:pPr>
            <w:r>
              <w:rPr>
                <w:sz w:val="24"/>
              </w:rPr>
              <w:t>мыи среды</w:t>
            </w:r>
          </w:p>
        </w:tc>
        <w:tc>
          <w:tcPr>
            <w:tcW w:w="1174" w:type="dxa"/>
          </w:tcPr>
          <w:p w:rsidR="00E724E1" w:rsidRDefault="00122DF5">
            <w:pPr>
              <w:pStyle w:val="TableParagraph"/>
              <w:spacing w:before="160"/>
              <w:ind w:left="289" w:right="270"/>
              <w:jc w:val="center"/>
              <w:rPr>
                <w:rFonts w:ascii="Calibri"/>
              </w:rPr>
            </w:pPr>
            <w:r>
              <w:rPr>
                <w:rFonts w:ascii="Calibri"/>
              </w:rPr>
              <w:t>48</w:t>
            </w:r>
          </w:p>
        </w:tc>
        <w:tc>
          <w:tcPr>
            <w:tcW w:w="1424" w:type="dxa"/>
          </w:tcPr>
          <w:p w:rsidR="00E724E1" w:rsidRDefault="00122DF5">
            <w:pPr>
              <w:pStyle w:val="TableParagraph"/>
              <w:spacing w:before="155"/>
              <w:ind w:left="594"/>
              <w:rPr>
                <w:sz w:val="24"/>
              </w:rPr>
            </w:pPr>
            <w:r>
              <w:rPr>
                <w:sz w:val="24"/>
              </w:rPr>
              <w:t>48</w:t>
            </w:r>
          </w:p>
        </w:tc>
        <w:tc>
          <w:tcPr>
            <w:tcW w:w="1556" w:type="dxa"/>
          </w:tcPr>
          <w:p w:rsidR="00E724E1" w:rsidRDefault="00122DF5">
            <w:pPr>
              <w:pStyle w:val="TableParagraph"/>
              <w:spacing w:before="155"/>
              <w:ind w:left="578" w:right="568"/>
              <w:jc w:val="center"/>
              <w:rPr>
                <w:sz w:val="24"/>
              </w:rPr>
            </w:pPr>
            <w:r>
              <w:rPr>
                <w:sz w:val="24"/>
              </w:rPr>
              <w:t>18</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before="155"/>
              <w:ind w:right="4"/>
              <w:jc w:val="center"/>
              <w:rPr>
                <w:sz w:val="24"/>
              </w:rPr>
            </w:pPr>
            <w:r>
              <w:rPr>
                <w:sz w:val="24"/>
              </w:rPr>
              <w:t>2</w:t>
            </w:r>
          </w:p>
        </w:tc>
      </w:tr>
      <w:tr w:rsidR="00E724E1">
        <w:trPr>
          <w:trHeight w:val="633"/>
        </w:trPr>
        <w:tc>
          <w:tcPr>
            <w:tcW w:w="1724" w:type="dxa"/>
          </w:tcPr>
          <w:p w:rsidR="00E724E1" w:rsidRDefault="00122DF5">
            <w:pPr>
              <w:pStyle w:val="TableParagraph"/>
              <w:spacing w:before="155"/>
              <w:ind w:left="144"/>
              <w:rPr>
                <w:sz w:val="24"/>
              </w:rPr>
            </w:pPr>
            <w:r>
              <w:rPr>
                <w:sz w:val="24"/>
              </w:rPr>
              <w:t>ОП.02</w:t>
            </w:r>
          </w:p>
        </w:tc>
        <w:tc>
          <w:tcPr>
            <w:tcW w:w="2576" w:type="dxa"/>
          </w:tcPr>
          <w:p w:rsidR="00E724E1" w:rsidRDefault="00122DF5">
            <w:pPr>
              <w:pStyle w:val="TableParagraph"/>
              <w:spacing w:line="273" w:lineRule="exact"/>
              <w:ind w:left="112"/>
              <w:rPr>
                <w:sz w:val="24"/>
              </w:rPr>
            </w:pPr>
            <w:r>
              <w:rPr>
                <w:sz w:val="24"/>
              </w:rPr>
              <w:t>Архитектурааппарат-</w:t>
            </w:r>
          </w:p>
          <w:p w:rsidR="00E724E1" w:rsidRDefault="00122DF5">
            <w:pPr>
              <w:pStyle w:val="TableParagraph"/>
              <w:spacing w:before="43"/>
              <w:ind w:left="112"/>
              <w:rPr>
                <w:sz w:val="24"/>
              </w:rPr>
            </w:pPr>
            <w:r>
              <w:rPr>
                <w:sz w:val="24"/>
              </w:rPr>
              <w:t>ныхсредств</w:t>
            </w:r>
          </w:p>
        </w:tc>
        <w:tc>
          <w:tcPr>
            <w:tcW w:w="1174" w:type="dxa"/>
          </w:tcPr>
          <w:p w:rsidR="00E724E1" w:rsidRDefault="00122DF5">
            <w:pPr>
              <w:pStyle w:val="TableParagraph"/>
              <w:spacing w:before="155"/>
              <w:ind w:left="289" w:right="274"/>
              <w:jc w:val="center"/>
              <w:rPr>
                <w:sz w:val="24"/>
              </w:rPr>
            </w:pPr>
            <w:r>
              <w:rPr>
                <w:sz w:val="24"/>
              </w:rPr>
              <w:t>68</w:t>
            </w:r>
          </w:p>
        </w:tc>
        <w:tc>
          <w:tcPr>
            <w:tcW w:w="1424" w:type="dxa"/>
          </w:tcPr>
          <w:p w:rsidR="00E724E1" w:rsidRDefault="00122DF5">
            <w:pPr>
              <w:pStyle w:val="TableParagraph"/>
              <w:spacing w:before="155"/>
              <w:ind w:left="594"/>
              <w:rPr>
                <w:sz w:val="24"/>
              </w:rPr>
            </w:pPr>
            <w:r>
              <w:rPr>
                <w:sz w:val="24"/>
              </w:rPr>
              <w:t>68</w:t>
            </w:r>
          </w:p>
        </w:tc>
        <w:tc>
          <w:tcPr>
            <w:tcW w:w="1556" w:type="dxa"/>
          </w:tcPr>
          <w:p w:rsidR="00E724E1" w:rsidRDefault="00122DF5">
            <w:pPr>
              <w:pStyle w:val="TableParagraph"/>
              <w:spacing w:before="155"/>
              <w:ind w:left="578" w:right="568"/>
              <w:jc w:val="center"/>
              <w:rPr>
                <w:sz w:val="24"/>
              </w:rPr>
            </w:pPr>
            <w:r>
              <w:rPr>
                <w:sz w:val="24"/>
              </w:rPr>
              <w:t>26</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before="155"/>
              <w:ind w:right="4"/>
              <w:jc w:val="center"/>
              <w:rPr>
                <w:sz w:val="24"/>
              </w:rPr>
            </w:pPr>
            <w:r>
              <w:rPr>
                <w:sz w:val="24"/>
              </w:rPr>
              <w:t>2</w:t>
            </w:r>
          </w:p>
        </w:tc>
      </w:tr>
      <w:tr w:rsidR="00E724E1">
        <w:trPr>
          <w:trHeight w:val="635"/>
        </w:trPr>
        <w:tc>
          <w:tcPr>
            <w:tcW w:w="1724" w:type="dxa"/>
          </w:tcPr>
          <w:p w:rsidR="00E724E1" w:rsidRDefault="00122DF5">
            <w:pPr>
              <w:pStyle w:val="TableParagraph"/>
              <w:spacing w:before="155"/>
              <w:ind w:left="144"/>
              <w:rPr>
                <w:sz w:val="24"/>
              </w:rPr>
            </w:pPr>
            <w:r>
              <w:rPr>
                <w:sz w:val="24"/>
              </w:rPr>
              <w:t>ОП.03</w:t>
            </w:r>
          </w:p>
        </w:tc>
        <w:tc>
          <w:tcPr>
            <w:tcW w:w="2576" w:type="dxa"/>
          </w:tcPr>
          <w:p w:rsidR="00E724E1" w:rsidRDefault="00122DF5">
            <w:pPr>
              <w:pStyle w:val="TableParagraph"/>
              <w:spacing w:line="273" w:lineRule="exact"/>
              <w:ind w:left="112"/>
              <w:rPr>
                <w:sz w:val="24"/>
              </w:rPr>
            </w:pPr>
            <w:r>
              <w:rPr>
                <w:sz w:val="24"/>
              </w:rPr>
              <w:t>Информационные</w:t>
            </w:r>
          </w:p>
          <w:p w:rsidR="00E724E1" w:rsidRDefault="00122DF5">
            <w:pPr>
              <w:pStyle w:val="TableParagraph"/>
              <w:spacing w:before="45"/>
              <w:ind w:left="112"/>
              <w:rPr>
                <w:sz w:val="24"/>
              </w:rPr>
            </w:pPr>
            <w:r>
              <w:rPr>
                <w:sz w:val="24"/>
              </w:rPr>
              <w:t>технологии</w:t>
            </w:r>
          </w:p>
        </w:tc>
        <w:tc>
          <w:tcPr>
            <w:tcW w:w="1174" w:type="dxa"/>
          </w:tcPr>
          <w:p w:rsidR="00E724E1" w:rsidRDefault="00122DF5">
            <w:pPr>
              <w:pStyle w:val="TableParagraph"/>
              <w:spacing w:before="155"/>
              <w:ind w:left="289" w:right="274"/>
              <w:jc w:val="center"/>
              <w:rPr>
                <w:sz w:val="24"/>
              </w:rPr>
            </w:pPr>
            <w:r>
              <w:rPr>
                <w:sz w:val="24"/>
              </w:rPr>
              <w:t>48</w:t>
            </w:r>
          </w:p>
        </w:tc>
        <w:tc>
          <w:tcPr>
            <w:tcW w:w="1424" w:type="dxa"/>
          </w:tcPr>
          <w:p w:rsidR="00E724E1" w:rsidRDefault="00122DF5">
            <w:pPr>
              <w:pStyle w:val="TableParagraph"/>
              <w:spacing w:before="155"/>
              <w:ind w:left="594"/>
              <w:rPr>
                <w:sz w:val="24"/>
              </w:rPr>
            </w:pPr>
            <w:r>
              <w:rPr>
                <w:sz w:val="24"/>
              </w:rPr>
              <w:t>48</w:t>
            </w:r>
          </w:p>
        </w:tc>
        <w:tc>
          <w:tcPr>
            <w:tcW w:w="1556" w:type="dxa"/>
          </w:tcPr>
          <w:p w:rsidR="00E724E1" w:rsidRDefault="00122DF5">
            <w:pPr>
              <w:pStyle w:val="TableParagraph"/>
              <w:spacing w:before="155"/>
              <w:ind w:left="578" w:right="568"/>
              <w:jc w:val="center"/>
              <w:rPr>
                <w:sz w:val="24"/>
              </w:rPr>
            </w:pPr>
            <w:r>
              <w:rPr>
                <w:sz w:val="24"/>
              </w:rPr>
              <w:t>18</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before="155"/>
              <w:ind w:right="4"/>
              <w:jc w:val="center"/>
              <w:rPr>
                <w:sz w:val="24"/>
              </w:rPr>
            </w:pPr>
            <w:r>
              <w:rPr>
                <w:sz w:val="24"/>
              </w:rPr>
              <w:t>2</w:t>
            </w:r>
          </w:p>
        </w:tc>
      </w:tr>
      <w:tr w:rsidR="00E724E1">
        <w:trPr>
          <w:trHeight w:val="952"/>
        </w:trPr>
        <w:tc>
          <w:tcPr>
            <w:tcW w:w="1724" w:type="dxa"/>
          </w:tcPr>
          <w:p w:rsidR="00E724E1" w:rsidRDefault="00E724E1">
            <w:pPr>
              <w:pStyle w:val="TableParagraph"/>
              <w:spacing w:before="2"/>
              <w:rPr>
                <w:sz w:val="27"/>
              </w:rPr>
            </w:pPr>
          </w:p>
          <w:p w:rsidR="00E724E1" w:rsidRDefault="00122DF5">
            <w:pPr>
              <w:pStyle w:val="TableParagraph"/>
              <w:spacing w:before="1"/>
              <w:ind w:left="144"/>
              <w:rPr>
                <w:sz w:val="24"/>
              </w:rPr>
            </w:pPr>
            <w:r>
              <w:rPr>
                <w:sz w:val="24"/>
              </w:rPr>
              <w:t>ОП.04</w:t>
            </w:r>
          </w:p>
        </w:tc>
        <w:tc>
          <w:tcPr>
            <w:tcW w:w="2576" w:type="dxa"/>
          </w:tcPr>
          <w:p w:rsidR="00E724E1" w:rsidRDefault="00122DF5">
            <w:pPr>
              <w:pStyle w:val="TableParagraph"/>
              <w:spacing w:line="275" w:lineRule="exact"/>
              <w:ind w:left="112"/>
              <w:rPr>
                <w:sz w:val="24"/>
              </w:rPr>
            </w:pPr>
            <w:r>
              <w:rPr>
                <w:sz w:val="24"/>
              </w:rPr>
              <w:t>Основыалгоритмиза-</w:t>
            </w:r>
          </w:p>
          <w:p w:rsidR="00E724E1" w:rsidRDefault="00122DF5">
            <w:pPr>
              <w:pStyle w:val="TableParagraph"/>
              <w:spacing w:before="6" w:line="310" w:lineRule="atLeast"/>
              <w:ind w:left="112" w:right="101"/>
              <w:rPr>
                <w:sz w:val="24"/>
              </w:rPr>
            </w:pPr>
            <w:r>
              <w:rPr>
                <w:sz w:val="24"/>
              </w:rPr>
              <w:t>цииипрограммирова-ния</w:t>
            </w:r>
          </w:p>
        </w:tc>
        <w:tc>
          <w:tcPr>
            <w:tcW w:w="1174" w:type="dxa"/>
          </w:tcPr>
          <w:p w:rsidR="00E724E1" w:rsidRDefault="00E724E1">
            <w:pPr>
              <w:pStyle w:val="TableParagraph"/>
              <w:spacing w:before="2"/>
              <w:rPr>
                <w:sz w:val="27"/>
              </w:rPr>
            </w:pPr>
          </w:p>
          <w:p w:rsidR="00E724E1" w:rsidRDefault="00122DF5">
            <w:pPr>
              <w:pStyle w:val="TableParagraph"/>
              <w:spacing w:before="1"/>
              <w:ind w:left="289" w:right="274"/>
              <w:jc w:val="center"/>
              <w:rPr>
                <w:sz w:val="24"/>
              </w:rPr>
            </w:pPr>
            <w:r>
              <w:rPr>
                <w:sz w:val="24"/>
              </w:rPr>
              <w:t>36</w:t>
            </w:r>
          </w:p>
        </w:tc>
        <w:tc>
          <w:tcPr>
            <w:tcW w:w="1424" w:type="dxa"/>
          </w:tcPr>
          <w:p w:rsidR="00E724E1" w:rsidRDefault="00E724E1">
            <w:pPr>
              <w:pStyle w:val="TableParagraph"/>
              <w:spacing w:before="2"/>
              <w:rPr>
                <w:sz w:val="27"/>
              </w:rPr>
            </w:pPr>
          </w:p>
          <w:p w:rsidR="00E724E1" w:rsidRDefault="00122DF5">
            <w:pPr>
              <w:pStyle w:val="TableParagraph"/>
              <w:spacing w:before="1"/>
              <w:ind w:left="594"/>
              <w:rPr>
                <w:sz w:val="24"/>
              </w:rPr>
            </w:pPr>
            <w:r>
              <w:rPr>
                <w:sz w:val="24"/>
              </w:rPr>
              <w:t>36</w:t>
            </w:r>
          </w:p>
        </w:tc>
        <w:tc>
          <w:tcPr>
            <w:tcW w:w="1556" w:type="dxa"/>
          </w:tcPr>
          <w:p w:rsidR="00E724E1" w:rsidRDefault="00E724E1">
            <w:pPr>
              <w:pStyle w:val="TableParagraph"/>
              <w:spacing w:before="2"/>
              <w:rPr>
                <w:sz w:val="27"/>
              </w:rPr>
            </w:pPr>
          </w:p>
          <w:p w:rsidR="00E724E1" w:rsidRDefault="00122DF5">
            <w:pPr>
              <w:pStyle w:val="TableParagraph"/>
              <w:spacing w:before="1"/>
              <w:ind w:left="578" w:right="568"/>
              <w:jc w:val="center"/>
              <w:rPr>
                <w:sz w:val="24"/>
              </w:rPr>
            </w:pPr>
            <w:r>
              <w:rPr>
                <w:sz w:val="24"/>
              </w:rPr>
              <w:t>14</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spacing w:before="2"/>
              <w:rPr>
                <w:sz w:val="27"/>
              </w:rPr>
            </w:pPr>
          </w:p>
          <w:p w:rsidR="00E724E1" w:rsidRDefault="00122DF5">
            <w:pPr>
              <w:pStyle w:val="TableParagraph"/>
              <w:spacing w:before="1"/>
              <w:ind w:right="4"/>
              <w:jc w:val="center"/>
              <w:rPr>
                <w:sz w:val="24"/>
              </w:rPr>
            </w:pPr>
            <w:r>
              <w:rPr>
                <w:sz w:val="24"/>
              </w:rPr>
              <w:t>3</w:t>
            </w:r>
          </w:p>
        </w:tc>
      </w:tr>
      <w:tr w:rsidR="00E724E1">
        <w:trPr>
          <w:trHeight w:val="950"/>
        </w:trPr>
        <w:tc>
          <w:tcPr>
            <w:tcW w:w="1724" w:type="dxa"/>
          </w:tcPr>
          <w:p w:rsidR="00E724E1" w:rsidRDefault="00E724E1">
            <w:pPr>
              <w:pStyle w:val="TableParagraph"/>
              <w:spacing w:before="2"/>
              <w:rPr>
                <w:sz w:val="27"/>
              </w:rPr>
            </w:pPr>
          </w:p>
          <w:p w:rsidR="00E724E1" w:rsidRDefault="00122DF5">
            <w:pPr>
              <w:pStyle w:val="TableParagraph"/>
              <w:spacing w:before="1"/>
              <w:ind w:left="144"/>
              <w:rPr>
                <w:sz w:val="24"/>
              </w:rPr>
            </w:pPr>
            <w:r>
              <w:rPr>
                <w:sz w:val="24"/>
              </w:rPr>
              <w:t>ОП.05</w:t>
            </w:r>
          </w:p>
        </w:tc>
        <w:tc>
          <w:tcPr>
            <w:tcW w:w="2576" w:type="dxa"/>
          </w:tcPr>
          <w:p w:rsidR="00E724E1" w:rsidRDefault="00122DF5">
            <w:pPr>
              <w:pStyle w:val="TableParagraph"/>
              <w:spacing w:line="275" w:lineRule="exact"/>
              <w:ind w:left="112"/>
              <w:rPr>
                <w:sz w:val="24"/>
              </w:rPr>
            </w:pPr>
            <w:r>
              <w:rPr>
                <w:sz w:val="24"/>
              </w:rPr>
              <w:t>Правовоеобеспечение</w:t>
            </w:r>
          </w:p>
          <w:p w:rsidR="00E724E1" w:rsidRDefault="00122DF5">
            <w:pPr>
              <w:pStyle w:val="TableParagraph"/>
              <w:spacing w:before="6" w:line="310" w:lineRule="atLeast"/>
              <w:ind w:left="112" w:right="97"/>
              <w:rPr>
                <w:sz w:val="24"/>
              </w:rPr>
            </w:pPr>
            <w:r>
              <w:rPr>
                <w:sz w:val="24"/>
              </w:rPr>
              <w:t>профессиональнойде-ятельности</w:t>
            </w:r>
          </w:p>
        </w:tc>
        <w:tc>
          <w:tcPr>
            <w:tcW w:w="1174" w:type="dxa"/>
          </w:tcPr>
          <w:p w:rsidR="00E724E1" w:rsidRDefault="00E724E1">
            <w:pPr>
              <w:pStyle w:val="TableParagraph"/>
              <w:spacing w:before="2"/>
              <w:rPr>
                <w:sz w:val="27"/>
              </w:rPr>
            </w:pPr>
          </w:p>
          <w:p w:rsidR="00E724E1" w:rsidRDefault="00122DF5">
            <w:pPr>
              <w:pStyle w:val="TableParagraph"/>
              <w:spacing w:before="1"/>
              <w:ind w:left="289" w:right="274"/>
              <w:jc w:val="center"/>
              <w:rPr>
                <w:sz w:val="24"/>
              </w:rPr>
            </w:pPr>
            <w:r>
              <w:rPr>
                <w:sz w:val="24"/>
              </w:rPr>
              <w:t>36</w:t>
            </w:r>
          </w:p>
        </w:tc>
        <w:tc>
          <w:tcPr>
            <w:tcW w:w="1424" w:type="dxa"/>
          </w:tcPr>
          <w:p w:rsidR="00E724E1" w:rsidRDefault="00E724E1">
            <w:pPr>
              <w:pStyle w:val="TableParagraph"/>
              <w:spacing w:before="2"/>
              <w:rPr>
                <w:sz w:val="27"/>
              </w:rPr>
            </w:pPr>
          </w:p>
          <w:p w:rsidR="00E724E1" w:rsidRDefault="00122DF5">
            <w:pPr>
              <w:pStyle w:val="TableParagraph"/>
              <w:spacing w:before="1"/>
              <w:ind w:left="594"/>
              <w:rPr>
                <w:sz w:val="24"/>
              </w:rPr>
            </w:pPr>
            <w:r>
              <w:rPr>
                <w:sz w:val="24"/>
              </w:rPr>
              <w:t>36</w:t>
            </w:r>
          </w:p>
        </w:tc>
        <w:tc>
          <w:tcPr>
            <w:tcW w:w="1556" w:type="dxa"/>
          </w:tcPr>
          <w:p w:rsidR="00E724E1" w:rsidRDefault="00E724E1">
            <w:pPr>
              <w:pStyle w:val="TableParagraph"/>
              <w:spacing w:before="2"/>
              <w:rPr>
                <w:sz w:val="27"/>
              </w:rPr>
            </w:pPr>
          </w:p>
          <w:p w:rsidR="00E724E1" w:rsidRDefault="00122DF5">
            <w:pPr>
              <w:pStyle w:val="TableParagraph"/>
              <w:spacing w:before="1"/>
              <w:ind w:left="578" w:right="568"/>
              <w:jc w:val="center"/>
              <w:rPr>
                <w:sz w:val="24"/>
              </w:rPr>
            </w:pPr>
            <w:r>
              <w:rPr>
                <w:sz w:val="24"/>
              </w:rPr>
              <w:t>14</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spacing w:before="2"/>
              <w:rPr>
                <w:sz w:val="27"/>
              </w:rPr>
            </w:pPr>
          </w:p>
          <w:p w:rsidR="00E724E1" w:rsidRDefault="00122DF5">
            <w:pPr>
              <w:pStyle w:val="TableParagraph"/>
              <w:spacing w:before="1"/>
              <w:ind w:right="4"/>
              <w:jc w:val="center"/>
              <w:rPr>
                <w:sz w:val="24"/>
              </w:rPr>
            </w:pPr>
            <w:r>
              <w:rPr>
                <w:sz w:val="24"/>
              </w:rPr>
              <w:t>4</w:t>
            </w:r>
          </w:p>
        </w:tc>
      </w:tr>
      <w:tr w:rsidR="00E724E1">
        <w:trPr>
          <w:trHeight w:val="633"/>
        </w:trPr>
        <w:tc>
          <w:tcPr>
            <w:tcW w:w="1724" w:type="dxa"/>
          </w:tcPr>
          <w:p w:rsidR="00E724E1" w:rsidRDefault="00122DF5">
            <w:pPr>
              <w:pStyle w:val="TableParagraph"/>
              <w:spacing w:line="275" w:lineRule="exact"/>
              <w:ind w:left="144"/>
              <w:rPr>
                <w:sz w:val="24"/>
              </w:rPr>
            </w:pPr>
            <w:r>
              <w:rPr>
                <w:sz w:val="24"/>
              </w:rPr>
              <w:t>ОП.06</w:t>
            </w:r>
          </w:p>
        </w:tc>
        <w:tc>
          <w:tcPr>
            <w:tcW w:w="2576" w:type="dxa"/>
          </w:tcPr>
          <w:p w:rsidR="00E724E1" w:rsidRDefault="00122DF5">
            <w:pPr>
              <w:pStyle w:val="TableParagraph"/>
              <w:tabs>
                <w:tab w:val="left" w:pos="1763"/>
              </w:tabs>
              <w:spacing w:line="275" w:lineRule="exact"/>
              <w:ind w:left="112"/>
              <w:rPr>
                <w:sz w:val="24"/>
              </w:rPr>
            </w:pPr>
            <w:r>
              <w:rPr>
                <w:sz w:val="24"/>
              </w:rPr>
              <w:t>Безопасность</w:t>
            </w:r>
            <w:r>
              <w:rPr>
                <w:sz w:val="24"/>
              </w:rPr>
              <w:tab/>
              <w:t>жизне-</w:t>
            </w:r>
          </w:p>
          <w:p w:rsidR="00E724E1" w:rsidRDefault="00122DF5">
            <w:pPr>
              <w:pStyle w:val="TableParagraph"/>
              <w:spacing w:before="43"/>
              <w:ind w:left="112"/>
              <w:rPr>
                <w:sz w:val="24"/>
              </w:rPr>
            </w:pPr>
            <w:r>
              <w:rPr>
                <w:sz w:val="24"/>
              </w:rPr>
              <w:t>деятельности</w:t>
            </w:r>
          </w:p>
        </w:tc>
        <w:tc>
          <w:tcPr>
            <w:tcW w:w="1174" w:type="dxa"/>
          </w:tcPr>
          <w:p w:rsidR="00E724E1" w:rsidRDefault="00122DF5">
            <w:pPr>
              <w:pStyle w:val="TableParagraph"/>
              <w:spacing w:before="157"/>
              <w:ind w:left="289" w:right="274"/>
              <w:jc w:val="center"/>
              <w:rPr>
                <w:sz w:val="24"/>
              </w:rPr>
            </w:pPr>
            <w:r>
              <w:rPr>
                <w:sz w:val="24"/>
              </w:rPr>
              <w:t>68</w:t>
            </w:r>
          </w:p>
        </w:tc>
        <w:tc>
          <w:tcPr>
            <w:tcW w:w="1424" w:type="dxa"/>
          </w:tcPr>
          <w:p w:rsidR="00E724E1" w:rsidRDefault="00122DF5">
            <w:pPr>
              <w:pStyle w:val="TableParagraph"/>
              <w:spacing w:before="157"/>
              <w:ind w:left="594"/>
              <w:rPr>
                <w:sz w:val="24"/>
              </w:rPr>
            </w:pPr>
            <w:r>
              <w:rPr>
                <w:sz w:val="24"/>
              </w:rPr>
              <w:t>68</w:t>
            </w:r>
          </w:p>
        </w:tc>
        <w:tc>
          <w:tcPr>
            <w:tcW w:w="1556" w:type="dxa"/>
          </w:tcPr>
          <w:p w:rsidR="00E724E1" w:rsidRDefault="00122DF5">
            <w:pPr>
              <w:pStyle w:val="TableParagraph"/>
              <w:spacing w:before="157"/>
              <w:ind w:left="578" w:right="568"/>
              <w:jc w:val="center"/>
              <w:rPr>
                <w:sz w:val="24"/>
              </w:rPr>
            </w:pPr>
            <w:r>
              <w:rPr>
                <w:sz w:val="24"/>
              </w:rPr>
              <w:t>26</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before="157"/>
              <w:ind w:right="4"/>
              <w:jc w:val="center"/>
              <w:rPr>
                <w:sz w:val="24"/>
              </w:rPr>
            </w:pPr>
            <w:r>
              <w:rPr>
                <w:sz w:val="24"/>
              </w:rPr>
              <w:t>3</w:t>
            </w:r>
          </w:p>
        </w:tc>
      </w:tr>
      <w:tr w:rsidR="00E724E1">
        <w:trPr>
          <w:trHeight w:val="318"/>
        </w:trPr>
        <w:tc>
          <w:tcPr>
            <w:tcW w:w="1724" w:type="dxa"/>
          </w:tcPr>
          <w:p w:rsidR="00E724E1" w:rsidRDefault="00122DF5">
            <w:pPr>
              <w:pStyle w:val="TableParagraph"/>
              <w:spacing w:line="273" w:lineRule="exact"/>
              <w:ind w:left="144"/>
              <w:rPr>
                <w:sz w:val="24"/>
              </w:rPr>
            </w:pPr>
            <w:r>
              <w:rPr>
                <w:sz w:val="24"/>
              </w:rPr>
              <w:t>ОП.07</w:t>
            </w:r>
          </w:p>
        </w:tc>
        <w:tc>
          <w:tcPr>
            <w:tcW w:w="2576" w:type="dxa"/>
          </w:tcPr>
          <w:p w:rsidR="00E724E1" w:rsidRDefault="00122DF5">
            <w:pPr>
              <w:pStyle w:val="TableParagraph"/>
              <w:spacing w:line="273" w:lineRule="exact"/>
              <w:ind w:left="112"/>
              <w:rPr>
                <w:sz w:val="24"/>
              </w:rPr>
            </w:pPr>
            <w:r>
              <w:rPr>
                <w:sz w:val="24"/>
              </w:rPr>
              <w:t>Экономикаотрасли</w:t>
            </w:r>
          </w:p>
        </w:tc>
        <w:tc>
          <w:tcPr>
            <w:tcW w:w="1174" w:type="dxa"/>
          </w:tcPr>
          <w:p w:rsidR="00E724E1" w:rsidRDefault="00122DF5">
            <w:pPr>
              <w:pStyle w:val="TableParagraph"/>
              <w:spacing w:line="273" w:lineRule="exact"/>
              <w:ind w:left="289" w:right="274"/>
              <w:jc w:val="center"/>
              <w:rPr>
                <w:sz w:val="24"/>
              </w:rPr>
            </w:pPr>
            <w:r>
              <w:rPr>
                <w:sz w:val="24"/>
              </w:rPr>
              <w:t>36</w:t>
            </w:r>
          </w:p>
        </w:tc>
        <w:tc>
          <w:tcPr>
            <w:tcW w:w="1424" w:type="dxa"/>
          </w:tcPr>
          <w:p w:rsidR="00E724E1" w:rsidRDefault="00122DF5">
            <w:pPr>
              <w:pStyle w:val="TableParagraph"/>
              <w:spacing w:line="273" w:lineRule="exact"/>
              <w:ind w:left="594"/>
              <w:rPr>
                <w:sz w:val="24"/>
              </w:rPr>
            </w:pPr>
            <w:r>
              <w:rPr>
                <w:sz w:val="24"/>
              </w:rPr>
              <w:t>36</w:t>
            </w:r>
          </w:p>
        </w:tc>
        <w:tc>
          <w:tcPr>
            <w:tcW w:w="1556" w:type="dxa"/>
          </w:tcPr>
          <w:p w:rsidR="00E724E1" w:rsidRDefault="00122DF5">
            <w:pPr>
              <w:pStyle w:val="TableParagraph"/>
              <w:spacing w:line="273" w:lineRule="exact"/>
              <w:ind w:left="578" w:right="568"/>
              <w:jc w:val="center"/>
              <w:rPr>
                <w:sz w:val="24"/>
              </w:rPr>
            </w:pPr>
            <w:r>
              <w:rPr>
                <w:sz w:val="24"/>
              </w:rPr>
              <w:t>14</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line="273" w:lineRule="exact"/>
              <w:ind w:right="4"/>
              <w:jc w:val="center"/>
              <w:rPr>
                <w:sz w:val="24"/>
              </w:rPr>
            </w:pPr>
            <w:r>
              <w:rPr>
                <w:sz w:val="24"/>
              </w:rPr>
              <w:t>4</w:t>
            </w:r>
          </w:p>
        </w:tc>
      </w:tr>
      <w:tr w:rsidR="00E724E1">
        <w:trPr>
          <w:trHeight w:val="633"/>
        </w:trPr>
        <w:tc>
          <w:tcPr>
            <w:tcW w:w="1724" w:type="dxa"/>
          </w:tcPr>
          <w:p w:rsidR="00E724E1" w:rsidRDefault="00122DF5">
            <w:pPr>
              <w:pStyle w:val="TableParagraph"/>
              <w:spacing w:before="155"/>
              <w:ind w:left="144"/>
              <w:rPr>
                <w:sz w:val="24"/>
              </w:rPr>
            </w:pPr>
            <w:r>
              <w:rPr>
                <w:sz w:val="24"/>
              </w:rPr>
              <w:t>ОП.08</w:t>
            </w:r>
          </w:p>
        </w:tc>
        <w:tc>
          <w:tcPr>
            <w:tcW w:w="2576" w:type="dxa"/>
          </w:tcPr>
          <w:p w:rsidR="00E724E1" w:rsidRDefault="00122DF5">
            <w:pPr>
              <w:pStyle w:val="TableParagraph"/>
              <w:spacing w:line="273" w:lineRule="exact"/>
              <w:ind w:left="112"/>
              <w:rPr>
                <w:sz w:val="24"/>
              </w:rPr>
            </w:pPr>
            <w:r>
              <w:rPr>
                <w:sz w:val="24"/>
              </w:rPr>
              <w:t>Основыпроектирова-</w:t>
            </w:r>
          </w:p>
          <w:p w:rsidR="00E724E1" w:rsidRDefault="00122DF5">
            <w:pPr>
              <w:pStyle w:val="TableParagraph"/>
              <w:spacing w:before="43"/>
              <w:ind w:left="112"/>
              <w:rPr>
                <w:sz w:val="24"/>
              </w:rPr>
            </w:pPr>
            <w:r>
              <w:rPr>
                <w:sz w:val="24"/>
              </w:rPr>
              <w:t>ниябазданных</w:t>
            </w:r>
          </w:p>
        </w:tc>
        <w:tc>
          <w:tcPr>
            <w:tcW w:w="1174" w:type="dxa"/>
          </w:tcPr>
          <w:p w:rsidR="00E724E1" w:rsidRDefault="00122DF5">
            <w:pPr>
              <w:pStyle w:val="TableParagraph"/>
              <w:spacing w:before="155"/>
              <w:ind w:left="289" w:right="274"/>
              <w:jc w:val="center"/>
              <w:rPr>
                <w:sz w:val="24"/>
              </w:rPr>
            </w:pPr>
            <w:r>
              <w:rPr>
                <w:sz w:val="24"/>
              </w:rPr>
              <w:t>36</w:t>
            </w:r>
          </w:p>
        </w:tc>
        <w:tc>
          <w:tcPr>
            <w:tcW w:w="1424" w:type="dxa"/>
          </w:tcPr>
          <w:p w:rsidR="00E724E1" w:rsidRDefault="00122DF5">
            <w:pPr>
              <w:pStyle w:val="TableParagraph"/>
              <w:spacing w:before="155"/>
              <w:ind w:left="594"/>
              <w:rPr>
                <w:sz w:val="24"/>
              </w:rPr>
            </w:pPr>
            <w:r>
              <w:rPr>
                <w:sz w:val="24"/>
              </w:rPr>
              <w:t>36</w:t>
            </w:r>
          </w:p>
        </w:tc>
        <w:tc>
          <w:tcPr>
            <w:tcW w:w="1556" w:type="dxa"/>
          </w:tcPr>
          <w:p w:rsidR="00E724E1" w:rsidRDefault="00122DF5">
            <w:pPr>
              <w:pStyle w:val="TableParagraph"/>
              <w:spacing w:before="155"/>
              <w:ind w:left="578" w:right="568"/>
              <w:jc w:val="center"/>
              <w:rPr>
                <w:sz w:val="24"/>
              </w:rPr>
            </w:pPr>
            <w:r>
              <w:rPr>
                <w:sz w:val="24"/>
              </w:rPr>
              <w:t>14</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before="155"/>
              <w:ind w:right="4"/>
              <w:jc w:val="center"/>
              <w:rPr>
                <w:sz w:val="24"/>
              </w:rPr>
            </w:pPr>
            <w:r>
              <w:rPr>
                <w:sz w:val="24"/>
              </w:rPr>
              <w:t>2</w:t>
            </w:r>
          </w:p>
        </w:tc>
      </w:tr>
      <w:tr w:rsidR="00E724E1">
        <w:trPr>
          <w:trHeight w:val="318"/>
        </w:trPr>
        <w:tc>
          <w:tcPr>
            <w:tcW w:w="1724" w:type="dxa"/>
          </w:tcPr>
          <w:p w:rsidR="00E724E1" w:rsidRDefault="00122DF5">
            <w:pPr>
              <w:pStyle w:val="TableParagraph"/>
              <w:spacing w:line="273" w:lineRule="exact"/>
              <w:ind w:left="144"/>
              <w:rPr>
                <w:sz w:val="24"/>
              </w:rPr>
            </w:pPr>
            <w:r>
              <w:rPr>
                <w:sz w:val="24"/>
              </w:rPr>
              <w:t>ОП.09</w:t>
            </w:r>
          </w:p>
        </w:tc>
        <w:tc>
          <w:tcPr>
            <w:tcW w:w="2576" w:type="dxa"/>
          </w:tcPr>
          <w:p w:rsidR="00E724E1" w:rsidRDefault="00122DF5">
            <w:pPr>
              <w:pStyle w:val="TableParagraph"/>
              <w:tabs>
                <w:tab w:val="left" w:pos="2056"/>
              </w:tabs>
              <w:spacing w:line="273" w:lineRule="exact"/>
              <w:ind w:left="112"/>
              <w:rPr>
                <w:sz w:val="24"/>
              </w:rPr>
            </w:pPr>
            <w:r>
              <w:rPr>
                <w:sz w:val="24"/>
              </w:rPr>
              <w:t>Стандартизация,</w:t>
            </w:r>
            <w:r>
              <w:rPr>
                <w:sz w:val="24"/>
              </w:rPr>
              <w:tab/>
              <w:t>сер-</w:t>
            </w:r>
          </w:p>
        </w:tc>
        <w:tc>
          <w:tcPr>
            <w:tcW w:w="1174" w:type="dxa"/>
          </w:tcPr>
          <w:p w:rsidR="00E724E1" w:rsidRDefault="00122DF5">
            <w:pPr>
              <w:pStyle w:val="TableParagraph"/>
              <w:spacing w:line="273" w:lineRule="exact"/>
              <w:ind w:left="289" w:right="274"/>
              <w:jc w:val="center"/>
              <w:rPr>
                <w:sz w:val="24"/>
              </w:rPr>
            </w:pPr>
            <w:r>
              <w:rPr>
                <w:sz w:val="24"/>
              </w:rPr>
              <w:t>36</w:t>
            </w:r>
          </w:p>
        </w:tc>
        <w:tc>
          <w:tcPr>
            <w:tcW w:w="1424" w:type="dxa"/>
          </w:tcPr>
          <w:p w:rsidR="00E724E1" w:rsidRDefault="00122DF5">
            <w:pPr>
              <w:pStyle w:val="TableParagraph"/>
              <w:spacing w:line="273" w:lineRule="exact"/>
              <w:ind w:left="594"/>
              <w:rPr>
                <w:sz w:val="24"/>
              </w:rPr>
            </w:pPr>
            <w:r>
              <w:rPr>
                <w:sz w:val="24"/>
              </w:rPr>
              <w:t>36</w:t>
            </w:r>
          </w:p>
        </w:tc>
        <w:tc>
          <w:tcPr>
            <w:tcW w:w="1556" w:type="dxa"/>
          </w:tcPr>
          <w:p w:rsidR="00E724E1" w:rsidRDefault="00122DF5">
            <w:pPr>
              <w:pStyle w:val="TableParagraph"/>
              <w:spacing w:line="273" w:lineRule="exact"/>
              <w:ind w:left="578" w:right="568"/>
              <w:jc w:val="center"/>
              <w:rPr>
                <w:sz w:val="24"/>
              </w:rPr>
            </w:pPr>
            <w:r>
              <w:rPr>
                <w:sz w:val="24"/>
              </w:rPr>
              <w:t>14</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line="273" w:lineRule="exact"/>
              <w:ind w:left="516" w:right="516"/>
              <w:jc w:val="center"/>
              <w:rPr>
                <w:sz w:val="24"/>
              </w:rPr>
            </w:pPr>
            <w:r>
              <w:rPr>
                <w:sz w:val="24"/>
              </w:rPr>
              <w:t>3-4</w:t>
            </w:r>
          </w:p>
        </w:tc>
      </w:tr>
    </w:tbl>
    <w:p w:rsidR="00E724E1" w:rsidRDefault="00E724E1">
      <w:pPr>
        <w:spacing w:line="273" w:lineRule="exact"/>
        <w:jc w:val="center"/>
        <w:rPr>
          <w:sz w:val="24"/>
        </w:rPr>
        <w:sectPr w:rsidR="00E724E1">
          <w:pgSz w:w="16850" w:h="11920" w:orient="landscape"/>
          <w:pgMar w:top="820" w:right="1220" w:bottom="280" w:left="1020" w:header="720" w:footer="720" w:gutter="0"/>
          <w:cols w:space="720"/>
        </w:sect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4"/>
        <w:gridCol w:w="2576"/>
        <w:gridCol w:w="1174"/>
        <w:gridCol w:w="1424"/>
        <w:gridCol w:w="1556"/>
        <w:gridCol w:w="1482"/>
        <w:gridCol w:w="1451"/>
        <w:gridCol w:w="1016"/>
        <w:gridCol w:w="1403"/>
      </w:tblGrid>
      <w:tr w:rsidR="00E724E1">
        <w:trPr>
          <w:trHeight w:val="950"/>
        </w:trPr>
        <w:tc>
          <w:tcPr>
            <w:tcW w:w="1724" w:type="dxa"/>
          </w:tcPr>
          <w:p w:rsidR="00E724E1" w:rsidRDefault="00E724E1">
            <w:pPr>
              <w:pStyle w:val="TableParagraph"/>
            </w:pPr>
          </w:p>
        </w:tc>
        <w:tc>
          <w:tcPr>
            <w:tcW w:w="2576" w:type="dxa"/>
          </w:tcPr>
          <w:p w:rsidR="00E724E1" w:rsidRDefault="00122DF5">
            <w:pPr>
              <w:pStyle w:val="TableParagraph"/>
              <w:spacing w:line="273" w:lineRule="exact"/>
              <w:ind w:left="112"/>
              <w:rPr>
                <w:sz w:val="24"/>
              </w:rPr>
            </w:pPr>
            <w:r>
              <w:rPr>
                <w:sz w:val="24"/>
              </w:rPr>
              <w:t>тификацияитехниче-</w:t>
            </w:r>
          </w:p>
          <w:p w:rsidR="00E724E1" w:rsidRDefault="00122DF5">
            <w:pPr>
              <w:pStyle w:val="TableParagraph"/>
              <w:tabs>
                <w:tab w:val="left" w:pos="846"/>
              </w:tabs>
              <w:spacing w:before="9" w:line="310" w:lineRule="atLeast"/>
              <w:ind w:left="112" w:right="108"/>
              <w:rPr>
                <w:sz w:val="24"/>
              </w:rPr>
            </w:pPr>
            <w:r>
              <w:rPr>
                <w:sz w:val="24"/>
              </w:rPr>
              <w:t>ское</w:t>
            </w:r>
            <w:r>
              <w:rPr>
                <w:sz w:val="24"/>
              </w:rPr>
              <w:tab/>
            </w:r>
            <w:r>
              <w:rPr>
                <w:spacing w:val="-1"/>
                <w:sz w:val="24"/>
              </w:rPr>
              <w:t>документоведе-</w:t>
            </w:r>
            <w:r>
              <w:rPr>
                <w:sz w:val="24"/>
              </w:rPr>
              <w:t>ние</w:t>
            </w:r>
          </w:p>
        </w:tc>
        <w:tc>
          <w:tcPr>
            <w:tcW w:w="1174" w:type="dxa"/>
          </w:tcPr>
          <w:p w:rsidR="00E724E1" w:rsidRDefault="00E724E1">
            <w:pPr>
              <w:pStyle w:val="TableParagraph"/>
            </w:pPr>
          </w:p>
        </w:tc>
        <w:tc>
          <w:tcPr>
            <w:tcW w:w="1424" w:type="dxa"/>
          </w:tcPr>
          <w:p w:rsidR="00E724E1" w:rsidRDefault="00E724E1">
            <w:pPr>
              <w:pStyle w:val="TableParagraph"/>
            </w:pPr>
          </w:p>
        </w:tc>
        <w:tc>
          <w:tcPr>
            <w:tcW w:w="1556" w:type="dxa"/>
          </w:tcPr>
          <w:p w:rsidR="00E724E1" w:rsidRDefault="00E724E1">
            <w:pPr>
              <w:pStyle w:val="TableParagraph"/>
            </w:pP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pPr>
          </w:p>
        </w:tc>
      </w:tr>
      <w:tr w:rsidR="00E724E1">
        <w:trPr>
          <w:trHeight w:val="635"/>
        </w:trPr>
        <w:tc>
          <w:tcPr>
            <w:tcW w:w="1724" w:type="dxa"/>
          </w:tcPr>
          <w:p w:rsidR="00E724E1" w:rsidRDefault="00122DF5">
            <w:pPr>
              <w:pStyle w:val="TableParagraph"/>
              <w:spacing w:before="157"/>
              <w:ind w:left="144"/>
              <w:rPr>
                <w:sz w:val="24"/>
              </w:rPr>
            </w:pPr>
            <w:r>
              <w:rPr>
                <w:sz w:val="24"/>
              </w:rPr>
              <w:t>ОП.10</w:t>
            </w:r>
          </w:p>
        </w:tc>
        <w:tc>
          <w:tcPr>
            <w:tcW w:w="2576" w:type="dxa"/>
          </w:tcPr>
          <w:p w:rsidR="00E724E1" w:rsidRDefault="00122DF5">
            <w:pPr>
              <w:pStyle w:val="TableParagraph"/>
              <w:tabs>
                <w:tab w:val="left" w:pos="1261"/>
              </w:tabs>
              <w:spacing w:line="275" w:lineRule="exact"/>
              <w:ind w:left="112"/>
              <w:rPr>
                <w:sz w:val="24"/>
              </w:rPr>
            </w:pPr>
            <w:r>
              <w:rPr>
                <w:sz w:val="24"/>
              </w:rPr>
              <w:t>Основы</w:t>
            </w:r>
            <w:r>
              <w:rPr>
                <w:sz w:val="24"/>
              </w:rPr>
              <w:tab/>
              <w:t>электротех-</w:t>
            </w:r>
          </w:p>
          <w:p w:rsidR="00E724E1" w:rsidRDefault="00122DF5">
            <w:pPr>
              <w:pStyle w:val="TableParagraph"/>
              <w:spacing w:before="43"/>
              <w:ind w:left="112"/>
              <w:rPr>
                <w:sz w:val="24"/>
              </w:rPr>
            </w:pPr>
            <w:r>
              <w:rPr>
                <w:sz w:val="24"/>
              </w:rPr>
              <w:t>ники</w:t>
            </w:r>
          </w:p>
        </w:tc>
        <w:tc>
          <w:tcPr>
            <w:tcW w:w="1174" w:type="dxa"/>
          </w:tcPr>
          <w:p w:rsidR="00E724E1" w:rsidRDefault="00122DF5">
            <w:pPr>
              <w:pStyle w:val="TableParagraph"/>
              <w:spacing w:before="157"/>
              <w:ind w:left="289" w:right="274"/>
              <w:jc w:val="center"/>
              <w:rPr>
                <w:sz w:val="24"/>
              </w:rPr>
            </w:pPr>
            <w:r>
              <w:rPr>
                <w:sz w:val="24"/>
              </w:rPr>
              <w:t>36</w:t>
            </w:r>
          </w:p>
        </w:tc>
        <w:tc>
          <w:tcPr>
            <w:tcW w:w="1424" w:type="dxa"/>
          </w:tcPr>
          <w:p w:rsidR="00E724E1" w:rsidRDefault="00122DF5">
            <w:pPr>
              <w:pStyle w:val="TableParagraph"/>
              <w:spacing w:before="157"/>
              <w:ind w:left="454" w:right="440"/>
              <w:jc w:val="center"/>
              <w:rPr>
                <w:sz w:val="24"/>
              </w:rPr>
            </w:pPr>
            <w:r>
              <w:rPr>
                <w:sz w:val="24"/>
              </w:rPr>
              <w:t>36</w:t>
            </w:r>
          </w:p>
        </w:tc>
        <w:tc>
          <w:tcPr>
            <w:tcW w:w="1556" w:type="dxa"/>
          </w:tcPr>
          <w:p w:rsidR="00E724E1" w:rsidRDefault="00122DF5">
            <w:pPr>
              <w:pStyle w:val="TableParagraph"/>
              <w:spacing w:before="157"/>
              <w:ind w:left="578" w:right="568"/>
              <w:jc w:val="center"/>
              <w:rPr>
                <w:sz w:val="24"/>
              </w:rPr>
            </w:pPr>
            <w:r>
              <w:rPr>
                <w:sz w:val="24"/>
              </w:rPr>
              <w:t>14</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before="157"/>
              <w:ind w:right="4"/>
              <w:jc w:val="center"/>
              <w:rPr>
                <w:sz w:val="24"/>
              </w:rPr>
            </w:pPr>
            <w:r>
              <w:rPr>
                <w:sz w:val="24"/>
              </w:rPr>
              <w:t>2</w:t>
            </w:r>
          </w:p>
        </w:tc>
      </w:tr>
      <w:tr w:rsidR="00E724E1">
        <w:trPr>
          <w:trHeight w:val="635"/>
        </w:trPr>
        <w:tc>
          <w:tcPr>
            <w:tcW w:w="1724" w:type="dxa"/>
          </w:tcPr>
          <w:p w:rsidR="00E724E1" w:rsidRDefault="00122DF5">
            <w:pPr>
              <w:pStyle w:val="TableParagraph"/>
              <w:spacing w:before="155"/>
              <w:ind w:left="144"/>
              <w:rPr>
                <w:sz w:val="24"/>
              </w:rPr>
            </w:pPr>
            <w:r>
              <w:rPr>
                <w:sz w:val="24"/>
              </w:rPr>
              <w:t>ОП.11</w:t>
            </w:r>
          </w:p>
        </w:tc>
        <w:tc>
          <w:tcPr>
            <w:tcW w:w="2576" w:type="dxa"/>
          </w:tcPr>
          <w:p w:rsidR="00E724E1" w:rsidRDefault="00122DF5">
            <w:pPr>
              <w:pStyle w:val="TableParagraph"/>
              <w:spacing w:line="273" w:lineRule="exact"/>
              <w:ind w:left="112"/>
              <w:rPr>
                <w:sz w:val="24"/>
              </w:rPr>
            </w:pPr>
            <w:r>
              <w:rPr>
                <w:sz w:val="24"/>
              </w:rPr>
              <w:t>Инженернаякомпью-</w:t>
            </w:r>
          </w:p>
          <w:p w:rsidR="00E724E1" w:rsidRDefault="00122DF5">
            <w:pPr>
              <w:pStyle w:val="TableParagraph"/>
              <w:spacing w:before="43"/>
              <w:ind w:left="112"/>
              <w:rPr>
                <w:sz w:val="24"/>
              </w:rPr>
            </w:pPr>
            <w:r>
              <w:rPr>
                <w:sz w:val="24"/>
              </w:rPr>
              <w:t>тернаяграфика</w:t>
            </w:r>
          </w:p>
        </w:tc>
        <w:tc>
          <w:tcPr>
            <w:tcW w:w="1174" w:type="dxa"/>
          </w:tcPr>
          <w:p w:rsidR="00E724E1" w:rsidRDefault="00122DF5">
            <w:pPr>
              <w:pStyle w:val="TableParagraph"/>
              <w:spacing w:before="155"/>
              <w:ind w:left="289" w:right="274"/>
              <w:jc w:val="center"/>
              <w:rPr>
                <w:sz w:val="24"/>
              </w:rPr>
            </w:pPr>
            <w:r>
              <w:rPr>
                <w:sz w:val="24"/>
              </w:rPr>
              <w:t>36</w:t>
            </w:r>
          </w:p>
        </w:tc>
        <w:tc>
          <w:tcPr>
            <w:tcW w:w="1424" w:type="dxa"/>
          </w:tcPr>
          <w:p w:rsidR="00E724E1" w:rsidRDefault="00122DF5">
            <w:pPr>
              <w:pStyle w:val="TableParagraph"/>
              <w:spacing w:before="155"/>
              <w:ind w:left="454" w:right="440"/>
              <w:jc w:val="center"/>
              <w:rPr>
                <w:sz w:val="24"/>
              </w:rPr>
            </w:pPr>
            <w:r>
              <w:rPr>
                <w:sz w:val="24"/>
              </w:rPr>
              <w:t>36</w:t>
            </w:r>
          </w:p>
        </w:tc>
        <w:tc>
          <w:tcPr>
            <w:tcW w:w="1556" w:type="dxa"/>
          </w:tcPr>
          <w:p w:rsidR="00E724E1" w:rsidRDefault="00122DF5">
            <w:pPr>
              <w:pStyle w:val="TableParagraph"/>
              <w:spacing w:before="155"/>
              <w:ind w:left="578" w:right="568"/>
              <w:jc w:val="center"/>
              <w:rPr>
                <w:sz w:val="24"/>
              </w:rPr>
            </w:pPr>
            <w:r>
              <w:rPr>
                <w:sz w:val="24"/>
              </w:rPr>
              <w:t>14</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before="155"/>
              <w:ind w:right="4"/>
              <w:jc w:val="center"/>
              <w:rPr>
                <w:sz w:val="24"/>
              </w:rPr>
            </w:pPr>
            <w:r>
              <w:rPr>
                <w:sz w:val="24"/>
              </w:rPr>
              <w:t>2</w:t>
            </w:r>
          </w:p>
        </w:tc>
      </w:tr>
      <w:tr w:rsidR="00E724E1">
        <w:trPr>
          <w:trHeight w:val="631"/>
        </w:trPr>
        <w:tc>
          <w:tcPr>
            <w:tcW w:w="1724" w:type="dxa"/>
          </w:tcPr>
          <w:p w:rsidR="00E724E1" w:rsidRDefault="00122DF5">
            <w:pPr>
              <w:pStyle w:val="TableParagraph"/>
              <w:spacing w:before="155"/>
              <w:ind w:left="144"/>
              <w:rPr>
                <w:sz w:val="24"/>
              </w:rPr>
            </w:pPr>
            <w:r>
              <w:rPr>
                <w:sz w:val="24"/>
              </w:rPr>
              <w:t>ОП.12</w:t>
            </w:r>
          </w:p>
        </w:tc>
        <w:tc>
          <w:tcPr>
            <w:tcW w:w="2576" w:type="dxa"/>
          </w:tcPr>
          <w:p w:rsidR="00E724E1" w:rsidRDefault="00122DF5">
            <w:pPr>
              <w:pStyle w:val="TableParagraph"/>
              <w:tabs>
                <w:tab w:val="left" w:pos="1165"/>
                <w:tab w:val="left" w:pos="2131"/>
              </w:tabs>
              <w:spacing w:line="271" w:lineRule="exact"/>
              <w:ind w:left="112"/>
              <w:rPr>
                <w:sz w:val="24"/>
              </w:rPr>
            </w:pPr>
            <w:r>
              <w:rPr>
                <w:sz w:val="24"/>
              </w:rPr>
              <w:t>Основы</w:t>
            </w:r>
            <w:r>
              <w:rPr>
                <w:sz w:val="24"/>
              </w:rPr>
              <w:tab/>
              <w:t>теории</w:t>
            </w:r>
            <w:r>
              <w:rPr>
                <w:sz w:val="24"/>
              </w:rPr>
              <w:tab/>
              <w:t>ин-</w:t>
            </w:r>
          </w:p>
          <w:p w:rsidR="00E724E1" w:rsidRDefault="00122DF5">
            <w:pPr>
              <w:pStyle w:val="TableParagraph"/>
              <w:spacing w:before="43"/>
              <w:ind w:left="112"/>
              <w:rPr>
                <w:sz w:val="24"/>
              </w:rPr>
            </w:pPr>
            <w:r>
              <w:rPr>
                <w:sz w:val="24"/>
              </w:rPr>
              <w:t>формации</w:t>
            </w:r>
          </w:p>
        </w:tc>
        <w:tc>
          <w:tcPr>
            <w:tcW w:w="1174" w:type="dxa"/>
          </w:tcPr>
          <w:p w:rsidR="00E724E1" w:rsidRDefault="00122DF5">
            <w:pPr>
              <w:pStyle w:val="TableParagraph"/>
              <w:spacing w:before="155"/>
              <w:ind w:left="289" w:right="274"/>
              <w:jc w:val="center"/>
              <w:rPr>
                <w:sz w:val="24"/>
              </w:rPr>
            </w:pPr>
            <w:r>
              <w:rPr>
                <w:sz w:val="24"/>
              </w:rPr>
              <w:t>80</w:t>
            </w:r>
          </w:p>
        </w:tc>
        <w:tc>
          <w:tcPr>
            <w:tcW w:w="1424" w:type="dxa"/>
          </w:tcPr>
          <w:p w:rsidR="00E724E1" w:rsidRDefault="00122DF5">
            <w:pPr>
              <w:pStyle w:val="TableParagraph"/>
              <w:spacing w:before="155"/>
              <w:ind w:left="454" w:right="440"/>
              <w:jc w:val="center"/>
              <w:rPr>
                <w:sz w:val="24"/>
              </w:rPr>
            </w:pPr>
            <w:r>
              <w:rPr>
                <w:sz w:val="24"/>
              </w:rPr>
              <w:t>80</w:t>
            </w:r>
          </w:p>
        </w:tc>
        <w:tc>
          <w:tcPr>
            <w:tcW w:w="1556" w:type="dxa"/>
          </w:tcPr>
          <w:p w:rsidR="00E724E1" w:rsidRDefault="00122DF5">
            <w:pPr>
              <w:pStyle w:val="TableParagraph"/>
              <w:spacing w:before="155"/>
              <w:ind w:left="578" w:right="568"/>
              <w:jc w:val="center"/>
              <w:rPr>
                <w:sz w:val="24"/>
              </w:rPr>
            </w:pPr>
            <w:r>
              <w:rPr>
                <w:sz w:val="24"/>
              </w:rPr>
              <w:t>32</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122DF5">
            <w:pPr>
              <w:pStyle w:val="TableParagraph"/>
              <w:spacing w:before="155"/>
              <w:ind w:right="4"/>
              <w:jc w:val="center"/>
              <w:rPr>
                <w:sz w:val="24"/>
              </w:rPr>
            </w:pPr>
            <w:r>
              <w:rPr>
                <w:sz w:val="24"/>
              </w:rPr>
              <w:t>2</w:t>
            </w:r>
          </w:p>
        </w:tc>
      </w:tr>
      <w:tr w:rsidR="00E724E1">
        <w:trPr>
          <w:trHeight w:val="952"/>
        </w:trPr>
        <w:tc>
          <w:tcPr>
            <w:tcW w:w="1724" w:type="dxa"/>
          </w:tcPr>
          <w:p w:rsidR="00E724E1" w:rsidRDefault="00E724E1">
            <w:pPr>
              <w:pStyle w:val="TableParagraph"/>
              <w:spacing w:before="7"/>
              <w:rPr>
                <w:sz w:val="27"/>
              </w:rPr>
            </w:pPr>
          </w:p>
          <w:p w:rsidR="00E724E1" w:rsidRDefault="00122DF5">
            <w:pPr>
              <w:pStyle w:val="TableParagraph"/>
              <w:ind w:left="144"/>
              <w:rPr>
                <w:sz w:val="24"/>
              </w:rPr>
            </w:pPr>
            <w:r>
              <w:rPr>
                <w:sz w:val="24"/>
              </w:rPr>
              <w:t>ОП.13</w:t>
            </w:r>
          </w:p>
        </w:tc>
        <w:tc>
          <w:tcPr>
            <w:tcW w:w="2576" w:type="dxa"/>
          </w:tcPr>
          <w:p w:rsidR="00E724E1" w:rsidRDefault="00122DF5">
            <w:pPr>
              <w:pStyle w:val="TableParagraph"/>
              <w:tabs>
                <w:tab w:val="left" w:pos="1652"/>
              </w:tabs>
              <w:spacing w:before="3" w:line="273" w:lineRule="auto"/>
              <w:ind w:left="112" w:right="100"/>
              <w:rPr>
                <w:sz w:val="24"/>
              </w:rPr>
            </w:pPr>
            <w:r>
              <w:rPr>
                <w:sz w:val="24"/>
              </w:rPr>
              <w:t>Технологии</w:t>
            </w:r>
            <w:r>
              <w:rPr>
                <w:sz w:val="24"/>
              </w:rPr>
              <w:tab/>
            </w:r>
            <w:r>
              <w:rPr>
                <w:spacing w:val="-1"/>
                <w:sz w:val="24"/>
              </w:rPr>
              <w:t>физиче-</w:t>
            </w:r>
            <w:r>
              <w:rPr>
                <w:sz w:val="24"/>
              </w:rPr>
              <w:t>скогоуровняпередачи</w:t>
            </w:r>
          </w:p>
          <w:p w:rsidR="00E724E1" w:rsidRDefault="00122DF5">
            <w:pPr>
              <w:pStyle w:val="TableParagraph"/>
              <w:spacing w:line="276" w:lineRule="exact"/>
              <w:ind w:left="112"/>
              <w:rPr>
                <w:sz w:val="24"/>
              </w:rPr>
            </w:pPr>
            <w:r>
              <w:rPr>
                <w:sz w:val="24"/>
              </w:rPr>
              <w:t>данных</w:t>
            </w:r>
          </w:p>
        </w:tc>
        <w:tc>
          <w:tcPr>
            <w:tcW w:w="1174" w:type="dxa"/>
          </w:tcPr>
          <w:p w:rsidR="00E724E1" w:rsidRDefault="00E724E1">
            <w:pPr>
              <w:pStyle w:val="TableParagraph"/>
              <w:spacing w:before="7"/>
              <w:rPr>
                <w:sz w:val="27"/>
              </w:rPr>
            </w:pPr>
          </w:p>
          <w:p w:rsidR="00E724E1" w:rsidRDefault="00122DF5">
            <w:pPr>
              <w:pStyle w:val="TableParagraph"/>
              <w:ind w:left="289" w:right="274"/>
              <w:jc w:val="center"/>
              <w:rPr>
                <w:sz w:val="24"/>
              </w:rPr>
            </w:pPr>
            <w:r>
              <w:rPr>
                <w:sz w:val="24"/>
              </w:rPr>
              <w:t>48</w:t>
            </w:r>
          </w:p>
        </w:tc>
        <w:tc>
          <w:tcPr>
            <w:tcW w:w="1424" w:type="dxa"/>
          </w:tcPr>
          <w:p w:rsidR="00E724E1" w:rsidRDefault="00E724E1">
            <w:pPr>
              <w:pStyle w:val="TableParagraph"/>
              <w:spacing w:before="7"/>
              <w:rPr>
                <w:sz w:val="27"/>
              </w:rPr>
            </w:pPr>
          </w:p>
          <w:p w:rsidR="00E724E1" w:rsidRDefault="00122DF5">
            <w:pPr>
              <w:pStyle w:val="TableParagraph"/>
              <w:ind w:left="454" w:right="440"/>
              <w:jc w:val="center"/>
              <w:rPr>
                <w:sz w:val="24"/>
              </w:rPr>
            </w:pPr>
            <w:r>
              <w:rPr>
                <w:sz w:val="24"/>
              </w:rPr>
              <w:t>48</w:t>
            </w:r>
          </w:p>
        </w:tc>
        <w:tc>
          <w:tcPr>
            <w:tcW w:w="1556" w:type="dxa"/>
          </w:tcPr>
          <w:p w:rsidR="00E724E1" w:rsidRDefault="00E724E1">
            <w:pPr>
              <w:pStyle w:val="TableParagraph"/>
              <w:spacing w:before="7"/>
              <w:rPr>
                <w:sz w:val="27"/>
              </w:rPr>
            </w:pPr>
          </w:p>
          <w:p w:rsidR="00E724E1" w:rsidRDefault="00122DF5">
            <w:pPr>
              <w:pStyle w:val="TableParagraph"/>
              <w:ind w:left="578" w:right="568"/>
              <w:jc w:val="center"/>
              <w:rPr>
                <w:sz w:val="24"/>
              </w:rPr>
            </w:pPr>
            <w:r>
              <w:rPr>
                <w:sz w:val="24"/>
              </w:rPr>
              <w:t>18</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spacing w:before="7"/>
              <w:rPr>
                <w:sz w:val="27"/>
              </w:rPr>
            </w:pPr>
          </w:p>
          <w:p w:rsidR="00E724E1" w:rsidRDefault="00122DF5">
            <w:pPr>
              <w:pStyle w:val="TableParagraph"/>
              <w:ind w:right="4"/>
              <w:jc w:val="center"/>
              <w:rPr>
                <w:sz w:val="24"/>
              </w:rPr>
            </w:pPr>
            <w:r>
              <w:rPr>
                <w:sz w:val="24"/>
              </w:rPr>
              <w:t>2</w:t>
            </w:r>
          </w:p>
        </w:tc>
      </w:tr>
      <w:tr w:rsidR="00E724E1">
        <w:trPr>
          <w:trHeight w:val="635"/>
        </w:trPr>
        <w:tc>
          <w:tcPr>
            <w:tcW w:w="1724" w:type="dxa"/>
          </w:tcPr>
          <w:p w:rsidR="00E724E1" w:rsidRDefault="00122DF5">
            <w:pPr>
              <w:pStyle w:val="TableParagraph"/>
              <w:spacing w:before="157"/>
              <w:ind w:left="144"/>
              <w:rPr>
                <w:b/>
                <w:sz w:val="24"/>
              </w:rPr>
            </w:pPr>
            <w:r>
              <w:rPr>
                <w:b/>
                <w:sz w:val="24"/>
              </w:rPr>
              <w:t>П.00</w:t>
            </w:r>
          </w:p>
        </w:tc>
        <w:tc>
          <w:tcPr>
            <w:tcW w:w="2576" w:type="dxa"/>
          </w:tcPr>
          <w:p w:rsidR="00E724E1" w:rsidRDefault="00122DF5">
            <w:pPr>
              <w:pStyle w:val="TableParagraph"/>
              <w:spacing w:line="273" w:lineRule="exact"/>
              <w:ind w:left="112"/>
              <w:rPr>
                <w:b/>
                <w:sz w:val="24"/>
              </w:rPr>
            </w:pPr>
            <w:r>
              <w:rPr>
                <w:b/>
                <w:sz w:val="24"/>
              </w:rPr>
              <w:t>Профессиональный</w:t>
            </w:r>
          </w:p>
          <w:p w:rsidR="00E724E1" w:rsidRDefault="00122DF5">
            <w:pPr>
              <w:pStyle w:val="TableParagraph"/>
              <w:spacing w:before="45"/>
              <w:ind w:left="112"/>
              <w:rPr>
                <w:b/>
                <w:sz w:val="24"/>
              </w:rPr>
            </w:pPr>
            <w:r>
              <w:rPr>
                <w:b/>
                <w:sz w:val="24"/>
              </w:rPr>
              <w:t>цикл</w:t>
            </w:r>
          </w:p>
        </w:tc>
        <w:tc>
          <w:tcPr>
            <w:tcW w:w="1174" w:type="dxa"/>
          </w:tcPr>
          <w:p w:rsidR="00E724E1" w:rsidRDefault="00122DF5">
            <w:pPr>
              <w:pStyle w:val="TableParagraph"/>
              <w:spacing w:before="152"/>
              <w:ind w:left="289" w:right="275"/>
              <w:jc w:val="center"/>
              <w:rPr>
                <w:b/>
                <w:sz w:val="16"/>
              </w:rPr>
            </w:pPr>
            <w:r>
              <w:rPr>
                <w:b/>
                <w:sz w:val="24"/>
              </w:rPr>
              <w:t>1728</w:t>
            </w:r>
            <w:r>
              <w:rPr>
                <w:b/>
                <w:position w:val="8"/>
                <w:sz w:val="16"/>
              </w:rPr>
              <w:t>4</w:t>
            </w:r>
          </w:p>
        </w:tc>
        <w:tc>
          <w:tcPr>
            <w:tcW w:w="1424" w:type="dxa"/>
          </w:tcPr>
          <w:p w:rsidR="00E724E1" w:rsidRDefault="00122DF5">
            <w:pPr>
              <w:pStyle w:val="TableParagraph"/>
              <w:spacing w:before="157"/>
              <w:ind w:left="454" w:right="440"/>
              <w:jc w:val="center"/>
              <w:rPr>
                <w:sz w:val="24"/>
              </w:rPr>
            </w:pPr>
            <w:r>
              <w:rPr>
                <w:sz w:val="24"/>
              </w:rPr>
              <w:t>1728</w:t>
            </w:r>
          </w:p>
        </w:tc>
        <w:tc>
          <w:tcPr>
            <w:tcW w:w="1556" w:type="dxa"/>
          </w:tcPr>
          <w:p w:rsidR="00E724E1" w:rsidRDefault="00122DF5">
            <w:pPr>
              <w:pStyle w:val="TableParagraph"/>
              <w:spacing w:before="157"/>
              <w:ind w:left="578" w:right="568"/>
              <w:jc w:val="center"/>
              <w:rPr>
                <w:sz w:val="24"/>
              </w:rPr>
            </w:pPr>
            <w:r>
              <w:rPr>
                <w:sz w:val="24"/>
              </w:rPr>
              <w:t>468</w:t>
            </w:r>
          </w:p>
        </w:tc>
        <w:tc>
          <w:tcPr>
            <w:tcW w:w="1482" w:type="dxa"/>
          </w:tcPr>
          <w:p w:rsidR="00E724E1" w:rsidRDefault="00E724E1">
            <w:pPr>
              <w:pStyle w:val="TableParagraph"/>
            </w:pPr>
          </w:p>
        </w:tc>
        <w:tc>
          <w:tcPr>
            <w:tcW w:w="1451" w:type="dxa"/>
          </w:tcPr>
          <w:p w:rsidR="00E724E1" w:rsidRDefault="00122DF5">
            <w:pPr>
              <w:pStyle w:val="TableParagraph"/>
              <w:spacing w:before="157"/>
              <w:ind w:left="520" w:right="520"/>
              <w:jc w:val="center"/>
              <w:rPr>
                <w:sz w:val="24"/>
              </w:rPr>
            </w:pPr>
            <w:r>
              <w:rPr>
                <w:sz w:val="24"/>
              </w:rPr>
              <w:t>625</w:t>
            </w:r>
          </w:p>
        </w:tc>
        <w:tc>
          <w:tcPr>
            <w:tcW w:w="1016" w:type="dxa"/>
          </w:tcPr>
          <w:p w:rsidR="00E724E1" w:rsidRDefault="00E724E1">
            <w:pPr>
              <w:pStyle w:val="TableParagraph"/>
            </w:pPr>
          </w:p>
        </w:tc>
        <w:tc>
          <w:tcPr>
            <w:tcW w:w="1403" w:type="dxa"/>
          </w:tcPr>
          <w:p w:rsidR="00E724E1" w:rsidRDefault="00E724E1">
            <w:pPr>
              <w:pStyle w:val="TableParagraph"/>
            </w:pPr>
          </w:p>
        </w:tc>
      </w:tr>
      <w:tr w:rsidR="00E724E1">
        <w:trPr>
          <w:trHeight w:val="1269"/>
        </w:trPr>
        <w:tc>
          <w:tcPr>
            <w:tcW w:w="1724" w:type="dxa"/>
          </w:tcPr>
          <w:p w:rsidR="00E724E1" w:rsidRDefault="00E724E1">
            <w:pPr>
              <w:pStyle w:val="TableParagraph"/>
              <w:rPr>
                <w:sz w:val="26"/>
              </w:rPr>
            </w:pPr>
          </w:p>
          <w:p w:rsidR="00E724E1" w:rsidRDefault="00122DF5">
            <w:pPr>
              <w:pStyle w:val="TableParagraph"/>
              <w:spacing w:before="175"/>
              <w:ind w:left="144"/>
              <w:rPr>
                <w:b/>
                <w:sz w:val="24"/>
              </w:rPr>
            </w:pPr>
            <w:r>
              <w:rPr>
                <w:b/>
                <w:sz w:val="24"/>
              </w:rPr>
              <w:t>ПМ.01</w:t>
            </w:r>
          </w:p>
        </w:tc>
        <w:tc>
          <w:tcPr>
            <w:tcW w:w="2576" w:type="dxa"/>
          </w:tcPr>
          <w:p w:rsidR="00E724E1" w:rsidRDefault="00122DF5">
            <w:pPr>
              <w:pStyle w:val="TableParagraph"/>
              <w:spacing w:line="276" w:lineRule="auto"/>
              <w:ind w:left="112" w:right="88"/>
              <w:jc w:val="both"/>
              <w:rPr>
                <w:b/>
                <w:sz w:val="24"/>
              </w:rPr>
            </w:pPr>
            <w:r>
              <w:rPr>
                <w:b/>
                <w:sz w:val="24"/>
              </w:rPr>
              <w:t>Выполнение  работпопроектированиюсетевойинфраструк-</w:t>
            </w:r>
          </w:p>
          <w:p w:rsidR="00E724E1" w:rsidRDefault="00122DF5">
            <w:pPr>
              <w:pStyle w:val="TableParagraph"/>
              <w:ind w:left="112"/>
              <w:rPr>
                <w:b/>
                <w:sz w:val="24"/>
              </w:rPr>
            </w:pPr>
            <w:r>
              <w:rPr>
                <w:b/>
                <w:sz w:val="24"/>
              </w:rPr>
              <w:t>туры</w:t>
            </w:r>
          </w:p>
        </w:tc>
        <w:tc>
          <w:tcPr>
            <w:tcW w:w="1174" w:type="dxa"/>
          </w:tcPr>
          <w:p w:rsidR="00E724E1" w:rsidRDefault="00E724E1">
            <w:pPr>
              <w:pStyle w:val="TableParagraph"/>
              <w:rPr>
                <w:sz w:val="26"/>
              </w:rPr>
            </w:pPr>
          </w:p>
          <w:p w:rsidR="00E724E1" w:rsidRDefault="00122DF5">
            <w:pPr>
              <w:pStyle w:val="TableParagraph"/>
              <w:spacing w:before="175"/>
              <w:ind w:left="289" w:right="274"/>
              <w:jc w:val="center"/>
              <w:rPr>
                <w:sz w:val="24"/>
              </w:rPr>
            </w:pPr>
            <w:r>
              <w:rPr>
                <w:sz w:val="24"/>
              </w:rPr>
              <w:t>630</w:t>
            </w:r>
          </w:p>
        </w:tc>
        <w:tc>
          <w:tcPr>
            <w:tcW w:w="1424" w:type="dxa"/>
          </w:tcPr>
          <w:p w:rsidR="00E724E1" w:rsidRDefault="00E724E1">
            <w:pPr>
              <w:pStyle w:val="TableParagraph"/>
              <w:rPr>
                <w:sz w:val="26"/>
              </w:rPr>
            </w:pPr>
          </w:p>
          <w:p w:rsidR="00E724E1" w:rsidRDefault="00122DF5">
            <w:pPr>
              <w:pStyle w:val="TableParagraph"/>
              <w:spacing w:before="175"/>
              <w:ind w:left="454" w:right="440"/>
              <w:jc w:val="center"/>
              <w:rPr>
                <w:sz w:val="24"/>
              </w:rPr>
            </w:pPr>
            <w:r>
              <w:rPr>
                <w:sz w:val="24"/>
              </w:rPr>
              <w:t>630</w:t>
            </w:r>
          </w:p>
        </w:tc>
        <w:tc>
          <w:tcPr>
            <w:tcW w:w="1556" w:type="dxa"/>
          </w:tcPr>
          <w:p w:rsidR="00E724E1" w:rsidRDefault="00E724E1">
            <w:pPr>
              <w:pStyle w:val="TableParagraph"/>
              <w:rPr>
                <w:sz w:val="26"/>
              </w:rPr>
            </w:pPr>
          </w:p>
          <w:p w:rsidR="00E724E1" w:rsidRDefault="00122DF5">
            <w:pPr>
              <w:pStyle w:val="TableParagraph"/>
              <w:spacing w:before="175"/>
              <w:ind w:left="578" w:right="568"/>
              <w:jc w:val="center"/>
              <w:rPr>
                <w:sz w:val="24"/>
              </w:rPr>
            </w:pPr>
            <w:r>
              <w:rPr>
                <w:sz w:val="24"/>
              </w:rPr>
              <w:t>166</w:t>
            </w:r>
          </w:p>
        </w:tc>
        <w:tc>
          <w:tcPr>
            <w:tcW w:w="1482" w:type="dxa"/>
          </w:tcPr>
          <w:p w:rsidR="00E724E1" w:rsidRDefault="00E724E1">
            <w:pPr>
              <w:pStyle w:val="TableParagraph"/>
            </w:pPr>
          </w:p>
        </w:tc>
        <w:tc>
          <w:tcPr>
            <w:tcW w:w="1451" w:type="dxa"/>
          </w:tcPr>
          <w:p w:rsidR="00E724E1" w:rsidRDefault="00E724E1">
            <w:pPr>
              <w:pStyle w:val="TableParagraph"/>
              <w:rPr>
                <w:sz w:val="26"/>
              </w:rPr>
            </w:pPr>
          </w:p>
          <w:p w:rsidR="00E724E1" w:rsidRDefault="00122DF5">
            <w:pPr>
              <w:pStyle w:val="TableParagraph"/>
              <w:spacing w:before="175"/>
              <w:ind w:left="520" w:right="520"/>
              <w:jc w:val="center"/>
              <w:rPr>
                <w:sz w:val="24"/>
              </w:rPr>
            </w:pPr>
            <w:r>
              <w:rPr>
                <w:sz w:val="24"/>
              </w:rPr>
              <w:t>250</w:t>
            </w:r>
          </w:p>
        </w:tc>
        <w:tc>
          <w:tcPr>
            <w:tcW w:w="1016" w:type="dxa"/>
          </w:tcPr>
          <w:p w:rsidR="00E724E1" w:rsidRDefault="00E724E1">
            <w:pPr>
              <w:pStyle w:val="TableParagraph"/>
            </w:pPr>
          </w:p>
        </w:tc>
        <w:tc>
          <w:tcPr>
            <w:tcW w:w="1403" w:type="dxa"/>
          </w:tcPr>
          <w:p w:rsidR="00E724E1" w:rsidRDefault="00E724E1">
            <w:pPr>
              <w:pStyle w:val="TableParagraph"/>
              <w:rPr>
                <w:sz w:val="26"/>
              </w:rPr>
            </w:pPr>
          </w:p>
          <w:p w:rsidR="00E724E1" w:rsidRDefault="00122DF5">
            <w:pPr>
              <w:pStyle w:val="TableParagraph"/>
              <w:spacing w:before="175"/>
              <w:ind w:left="516" w:right="516"/>
              <w:jc w:val="center"/>
              <w:rPr>
                <w:sz w:val="24"/>
              </w:rPr>
            </w:pPr>
            <w:r>
              <w:rPr>
                <w:sz w:val="24"/>
              </w:rPr>
              <w:t>2-4</w:t>
            </w:r>
          </w:p>
        </w:tc>
      </w:tr>
      <w:tr w:rsidR="00E724E1">
        <w:trPr>
          <w:trHeight w:val="316"/>
        </w:trPr>
        <w:tc>
          <w:tcPr>
            <w:tcW w:w="1724" w:type="dxa"/>
          </w:tcPr>
          <w:p w:rsidR="00E724E1" w:rsidRDefault="00122DF5">
            <w:pPr>
              <w:pStyle w:val="TableParagraph"/>
              <w:spacing w:line="273" w:lineRule="exact"/>
              <w:ind w:left="115"/>
              <w:rPr>
                <w:sz w:val="24"/>
              </w:rPr>
            </w:pPr>
            <w:r>
              <w:rPr>
                <w:sz w:val="24"/>
              </w:rPr>
              <w:t>МДК.01.01</w:t>
            </w:r>
          </w:p>
        </w:tc>
        <w:tc>
          <w:tcPr>
            <w:tcW w:w="2576" w:type="dxa"/>
          </w:tcPr>
          <w:p w:rsidR="00E724E1" w:rsidRDefault="00122DF5">
            <w:pPr>
              <w:pStyle w:val="TableParagraph"/>
              <w:spacing w:line="273" w:lineRule="exact"/>
              <w:ind w:left="112"/>
              <w:rPr>
                <w:sz w:val="24"/>
              </w:rPr>
            </w:pPr>
            <w:r>
              <w:rPr>
                <w:sz w:val="24"/>
              </w:rPr>
              <w:t>Компьютерныесети</w:t>
            </w:r>
          </w:p>
        </w:tc>
        <w:tc>
          <w:tcPr>
            <w:tcW w:w="1174" w:type="dxa"/>
          </w:tcPr>
          <w:p w:rsidR="00E724E1" w:rsidRDefault="00122DF5">
            <w:pPr>
              <w:pStyle w:val="TableParagraph"/>
              <w:spacing w:line="273" w:lineRule="exact"/>
              <w:ind w:left="289" w:right="274"/>
              <w:jc w:val="center"/>
              <w:rPr>
                <w:sz w:val="24"/>
              </w:rPr>
            </w:pPr>
            <w:r>
              <w:rPr>
                <w:sz w:val="24"/>
              </w:rPr>
              <w:t>109</w:t>
            </w:r>
          </w:p>
        </w:tc>
        <w:tc>
          <w:tcPr>
            <w:tcW w:w="1424" w:type="dxa"/>
          </w:tcPr>
          <w:p w:rsidR="00E724E1" w:rsidRDefault="00122DF5">
            <w:pPr>
              <w:pStyle w:val="TableParagraph"/>
              <w:spacing w:line="273" w:lineRule="exact"/>
              <w:ind w:left="454" w:right="440"/>
              <w:jc w:val="center"/>
              <w:rPr>
                <w:sz w:val="24"/>
              </w:rPr>
            </w:pPr>
            <w:r>
              <w:rPr>
                <w:sz w:val="24"/>
              </w:rPr>
              <w:t>109</w:t>
            </w:r>
          </w:p>
        </w:tc>
        <w:tc>
          <w:tcPr>
            <w:tcW w:w="1556" w:type="dxa"/>
          </w:tcPr>
          <w:p w:rsidR="00E724E1" w:rsidRDefault="00122DF5">
            <w:pPr>
              <w:pStyle w:val="TableParagraph"/>
              <w:spacing w:line="273" w:lineRule="exact"/>
              <w:ind w:left="578" w:right="568"/>
              <w:jc w:val="center"/>
              <w:rPr>
                <w:sz w:val="24"/>
              </w:rPr>
            </w:pPr>
            <w:r>
              <w:rPr>
                <w:sz w:val="24"/>
              </w:rPr>
              <w:t>46</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pPr>
          </w:p>
        </w:tc>
      </w:tr>
      <w:tr w:rsidR="00E724E1">
        <w:trPr>
          <w:trHeight w:val="1272"/>
        </w:trPr>
        <w:tc>
          <w:tcPr>
            <w:tcW w:w="1724" w:type="dxa"/>
          </w:tcPr>
          <w:p w:rsidR="00E724E1" w:rsidRDefault="00E724E1">
            <w:pPr>
              <w:pStyle w:val="TableParagraph"/>
              <w:rPr>
                <w:sz w:val="26"/>
              </w:rPr>
            </w:pPr>
          </w:p>
          <w:p w:rsidR="00E724E1" w:rsidRDefault="00122DF5">
            <w:pPr>
              <w:pStyle w:val="TableParagraph"/>
              <w:spacing w:before="175"/>
              <w:ind w:left="115"/>
              <w:rPr>
                <w:sz w:val="24"/>
              </w:rPr>
            </w:pPr>
            <w:r>
              <w:rPr>
                <w:sz w:val="24"/>
              </w:rPr>
              <w:t>МДК.01.02</w:t>
            </w:r>
          </w:p>
        </w:tc>
        <w:tc>
          <w:tcPr>
            <w:tcW w:w="2576" w:type="dxa"/>
          </w:tcPr>
          <w:p w:rsidR="00E724E1" w:rsidRDefault="00122DF5">
            <w:pPr>
              <w:pStyle w:val="TableParagraph"/>
              <w:spacing w:before="1" w:line="276" w:lineRule="auto"/>
              <w:ind w:left="112" w:right="86"/>
              <w:jc w:val="both"/>
              <w:rPr>
                <w:sz w:val="24"/>
              </w:rPr>
            </w:pPr>
            <w:r>
              <w:rPr>
                <w:sz w:val="24"/>
              </w:rPr>
              <w:t>Организация,принци-пыпостроенияифункционирования</w:t>
            </w:r>
          </w:p>
          <w:p w:rsidR="00E724E1" w:rsidRDefault="00122DF5">
            <w:pPr>
              <w:pStyle w:val="TableParagraph"/>
              <w:spacing w:line="270" w:lineRule="exact"/>
              <w:ind w:left="112"/>
              <w:jc w:val="both"/>
              <w:rPr>
                <w:sz w:val="24"/>
              </w:rPr>
            </w:pPr>
            <w:r>
              <w:rPr>
                <w:sz w:val="24"/>
              </w:rPr>
              <w:t>компьютерныхсетей</w:t>
            </w:r>
          </w:p>
        </w:tc>
        <w:tc>
          <w:tcPr>
            <w:tcW w:w="1174" w:type="dxa"/>
          </w:tcPr>
          <w:p w:rsidR="00E724E1" w:rsidRDefault="00E724E1">
            <w:pPr>
              <w:pStyle w:val="TableParagraph"/>
              <w:rPr>
                <w:sz w:val="26"/>
              </w:rPr>
            </w:pPr>
          </w:p>
          <w:p w:rsidR="00E724E1" w:rsidRDefault="00122DF5">
            <w:pPr>
              <w:pStyle w:val="TableParagraph"/>
              <w:spacing w:before="175"/>
              <w:ind w:left="289" w:right="274"/>
              <w:jc w:val="center"/>
              <w:rPr>
                <w:sz w:val="24"/>
              </w:rPr>
            </w:pPr>
            <w:r>
              <w:rPr>
                <w:sz w:val="24"/>
              </w:rPr>
              <w:t>271</w:t>
            </w:r>
          </w:p>
        </w:tc>
        <w:tc>
          <w:tcPr>
            <w:tcW w:w="1424" w:type="dxa"/>
          </w:tcPr>
          <w:p w:rsidR="00E724E1" w:rsidRDefault="00E724E1">
            <w:pPr>
              <w:pStyle w:val="TableParagraph"/>
              <w:rPr>
                <w:sz w:val="26"/>
              </w:rPr>
            </w:pPr>
          </w:p>
          <w:p w:rsidR="00E724E1" w:rsidRDefault="00122DF5">
            <w:pPr>
              <w:pStyle w:val="TableParagraph"/>
              <w:spacing w:before="175"/>
              <w:ind w:left="454" w:right="440"/>
              <w:jc w:val="center"/>
              <w:rPr>
                <w:sz w:val="24"/>
              </w:rPr>
            </w:pPr>
            <w:r>
              <w:rPr>
                <w:sz w:val="24"/>
              </w:rPr>
              <w:t>271</w:t>
            </w:r>
          </w:p>
        </w:tc>
        <w:tc>
          <w:tcPr>
            <w:tcW w:w="1556" w:type="dxa"/>
          </w:tcPr>
          <w:p w:rsidR="00E724E1" w:rsidRDefault="00E724E1">
            <w:pPr>
              <w:pStyle w:val="TableParagraph"/>
              <w:rPr>
                <w:sz w:val="26"/>
              </w:rPr>
            </w:pPr>
          </w:p>
          <w:p w:rsidR="00E724E1" w:rsidRDefault="00122DF5">
            <w:pPr>
              <w:pStyle w:val="TableParagraph"/>
              <w:spacing w:before="175"/>
              <w:ind w:left="578" w:right="568"/>
              <w:jc w:val="center"/>
              <w:rPr>
                <w:sz w:val="24"/>
              </w:rPr>
            </w:pPr>
            <w:r>
              <w:rPr>
                <w:sz w:val="24"/>
              </w:rPr>
              <w:t>120</w:t>
            </w:r>
          </w:p>
        </w:tc>
        <w:tc>
          <w:tcPr>
            <w:tcW w:w="1482" w:type="dxa"/>
          </w:tcPr>
          <w:p w:rsidR="00E724E1" w:rsidRDefault="00E724E1">
            <w:pPr>
              <w:pStyle w:val="TableParagraph"/>
            </w:pPr>
          </w:p>
        </w:tc>
        <w:tc>
          <w:tcPr>
            <w:tcW w:w="1451" w:type="dxa"/>
          </w:tcPr>
          <w:p w:rsidR="00E724E1" w:rsidRDefault="00E724E1">
            <w:pPr>
              <w:pStyle w:val="TableParagraph"/>
            </w:pPr>
          </w:p>
        </w:tc>
        <w:tc>
          <w:tcPr>
            <w:tcW w:w="1016" w:type="dxa"/>
          </w:tcPr>
          <w:p w:rsidR="00E724E1" w:rsidRDefault="00E724E1">
            <w:pPr>
              <w:pStyle w:val="TableParagraph"/>
            </w:pPr>
          </w:p>
        </w:tc>
        <w:tc>
          <w:tcPr>
            <w:tcW w:w="1403" w:type="dxa"/>
          </w:tcPr>
          <w:p w:rsidR="00E724E1" w:rsidRDefault="00E724E1">
            <w:pPr>
              <w:pStyle w:val="TableParagraph"/>
            </w:pPr>
          </w:p>
        </w:tc>
      </w:tr>
      <w:tr w:rsidR="00E724E1">
        <w:trPr>
          <w:trHeight w:val="314"/>
        </w:trPr>
        <w:tc>
          <w:tcPr>
            <w:tcW w:w="1724" w:type="dxa"/>
          </w:tcPr>
          <w:p w:rsidR="00E724E1" w:rsidRDefault="00122DF5">
            <w:pPr>
              <w:pStyle w:val="TableParagraph"/>
              <w:spacing w:line="273" w:lineRule="exact"/>
              <w:ind w:left="115"/>
              <w:rPr>
                <w:sz w:val="24"/>
              </w:rPr>
            </w:pPr>
            <w:r>
              <w:rPr>
                <w:sz w:val="24"/>
              </w:rPr>
              <w:t>УП. 01</w:t>
            </w:r>
          </w:p>
        </w:tc>
        <w:tc>
          <w:tcPr>
            <w:tcW w:w="2576" w:type="dxa"/>
          </w:tcPr>
          <w:p w:rsidR="00E724E1" w:rsidRDefault="00122DF5">
            <w:pPr>
              <w:pStyle w:val="TableParagraph"/>
              <w:spacing w:line="273" w:lineRule="exact"/>
              <w:ind w:left="112"/>
              <w:rPr>
                <w:sz w:val="24"/>
              </w:rPr>
            </w:pPr>
            <w:r>
              <w:rPr>
                <w:sz w:val="24"/>
              </w:rPr>
              <w:t>Учебнаяпрактика</w:t>
            </w:r>
          </w:p>
        </w:tc>
        <w:tc>
          <w:tcPr>
            <w:tcW w:w="1174" w:type="dxa"/>
          </w:tcPr>
          <w:p w:rsidR="00E724E1" w:rsidRDefault="00122DF5">
            <w:pPr>
              <w:pStyle w:val="TableParagraph"/>
              <w:spacing w:line="273" w:lineRule="exact"/>
              <w:ind w:left="289" w:right="274"/>
              <w:jc w:val="center"/>
              <w:rPr>
                <w:sz w:val="24"/>
              </w:rPr>
            </w:pPr>
            <w:r>
              <w:rPr>
                <w:sz w:val="24"/>
              </w:rPr>
              <w:t>100</w:t>
            </w:r>
          </w:p>
        </w:tc>
        <w:tc>
          <w:tcPr>
            <w:tcW w:w="1424" w:type="dxa"/>
          </w:tcPr>
          <w:p w:rsidR="00E724E1" w:rsidRDefault="00E724E1">
            <w:pPr>
              <w:pStyle w:val="TableParagraph"/>
            </w:pPr>
          </w:p>
        </w:tc>
        <w:tc>
          <w:tcPr>
            <w:tcW w:w="1556" w:type="dxa"/>
          </w:tcPr>
          <w:p w:rsidR="00E724E1" w:rsidRDefault="00E724E1">
            <w:pPr>
              <w:pStyle w:val="TableParagraph"/>
            </w:pPr>
          </w:p>
        </w:tc>
        <w:tc>
          <w:tcPr>
            <w:tcW w:w="1482" w:type="dxa"/>
          </w:tcPr>
          <w:p w:rsidR="00E724E1" w:rsidRDefault="00E724E1">
            <w:pPr>
              <w:pStyle w:val="TableParagraph"/>
            </w:pPr>
          </w:p>
        </w:tc>
        <w:tc>
          <w:tcPr>
            <w:tcW w:w="1451" w:type="dxa"/>
          </w:tcPr>
          <w:p w:rsidR="00E724E1" w:rsidRDefault="00122DF5">
            <w:pPr>
              <w:pStyle w:val="TableParagraph"/>
              <w:spacing w:line="273" w:lineRule="exact"/>
              <w:ind w:left="520" w:right="520"/>
              <w:jc w:val="center"/>
              <w:rPr>
                <w:sz w:val="24"/>
              </w:rPr>
            </w:pPr>
            <w:r>
              <w:rPr>
                <w:sz w:val="24"/>
              </w:rPr>
              <w:t>100</w:t>
            </w:r>
          </w:p>
        </w:tc>
        <w:tc>
          <w:tcPr>
            <w:tcW w:w="1016" w:type="dxa"/>
          </w:tcPr>
          <w:p w:rsidR="00E724E1" w:rsidRDefault="00E724E1">
            <w:pPr>
              <w:pStyle w:val="TableParagraph"/>
            </w:pPr>
          </w:p>
        </w:tc>
        <w:tc>
          <w:tcPr>
            <w:tcW w:w="1403" w:type="dxa"/>
          </w:tcPr>
          <w:p w:rsidR="00E724E1" w:rsidRDefault="00E724E1">
            <w:pPr>
              <w:pStyle w:val="TableParagraph"/>
            </w:pPr>
          </w:p>
        </w:tc>
      </w:tr>
      <w:tr w:rsidR="00E724E1">
        <w:trPr>
          <w:trHeight w:val="952"/>
        </w:trPr>
        <w:tc>
          <w:tcPr>
            <w:tcW w:w="1724" w:type="dxa"/>
          </w:tcPr>
          <w:p w:rsidR="00E724E1" w:rsidRDefault="00E724E1">
            <w:pPr>
              <w:pStyle w:val="TableParagraph"/>
              <w:spacing w:before="5"/>
              <w:rPr>
                <w:sz w:val="27"/>
              </w:rPr>
            </w:pPr>
          </w:p>
          <w:p w:rsidR="00E724E1" w:rsidRDefault="00122DF5">
            <w:pPr>
              <w:pStyle w:val="TableParagraph"/>
              <w:ind w:left="115"/>
              <w:rPr>
                <w:sz w:val="24"/>
              </w:rPr>
            </w:pPr>
            <w:r>
              <w:rPr>
                <w:sz w:val="24"/>
              </w:rPr>
              <w:t>ПП.01</w:t>
            </w:r>
          </w:p>
        </w:tc>
        <w:tc>
          <w:tcPr>
            <w:tcW w:w="2576" w:type="dxa"/>
          </w:tcPr>
          <w:p w:rsidR="00E724E1" w:rsidRDefault="00122DF5">
            <w:pPr>
              <w:pStyle w:val="TableParagraph"/>
              <w:spacing w:before="1" w:line="276" w:lineRule="auto"/>
              <w:ind w:left="112" w:right="106"/>
              <w:rPr>
                <w:sz w:val="24"/>
              </w:rPr>
            </w:pPr>
            <w:r>
              <w:rPr>
                <w:sz w:val="24"/>
              </w:rPr>
              <w:t>Производственнаяпрактика (по профилю</w:t>
            </w:r>
          </w:p>
          <w:p w:rsidR="00E724E1" w:rsidRDefault="00122DF5">
            <w:pPr>
              <w:pStyle w:val="TableParagraph"/>
              <w:spacing w:line="275" w:lineRule="exact"/>
              <w:ind w:left="112"/>
              <w:rPr>
                <w:sz w:val="24"/>
              </w:rPr>
            </w:pPr>
            <w:r>
              <w:rPr>
                <w:sz w:val="24"/>
              </w:rPr>
              <w:t>специальности)</w:t>
            </w:r>
          </w:p>
        </w:tc>
        <w:tc>
          <w:tcPr>
            <w:tcW w:w="1174" w:type="dxa"/>
          </w:tcPr>
          <w:p w:rsidR="00E724E1" w:rsidRDefault="00E724E1">
            <w:pPr>
              <w:pStyle w:val="TableParagraph"/>
              <w:spacing w:before="5"/>
              <w:rPr>
                <w:sz w:val="27"/>
              </w:rPr>
            </w:pPr>
          </w:p>
          <w:p w:rsidR="00E724E1" w:rsidRDefault="00122DF5">
            <w:pPr>
              <w:pStyle w:val="TableParagraph"/>
              <w:ind w:left="289" w:right="274"/>
              <w:jc w:val="center"/>
              <w:rPr>
                <w:sz w:val="24"/>
              </w:rPr>
            </w:pPr>
            <w:r>
              <w:rPr>
                <w:sz w:val="24"/>
              </w:rPr>
              <w:t>150</w:t>
            </w:r>
          </w:p>
        </w:tc>
        <w:tc>
          <w:tcPr>
            <w:tcW w:w="1424" w:type="dxa"/>
          </w:tcPr>
          <w:p w:rsidR="00E724E1" w:rsidRDefault="00E724E1">
            <w:pPr>
              <w:pStyle w:val="TableParagraph"/>
            </w:pPr>
          </w:p>
        </w:tc>
        <w:tc>
          <w:tcPr>
            <w:tcW w:w="1556" w:type="dxa"/>
          </w:tcPr>
          <w:p w:rsidR="00E724E1" w:rsidRDefault="00E724E1">
            <w:pPr>
              <w:pStyle w:val="TableParagraph"/>
            </w:pPr>
          </w:p>
        </w:tc>
        <w:tc>
          <w:tcPr>
            <w:tcW w:w="1482" w:type="dxa"/>
          </w:tcPr>
          <w:p w:rsidR="00E724E1" w:rsidRDefault="00E724E1">
            <w:pPr>
              <w:pStyle w:val="TableParagraph"/>
            </w:pPr>
          </w:p>
        </w:tc>
        <w:tc>
          <w:tcPr>
            <w:tcW w:w="1451" w:type="dxa"/>
          </w:tcPr>
          <w:p w:rsidR="00E724E1" w:rsidRDefault="00E724E1">
            <w:pPr>
              <w:pStyle w:val="TableParagraph"/>
              <w:spacing w:before="5"/>
              <w:rPr>
                <w:sz w:val="27"/>
              </w:rPr>
            </w:pPr>
          </w:p>
          <w:p w:rsidR="00E724E1" w:rsidRDefault="00122DF5">
            <w:pPr>
              <w:pStyle w:val="TableParagraph"/>
              <w:ind w:left="520" w:right="520"/>
              <w:jc w:val="center"/>
              <w:rPr>
                <w:sz w:val="24"/>
              </w:rPr>
            </w:pPr>
            <w:r>
              <w:rPr>
                <w:sz w:val="24"/>
              </w:rPr>
              <w:t>150</w:t>
            </w:r>
          </w:p>
        </w:tc>
        <w:tc>
          <w:tcPr>
            <w:tcW w:w="1016" w:type="dxa"/>
          </w:tcPr>
          <w:p w:rsidR="00E724E1" w:rsidRDefault="00E724E1">
            <w:pPr>
              <w:pStyle w:val="TableParagraph"/>
            </w:pPr>
          </w:p>
        </w:tc>
        <w:tc>
          <w:tcPr>
            <w:tcW w:w="1403" w:type="dxa"/>
          </w:tcPr>
          <w:p w:rsidR="00E724E1" w:rsidRDefault="00E724E1">
            <w:pPr>
              <w:pStyle w:val="TableParagraph"/>
            </w:pPr>
          </w:p>
        </w:tc>
      </w:tr>
    </w:tbl>
    <w:p w:rsidR="00E724E1" w:rsidRDefault="00317A8D">
      <w:pPr>
        <w:pStyle w:val="a3"/>
        <w:spacing w:before="6"/>
        <w:rPr>
          <w:sz w:val="25"/>
        </w:rPr>
      </w:pPr>
      <w:r w:rsidRPr="00317A8D">
        <w:pict>
          <v:rect id="_x0000_s1056" style="position:absolute;margin-left:56.65pt;margin-top:16.65pt;width:2in;height:.7pt;z-index:-15726592;mso-wrap-distance-left:0;mso-wrap-distance-right:0;mso-position-horizontal-relative:page;mso-position-vertical-relative:text" fillcolor="black" stroked="f">
            <w10:wrap type="topAndBottom" anchorx="page"/>
          </v:rect>
        </w:pict>
      </w:r>
    </w:p>
    <w:p w:rsidR="00E724E1" w:rsidRDefault="00122DF5">
      <w:pPr>
        <w:spacing w:before="44"/>
        <w:ind w:left="112"/>
        <w:rPr>
          <w:sz w:val="20"/>
        </w:rPr>
      </w:pPr>
      <w:r>
        <w:rPr>
          <w:sz w:val="20"/>
          <w:vertAlign w:val="superscript"/>
        </w:rPr>
        <w:t>4</w:t>
      </w:r>
      <w:r>
        <w:rPr>
          <w:sz w:val="20"/>
        </w:rPr>
        <w:t>Промежуточнаяаттестацияпопрофессиональныммодулямвыделяетсяразработчикомпрограммыобразовательнойорганизациисамостоятельноизэтойсуммы</w:t>
      </w:r>
    </w:p>
    <w:p w:rsidR="00E724E1" w:rsidRDefault="00E724E1">
      <w:pPr>
        <w:rPr>
          <w:sz w:val="20"/>
        </w:rPr>
        <w:sectPr w:rsidR="00E724E1">
          <w:pgSz w:w="16850" w:h="11920" w:orient="landscape"/>
          <w:pgMar w:top="820" w:right="1220" w:bottom="280" w:left="1020" w:header="720" w:footer="720" w:gutter="0"/>
          <w:cols w:space="720"/>
        </w:sect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4"/>
        <w:gridCol w:w="2576"/>
        <w:gridCol w:w="1174"/>
        <w:gridCol w:w="1424"/>
        <w:gridCol w:w="1556"/>
        <w:gridCol w:w="1482"/>
        <w:gridCol w:w="1451"/>
        <w:gridCol w:w="1016"/>
        <w:gridCol w:w="1403"/>
      </w:tblGrid>
      <w:tr w:rsidR="00E724E1">
        <w:trPr>
          <w:trHeight w:val="950"/>
        </w:trPr>
        <w:tc>
          <w:tcPr>
            <w:tcW w:w="1724" w:type="dxa"/>
          </w:tcPr>
          <w:p w:rsidR="00E724E1" w:rsidRDefault="00E724E1">
            <w:pPr>
              <w:pStyle w:val="TableParagraph"/>
              <w:spacing w:before="5"/>
              <w:rPr>
                <w:sz w:val="27"/>
              </w:rPr>
            </w:pPr>
          </w:p>
          <w:p w:rsidR="00E724E1" w:rsidRDefault="00122DF5">
            <w:pPr>
              <w:pStyle w:val="TableParagraph"/>
              <w:ind w:left="115"/>
              <w:rPr>
                <w:b/>
                <w:sz w:val="24"/>
              </w:rPr>
            </w:pPr>
            <w:r>
              <w:rPr>
                <w:b/>
                <w:sz w:val="24"/>
              </w:rPr>
              <w:t>ПМ.02</w:t>
            </w:r>
          </w:p>
        </w:tc>
        <w:tc>
          <w:tcPr>
            <w:tcW w:w="2576" w:type="dxa"/>
          </w:tcPr>
          <w:p w:rsidR="00E724E1" w:rsidRDefault="00122DF5">
            <w:pPr>
              <w:pStyle w:val="TableParagraph"/>
              <w:spacing w:line="273" w:lineRule="exact"/>
              <w:ind w:left="112"/>
              <w:rPr>
                <w:b/>
                <w:sz w:val="24"/>
              </w:rPr>
            </w:pPr>
            <w:r>
              <w:rPr>
                <w:b/>
                <w:sz w:val="24"/>
              </w:rPr>
              <w:t>Организациясетево-</w:t>
            </w:r>
          </w:p>
          <w:p w:rsidR="00E724E1" w:rsidRDefault="00122DF5">
            <w:pPr>
              <w:pStyle w:val="TableParagraph"/>
              <w:tabs>
                <w:tab w:val="left" w:pos="568"/>
              </w:tabs>
              <w:spacing w:before="9" w:line="310" w:lineRule="atLeast"/>
              <w:ind w:left="112" w:right="108"/>
              <w:rPr>
                <w:b/>
                <w:sz w:val="24"/>
              </w:rPr>
            </w:pPr>
            <w:r>
              <w:rPr>
                <w:b/>
                <w:sz w:val="24"/>
              </w:rPr>
              <w:t>го</w:t>
            </w:r>
            <w:r>
              <w:rPr>
                <w:b/>
                <w:sz w:val="24"/>
              </w:rPr>
              <w:tab/>
            </w:r>
            <w:r>
              <w:rPr>
                <w:b/>
                <w:spacing w:val="-2"/>
                <w:sz w:val="24"/>
              </w:rPr>
              <w:t>администрирова-</w:t>
            </w:r>
            <w:r>
              <w:rPr>
                <w:b/>
                <w:sz w:val="24"/>
              </w:rPr>
              <w:t>ния</w:t>
            </w:r>
          </w:p>
        </w:tc>
        <w:tc>
          <w:tcPr>
            <w:tcW w:w="1174" w:type="dxa"/>
          </w:tcPr>
          <w:p w:rsidR="00E724E1" w:rsidRDefault="00E724E1">
            <w:pPr>
              <w:pStyle w:val="TableParagraph"/>
              <w:spacing w:before="5"/>
              <w:rPr>
                <w:sz w:val="27"/>
              </w:rPr>
            </w:pPr>
          </w:p>
          <w:p w:rsidR="00E724E1" w:rsidRDefault="00122DF5">
            <w:pPr>
              <w:pStyle w:val="TableParagraph"/>
              <w:ind w:left="289" w:right="274"/>
              <w:jc w:val="center"/>
              <w:rPr>
                <w:sz w:val="24"/>
              </w:rPr>
            </w:pPr>
            <w:r>
              <w:rPr>
                <w:sz w:val="24"/>
              </w:rPr>
              <w:t>594</w:t>
            </w:r>
          </w:p>
        </w:tc>
        <w:tc>
          <w:tcPr>
            <w:tcW w:w="1424" w:type="dxa"/>
          </w:tcPr>
          <w:p w:rsidR="00E724E1" w:rsidRDefault="00E724E1">
            <w:pPr>
              <w:pStyle w:val="TableParagraph"/>
              <w:spacing w:before="5"/>
              <w:rPr>
                <w:sz w:val="27"/>
              </w:rPr>
            </w:pPr>
          </w:p>
          <w:p w:rsidR="00E724E1" w:rsidRDefault="00122DF5">
            <w:pPr>
              <w:pStyle w:val="TableParagraph"/>
              <w:ind w:left="534"/>
              <w:rPr>
                <w:sz w:val="24"/>
              </w:rPr>
            </w:pPr>
            <w:r>
              <w:rPr>
                <w:sz w:val="24"/>
              </w:rPr>
              <w:t>594</w:t>
            </w:r>
          </w:p>
        </w:tc>
        <w:tc>
          <w:tcPr>
            <w:tcW w:w="1556" w:type="dxa"/>
          </w:tcPr>
          <w:p w:rsidR="00E724E1" w:rsidRDefault="00E724E1">
            <w:pPr>
              <w:pStyle w:val="TableParagraph"/>
              <w:spacing w:before="5"/>
              <w:rPr>
                <w:sz w:val="27"/>
              </w:rPr>
            </w:pPr>
          </w:p>
          <w:p w:rsidR="00E724E1" w:rsidRDefault="00122DF5">
            <w:pPr>
              <w:pStyle w:val="TableParagraph"/>
              <w:ind w:left="578" w:right="568"/>
              <w:jc w:val="center"/>
              <w:rPr>
                <w:sz w:val="24"/>
              </w:rPr>
            </w:pPr>
            <w:r>
              <w:rPr>
                <w:sz w:val="24"/>
              </w:rPr>
              <w:t>182</w:t>
            </w:r>
          </w:p>
        </w:tc>
        <w:tc>
          <w:tcPr>
            <w:tcW w:w="1482" w:type="dxa"/>
          </w:tcPr>
          <w:p w:rsidR="00E724E1" w:rsidRDefault="00E724E1">
            <w:pPr>
              <w:pStyle w:val="TableParagraph"/>
              <w:rPr>
                <w:sz w:val="24"/>
              </w:rPr>
            </w:pPr>
          </w:p>
        </w:tc>
        <w:tc>
          <w:tcPr>
            <w:tcW w:w="1451" w:type="dxa"/>
          </w:tcPr>
          <w:p w:rsidR="00E724E1" w:rsidRDefault="00E724E1">
            <w:pPr>
              <w:pStyle w:val="TableParagraph"/>
              <w:spacing w:before="5"/>
              <w:rPr>
                <w:sz w:val="27"/>
              </w:rPr>
            </w:pPr>
          </w:p>
          <w:p w:rsidR="00E724E1" w:rsidRDefault="00122DF5">
            <w:pPr>
              <w:pStyle w:val="TableParagraph"/>
              <w:ind w:left="520" w:right="520"/>
              <w:jc w:val="center"/>
              <w:rPr>
                <w:sz w:val="24"/>
              </w:rPr>
            </w:pPr>
            <w:r>
              <w:rPr>
                <w:sz w:val="24"/>
              </w:rPr>
              <w:t>212</w:t>
            </w:r>
          </w:p>
        </w:tc>
        <w:tc>
          <w:tcPr>
            <w:tcW w:w="1016" w:type="dxa"/>
          </w:tcPr>
          <w:p w:rsidR="00E724E1" w:rsidRDefault="00E724E1">
            <w:pPr>
              <w:pStyle w:val="TableParagraph"/>
              <w:rPr>
                <w:sz w:val="24"/>
              </w:rPr>
            </w:pPr>
          </w:p>
        </w:tc>
        <w:tc>
          <w:tcPr>
            <w:tcW w:w="1403" w:type="dxa"/>
          </w:tcPr>
          <w:p w:rsidR="00E724E1" w:rsidRDefault="00E724E1">
            <w:pPr>
              <w:pStyle w:val="TableParagraph"/>
              <w:spacing w:before="5"/>
              <w:rPr>
                <w:sz w:val="27"/>
              </w:rPr>
            </w:pPr>
          </w:p>
          <w:p w:rsidR="00E724E1" w:rsidRDefault="00122DF5">
            <w:pPr>
              <w:pStyle w:val="TableParagraph"/>
              <w:ind w:left="516" w:right="516"/>
              <w:jc w:val="center"/>
              <w:rPr>
                <w:sz w:val="24"/>
              </w:rPr>
            </w:pPr>
            <w:r>
              <w:rPr>
                <w:sz w:val="24"/>
              </w:rPr>
              <w:t>2-4</w:t>
            </w:r>
          </w:p>
        </w:tc>
      </w:tr>
      <w:tr w:rsidR="00E724E1">
        <w:trPr>
          <w:trHeight w:val="952"/>
        </w:trPr>
        <w:tc>
          <w:tcPr>
            <w:tcW w:w="1724" w:type="dxa"/>
          </w:tcPr>
          <w:p w:rsidR="00E724E1" w:rsidRDefault="00E724E1">
            <w:pPr>
              <w:pStyle w:val="TableParagraph"/>
              <w:spacing w:before="5"/>
              <w:rPr>
                <w:sz w:val="27"/>
              </w:rPr>
            </w:pPr>
          </w:p>
          <w:p w:rsidR="00E724E1" w:rsidRDefault="00122DF5">
            <w:pPr>
              <w:pStyle w:val="TableParagraph"/>
              <w:ind w:left="115"/>
              <w:rPr>
                <w:sz w:val="24"/>
              </w:rPr>
            </w:pPr>
            <w:r>
              <w:rPr>
                <w:sz w:val="24"/>
              </w:rPr>
              <w:t>МДК.02.01.</w:t>
            </w:r>
          </w:p>
        </w:tc>
        <w:tc>
          <w:tcPr>
            <w:tcW w:w="2576" w:type="dxa"/>
          </w:tcPr>
          <w:p w:rsidR="00E724E1" w:rsidRDefault="00122DF5">
            <w:pPr>
              <w:pStyle w:val="TableParagraph"/>
              <w:spacing w:before="1"/>
              <w:ind w:left="112"/>
              <w:rPr>
                <w:sz w:val="24"/>
              </w:rPr>
            </w:pPr>
            <w:r>
              <w:rPr>
                <w:sz w:val="24"/>
              </w:rPr>
              <w:t>Администрирование</w:t>
            </w:r>
          </w:p>
          <w:p w:rsidR="00E724E1" w:rsidRDefault="00122DF5">
            <w:pPr>
              <w:pStyle w:val="TableParagraph"/>
              <w:tabs>
                <w:tab w:val="left" w:pos="1297"/>
              </w:tabs>
              <w:spacing w:before="7" w:line="310" w:lineRule="atLeast"/>
              <w:ind w:left="112" w:right="96"/>
              <w:rPr>
                <w:sz w:val="24"/>
              </w:rPr>
            </w:pPr>
            <w:r>
              <w:rPr>
                <w:sz w:val="24"/>
              </w:rPr>
              <w:t>сетевых</w:t>
            </w:r>
            <w:r>
              <w:rPr>
                <w:sz w:val="24"/>
              </w:rPr>
              <w:tab/>
            </w:r>
            <w:r>
              <w:rPr>
                <w:spacing w:val="-1"/>
                <w:sz w:val="24"/>
              </w:rPr>
              <w:t>операцион-</w:t>
            </w:r>
            <w:r>
              <w:rPr>
                <w:sz w:val="24"/>
              </w:rPr>
              <w:t>ных систем</w:t>
            </w:r>
          </w:p>
        </w:tc>
        <w:tc>
          <w:tcPr>
            <w:tcW w:w="1174" w:type="dxa"/>
          </w:tcPr>
          <w:p w:rsidR="00E724E1" w:rsidRDefault="00E724E1">
            <w:pPr>
              <w:pStyle w:val="TableParagraph"/>
              <w:spacing w:before="5"/>
              <w:rPr>
                <w:sz w:val="27"/>
              </w:rPr>
            </w:pPr>
          </w:p>
          <w:p w:rsidR="00E724E1" w:rsidRDefault="00122DF5">
            <w:pPr>
              <w:pStyle w:val="TableParagraph"/>
              <w:ind w:left="289" w:right="274"/>
              <w:jc w:val="center"/>
              <w:rPr>
                <w:sz w:val="24"/>
              </w:rPr>
            </w:pPr>
            <w:r>
              <w:rPr>
                <w:sz w:val="24"/>
              </w:rPr>
              <w:t>204</w:t>
            </w:r>
          </w:p>
        </w:tc>
        <w:tc>
          <w:tcPr>
            <w:tcW w:w="1424" w:type="dxa"/>
          </w:tcPr>
          <w:p w:rsidR="00E724E1" w:rsidRDefault="00E724E1">
            <w:pPr>
              <w:pStyle w:val="TableParagraph"/>
              <w:spacing w:before="5"/>
              <w:rPr>
                <w:sz w:val="27"/>
              </w:rPr>
            </w:pPr>
          </w:p>
          <w:p w:rsidR="00E724E1" w:rsidRDefault="00122DF5">
            <w:pPr>
              <w:pStyle w:val="TableParagraph"/>
              <w:ind w:left="534"/>
              <w:rPr>
                <w:sz w:val="24"/>
              </w:rPr>
            </w:pPr>
            <w:r>
              <w:rPr>
                <w:sz w:val="24"/>
              </w:rPr>
              <w:t>204</w:t>
            </w:r>
          </w:p>
        </w:tc>
        <w:tc>
          <w:tcPr>
            <w:tcW w:w="1556" w:type="dxa"/>
          </w:tcPr>
          <w:p w:rsidR="00E724E1" w:rsidRDefault="00E724E1">
            <w:pPr>
              <w:pStyle w:val="TableParagraph"/>
              <w:spacing w:before="5"/>
              <w:rPr>
                <w:sz w:val="27"/>
              </w:rPr>
            </w:pPr>
          </w:p>
          <w:p w:rsidR="00E724E1" w:rsidRDefault="00122DF5">
            <w:pPr>
              <w:pStyle w:val="TableParagraph"/>
              <w:ind w:left="578" w:right="568"/>
              <w:jc w:val="center"/>
              <w:rPr>
                <w:sz w:val="24"/>
              </w:rPr>
            </w:pPr>
            <w:r>
              <w:rPr>
                <w:sz w:val="24"/>
              </w:rPr>
              <w:t>100</w:t>
            </w:r>
          </w:p>
        </w:tc>
        <w:tc>
          <w:tcPr>
            <w:tcW w:w="1482" w:type="dxa"/>
          </w:tcPr>
          <w:p w:rsidR="00E724E1" w:rsidRDefault="00E724E1">
            <w:pPr>
              <w:pStyle w:val="TableParagraph"/>
              <w:rPr>
                <w:sz w:val="24"/>
              </w:rPr>
            </w:pPr>
          </w:p>
        </w:tc>
        <w:tc>
          <w:tcPr>
            <w:tcW w:w="1451" w:type="dxa"/>
          </w:tcPr>
          <w:p w:rsidR="00E724E1" w:rsidRDefault="00E724E1">
            <w:pPr>
              <w:pStyle w:val="TableParagraph"/>
              <w:rPr>
                <w:sz w:val="24"/>
              </w:rPr>
            </w:pPr>
          </w:p>
        </w:tc>
        <w:tc>
          <w:tcPr>
            <w:tcW w:w="1016" w:type="dxa"/>
          </w:tcPr>
          <w:p w:rsidR="00E724E1" w:rsidRDefault="00E724E1">
            <w:pPr>
              <w:pStyle w:val="TableParagraph"/>
              <w:rPr>
                <w:sz w:val="24"/>
              </w:rPr>
            </w:pPr>
          </w:p>
        </w:tc>
        <w:tc>
          <w:tcPr>
            <w:tcW w:w="1403" w:type="dxa"/>
          </w:tcPr>
          <w:p w:rsidR="00E724E1" w:rsidRDefault="00E724E1">
            <w:pPr>
              <w:pStyle w:val="TableParagraph"/>
              <w:rPr>
                <w:sz w:val="24"/>
              </w:rPr>
            </w:pPr>
          </w:p>
        </w:tc>
      </w:tr>
      <w:tr w:rsidR="00E724E1">
        <w:trPr>
          <w:trHeight w:val="952"/>
        </w:trPr>
        <w:tc>
          <w:tcPr>
            <w:tcW w:w="1724" w:type="dxa"/>
          </w:tcPr>
          <w:p w:rsidR="00E724E1" w:rsidRDefault="00E724E1">
            <w:pPr>
              <w:pStyle w:val="TableParagraph"/>
              <w:spacing w:before="5"/>
              <w:rPr>
                <w:sz w:val="27"/>
              </w:rPr>
            </w:pPr>
          </w:p>
          <w:p w:rsidR="00E724E1" w:rsidRDefault="00122DF5">
            <w:pPr>
              <w:pStyle w:val="TableParagraph"/>
              <w:ind w:left="115"/>
              <w:rPr>
                <w:sz w:val="24"/>
              </w:rPr>
            </w:pPr>
            <w:r>
              <w:rPr>
                <w:sz w:val="24"/>
              </w:rPr>
              <w:t>МДК.02.02.</w:t>
            </w:r>
          </w:p>
        </w:tc>
        <w:tc>
          <w:tcPr>
            <w:tcW w:w="2576" w:type="dxa"/>
          </w:tcPr>
          <w:p w:rsidR="00E724E1" w:rsidRDefault="00122DF5">
            <w:pPr>
              <w:pStyle w:val="TableParagraph"/>
              <w:spacing w:before="1"/>
              <w:ind w:left="112"/>
              <w:rPr>
                <w:sz w:val="24"/>
              </w:rPr>
            </w:pPr>
            <w:r>
              <w:rPr>
                <w:sz w:val="24"/>
              </w:rPr>
              <w:t>Программноеобеспе-</w:t>
            </w:r>
          </w:p>
          <w:p w:rsidR="00E724E1" w:rsidRDefault="00122DF5">
            <w:pPr>
              <w:pStyle w:val="TableParagraph"/>
              <w:tabs>
                <w:tab w:val="left" w:pos="918"/>
              </w:tabs>
              <w:spacing w:before="7" w:line="310" w:lineRule="atLeast"/>
              <w:ind w:left="112" w:right="110"/>
              <w:rPr>
                <w:sz w:val="24"/>
              </w:rPr>
            </w:pPr>
            <w:r>
              <w:rPr>
                <w:sz w:val="24"/>
              </w:rPr>
              <w:t>чение</w:t>
            </w:r>
            <w:r>
              <w:rPr>
                <w:sz w:val="24"/>
              </w:rPr>
              <w:tab/>
            </w:r>
            <w:r>
              <w:rPr>
                <w:spacing w:val="-2"/>
                <w:sz w:val="24"/>
              </w:rPr>
              <w:t>компьютерных</w:t>
            </w:r>
            <w:r>
              <w:rPr>
                <w:sz w:val="24"/>
              </w:rPr>
              <w:t>сетей</w:t>
            </w:r>
          </w:p>
        </w:tc>
        <w:tc>
          <w:tcPr>
            <w:tcW w:w="1174" w:type="dxa"/>
          </w:tcPr>
          <w:p w:rsidR="00E724E1" w:rsidRDefault="00E724E1">
            <w:pPr>
              <w:pStyle w:val="TableParagraph"/>
              <w:spacing w:before="5"/>
              <w:rPr>
                <w:sz w:val="27"/>
              </w:rPr>
            </w:pPr>
          </w:p>
          <w:p w:rsidR="00E724E1" w:rsidRDefault="00122DF5">
            <w:pPr>
              <w:pStyle w:val="TableParagraph"/>
              <w:ind w:left="289" w:right="274"/>
              <w:jc w:val="center"/>
              <w:rPr>
                <w:sz w:val="24"/>
              </w:rPr>
            </w:pPr>
            <w:r>
              <w:rPr>
                <w:sz w:val="24"/>
              </w:rPr>
              <w:t>68</w:t>
            </w:r>
          </w:p>
        </w:tc>
        <w:tc>
          <w:tcPr>
            <w:tcW w:w="1424" w:type="dxa"/>
          </w:tcPr>
          <w:p w:rsidR="00E724E1" w:rsidRDefault="00E724E1">
            <w:pPr>
              <w:pStyle w:val="TableParagraph"/>
              <w:spacing w:before="5"/>
              <w:rPr>
                <w:sz w:val="27"/>
              </w:rPr>
            </w:pPr>
          </w:p>
          <w:p w:rsidR="00E724E1" w:rsidRDefault="00122DF5">
            <w:pPr>
              <w:pStyle w:val="TableParagraph"/>
              <w:ind w:left="594"/>
              <w:rPr>
                <w:sz w:val="24"/>
              </w:rPr>
            </w:pPr>
            <w:r>
              <w:rPr>
                <w:sz w:val="24"/>
              </w:rPr>
              <w:t>68</w:t>
            </w:r>
          </w:p>
        </w:tc>
        <w:tc>
          <w:tcPr>
            <w:tcW w:w="1556" w:type="dxa"/>
          </w:tcPr>
          <w:p w:rsidR="00E724E1" w:rsidRDefault="00E724E1">
            <w:pPr>
              <w:pStyle w:val="TableParagraph"/>
              <w:spacing w:before="5"/>
              <w:rPr>
                <w:sz w:val="27"/>
              </w:rPr>
            </w:pPr>
          </w:p>
          <w:p w:rsidR="00E724E1" w:rsidRDefault="00122DF5">
            <w:pPr>
              <w:pStyle w:val="TableParagraph"/>
              <w:ind w:left="567" w:right="568"/>
              <w:jc w:val="center"/>
              <w:rPr>
                <w:sz w:val="24"/>
              </w:rPr>
            </w:pPr>
            <w:r>
              <w:rPr>
                <w:sz w:val="24"/>
              </w:rPr>
              <w:t>38</w:t>
            </w:r>
          </w:p>
        </w:tc>
        <w:tc>
          <w:tcPr>
            <w:tcW w:w="1482" w:type="dxa"/>
          </w:tcPr>
          <w:p w:rsidR="00E724E1" w:rsidRDefault="00E724E1">
            <w:pPr>
              <w:pStyle w:val="TableParagraph"/>
              <w:rPr>
                <w:sz w:val="24"/>
              </w:rPr>
            </w:pPr>
          </w:p>
        </w:tc>
        <w:tc>
          <w:tcPr>
            <w:tcW w:w="1451" w:type="dxa"/>
          </w:tcPr>
          <w:p w:rsidR="00E724E1" w:rsidRDefault="00E724E1">
            <w:pPr>
              <w:pStyle w:val="TableParagraph"/>
              <w:rPr>
                <w:sz w:val="24"/>
              </w:rPr>
            </w:pPr>
          </w:p>
        </w:tc>
        <w:tc>
          <w:tcPr>
            <w:tcW w:w="1016" w:type="dxa"/>
          </w:tcPr>
          <w:p w:rsidR="00E724E1" w:rsidRDefault="00E724E1">
            <w:pPr>
              <w:pStyle w:val="TableParagraph"/>
              <w:rPr>
                <w:sz w:val="24"/>
              </w:rPr>
            </w:pPr>
          </w:p>
        </w:tc>
        <w:tc>
          <w:tcPr>
            <w:tcW w:w="1403" w:type="dxa"/>
          </w:tcPr>
          <w:p w:rsidR="00E724E1" w:rsidRDefault="00E724E1">
            <w:pPr>
              <w:pStyle w:val="TableParagraph"/>
              <w:rPr>
                <w:sz w:val="24"/>
              </w:rPr>
            </w:pPr>
          </w:p>
        </w:tc>
      </w:tr>
      <w:tr w:rsidR="00E724E1">
        <w:trPr>
          <w:trHeight w:val="952"/>
        </w:trPr>
        <w:tc>
          <w:tcPr>
            <w:tcW w:w="1724" w:type="dxa"/>
          </w:tcPr>
          <w:p w:rsidR="00E724E1" w:rsidRDefault="00E724E1">
            <w:pPr>
              <w:pStyle w:val="TableParagraph"/>
              <w:spacing w:before="7"/>
              <w:rPr>
                <w:sz w:val="27"/>
              </w:rPr>
            </w:pPr>
          </w:p>
          <w:p w:rsidR="00E724E1" w:rsidRDefault="00122DF5">
            <w:pPr>
              <w:pStyle w:val="TableParagraph"/>
              <w:ind w:left="115"/>
              <w:rPr>
                <w:sz w:val="24"/>
              </w:rPr>
            </w:pPr>
            <w:r>
              <w:rPr>
                <w:sz w:val="24"/>
              </w:rPr>
              <w:t>МДК.02.03.</w:t>
            </w:r>
          </w:p>
        </w:tc>
        <w:tc>
          <w:tcPr>
            <w:tcW w:w="2576" w:type="dxa"/>
          </w:tcPr>
          <w:p w:rsidR="00E724E1" w:rsidRDefault="00122DF5">
            <w:pPr>
              <w:pStyle w:val="TableParagraph"/>
              <w:spacing w:line="273" w:lineRule="exact"/>
              <w:ind w:left="112"/>
              <w:rPr>
                <w:sz w:val="24"/>
              </w:rPr>
            </w:pPr>
            <w:r>
              <w:rPr>
                <w:sz w:val="24"/>
              </w:rPr>
              <w:t>Организацияадмини-</w:t>
            </w:r>
          </w:p>
          <w:p w:rsidR="00E724E1" w:rsidRDefault="00122DF5">
            <w:pPr>
              <w:pStyle w:val="TableParagraph"/>
              <w:spacing w:before="11" w:line="310" w:lineRule="atLeast"/>
              <w:ind w:left="112" w:right="201"/>
              <w:rPr>
                <w:sz w:val="24"/>
              </w:rPr>
            </w:pPr>
            <w:r>
              <w:rPr>
                <w:sz w:val="24"/>
              </w:rPr>
              <w:t>стрирования компью-терных систем</w:t>
            </w:r>
          </w:p>
        </w:tc>
        <w:tc>
          <w:tcPr>
            <w:tcW w:w="1174" w:type="dxa"/>
          </w:tcPr>
          <w:p w:rsidR="00E724E1" w:rsidRDefault="00E724E1">
            <w:pPr>
              <w:pStyle w:val="TableParagraph"/>
              <w:spacing w:before="7"/>
              <w:rPr>
                <w:sz w:val="27"/>
              </w:rPr>
            </w:pPr>
          </w:p>
          <w:p w:rsidR="00E724E1" w:rsidRDefault="00122DF5">
            <w:pPr>
              <w:pStyle w:val="TableParagraph"/>
              <w:ind w:left="289" w:right="274"/>
              <w:jc w:val="center"/>
              <w:rPr>
                <w:sz w:val="24"/>
              </w:rPr>
            </w:pPr>
            <w:r>
              <w:rPr>
                <w:sz w:val="24"/>
              </w:rPr>
              <w:t>110</w:t>
            </w:r>
          </w:p>
        </w:tc>
        <w:tc>
          <w:tcPr>
            <w:tcW w:w="1424" w:type="dxa"/>
          </w:tcPr>
          <w:p w:rsidR="00E724E1" w:rsidRDefault="00E724E1">
            <w:pPr>
              <w:pStyle w:val="TableParagraph"/>
              <w:spacing w:before="7"/>
              <w:rPr>
                <w:sz w:val="27"/>
              </w:rPr>
            </w:pPr>
          </w:p>
          <w:p w:rsidR="00E724E1" w:rsidRDefault="00122DF5">
            <w:pPr>
              <w:pStyle w:val="TableParagraph"/>
              <w:ind w:left="534"/>
              <w:rPr>
                <w:sz w:val="24"/>
              </w:rPr>
            </w:pPr>
            <w:r>
              <w:rPr>
                <w:sz w:val="24"/>
              </w:rPr>
              <w:t>110</w:t>
            </w:r>
          </w:p>
        </w:tc>
        <w:tc>
          <w:tcPr>
            <w:tcW w:w="1556" w:type="dxa"/>
          </w:tcPr>
          <w:p w:rsidR="00E724E1" w:rsidRDefault="00E724E1">
            <w:pPr>
              <w:pStyle w:val="TableParagraph"/>
              <w:spacing w:before="7"/>
              <w:rPr>
                <w:sz w:val="27"/>
              </w:rPr>
            </w:pPr>
          </w:p>
          <w:p w:rsidR="00E724E1" w:rsidRDefault="00122DF5">
            <w:pPr>
              <w:pStyle w:val="TableParagraph"/>
              <w:ind w:left="567" w:right="568"/>
              <w:jc w:val="center"/>
              <w:rPr>
                <w:sz w:val="24"/>
              </w:rPr>
            </w:pPr>
            <w:r>
              <w:rPr>
                <w:sz w:val="24"/>
              </w:rPr>
              <w:t>44</w:t>
            </w:r>
          </w:p>
        </w:tc>
        <w:tc>
          <w:tcPr>
            <w:tcW w:w="1482" w:type="dxa"/>
          </w:tcPr>
          <w:p w:rsidR="00E724E1" w:rsidRDefault="00E724E1">
            <w:pPr>
              <w:pStyle w:val="TableParagraph"/>
              <w:rPr>
                <w:sz w:val="24"/>
              </w:rPr>
            </w:pPr>
          </w:p>
        </w:tc>
        <w:tc>
          <w:tcPr>
            <w:tcW w:w="1451" w:type="dxa"/>
          </w:tcPr>
          <w:p w:rsidR="00E724E1" w:rsidRDefault="00E724E1">
            <w:pPr>
              <w:pStyle w:val="TableParagraph"/>
              <w:rPr>
                <w:sz w:val="24"/>
              </w:rPr>
            </w:pPr>
          </w:p>
        </w:tc>
        <w:tc>
          <w:tcPr>
            <w:tcW w:w="1016" w:type="dxa"/>
          </w:tcPr>
          <w:p w:rsidR="00E724E1" w:rsidRDefault="00E724E1">
            <w:pPr>
              <w:pStyle w:val="TableParagraph"/>
              <w:rPr>
                <w:sz w:val="24"/>
              </w:rPr>
            </w:pPr>
          </w:p>
        </w:tc>
        <w:tc>
          <w:tcPr>
            <w:tcW w:w="1403" w:type="dxa"/>
          </w:tcPr>
          <w:p w:rsidR="00E724E1" w:rsidRDefault="00E724E1">
            <w:pPr>
              <w:pStyle w:val="TableParagraph"/>
              <w:rPr>
                <w:sz w:val="24"/>
              </w:rPr>
            </w:pPr>
          </w:p>
        </w:tc>
      </w:tr>
      <w:tr w:rsidR="00E724E1">
        <w:trPr>
          <w:trHeight w:val="318"/>
        </w:trPr>
        <w:tc>
          <w:tcPr>
            <w:tcW w:w="1724" w:type="dxa"/>
          </w:tcPr>
          <w:p w:rsidR="00E724E1" w:rsidRDefault="00122DF5">
            <w:pPr>
              <w:pStyle w:val="TableParagraph"/>
              <w:spacing w:line="273" w:lineRule="exact"/>
              <w:ind w:left="115"/>
              <w:rPr>
                <w:sz w:val="24"/>
              </w:rPr>
            </w:pPr>
            <w:r>
              <w:rPr>
                <w:sz w:val="24"/>
              </w:rPr>
              <w:t>УП. 02</w:t>
            </w:r>
          </w:p>
        </w:tc>
        <w:tc>
          <w:tcPr>
            <w:tcW w:w="2576" w:type="dxa"/>
          </w:tcPr>
          <w:p w:rsidR="00E724E1" w:rsidRDefault="00122DF5">
            <w:pPr>
              <w:pStyle w:val="TableParagraph"/>
              <w:spacing w:line="273" w:lineRule="exact"/>
              <w:ind w:left="112"/>
              <w:rPr>
                <w:sz w:val="24"/>
              </w:rPr>
            </w:pPr>
            <w:r>
              <w:rPr>
                <w:sz w:val="24"/>
              </w:rPr>
              <w:t>Учебнаяпрактика</w:t>
            </w:r>
          </w:p>
        </w:tc>
        <w:tc>
          <w:tcPr>
            <w:tcW w:w="1174" w:type="dxa"/>
          </w:tcPr>
          <w:p w:rsidR="00E724E1" w:rsidRDefault="00122DF5">
            <w:pPr>
              <w:pStyle w:val="TableParagraph"/>
              <w:spacing w:line="273" w:lineRule="exact"/>
              <w:ind w:left="289" w:right="274"/>
              <w:jc w:val="center"/>
              <w:rPr>
                <w:sz w:val="24"/>
              </w:rPr>
            </w:pPr>
            <w:r>
              <w:rPr>
                <w:sz w:val="24"/>
              </w:rPr>
              <w:t>87</w:t>
            </w:r>
          </w:p>
        </w:tc>
        <w:tc>
          <w:tcPr>
            <w:tcW w:w="1424" w:type="dxa"/>
          </w:tcPr>
          <w:p w:rsidR="00E724E1" w:rsidRDefault="00E724E1">
            <w:pPr>
              <w:pStyle w:val="TableParagraph"/>
              <w:rPr>
                <w:sz w:val="24"/>
              </w:rPr>
            </w:pPr>
          </w:p>
        </w:tc>
        <w:tc>
          <w:tcPr>
            <w:tcW w:w="1556" w:type="dxa"/>
          </w:tcPr>
          <w:p w:rsidR="00E724E1" w:rsidRDefault="00E724E1">
            <w:pPr>
              <w:pStyle w:val="TableParagraph"/>
              <w:rPr>
                <w:sz w:val="24"/>
              </w:rPr>
            </w:pPr>
          </w:p>
        </w:tc>
        <w:tc>
          <w:tcPr>
            <w:tcW w:w="1482" w:type="dxa"/>
          </w:tcPr>
          <w:p w:rsidR="00E724E1" w:rsidRDefault="00E724E1">
            <w:pPr>
              <w:pStyle w:val="TableParagraph"/>
              <w:rPr>
                <w:sz w:val="24"/>
              </w:rPr>
            </w:pPr>
          </w:p>
        </w:tc>
        <w:tc>
          <w:tcPr>
            <w:tcW w:w="1451" w:type="dxa"/>
          </w:tcPr>
          <w:p w:rsidR="00E724E1" w:rsidRDefault="00122DF5">
            <w:pPr>
              <w:pStyle w:val="TableParagraph"/>
              <w:spacing w:line="273" w:lineRule="exact"/>
              <w:ind w:left="520" w:right="520"/>
              <w:jc w:val="center"/>
              <w:rPr>
                <w:sz w:val="24"/>
              </w:rPr>
            </w:pPr>
            <w:r>
              <w:rPr>
                <w:sz w:val="24"/>
              </w:rPr>
              <w:t>87</w:t>
            </w:r>
          </w:p>
        </w:tc>
        <w:tc>
          <w:tcPr>
            <w:tcW w:w="1016" w:type="dxa"/>
          </w:tcPr>
          <w:p w:rsidR="00E724E1" w:rsidRDefault="00E724E1">
            <w:pPr>
              <w:pStyle w:val="TableParagraph"/>
              <w:rPr>
                <w:sz w:val="24"/>
              </w:rPr>
            </w:pPr>
          </w:p>
        </w:tc>
        <w:tc>
          <w:tcPr>
            <w:tcW w:w="1403" w:type="dxa"/>
          </w:tcPr>
          <w:p w:rsidR="00E724E1" w:rsidRDefault="00E724E1">
            <w:pPr>
              <w:pStyle w:val="TableParagraph"/>
              <w:rPr>
                <w:sz w:val="24"/>
              </w:rPr>
            </w:pPr>
          </w:p>
        </w:tc>
      </w:tr>
      <w:tr w:rsidR="00E724E1">
        <w:trPr>
          <w:trHeight w:val="950"/>
        </w:trPr>
        <w:tc>
          <w:tcPr>
            <w:tcW w:w="1724" w:type="dxa"/>
          </w:tcPr>
          <w:p w:rsidR="00E724E1" w:rsidRDefault="00E724E1">
            <w:pPr>
              <w:pStyle w:val="TableParagraph"/>
              <w:spacing w:before="2"/>
              <w:rPr>
                <w:sz w:val="27"/>
              </w:rPr>
            </w:pPr>
          </w:p>
          <w:p w:rsidR="00E724E1" w:rsidRDefault="00122DF5">
            <w:pPr>
              <w:pStyle w:val="TableParagraph"/>
              <w:spacing w:before="1"/>
              <w:ind w:left="115"/>
              <w:rPr>
                <w:sz w:val="24"/>
              </w:rPr>
            </w:pPr>
            <w:r>
              <w:rPr>
                <w:sz w:val="24"/>
              </w:rPr>
              <w:t>ПП.02</w:t>
            </w:r>
          </w:p>
        </w:tc>
        <w:tc>
          <w:tcPr>
            <w:tcW w:w="2576" w:type="dxa"/>
          </w:tcPr>
          <w:p w:rsidR="00E724E1" w:rsidRDefault="00122DF5">
            <w:pPr>
              <w:pStyle w:val="TableParagraph"/>
              <w:spacing w:line="275" w:lineRule="exact"/>
              <w:ind w:left="112"/>
              <w:rPr>
                <w:sz w:val="24"/>
              </w:rPr>
            </w:pPr>
            <w:r>
              <w:rPr>
                <w:sz w:val="24"/>
              </w:rPr>
              <w:t>Производственная</w:t>
            </w:r>
          </w:p>
          <w:p w:rsidR="00E724E1" w:rsidRDefault="00122DF5">
            <w:pPr>
              <w:pStyle w:val="TableParagraph"/>
              <w:spacing w:before="6" w:line="310" w:lineRule="atLeast"/>
              <w:ind w:left="112" w:right="106"/>
              <w:rPr>
                <w:sz w:val="24"/>
              </w:rPr>
            </w:pPr>
            <w:r>
              <w:rPr>
                <w:sz w:val="24"/>
              </w:rPr>
              <w:t>практика (по профилюспециальности)</w:t>
            </w:r>
          </w:p>
        </w:tc>
        <w:tc>
          <w:tcPr>
            <w:tcW w:w="1174" w:type="dxa"/>
          </w:tcPr>
          <w:p w:rsidR="00E724E1" w:rsidRDefault="00E724E1">
            <w:pPr>
              <w:pStyle w:val="TableParagraph"/>
              <w:spacing w:before="2"/>
              <w:rPr>
                <w:sz w:val="27"/>
              </w:rPr>
            </w:pPr>
          </w:p>
          <w:p w:rsidR="00E724E1" w:rsidRDefault="00122DF5">
            <w:pPr>
              <w:pStyle w:val="TableParagraph"/>
              <w:spacing w:before="1"/>
              <w:ind w:left="289" w:right="274"/>
              <w:jc w:val="center"/>
              <w:rPr>
                <w:sz w:val="24"/>
              </w:rPr>
            </w:pPr>
            <w:r>
              <w:rPr>
                <w:sz w:val="24"/>
              </w:rPr>
              <w:t>125</w:t>
            </w:r>
          </w:p>
        </w:tc>
        <w:tc>
          <w:tcPr>
            <w:tcW w:w="1424" w:type="dxa"/>
          </w:tcPr>
          <w:p w:rsidR="00E724E1" w:rsidRDefault="00E724E1">
            <w:pPr>
              <w:pStyle w:val="TableParagraph"/>
              <w:rPr>
                <w:sz w:val="24"/>
              </w:rPr>
            </w:pPr>
          </w:p>
        </w:tc>
        <w:tc>
          <w:tcPr>
            <w:tcW w:w="1556" w:type="dxa"/>
          </w:tcPr>
          <w:p w:rsidR="00E724E1" w:rsidRDefault="00E724E1">
            <w:pPr>
              <w:pStyle w:val="TableParagraph"/>
              <w:rPr>
                <w:sz w:val="24"/>
              </w:rPr>
            </w:pPr>
          </w:p>
        </w:tc>
        <w:tc>
          <w:tcPr>
            <w:tcW w:w="1482" w:type="dxa"/>
          </w:tcPr>
          <w:p w:rsidR="00E724E1" w:rsidRDefault="00E724E1">
            <w:pPr>
              <w:pStyle w:val="TableParagraph"/>
              <w:rPr>
                <w:sz w:val="24"/>
              </w:rPr>
            </w:pPr>
          </w:p>
        </w:tc>
        <w:tc>
          <w:tcPr>
            <w:tcW w:w="1451" w:type="dxa"/>
          </w:tcPr>
          <w:p w:rsidR="00E724E1" w:rsidRDefault="00E724E1">
            <w:pPr>
              <w:pStyle w:val="TableParagraph"/>
              <w:spacing w:before="2"/>
              <w:rPr>
                <w:sz w:val="27"/>
              </w:rPr>
            </w:pPr>
          </w:p>
          <w:p w:rsidR="00E724E1" w:rsidRDefault="00122DF5">
            <w:pPr>
              <w:pStyle w:val="TableParagraph"/>
              <w:spacing w:before="1"/>
              <w:ind w:left="520" w:right="520"/>
              <w:jc w:val="center"/>
              <w:rPr>
                <w:sz w:val="24"/>
              </w:rPr>
            </w:pPr>
            <w:r>
              <w:rPr>
                <w:sz w:val="24"/>
              </w:rPr>
              <w:t>125</w:t>
            </w:r>
          </w:p>
        </w:tc>
        <w:tc>
          <w:tcPr>
            <w:tcW w:w="1016" w:type="dxa"/>
          </w:tcPr>
          <w:p w:rsidR="00E724E1" w:rsidRDefault="00E724E1">
            <w:pPr>
              <w:pStyle w:val="TableParagraph"/>
              <w:rPr>
                <w:sz w:val="24"/>
              </w:rPr>
            </w:pPr>
          </w:p>
        </w:tc>
        <w:tc>
          <w:tcPr>
            <w:tcW w:w="1403" w:type="dxa"/>
          </w:tcPr>
          <w:p w:rsidR="00E724E1" w:rsidRDefault="00E724E1">
            <w:pPr>
              <w:pStyle w:val="TableParagraph"/>
              <w:rPr>
                <w:sz w:val="24"/>
              </w:rPr>
            </w:pPr>
          </w:p>
        </w:tc>
      </w:tr>
      <w:tr w:rsidR="00E724E1">
        <w:trPr>
          <w:trHeight w:val="949"/>
        </w:trPr>
        <w:tc>
          <w:tcPr>
            <w:tcW w:w="1724" w:type="dxa"/>
          </w:tcPr>
          <w:p w:rsidR="00E724E1" w:rsidRDefault="00E724E1">
            <w:pPr>
              <w:pStyle w:val="TableParagraph"/>
              <w:spacing w:before="5"/>
              <w:rPr>
                <w:sz w:val="27"/>
              </w:rPr>
            </w:pPr>
          </w:p>
          <w:p w:rsidR="00E724E1" w:rsidRDefault="00122DF5">
            <w:pPr>
              <w:pStyle w:val="TableParagraph"/>
              <w:ind w:left="115"/>
              <w:rPr>
                <w:b/>
                <w:sz w:val="24"/>
              </w:rPr>
            </w:pPr>
            <w:r>
              <w:rPr>
                <w:b/>
                <w:sz w:val="24"/>
              </w:rPr>
              <w:t>ПМ.03</w:t>
            </w:r>
          </w:p>
        </w:tc>
        <w:tc>
          <w:tcPr>
            <w:tcW w:w="2576" w:type="dxa"/>
          </w:tcPr>
          <w:p w:rsidR="00E724E1" w:rsidRDefault="00122DF5">
            <w:pPr>
              <w:pStyle w:val="TableParagraph"/>
              <w:tabs>
                <w:tab w:val="left" w:pos="2008"/>
              </w:tabs>
              <w:spacing w:before="1"/>
              <w:ind w:left="112"/>
              <w:rPr>
                <w:b/>
                <w:sz w:val="24"/>
              </w:rPr>
            </w:pPr>
            <w:r>
              <w:rPr>
                <w:b/>
                <w:sz w:val="24"/>
              </w:rPr>
              <w:t>Эксплуатация</w:t>
            </w:r>
            <w:r>
              <w:rPr>
                <w:b/>
                <w:sz w:val="24"/>
              </w:rPr>
              <w:tab/>
              <w:t>объ-</w:t>
            </w:r>
          </w:p>
          <w:p w:rsidR="00E724E1" w:rsidRDefault="00122DF5">
            <w:pPr>
              <w:pStyle w:val="TableParagraph"/>
              <w:tabs>
                <w:tab w:val="left" w:pos="1004"/>
                <w:tab w:val="left" w:pos="2111"/>
              </w:tabs>
              <w:spacing w:before="4" w:line="310" w:lineRule="atLeast"/>
              <w:ind w:left="112" w:right="96"/>
              <w:rPr>
                <w:b/>
                <w:sz w:val="24"/>
              </w:rPr>
            </w:pPr>
            <w:r>
              <w:rPr>
                <w:b/>
                <w:sz w:val="24"/>
              </w:rPr>
              <w:t>ектов</w:t>
            </w:r>
            <w:r>
              <w:rPr>
                <w:b/>
                <w:sz w:val="24"/>
              </w:rPr>
              <w:tab/>
              <w:t>сетевой</w:t>
            </w:r>
            <w:r>
              <w:rPr>
                <w:b/>
                <w:sz w:val="24"/>
              </w:rPr>
              <w:tab/>
            </w:r>
            <w:r>
              <w:rPr>
                <w:b/>
                <w:spacing w:val="-2"/>
                <w:sz w:val="24"/>
              </w:rPr>
              <w:t>ин-</w:t>
            </w:r>
            <w:r>
              <w:rPr>
                <w:b/>
                <w:sz w:val="24"/>
              </w:rPr>
              <w:t>фраструктуры</w:t>
            </w:r>
          </w:p>
        </w:tc>
        <w:tc>
          <w:tcPr>
            <w:tcW w:w="1174" w:type="dxa"/>
          </w:tcPr>
          <w:p w:rsidR="00E724E1" w:rsidRDefault="00E724E1">
            <w:pPr>
              <w:pStyle w:val="TableParagraph"/>
              <w:spacing w:before="5"/>
              <w:rPr>
                <w:sz w:val="27"/>
              </w:rPr>
            </w:pPr>
          </w:p>
          <w:p w:rsidR="00E724E1" w:rsidRDefault="00122DF5">
            <w:pPr>
              <w:pStyle w:val="TableParagraph"/>
              <w:ind w:left="289" w:right="274"/>
              <w:jc w:val="center"/>
              <w:rPr>
                <w:sz w:val="24"/>
              </w:rPr>
            </w:pPr>
            <w:r>
              <w:rPr>
                <w:sz w:val="24"/>
              </w:rPr>
              <w:t>404</w:t>
            </w:r>
          </w:p>
        </w:tc>
        <w:tc>
          <w:tcPr>
            <w:tcW w:w="1424" w:type="dxa"/>
          </w:tcPr>
          <w:p w:rsidR="00E724E1" w:rsidRDefault="00E724E1">
            <w:pPr>
              <w:pStyle w:val="TableParagraph"/>
              <w:spacing w:before="5"/>
              <w:rPr>
                <w:sz w:val="27"/>
              </w:rPr>
            </w:pPr>
          </w:p>
          <w:p w:rsidR="00E724E1" w:rsidRDefault="00122DF5">
            <w:pPr>
              <w:pStyle w:val="TableParagraph"/>
              <w:ind w:left="534"/>
              <w:rPr>
                <w:sz w:val="24"/>
              </w:rPr>
            </w:pPr>
            <w:r>
              <w:rPr>
                <w:sz w:val="24"/>
              </w:rPr>
              <w:t>404</w:t>
            </w:r>
          </w:p>
        </w:tc>
        <w:tc>
          <w:tcPr>
            <w:tcW w:w="1556" w:type="dxa"/>
          </w:tcPr>
          <w:p w:rsidR="00E724E1" w:rsidRDefault="00E724E1">
            <w:pPr>
              <w:pStyle w:val="TableParagraph"/>
              <w:spacing w:before="5"/>
              <w:rPr>
                <w:sz w:val="27"/>
              </w:rPr>
            </w:pPr>
          </w:p>
          <w:p w:rsidR="00E724E1" w:rsidRDefault="00122DF5">
            <w:pPr>
              <w:pStyle w:val="TableParagraph"/>
              <w:ind w:left="578" w:right="568"/>
              <w:jc w:val="center"/>
              <w:rPr>
                <w:sz w:val="24"/>
              </w:rPr>
            </w:pPr>
            <w:r>
              <w:rPr>
                <w:sz w:val="24"/>
              </w:rPr>
              <w:t>120</w:t>
            </w:r>
          </w:p>
        </w:tc>
        <w:tc>
          <w:tcPr>
            <w:tcW w:w="1482" w:type="dxa"/>
          </w:tcPr>
          <w:p w:rsidR="00E724E1" w:rsidRDefault="00E724E1">
            <w:pPr>
              <w:pStyle w:val="TableParagraph"/>
              <w:rPr>
                <w:sz w:val="24"/>
              </w:rPr>
            </w:pPr>
          </w:p>
        </w:tc>
        <w:tc>
          <w:tcPr>
            <w:tcW w:w="1451" w:type="dxa"/>
          </w:tcPr>
          <w:p w:rsidR="00E724E1" w:rsidRDefault="00E724E1">
            <w:pPr>
              <w:pStyle w:val="TableParagraph"/>
              <w:spacing w:before="5"/>
              <w:rPr>
                <w:sz w:val="27"/>
              </w:rPr>
            </w:pPr>
          </w:p>
          <w:p w:rsidR="00E724E1" w:rsidRDefault="00122DF5">
            <w:pPr>
              <w:pStyle w:val="TableParagraph"/>
              <w:ind w:left="520" w:right="520"/>
              <w:jc w:val="center"/>
              <w:rPr>
                <w:sz w:val="24"/>
              </w:rPr>
            </w:pPr>
            <w:r>
              <w:rPr>
                <w:sz w:val="24"/>
              </w:rPr>
              <w:t>163</w:t>
            </w:r>
          </w:p>
        </w:tc>
        <w:tc>
          <w:tcPr>
            <w:tcW w:w="1016" w:type="dxa"/>
          </w:tcPr>
          <w:p w:rsidR="00E724E1" w:rsidRDefault="00E724E1">
            <w:pPr>
              <w:pStyle w:val="TableParagraph"/>
              <w:rPr>
                <w:sz w:val="24"/>
              </w:rPr>
            </w:pPr>
          </w:p>
        </w:tc>
        <w:tc>
          <w:tcPr>
            <w:tcW w:w="1403" w:type="dxa"/>
          </w:tcPr>
          <w:p w:rsidR="00E724E1" w:rsidRDefault="00E724E1">
            <w:pPr>
              <w:pStyle w:val="TableParagraph"/>
              <w:spacing w:before="5"/>
              <w:rPr>
                <w:sz w:val="27"/>
              </w:rPr>
            </w:pPr>
          </w:p>
          <w:p w:rsidR="00E724E1" w:rsidRDefault="00122DF5">
            <w:pPr>
              <w:pStyle w:val="TableParagraph"/>
              <w:ind w:left="516" w:right="516"/>
              <w:jc w:val="center"/>
              <w:rPr>
                <w:sz w:val="24"/>
              </w:rPr>
            </w:pPr>
            <w:r>
              <w:rPr>
                <w:sz w:val="24"/>
              </w:rPr>
              <w:t>3-4</w:t>
            </w:r>
          </w:p>
        </w:tc>
      </w:tr>
      <w:tr w:rsidR="00E724E1">
        <w:trPr>
          <w:trHeight w:val="952"/>
        </w:trPr>
        <w:tc>
          <w:tcPr>
            <w:tcW w:w="1724" w:type="dxa"/>
          </w:tcPr>
          <w:p w:rsidR="00E724E1" w:rsidRDefault="00E724E1">
            <w:pPr>
              <w:pStyle w:val="TableParagraph"/>
              <w:spacing w:before="7"/>
              <w:rPr>
                <w:sz w:val="27"/>
              </w:rPr>
            </w:pPr>
          </w:p>
          <w:p w:rsidR="00E724E1" w:rsidRDefault="00122DF5">
            <w:pPr>
              <w:pStyle w:val="TableParagraph"/>
              <w:ind w:left="115"/>
              <w:rPr>
                <w:sz w:val="24"/>
              </w:rPr>
            </w:pPr>
            <w:r>
              <w:rPr>
                <w:sz w:val="24"/>
              </w:rPr>
              <w:t>МДК.03.01.</w:t>
            </w:r>
          </w:p>
        </w:tc>
        <w:tc>
          <w:tcPr>
            <w:tcW w:w="2576" w:type="dxa"/>
          </w:tcPr>
          <w:p w:rsidR="00E724E1" w:rsidRDefault="00122DF5">
            <w:pPr>
              <w:pStyle w:val="TableParagraph"/>
              <w:tabs>
                <w:tab w:val="left" w:pos="1797"/>
              </w:tabs>
              <w:spacing w:line="273" w:lineRule="exact"/>
              <w:ind w:left="112"/>
              <w:rPr>
                <w:sz w:val="24"/>
              </w:rPr>
            </w:pPr>
            <w:r>
              <w:rPr>
                <w:sz w:val="24"/>
              </w:rPr>
              <w:t>Эксплуатация</w:t>
            </w:r>
            <w:r>
              <w:rPr>
                <w:sz w:val="24"/>
              </w:rPr>
              <w:tab/>
              <w:t>объек-</w:t>
            </w:r>
          </w:p>
          <w:p w:rsidR="00E724E1" w:rsidRDefault="00122DF5">
            <w:pPr>
              <w:pStyle w:val="TableParagraph"/>
              <w:tabs>
                <w:tab w:val="left" w:pos="707"/>
                <w:tab w:val="left" w:pos="1747"/>
              </w:tabs>
              <w:spacing w:before="11" w:line="310" w:lineRule="atLeast"/>
              <w:ind w:left="112" w:right="100"/>
              <w:rPr>
                <w:sz w:val="24"/>
              </w:rPr>
            </w:pPr>
            <w:r>
              <w:rPr>
                <w:sz w:val="24"/>
              </w:rPr>
              <w:t>тов</w:t>
            </w:r>
            <w:r>
              <w:rPr>
                <w:sz w:val="24"/>
              </w:rPr>
              <w:tab/>
              <w:t>сетевой</w:t>
            </w:r>
            <w:r>
              <w:rPr>
                <w:sz w:val="24"/>
              </w:rPr>
              <w:tab/>
            </w:r>
            <w:r>
              <w:rPr>
                <w:spacing w:val="-2"/>
                <w:sz w:val="24"/>
              </w:rPr>
              <w:t>инфра-</w:t>
            </w:r>
            <w:r>
              <w:rPr>
                <w:sz w:val="24"/>
              </w:rPr>
              <w:t>структуры</w:t>
            </w:r>
          </w:p>
        </w:tc>
        <w:tc>
          <w:tcPr>
            <w:tcW w:w="1174" w:type="dxa"/>
          </w:tcPr>
          <w:p w:rsidR="00E724E1" w:rsidRDefault="00E724E1">
            <w:pPr>
              <w:pStyle w:val="TableParagraph"/>
              <w:spacing w:before="7"/>
              <w:rPr>
                <w:sz w:val="27"/>
              </w:rPr>
            </w:pPr>
          </w:p>
          <w:p w:rsidR="00E724E1" w:rsidRDefault="00122DF5">
            <w:pPr>
              <w:pStyle w:val="TableParagraph"/>
              <w:ind w:left="289" w:right="274"/>
              <w:jc w:val="center"/>
              <w:rPr>
                <w:sz w:val="24"/>
              </w:rPr>
            </w:pPr>
            <w:r>
              <w:rPr>
                <w:sz w:val="24"/>
              </w:rPr>
              <w:t>163</w:t>
            </w:r>
          </w:p>
        </w:tc>
        <w:tc>
          <w:tcPr>
            <w:tcW w:w="1424" w:type="dxa"/>
          </w:tcPr>
          <w:p w:rsidR="00E724E1" w:rsidRDefault="00E724E1">
            <w:pPr>
              <w:pStyle w:val="TableParagraph"/>
              <w:spacing w:before="7"/>
              <w:rPr>
                <w:sz w:val="27"/>
              </w:rPr>
            </w:pPr>
          </w:p>
          <w:p w:rsidR="00E724E1" w:rsidRDefault="00122DF5">
            <w:pPr>
              <w:pStyle w:val="TableParagraph"/>
              <w:ind w:left="534"/>
              <w:rPr>
                <w:sz w:val="24"/>
              </w:rPr>
            </w:pPr>
            <w:r>
              <w:rPr>
                <w:sz w:val="24"/>
              </w:rPr>
              <w:t>163</w:t>
            </w:r>
          </w:p>
        </w:tc>
        <w:tc>
          <w:tcPr>
            <w:tcW w:w="1556" w:type="dxa"/>
          </w:tcPr>
          <w:p w:rsidR="00E724E1" w:rsidRDefault="00E724E1">
            <w:pPr>
              <w:pStyle w:val="TableParagraph"/>
              <w:spacing w:before="7"/>
              <w:rPr>
                <w:sz w:val="27"/>
              </w:rPr>
            </w:pPr>
          </w:p>
          <w:p w:rsidR="00E724E1" w:rsidRDefault="00122DF5">
            <w:pPr>
              <w:pStyle w:val="TableParagraph"/>
              <w:ind w:left="578" w:right="568"/>
              <w:jc w:val="center"/>
              <w:rPr>
                <w:sz w:val="24"/>
              </w:rPr>
            </w:pPr>
            <w:r>
              <w:rPr>
                <w:sz w:val="24"/>
              </w:rPr>
              <w:t>100</w:t>
            </w:r>
          </w:p>
        </w:tc>
        <w:tc>
          <w:tcPr>
            <w:tcW w:w="1482" w:type="dxa"/>
          </w:tcPr>
          <w:p w:rsidR="00E724E1" w:rsidRDefault="00E724E1">
            <w:pPr>
              <w:pStyle w:val="TableParagraph"/>
              <w:rPr>
                <w:sz w:val="24"/>
              </w:rPr>
            </w:pPr>
          </w:p>
        </w:tc>
        <w:tc>
          <w:tcPr>
            <w:tcW w:w="1451" w:type="dxa"/>
          </w:tcPr>
          <w:p w:rsidR="00E724E1" w:rsidRDefault="00E724E1">
            <w:pPr>
              <w:pStyle w:val="TableParagraph"/>
              <w:rPr>
                <w:sz w:val="24"/>
              </w:rPr>
            </w:pPr>
          </w:p>
        </w:tc>
        <w:tc>
          <w:tcPr>
            <w:tcW w:w="1016" w:type="dxa"/>
          </w:tcPr>
          <w:p w:rsidR="00E724E1" w:rsidRDefault="00E724E1">
            <w:pPr>
              <w:pStyle w:val="TableParagraph"/>
              <w:rPr>
                <w:sz w:val="24"/>
              </w:rPr>
            </w:pPr>
          </w:p>
        </w:tc>
        <w:tc>
          <w:tcPr>
            <w:tcW w:w="1403" w:type="dxa"/>
          </w:tcPr>
          <w:p w:rsidR="00E724E1" w:rsidRDefault="00E724E1">
            <w:pPr>
              <w:pStyle w:val="TableParagraph"/>
              <w:rPr>
                <w:sz w:val="24"/>
              </w:rPr>
            </w:pPr>
          </w:p>
        </w:tc>
      </w:tr>
      <w:tr w:rsidR="00E724E1">
        <w:trPr>
          <w:trHeight w:val="635"/>
        </w:trPr>
        <w:tc>
          <w:tcPr>
            <w:tcW w:w="1724" w:type="dxa"/>
          </w:tcPr>
          <w:p w:rsidR="00E724E1" w:rsidRDefault="00122DF5">
            <w:pPr>
              <w:pStyle w:val="TableParagraph"/>
              <w:spacing w:before="157"/>
              <w:ind w:left="115"/>
              <w:rPr>
                <w:sz w:val="24"/>
              </w:rPr>
            </w:pPr>
            <w:r>
              <w:rPr>
                <w:sz w:val="24"/>
              </w:rPr>
              <w:t>МДК.03.02.</w:t>
            </w:r>
          </w:p>
        </w:tc>
        <w:tc>
          <w:tcPr>
            <w:tcW w:w="2576" w:type="dxa"/>
          </w:tcPr>
          <w:p w:rsidR="00E724E1" w:rsidRDefault="00122DF5">
            <w:pPr>
              <w:pStyle w:val="TableParagraph"/>
              <w:spacing w:line="273" w:lineRule="exact"/>
              <w:ind w:left="112"/>
              <w:rPr>
                <w:sz w:val="24"/>
              </w:rPr>
            </w:pPr>
            <w:r>
              <w:rPr>
                <w:sz w:val="24"/>
              </w:rPr>
              <w:t>Безопасностькомпью-</w:t>
            </w:r>
          </w:p>
          <w:p w:rsidR="00E724E1" w:rsidRDefault="00122DF5">
            <w:pPr>
              <w:pStyle w:val="TableParagraph"/>
              <w:spacing w:before="45"/>
              <w:ind w:left="112"/>
              <w:rPr>
                <w:sz w:val="24"/>
              </w:rPr>
            </w:pPr>
            <w:r>
              <w:rPr>
                <w:sz w:val="24"/>
              </w:rPr>
              <w:t>терных сетей</w:t>
            </w:r>
          </w:p>
        </w:tc>
        <w:tc>
          <w:tcPr>
            <w:tcW w:w="1174" w:type="dxa"/>
          </w:tcPr>
          <w:p w:rsidR="00E724E1" w:rsidRDefault="00122DF5">
            <w:pPr>
              <w:pStyle w:val="TableParagraph"/>
              <w:spacing w:before="157"/>
              <w:ind w:left="289" w:right="274"/>
              <w:jc w:val="center"/>
              <w:rPr>
                <w:sz w:val="24"/>
              </w:rPr>
            </w:pPr>
            <w:r>
              <w:rPr>
                <w:sz w:val="24"/>
              </w:rPr>
              <w:t>78</w:t>
            </w:r>
          </w:p>
        </w:tc>
        <w:tc>
          <w:tcPr>
            <w:tcW w:w="1424" w:type="dxa"/>
          </w:tcPr>
          <w:p w:rsidR="00E724E1" w:rsidRDefault="00122DF5">
            <w:pPr>
              <w:pStyle w:val="TableParagraph"/>
              <w:spacing w:before="157"/>
              <w:ind w:left="594"/>
              <w:rPr>
                <w:sz w:val="24"/>
              </w:rPr>
            </w:pPr>
            <w:r>
              <w:rPr>
                <w:sz w:val="24"/>
              </w:rPr>
              <w:t>78</w:t>
            </w:r>
          </w:p>
        </w:tc>
        <w:tc>
          <w:tcPr>
            <w:tcW w:w="1556" w:type="dxa"/>
          </w:tcPr>
          <w:p w:rsidR="00E724E1" w:rsidRDefault="00122DF5">
            <w:pPr>
              <w:pStyle w:val="TableParagraph"/>
              <w:spacing w:before="157"/>
              <w:ind w:left="578" w:right="568"/>
              <w:jc w:val="center"/>
              <w:rPr>
                <w:sz w:val="24"/>
              </w:rPr>
            </w:pPr>
            <w:r>
              <w:rPr>
                <w:sz w:val="24"/>
              </w:rPr>
              <w:t>20</w:t>
            </w:r>
          </w:p>
        </w:tc>
        <w:tc>
          <w:tcPr>
            <w:tcW w:w="1482" w:type="dxa"/>
          </w:tcPr>
          <w:p w:rsidR="00E724E1" w:rsidRDefault="00E724E1">
            <w:pPr>
              <w:pStyle w:val="TableParagraph"/>
              <w:rPr>
                <w:sz w:val="24"/>
              </w:rPr>
            </w:pPr>
          </w:p>
        </w:tc>
        <w:tc>
          <w:tcPr>
            <w:tcW w:w="1451" w:type="dxa"/>
          </w:tcPr>
          <w:p w:rsidR="00E724E1" w:rsidRDefault="00E724E1">
            <w:pPr>
              <w:pStyle w:val="TableParagraph"/>
              <w:rPr>
                <w:sz w:val="24"/>
              </w:rPr>
            </w:pPr>
          </w:p>
        </w:tc>
        <w:tc>
          <w:tcPr>
            <w:tcW w:w="1016" w:type="dxa"/>
          </w:tcPr>
          <w:p w:rsidR="00E724E1" w:rsidRDefault="00E724E1">
            <w:pPr>
              <w:pStyle w:val="TableParagraph"/>
              <w:rPr>
                <w:sz w:val="24"/>
              </w:rPr>
            </w:pPr>
          </w:p>
        </w:tc>
        <w:tc>
          <w:tcPr>
            <w:tcW w:w="1403" w:type="dxa"/>
          </w:tcPr>
          <w:p w:rsidR="00E724E1" w:rsidRDefault="00E724E1">
            <w:pPr>
              <w:pStyle w:val="TableParagraph"/>
              <w:rPr>
                <w:sz w:val="24"/>
              </w:rPr>
            </w:pPr>
          </w:p>
        </w:tc>
      </w:tr>
      <w:tr w:rsidR="00E724E1">
        <w:trPr>
          <w:trHeight w:val="316"/>
        </w:trPr>
        <w:tc>
          <w:tcPr>
            <w:tcW w:w="1724" w:type="dxa"/>
          </w:tcPr>
          <w:p w:rsidR="00E724E1" w:rsidRDefault="00122DF5">
            <w:pPr>
              <w:pStyle w:val="TableParagraph"/>
              <w:spacing w:line="273" w:lineRule="exact"/>
              <w:ind w:left="115"/>
              <w:rPr>
                <w:sz w:val="24"/>
              </w:rPr>
            </w:pPr>
            <w:r>
              <w:rPr>
                <w:sz w:val="24"/>
              </w:rPr>
              <w:t>УП. 03</w:t>
            </w:r>
          </w:p>
        </w:tc>
        <w:tc>
          <w:tcPr>
            <w:tcW w:w="2576" w:type="dxa"/>
          </w:tcPr>
          <w:p w:rsidR="00E724E1" w:rsidRDefault="00122DF5">
            <w:pPr>
              <w:pStyle w:val="TableParagraph"/>
              <w:spacing w:line="273" w:lineRule="exact"/>
              <w:ind w:left="112"/>
              <w:rPr>
                <w:sz w:val="24"/>
              </w:rPr>
            </w:pPr>
            <w:r>
              <w:rPr>
                <w:sz w:val="24"/>
              </w:rPr>
              <w:t>Учебнаяпрактика</w:t>
            </w:r>
          </w:p>
        </w:tc>
        <w:tc>
          <w:tcPr>
            <w:tcW w:w="1174" w:type="dxa"/>
          </w:tcPr>
          <w:p w:rsidR="00E724E1" w:rsidRDefault="00122DF5">
            <w:pPr>
              <w:pStyle w:val="TableParagraph"/>
              <w:spacing w:line="273" w:lineRule="exact"/>
              <w:ind w:left="289" w:right="274"/>
              <w:jc w:val="center"/>
              <w:rPr>
                <w:sz w:val="24"/>
              </w:rPr>
            </w:pPr>
            <w:r>
              <w:rPr>
                <w:sz w:val="24"/>
              </w:rPr>
              <w:t>88</w:t>
            </w:r>
          </w:p>
        </w:tc>
        <w:tc>
          <w:tcPr>
            <w:tcW w:w="1424" w:type="dxa"/>
          </w:tcPr>
          <w:p w:rsidR="00E724E1" w:rsidRDefault="00E724E1">
            <w:pPr>
              <w:pStyle w:val="TableParagraph"/>
              <w:rPr>
                <w:sz w:val="24"/>
              </w:rPr>
            </w:pPr>
          </w:p>
        </w:tc>
        <w:tc>
          <w:tcPr>
            <w:tcW w:w="1556" w:type="dxa"/>
          </w:tcPr>
          <w:p w:rsidR="00E724E1" w:rsidRDefault="00E724E1">
            <w:pPr>
              <w:pStyle w:val="TableParagraph"/>
              <w:rPr>
                <w:sz w:val="24"/>
              </w:rPr>
            </w:pPr>
          </w:p>
        </w:tc>
        <w:tc>
          <w:tcPr>
            <w:tcW w:w="1482" w:type="dxa"/>
          </w:tcPr>
          <w:p w:rsidR="00E724E1" w:rsidRDefault="00E724E1">
            <w:pPr>
              <w:pStyle w:val="TableParagraph"/>
              <w:rPr>
                <w:sz w:val="24"/>
              </w:rPr>
            </w:pPr>
          </w:p>
        </w:tc>
        <w:tc>
          <w:tcPr>
            <w:tcW w:w="1451" w:type="dxa"/>
          </w:tcPr>
          <w:p w:rsidR="00E724E1" w:rsidRDefault="00122DF5">
            <w:pPr>
              <w:pStyle w:val="TableParagraph"/>
              <w:spacing w:line="273" w:lineRule="exact"/>
              <w:ind w:left="520" w:right="520"/>
              <w:jc w:val="center"/>
              <w:rPr>
                <w:sz w:val="24"/>
              </w:rPr>
            </w:pPr>
            <w:r>
              <w:rPr>
                <w:sz w:val="24"/>
              </w:rPr>
              <w:t>88</w:t>
            </w:r>
          </w:p>
        </w:tc>
        <w:tc>
          <w:tcPr>
            <w:tcW w:w="1016" w:type="dxa"/>
          </w:tcPr>
          <w:p w:rsidR="00E724E1" w:rsidRDefault="00E724E1">
            <w:pPr>
              <w:pStyle w:val="TableParagraph"/>
              <w:rPr>
                <w:sz w:val="24"/>
              </w:rPr>
            </w:pPr>
          </w:p>
        </w:tc>
        <w:tc>
          <w:tcPr>
            <w:tcW w:w="1403" w:type="dxa"/>
          </w:tcPr>
          <w:p w:rsidR="00E724E1" w:rsidRDefault="00E724E1">
            <w:pPr>
              <w:pStyle w:val="TableParagraph"/>
              <w:rPr>
                <w:sz w:val="24"/>
              </w:rPr>
            </w:pPr>
          </w:p>
        </w:tc>
      </w:tr>
      <w:tr w:rsidR="00E724E1">
        <w:trPr>
          <w:trHeight w:val="952"/>
        </w:trPr>
        <w:tc>
          <w:tcPr>
            <w:tcW w:w="1724" w:type="dxa"/>
          </w:tcPr>
          <w:p w:rsidR="00E724E1" w:rsidRDefault="00E724E1">
            <w:pPr>
              <w:pStyle w:val="TableParagraph"/>
              <w:spacing w:before="7"/>
              <w:rPr>
                <w:sz w:val="27"/>
              </w:rPr>
            </w:pPr>
          </w:p>
          <w:p w:rsidR="00E724E1" w:rsidRDefault="00122DF5">
            <w:pPr>
              <w:pStyle w:val="TableParagraph"/>
              <w:ind w:left="115"/>
              <w:rPr>
                <w:sz w:val="24"/>
              </w:rPr>
            </w:pPr>
            <w:r>
              <w:rPr>
                <w:sz w:val="24"/>
              </w:rPr>
              <w:t>ПП.03</w:t>
            </w:r>
          </w:p>
        </w:tc>
        <w:tc>
          <w:tcPr>
            <w:tcW w:w="2576" w:type="dxa"/>
          </w:tcPr>
          <w:p w:rsidR="00E724E1" w:rsidRDefault="00122DF5">
            <w:pPr>
              <w:pStyle w:val="TableParagraph"/>
              <w:spacing w:line="273" w:lineRule="exact"/>
              <w:ind w:left="112"/>
              <w:rPr>
                <w:sz w:val="24"/>
              </w:rPr>
            </w:pPr>
            <w:r>
              <w:rPr>
                <w:sz w:val="24"/>
              </w:rPr>
              <w:t>Производственная</w:t>
            </w:r>
          </w:p>
          <w:p w:rsidR="00E724E1" w:rsidRDefault="00122DF5">
            <w:pPr>
              <w:pStyle w:val="TableParagraph"/>
              <w:spacing w:before="11" w:line="310" w:lineRule="atLeast"/>
              <w:ind w:left="112" w:right="106"/>
              <w:rPr>
                <w:sz w:val="24"/>
              </w:rPr>
            </w:pPr>
            <w:r>
              <w:rPr>
                <w:sz w:val="24"/>
              </w:rPr>
              <w:t>практика (по профилюспециальности)</w:t>
            </w:r>
          </w:p>
        </w:tc>
        <w:tc>
          <w:tcPr>
            <w:tcW w:w="1174" w:type="dxa"/>
          </w:tcPr>
          <w:p w:rsidR="00E724E1" w:rsidRDefault="00E724E1">
            <w:pPr>
              <w:pStyle w:val="TableParagraph"/>
              <w:spacing w:before="7"/>
              <w:rPr>
                <w:sz w:val="27"/>
              </w:rPr>
            </w:pPr>
          </w:p>
          <w:p w:rsidR="00E724E1" w:rsidRDefault="00122DF5">
            <w:pPr>
              <w:pStyle w:val="TableParagraph"/>
              <w:ind w:left="289" w:right="274"/>
              <w:jc w:val="center"/>
              <w:rPr>
                <w:sz w:val="24"/>
              </w:rPr>
            </w:pPr>
            <w:r>
              <w:rPr>
                <w:sz w:val="24"/>
              </w:rPr>
              <w:t>75</w:t>
            </w:r>
          </w:p>
        </w:tc>
        <w:tc>
          <w:tcPr>
            <w:tcW w:w="1424" w:type="dxa"/>
          </w:tcPr>
          <w:p w:rsidR="00E724E1" w:rsidRDefault="00E724E1">
            <w:pPr>
              <w:pStyle w:val="TableParagraph"/>
              <w:rPr>
                <w:sz w:val="24"/>
              </w:rPr>
            </w:pPr>
          </w:p>
        </w:tc>
        <w:tc>
          <w:tcPr>
            <w:tcW w:w="1556" w:type="dxa"/>
          </w:tcPr>
          <w:p w:rsidR="00E724E1" w:rsidRDefault="00E724E1">
            <w:pPr>
              <w:pStyle w:val="TableParagraph"/>
              <w:rPr>
                <w:sz w:val="24"/>
              </w:rPr>
            </w:pPr>
          </w:p>
        </w:tc>
        <w:tc>
          <w:tcPr>
            <w:tcW w:w="1482" w:type="dxa"/>
          </w:tcPr>
          <w:p w:rsidR="00E724E1" w:rsidRDefault="00E724E1">
            <w:pPr>
              <w:pStyle w:val="TableParagraph"/>
              <w:rPr>
                <w:sz w:val="24"/>
              </w:rPr>
            </w:pPr>
          </w:p>
        </w:tc>
        <w:tc>
          <w:tcPr>
            <w:tcW w:w="1451" w:type="dxa"/>
          </w:tcPr>
          <w:p w:rsidR="00E724E1" w:rsidRDefault="00E724E1">
            <w:pPr>
              <w:pStyle w:val="TableParagraph"/>
              <w:spacing w:before="7"/>
              <w:rPr>
                <w:sz w:val="27"/>
              </w:rPr>
            </w:pPr>
          </w:p>
          <w:p w:rsidR="00E724E1" w:rsidRDefault="00122DF5">
            <w:pPr>
              <w:pStyle w:val="TableParagraph"/>
              <w:ind w:left="520" w:right="520"/>
              <w:jc w:val="center"/>
              <w:rPr>
                <w:sz w:val="24"/>
              </w:rPr>
            </w:pPr>
            <w:r>
              <w:rPr>
                <w:sz w:val="24"/>
              </w:rPr>
              <w:t>75</w:t>
            </w:r>
          </w:p>
        </w:tc>
        <w:tc>
          <w:tcPr>
            <w:tcW w:w="1016" w:type="dxa"/>
          </w:tcPr>
          <w:p w:rsidR="00E724E1" w:rsidRDefault="00E724E1">
            <w:pPr>
              <w:pStyle w:val="TableParagraph"/>
              <w:rPr>
                <w:sz w:val="24"/>
              </w:rPr>
            </w:pPr>
          </w:p>
        </w:tc>
        <w:tc>
          <w:tcPr>
            <w:tcW w:w="1403" w:type="dxa"/>
          </w:tcPr>
          <w:p w:rsidR="00E724E1" w:rsidRDefault="00E724E1">
            <w:pPr>
              <w:pStyle w:val="TableParagraph"/>
              <w:rPr>
                <w:sz w:val="24"/>
              </w:rPr>
            </w:pPr>
          </w:p>
        </w:tc>
      </w:tr>
      <w:tr w:rsidR="00E724E1">
        <w:trPr>
          <w:trHeight w:val="319"/>
        </w:trPr>
        <w:tc>
          <w:tcPr>
            <w:tcW w:w="1724" w:type="dxa"/>
          </w:tcPr>
          <w:p w:rsidR="00E724E1" w:rsidRDefault="00122DF5">
            <w:pPr>
              <w:pStyle w:val="TableParagraph"/>
              <w:spacing w:line="272" w:lineRule="exact"/>
              <w:ind w:left="115"/>
              <w:rPr>
                <w:sz w:val="24"/>
              </w:rPr>
            </w:pPr>
            <w:r>
              <w:rPr>
                <w:sz w:val="24"/>
              </w:rPr>
              <w:t>ПДП.00</w:t>
            </w:r>
          </w:p>
        </w:tc>
        <w:tc>
          <w:tcPr>
            <w:tcW w:w="2576" w:type="dxa"/>
          </w:tcPr>
          <w:p w:rsidR="00E724E1" w:rsidRDefault="00122DF5">
            <w:pPr>
              <w:pStyle w:val="TableParagraph"/>
              <w:spacing w:line="272" w:lineRule="exact"/>
              <w:ind w:left="112"/>
              <w:rPr>
                <w:sz w:val="24"/>
              </w:rPr>
            </w:pPr>
            <w:r>
              <w:rPr>
                <w:sz w:val="24"/>
              </w:rPr>
              <w:t>Преддипломнаяпрак-</w:t>
            </w:r>
          </w:p>
        </w:tc>
        <w:tc>
          <w:tcPr>
            <w:tcW w:w="1174" w:type="dxa"/>
          </w:tcPr>
          <w:p w:rsidR="00E724E1" w:rsidRDefault="00122DF5">
            <w:pPr>
              <w:pStyle w:val="TableParagraph"/>
              <w:spacing w:line="272" w:lineRule="exact"/>
              <w:ind w:left="289" w:right="274"/>
              <w:jc w:val="center"/>
              <w:rPr>
                <w:sz w:val="24"/>
              </w:rPr>
            </w:pPr>
            <w:r>
              <w:rPr>
                <w:sz w:val="24"/>
              </w:rPr>
              <w:t>100</w:t>
            </w:r>
          </w:p>
        </w:tc>
        <w:tc>
          <w:tcPr>
            <w:tcW w:w="1424" w:type="dxa"/>
          </w:tcPr>
          <w:p w:rsidR="00E724E1" w:rsidRDefault="00122DF5">
            <w:pPr>
              <w:pStyle w:val="TableParagraph"/>
              <w:spacing w:line="272" w:lineRule="exact"/>
              <w:ind w:left="534"/>
              <w:rPr>
                <w:sz w:val="24"/>
              </w:rPr>
            </w:pPr>
            <w:r>
              <w:rPr>
                <w:sz w:val="24"/>
              </w:rPr>
              <w:t>100</w:t>
            </w:r>
          </w:p>
        </w:tc>
        <w:tc>
          <w:tcPr>
            <w:tcW w:w="1556" w:type="dxa"/>
          </w:tcPr>
          <w:p w:rsidR="00E724E1" w:rsidRDefault="00E724E1">
            <w:pPr>
              <w:pStyle w:val="TableParagraph"/>
              <w:rPr>
                <w:sz w:val="24"/>
              </w:rPr>
            </w:pPr>
          </w:p>
        </w:tc>
        <w:tc>
          <w:tcPr>
            <w:tcW w:w="1482" w:type="dxa"/>
          </w:tcPr>
          <w:p w:rsidR="00E724E1" w:rsidRDefault="00E724E1">
            <w:pPr>
              <w:pStyle w:val="TableParagraph"/>
              <w:rPr>
                <w:sz w:val="24"/>
              </w:rPr>
            </w:pPr>
          </w:p>
        </w:tc>
        <w:tc>
          <w:tcPr>
            <w:tcW w:w="1451" w:type="dxa"/>
          </w:tcPr>
          <w:p w:rsidR="00E724E1" w:rsidRDefault="00122DF5">
            <w:pPr>
              <w:pStyle w:val="TableParagraph"/>
              <w:spacing w:line="272" w:lineRule="exact"/>
              <w:ind w:left="520" w:right="520"/>
              <w:jc w:val="center"/>
              <w:rPr>
                <w:sz w:val="24"/>
              </w:rPr>
            </w:pPr>
            <w:r>
              <w:rPr>
                <w:sz w:val="24"/>
              </w:rPr>
              <w:t>100</w:t>
            </w:r>
          </w:p>
        </w:tc>
        <w:tc>
          <w:tcPr>
            <w:tcW w:w="1016" w:type="dxa"/>
          </w:tcPr>
          <w:p w:rsidR="00E724E1" w:rsidRDefault="00E724E1">
            <w:pPr>
              <w:pStyle w:val="TableParagraph"/>
              <w:rPr>
                <w:sz w:val="24"/>
              </w:rPr>
            </w:pPr>
          </w:p>
        </w:tc>
        <w:tc>
          <w:tcPr>
            <w:tcW w:w="1403" w:type="dxa"/>
          </w:tcPr>
          <w:p w:rsidR="00E724E1" w:rsidRDefault="00E724E1">
            <w:pPr>
              <w:pStyle w:val="TableParagraph"/>
              <w:rPr>
                <w:sz w:val="24"/>
              </w:rPr>
            </w:pPr>
          </w:p>
        </w:tc>
      </w:tr>
    </w:tbl>
    <w:p w:rsidR="00E724E1" w:rsidRDefault="00E724E1">
      <w:pPr>
        <w:rPr>
          <w:sz w:val="24"/>
        </w:rPr>
        <w:sectPr w:rsidR="00E724E1">
          <w:pgSz w:w="16850" w:h="11920" w:orient="landscape"/>
          <w:pgMar w:top="820" w:right="1220" w:bottom="280" w:left="1020" w:header="720" w:footer="720" w:gutter="0"/>
          <w:cols w:space="720"/>
        </w:sect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4"/>
        <w:gridCol w:w="2576"/>
        <w:gridCol w:w="1174"/>
        <w:gridCol w:w="1424"/>
        <w:gridCol w:w="1556"/>
        <w:gridCol w:w="1482"/>
        <w:gridCol w:w="1451"/>
        <w:gridCol w:w="1016"/>
        <w:gridCol w:w="1403"/>
      </w:tblGrid>
      <w:tr w:rsidR="00E724E1">
        <w:trPr>
          <w:trHeight w:val="633"/>
        </w:trPr>
        <w:tc>
          <w:tcPr>
            <w:tcW w:w="1724" w:type="dxa"/>
          </w:tcPr>
          <w:p w:rsidR="00E724E1" w:rsidRDefault="00E724E1">
            <w:pPr>
              <w:pStyle w:val="TableParagraph"/>
              <w:rPr>
                <w:sz w:val="20"/>
              </w:rPr>
            </w:pPr>
          </w:p>
        </w:tc>
        <w:tc>
          <w:tcPr>
            <w:tcW w:w="2576" w:type="dxa"/>
          </w:tcPr>
          <w:p w:rsidR="00E724E1" w:rsidRDefault="00122DF5">
            <w:pPr>
              <w:pStyle w:val="TableParagraph"/>
              <w:spacing w:line="273" w:lineRule="exact"/>
              <w:ind w:left="112"/>
              <w:rPr>
                <w:sz w:val="24"/>
              </w:rPr>
            </w:pPr>
            <w:r>
              <w:rPr>
                <w:spacing w:val="-1"/>
                <w:sz w:val="24"/>
              </w:rPr>
              <w:t>тика</w:t>
            </w:r>
            <w:r>
              <w:rPr>
                <w:spacing w:val="-1"/>
                <w:sz w:val="24"/>
                <w:vertAlign w:val="superscript"/>
              </w:rPr>
              <w:t>5</w:t>
            </w:r>
            <w:r>
              <w:rPr>
                <w:spacing w:val="-1"/>
                <w:sz w:val="24"/>
              </w:rPr>
              <w:t>(производствен-</w:t>
            </w:r>
          </w:p>
          <w:p w:rsidR="00E724E1" w:rsidRDefault="00122DF5">
            <w:pPr>
              <w:pStyle w:val="TableParagraph"/>
              <w:spacing w:before="43"/>
              <w:ind w:left="112"/>
              <w:rPr>
                <w:sz w:val="24"/>
              </w:rPr>
            </w:pPr>
            <w:r>
              <w:rPr>
                <w:sz w:val="24"/>
              </w:rPr>
              <w:t>ная)</w:t>
            </w:r>
          </w:p>
        </w:tc>
        <w:tc>
          <w:tcPr>
            <w:tcW w:w="1174" w:type="dxa"/>
          </w:tcPr>
          <w:p w:rsidR="00E724E1" w:rsidRDefault="00E724E1">
            <w:pPr>
              <w:pStyle w:val="TableParagraph"/>
              <w:rPr>
                <w:sz w:val="20"/>
              </w:rPr>
            </w:pPr>
          </w:p>
        </w:tc>
        <w:tc>
          <w:tcPr>
            <w:tcW w:w="1424" w:type="dxa"/>
          </w:tcPr>
          <w:p w:rsidR="00E724E1" w:rsidRDefault="00E724E1">
            <w:pPr>
              <w:pStyle w:val="TableParagraph"/>
              <w:rPr>
                <w:sz w:val="20"/>
              </w:rPr>
            </w:pPr>
          </w:p>
        </w:tc>
        <w:tc>
          <w:tcPr>
            <w:tcW w:w="1556" w:type="dxa"/>
          </w:tcPr>
          <w:p w:rsidR="00E724E1" w:rsidRDefault="00E724E1">
            <w:pPr>
              <w:pStyle w:val="TableParagraph"/>
              <w:rPr>
                <w:sz w:val="20"/>
              </w:rPr>
            </w:pPr>
          </w:p>
        </w:tc>
        <w:tc>
          <w:tcPr>
            <w:tcW w:w="1482" w:type="dxa"/>
          </w:tcPr>
          <w:p w:rsidR="00E724E1" w:rsidRDefault="00E724E1">
            <w:pPr>
              <w:pStyle w:val="TableParagraph"/>
              <w:rPr>
                <w:sz w:val="20"/>
              </w:rPr>
            </w:pPr>
          </w:p>
        </w:tc>
        <w:tc>
          <w:tcPr>
            <w:tcW w:w="1451" w:type="dxa"/>
          </w:tcPr>
          <w:p w:rsidR="00E724E1" w:rsidRDefault="00E724E1">
            <w:pPr>
              <w:pStyle w:val="TableParagraph"/>
              <w:rPr>
                <w:sz w:val="20"/>
              </w:rPr>
            </w:pPr>
          </w:p>
        </w:tc>
        <w:tc>
          <w:tcPr>
            <w:tcW w:w="1016" w:type="dxa"/>
          </w:tcPr>
          <w:p w:rsidR="00E724E1" w:rsidRDefault="00E724E1">
            <w:pPr>
              <w:pStyle w:val="TableParagraph"/>
              <w:rPr>
                <w:sz w:val="20"/>
              </w:rPr>
            </w:pPr>
          </w:p>
        </w:tc>
        <w:tc>
          <w:tcPr>
            <w:tcW w:w="1403" w:type="dxa"/>
          </w:tcPr>
          <w:p w:rsidR="00E724E1" w:rsidRDefault="00E724E1">
            <w:pPr>
              <w:pStyle w:val="TableParagraph"/>
              <w:rPr>
                <w:sz w:val="20"/>
              </w:rPr>
            </w:pPr>
          </w:p>
        </w:tc>
      </w:tr>
      <w:tr w:rsidR="00E724E1">
        <w:trPr>
          <w:trHeight w:val="582"/>
        </w:trPr>
        <w:tc>
          <w:tcPr>
            <w:tcW w:w="4300" w:type="dxa"/>
            <w:gridSpan w:val="2"/>
          </w:tcPr>
          <w:p w:rsidR="00E724E1" w:rsidRDefault="00122DF5">
            <w:pPr>
              <w:pStyle w:val="TableParagraph"/>
              <w:tabs>
                <w:tab w:val="left" w:pos="1696"/>
                <w:tab w:val="left" w:pos="2503"/>
              </w:tabs>
              <w:spacing w:before="1"/>
              <w:ind w:left="115"/>
              <w:rPr>
                <w:b/>
              </w:rPr>
            </w:pPr>
            <w:r>
              <w:rPr>
                <w:b/>
              </w:rPr>
              <w:t>Вариативная</w:t>
            </w:r>
            <w:r>
              <w:rPr>
                <w:b/>
              </w:rPr>
              <w:tab/>
              <w:t>часть</w:t>
            </w:r>
            <w:r>
              <w:rPr>
                <w:b/>
              </w:rPr>
              <w:tab/>
              <w:t>образовательной</w:t>
            </w:r>
          </w:p>
          <w:p w:rsidR="00E724E1" w:rsidRDefault="00122DF5">
            <w:pPr>
              <w:pStyle w:val="TableParagraph"/>
              <w:spacing w:before="39"/>
              <w:ind w:left="115"/>
              <w:rPr>
                <w:b/>
              </w:rPr>
            </w:pPr>
            <w:r>
              <w:rPr>
                <w:b/>
              </w:rPr>
              <w:t>программы</w:t>
            </w:r>
          </w:p>
        </w:tc>
        <w:tc>
          <w:tcPr>
            <w:tcW w:w="1174" w:type="dxa"/>
          </w:tcPr>
          <w:p w:rsidR="00E724E1" w:rsidRDefault="00122DF5">
            <w:pPr>
              <w:pStyle w:val="TableParagraph"/>
              <w:spacing w:before="147"/>
              <w:ind w:right="339"/>
              <w:jc w:val="right"/>
            </w:pPr>
            <w:r>
              <w:t>1296</w:t>
            </w:r>
          </w:p>
        </w:tc>
        <w:tc>
          <w:tcPr>
            <w:tcW w:w="1424" w:type="dxa"/>
          </w:tcPr>
          <w:p w:rsidR="00E724E1" w:rsidRDefault="00122DF5">
            <w:pPr>
              <w:pStyle w:val="TableParagraph"/>
              <w:spacing w:before="147"/>
              <w:ind w:right="472"/>
              <w:jc w:val="right"/>
            </w:pPr>
            <w:r>
              <w:t>1296</w:t>
            </w:r>
          </w:p>
        </w:tc>
        <w:tc>
          <w:tcPr>
            <w:tcW w:w="1556" w:type="dxa"/>
          </w:tcPr>
          <w:p w:rsidR="00E724E1" w:rsidRDefault="00E724E1">
            <w:pPr>
              <w:pStyle w:val="TableParagraph"/>
              <w:rPr>
                <w:sz w:val="20"/>
              </w:rPr>
            </w:pPr>
          </w:p>
        </w:tc>
        <w:tc>
          <w:tcPr>
            <w:tcW w:w="1482" w:type="dxa"/>
          </w:tcPr>
          <w:p w:rsidR="00E724E1" w:rsidRDefault="00E724E1">
            <w:pPr>
              <w:pStyle w:val="TableParagraph"/>
              <w:rPr>
                <w:sz w:val="20"/>
              </w:rPr>
            </w:pPr>
          </w:p>
        </w:tc>
        <w:tc>
          <w:tcPr>
            <w:tcW w:w="1451" w:type="dxa"/>
          </w:tcPr>
          <w:p w:rsidR="00E724E1" w:rsidRDefault="00E724E1">
            <w:pPr>
              <w:pStyle w:val="TableParagraph"/>
              <w:rPr>
                <w:sz w:val="20"/>
              </w:rPr>
            </w:pPr>
          </w:p>
        </w:tc>
        <w:tc>
          <w:tcPr>
            <w:tcW w:w="1016" w:type="dxa"/>
          </w:tcPr>
          <w:p w:rsidR="00E724E1" w:rsidRDefault="00E724E1">
            <w:pPr>
              <w:pStyle w:val="TableParagraph"/>
              <w:rPr>
                <w:sz w:val="20"/>
              </w:rPr>
            </w:pPr>
          </w:p>
        </w:tc>
        <w:tc>
          <w:tcPr>
            <w:tcW w:w="1403" w:type="dxa"/>
          </w:tcPr>
          <w:p w:rsidR="00E724E1" w:rsidRDefault="00E724E1">
            <w:pPr>
              <w:pStyle w:val="TableParagraph"/>
              <w:rPr>
                <w:sz w:val="20"/>
              </w:rPr>
            </w:pPr>
          </w:p>
        </w:tc>
      </w:tr>
      <w:tr w:rsidR="00E724E1">
        <w:trPr>
          <w:trHeight w:val="635"/>
        </w:trPr>
        <w:tc>
          <w:tcPr>
            <w:tcW w:w="1724" w:type="dxa"/>
          </w:tcPr>
          <w:p w:rsidR="00E724E1" w:rsidRDefault="00122DF5">
            <w:pPr>
              <w:pStyle w:val="TableParagraph"/>
              <w:spacing w:before="155"/>
              <w:ind w:left="115"/>
              <w:rPr>
                <w:sz w:val="24"/>
              </w:rPr>
            </w:pPr>
            <w:r>
              <w:rPr>
                <w:sz w:val="24"/>
              </w:rPr>
              <w:t>ГИА.00</w:t>
            </w:r>
          </w:p>
        </w:tc>
        <w:tc>
          <w:tcPr>
            <w:tcW w:w="2576" w:type="dxa"/>
          </w:tcPr>
          <w:p w:rsidR="00E724E1" w:rsidRDefault="00122DF5">
            <w:pPr>
              <w:pStyle w:val="TableParagraph"/>
              <w:spacing w:line="270" w:lineRule="exact"/>
              <w:ind w:left="112"/>
              <w:rPr>
                <w:sz w:val="24"/>
              </w:rPr>
            </w:pPr>
            <w:r>
              <w:rPr>
                <w:sz w:val="24"/>
              </w:rPr>
              <w:t>Государственнаяито-</w:t>
            </w:r>
          </w:p>
          <w:p w:rsidR="00E724E1" w:rsidRDefault="00122DF5">
            <w:pPr>
              <w:pStyle w:val="TableParagraph"/>
              <w:spacing w:before="43"/>
              <w:ind w:left="112"/>
              <w:rPr>
                <w:sz w:val="24"/>
              </w:rPr>
            </w:pPr>
            <w:r>
              <w:rPr>
                <w:sz w:val="24"/>
              </w:rPr>
              <w:t>говаяаттестация</w:t>
            </w:r>
          </w:p>
        </w:tc>
        <w:tc>
          <w:tcPr>
            <w:tcW w:w="1174" w:type="dxa"/>
          </w:tcPr>
          <w:p w:rsidR="00E724E1" w:rsidRDefault="00122DF5">
            <w:pPr>
              <w:pStyle w:val="TableParagraph"/>
              <w:spacing w:before="155"/>
              <w:ind w:right="363"/>
              <w:jc w:val="right"/>
              <w:rPr>
                <w:sz w:val="24"/>
              </w:rPr>
            </w:pPr>
            <w:r>
              <w:rPr>
                <w:sz w:val="24"/>
              </w:rPr>
              <w:t>216.</w:t>
            </w:r>
          </w:p>
        </w:tc>
        <w:tc>
          <w:tcPr>
            <w:tcW w:w="1424" w:type="dxa"/>
          </w:tcPr>
          <w:p w:rsidR="00E724E1" w:rsidRDefault="00122DF5">
            <w:pPr>
              <w:pStyle w:val="TableParagraph"/>
              <w:spacing w:before="155"/>
              <w:ind w:right="513"/>
              <w:jc w:val="right"/>
              <w:rPr>
                <w:sz w:val="24"/>
              </w:rPr>
            </w:pPr>
            <w:r>
              <w:rPr>
                <w:sz w:val="24"/>
              </w:rPr>
              <w:t>216</w:t>
            </w:r>
          </w:p>
        </w:tc>
        <w:tc>
          <w:tcPr>
            <w:tcW w:w="1556" w:type="dxa"/>
          </w:tcPr>
          <w:p w:rsidR="00E724E1" w:rsidRDefault="00E724E1">
            <w:pPr>
              <w:pStyle w:val="TableParagraph"/>
              <w:rPr>
                <w:sz w:val="20"/>
              </w:rPr>
            </w:pPr>
          </w:p>
        </w:tc>
        <w:tc>
          <w:tcPr>
            <w:tcW w:w="1482" w:type="dxa"/>
          </w:tcPr>
          <w:p w:rsidR="00E724E1" w:rsidRDefault="00E724E1">
            <w:pPr>
              <w:pStyle w:val="TableParagraph"/>
              <w:rPr>
                <w:sz w:val="20"/>
              </w:rPr>
            </w:pPr>
          </w:p>
        </w:tc>
        <w:tc>
          <w:tcPr>
            <w:tcW w:w="1451" w:type="dxa"/>
          </w:tcPr>
          <w:p w:rsidR="00E724E1" w:rsidRDefault="00E724E1">
            <w:pPr>
              <w:pStyle w:val="TableParagraph"/>
              <w:rPr>
                <w:sz w:val="20"/>
              </w:rPr>
            </w:pPr>
          </w:p>
        </w:tc>
        <w:tc>
          <w:tcPr>
            <w:tcW w:w="1016" w:type="dxa"/>
          </w:tcPr>
          <w:p w:rsidR="00E724E1" w:rsidRDefault="00E724E1">
            <w:pPr>
              <w:pStyle w:val="TableParagraph"/>
              <w:rPr>
                <w:sz w:val="20"/>
              </w:rPr>
            </w:pPr>
          </w:p>
        </w:tc>
        <w:tc>
          <w:tcPr>
            <w:tcW w:w="1403" w:type="dxa"/>
          </w:tcPr>
          <w:p w:rsidR="00E724E1" w:rsidRDefault="00E724E1">
            <w:pPr>
              <w:pStyle w:val="TableParagraph"/>
              <w:rPr>
                <w:sz w:val="20"/>
              </w:rPr>
            </w:pPr>
          </w:p>
        </w:tc>
      </w:tr>
    </w:tbl>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317A8D">
      <w:pPr>
        <w:pStyle w:val="a3"/>
        <w:spacing w:before="7"/>
        <w:rPr>
          <w:sz w:val="16"/>
        </w:rPr>
      </w:pPr>
      <w:r w:rsidRPr="00317A8D">
        <w:pict>
          <v:rect id="_x0000_s1055" style="position:absolute;margin-left:56.65pt;margin-top:11.55pt;width:2in;height:.7pt;z-index:-15726080;mso-wrap-distance-left:0;mso-wrap-distance-right:0;mso-position-horizontal-relative:page" fillcolor="black" stroked="f">
            <w10:wrap type="topAndBottom" anchorx="page"/>
          </v:rect>
        </w:pict>
      </w:r>
    </w:p>
    <w:p w:rsidR="00E724E1" w:rsidRDefault="00122DF5">
      <w:pPr>
        <w:spacing w:before="45"/>
        <w:ind w:left="112"/>
        <w:rPr>
          <w:sz w:val="20"/>
        </w:rPr>
      </w:pPr>
      <w:r>
        <w:rPr>
          <w:sz w:val="20"/>
          <w:vertAlign w:val="superscript"/>
        </w:rPr>
        <w:t>5</w:t>
      </w:r>
      <w:r>
        <w:rPr>
          <w:sz w:val="20"/>
        </w:rPr>
        <w:t>Дополнительныечасынапреддипломнуюпрактикувыделяетсязасчетвариативнойчасти</w:t>
      </w:r>
    </w:p>
    <w:p w:rsidR="00E724E1" w:rsidRDefault="00E724E1">
      <w:pPr>
        <w:rPr>
          <w:sz w:val="20"/>
        </w:rPr>
        <w:sectPr w:rsidR="00E724E1">
          <w:pgSz w:w="16850" w:h="11920" w:orient="landscape"/>
          <w:pgMar w:top="820" w:right="1220" w:bottom="280" w:left="1020" w:header="720" w:footer="720" w:gutter="0"/>
          <w:cols w:space="720"/>
        </w:sectPr>
      </w:pPr>
    </w:p>
    <w:p w:rsidR="00E724E1" w:rsidRDefault="00317A8D">
      <w:pPr>
        <w:pStyle w:val="31"/>
        <w:spacing w:before="69"/>
        <w:ind w:left="890" w:firstLine="0"/>
      </w:pPr>
      <w:r>
        <w:lastRenderedPageBreak/>
        <w:pict>
          <v:rect id="_x0000_s1054" style="position:absolute;left:0;text-align:left;margin-left:48.95pt;margin-top:498.8pt;width:.7pt;height:13.8pt;z-index:15732736;mso-position-horizontal-relative:page;mso-position-vertical-relative:page" fillcolor="black" stroked="f">
            <w10:wrap anchorx="page" anchory="page"/>
          </v:rect>
        </w:pict>
      </w:r>
      <w:r>
        <w:pict>
          <v:rect id="_x0000_s1053" style="position:absolute;left:0;text-align:left;margin-left:48.95pt;margin-top:745.65pt;width:.7pt;height:13.2pt;z-index:15733248;mso-position-horizontal-relative:page;mso-position-vertical-relative:page" fillcolor="black" stroked="f">
            <w10:wrap anchorx="page" anchory="page"/>
          </v:rect>
        </w:pict>
      </w:r>
      <w:r w:rsidR="00122DF5">
        <w:t>Раздел6. Условияобразовательнойдеятельности</w:t>
      </w:r>
    </w:p>
    <w:p w:rsidR="00E724E1" w:rsidRDefault="00E724E1">
      <w:pPr>
        <w:pStyle w:val="a3"/>
        <w:spacing w:before="6"/>
        <w:rPr>
          <w:b/>
          <w:sz w:val="31"/>
        </w:rPr>
      </w:pPr>
    </w:p>
    <w:p w:rsidR="00E724E1" w:rsidRDefault="00122DF5">
      <w:pPr>
        <w:pStyle w:val="a4"/>
        <w:numPr>
          <w:ilvl w:val="1"/>
          <w:numId w:val="187"/>
        </w:numPr>
        <w:tabs>
          <w:tab w:val="left" w:pos="1399"/>
        </w:tabs>
        <w:spacing w:before="1" w:line="276" w:lineRule="auto"/>
        <w:ind w:right="125" w:firstLine="707"/>
        <w:jc w:val="both"/>
        <w:rPr>
          <w:b/>
          <w:sz w:val="24"/>
        </w:rPr>
      </w:pPr>
      <w:r>
        <w:rPr>
          <w:b/>
          <w:sz w:val="24"/>
        </w:rPr>
        <w:t>Требованиякматериально-техническомуоснащениюобразовательнойпрограммы.</w:t>
      </w:r>
    </w:p>
    <w:p w:rsidR="00E724E1" w:rsidRDefault="00122DF5">
      <w:pPr>
        <w:pStyle w:val="a4"/>
        <w:numPr>
          <w:ilvl w:val="2"/>
          <w:numId w:val="187"/>
        </w:numPr>
        <w:tabs>
          <w:tab w:val="left" w:pos="1493"/>
        </w:tabs>
        <w:ind w:right="126" w:firstLine="707"/>
        <w:jc w:val="both"/>
        <w:rPr>
          <w:sz w:val="24"/>
        </w:rPr>
      </w:pPr>
      <w:r>
        <w:rPr>
          <w:sz w:val="24"/>
        </w:rPr>
        <w:t>Специальные помещения должны представлять собой учебные аудитории дляпроведения занятий всех видов, предусмотренных образовательной программой, в томчисле групповых и индивидуальных консультаций, текущего контроля и промежуточнойаттестации, а также помещения для самостоятельной работы, мастерские и лаборатории,оснащенныеоборудованием,техническимисредствамиобученияиматериалами,учитывающимитребования международныхстандартов.</w:t>
      </w:r>
    </w:p>
    <w:p w:rsidR="00E724E1" w:rsidRDefault="00E724E1">
      <w:pPr>
        <w:pStyle w:val="a3"/>
        <w:spacing w:before="10"/>
        <w:rPr>
          <w:sz w:val="23"/>
        </w:rPr>
      </w:pPr>
    </w:p>
    <w:p w:rsidR="00E724E1" w:rsidRDefault="00122DF5">
      <w:pPr>
        <w:pStyle w:val="31"/>
        <w:spacing w:line="480" w:lineRule="auto"/>
        <w:ind w:left="890" w:right="4902" w:firstLine="0"/>
      </w:pPr>
      <w:r>
        <w:t>Перечень специальных помещенийЛаборатории:</w:t>
      </w:r>
    </w:p>
    <w:p w:rsidR="00E724E1" w:rsidRDefault="00122DF5">
      <w:pPr>
        <w:pStyle w:val="a4"/>
        <w:numPr>
          <w:ilvl w:val="0"/>
          <w:numId w:val="186"/>
        </w:numPr>
        <w:tabs>
          <w:tab w:val="left" w:pos="889"/>
          <w:tab w:val="left" w:pos="890"/>
        </w:tabs>
        <w:spacing w:before="1"/>
        <w:ind w:right="1672" w:firstLine="0"/>
        <w:jc w:val="left"/>
        <w:rPr>
          <w:sz w:val="24"/>
        </w:rPr>
      </w:pPr>
      <w:r>
        <w:rPr>
          <w:sz w:val="24"/>
        </w:rPr>
        <w:t>Вычислительнойтехники,архитектурыперсональногокомпьютераипериферийныхустройств;</w:t>
      </w:r>
    </w:p>
    <w:p w:rsidR="00E724E1" w:rsidRDefault="00122DF5">
      <w:pPr>
        <w:pStyle w:val="a4"/>
        <w:numPr>
          <w:ilvl w:val="0"/>
          <w:numId w:val="186"/>
        </w:numPr>
        <w:tabs>
          <w:tab w:val="left" w:pos="890"/>
        </w:tabs>
        <w:ind w:left="890" w:hanging="281"/>
        <w:jc w:val="left"/>
        <w:rPr>
          <w:sz w:val="24"/>
        </w:rPr>
      </w:pPr>
      <w:r>
        <w:rPr>
          <w:sz w:val="24"/>
        </w:rPr>
        <w:t>Эксплуатацииобъектовсетевойинфраструктуры;</w:t>
      </w:r>
    </w:p>
    <w:p w:rsidR="00E724E1" w:rsidRDefault="00122DF5">
      <w:pPr>
        <w:pStyle w:val="a4"/>
        <w:numPr>
          <w:ilvl w:val="0"/>
          <w:numId w:val="186"/>
        </w:numPr>
        <w:tabs>
          <w:tab w:val="left" w:pos="890"/>
        </w:tabs>
        <w:ind w:left="890" w:hanging="281"/>
        <w:jc w:val="left"/>
        <w:rPr>
          <w:sz w:val="24"/>
        </w:rPr>
      </w:pPr>
      <w:r>
        <w:rPr>
          <w:sz w:val="24"/>
        </w:rPr>
        <w:t>Программно-аппаратнойзащитыобъектовсетевойинфраструктуры;</w:t>
      </w:r>
    </w:p>
    <w:p w:rsidR="00E724E1" w:rsidRDefault="00122DF5">
      <w:pPr>
        <w:pStyle w:val="a4"/>
        <w:numPr>
          <w:ilvl w:val="0"/>
          <w:numId w:val="186"/>
        </w:numPr>
        <w:tabs>
          <w:tab w:val="left" w:pos="890"/>
        </w:tabs>
        <w:ind w:left="890" w:hanging="281"/>
        <w:jc w:val="left"/>
        <w:rPr>
          <w:sz w:val="24"/>
        </w:rPr>
      </w:pPr>
      <w:r>
        <w:rPr>
          <w:sz w:val="24"/>
        </w:rPr>
        <w:t>Программногообеспечениякомпьютерныхсетей,программированияибазданных;</w:t>
      </w:r>
    </w:p>
    <w:p w:rsidR="00E724E1" w:rsidRDefault="00122DF5">
      <w:pPr>
        <w:pStyle w:val="a4"/>
        <w:numPr>
          <w:ilvl w:val="0"/>
          <w:numId w:val="186"/>
        </w:numPr>
        <w:tabs>
          <w:tab w:val="left" w:pos="890"/>
        </w:tabs>
        <w:ind w:left="890" w:hanging="281"/>
        <w:jc w:val="left"/>
        <w:rPr>
          <w:sz w:val="24"/>
        </w:rPr>
      </w:pPr>
      <w:r>
        <w:rPr>
          <w:sz w:val="24"/>
        </w:rPr>
        <w:t>Организацииипринциповпостроениякомпьютерныхсистем;</w:t>
      </w:r>
    </w:p>
    <w:p w:rsidR="00E724E1" w:rsidRDefault="00122DF5">
      <w:pPr>
        <w:pStyle w:val="a4"/>
        <w:numPr>
          <w:ilvl w:val="0"/>
          <w:numId w:val="186"/>
        </w:numPr>
        <w:tabs>
          <w:tab w:val="left" w:pos="890"/>
        </w:tabs>
        <w:ind w:left="890" w:hanging="281"/>
        <w:jc w:val="left"/>
        <w:rPr>
          <w:sz w:val="24"/>
        </w:rPr>
      </w:pPr>
      <w:r>
        <w:rPr>
          <w:sz w:val="24"/>
        </w:rPr>
        <w:t>Информационныхресурсов.</w:t>
      </w:r>
    </w:p>
    <w:p w:rsidR="00E724E1" w:rsidRDefault="00E724E1">
      <w:pPr>
        <w:pStyle w:val="a3"/>
      </w:pPr>
    </w:p>
    <w:p w:rsidR="00E724E1" w:rsidRDefault="00122DF5">
      <w:pPr>
        <w:pStyle w:val="31"/>
        <w:ind w:left="890" w:firstLine="0"/>
      </w:pPr>
      <w:r>
        <w:t>Мастерские:</w:t>
      </w:r>
    </w:p>
    <w:p w:rsidR="00E724E1" w:rsidRDefault="00122DF5">
      <w:pPr>
        <w:pStyle w:val="a4"/>
        <w:numPr>
          <w:ilvl w:val="1"/>
          <w:numId w:val="186"/>
        </w:numPr>
        <w:tabs>
          <w:tab w:val="left" w:pos="1250"/>
        </w:tabs>
        <w:spacing w:before="120"/>
        <w:rPr>
          <w:sz w:val="24"/>
        </w:rPr>
      </w:pPr>
      <w:r>
        <w:rPr>
          <w:sz w:val="24"/>
        </w:rPr>
        <w:t>Мастерскаямонтажаинастройкиобъектовсетевойинфраструктуры</w:t>
      </w:r>
    </w:p>
    <w:p w:rsidR="00E724E1" w:rsidRDefault="00E724E1">
      <w:pPr>
        <w:pStyle w:val="a3"/>
      </w:pPr>
    </w:p>
    <w:p w:rsidR="00E724E1" w:rsidRDefault="00122DF5">
      <w:pPr>
        <w:pStyle w:val="31"/>
        <w:ind w:left="890" w:firstLine="0"/>
      </w:pPr>
      <w:r>
        <w:t>Полигоны:</w:t>
      </w:r>
    </w:p>
    <w:p w:rsidR="00E724E1" w:rsidRDefault="00122DF5">
      <w:pPr>
        <w:pStyle w:val="a3"/>
        <w:tabs>
          <w:tab w:val="left" w:pos="1597"/>
        </w:tabs>
        <w:spacing w:before="3"/>
        <w:ind w:left="890"/>
      </w:pPr>
      <w:r>
        <w:t>1.</w:t>
      </w:r>
      <w:r>
        <w:tab/>
        <w:t>Техническогоконтроляидиагностикисетевойинфраструктуры.</w:t>
      </w:r>
    </w:p>
    <w:p w:rsidR="00E724E1" w:rsidRDefault="00122DF5">
      <w:pPr>
        <w:pStyle w:val="31"/>
        <w:ind w:left="890" w:firstLine="0"/>
      </w:pPr>
      <w:r>
        <w:t>Студии:</w:t>
      </w:r>
    </w:p>
    <w:p w:rsidR="00E724E1" w:rsidRDefault="00122DF5">
      <w:pPr>
        <w:pStyle w:val="a3"/>
        <w:tabs>
          <w:tab w:val="left" w:pos="1597"/>
        </w:tabs>
        <w:ind w:left="890"/>
      </w:pPr>
      <w:r>
        <w:t>1.</w:t>
      </w:r>
      <w:r>
        <w:tab/>
        <w:t>Проектированияидизайнасетевыхархитектур иинженернойграфики.</w:t>
      </w:r>
    </w:p>
    <w:p w:rsidR="00E724E1" w:rsidRDefault="00E724E1">
      <w:pPr>
        <w:pStyle w:val="a3"/>
        <w:spacing w:before="9"/>
        <w:rPr>
          <w:sz w:val="23"/>
        </w:rPr>
      </w:pPr>
    </w:p>
    <w:p w:rsidR="00E724E1" w:rsidRDefault="00122DF5">
      <w:pPr>
        <w:pStyle w:val="31"/>
        <w:ind w:left="890" w:firstLine="0"/>
        <w:rPr>
          <w:b w:val="0"/>
        </w:rPr>
      </w:pPr>
      <w:r>
        <w:t>Спортивныйкомплекс:</w:t>
      </w:r>
      <w:r>
        <w:rPr>
          <w:b w:val="0"/>
          <w:color w:val="B5082C"/>
          <w:u w:val="single" w:color="B5082C"/>
          <w:vertAlign w:val="superscript"/>
        </w:rPr>
        <w:t>6</w:t>
      </w:r>
    </w:p>
    <w:p w:rsidR="00E724E1" w:rsidRDefault="00E724E1">
      <w:pPr>
        <w:pStyle w:val="a3"/>
        <w:spacing w:before="2"/>
        <w:rPr>
          <w:sz w:val="16"/>
        </w:rPr>
      </w:pPr>
    </w:p>
    <w:p w:rsidR="00E724E1" w:rsidRDefault="00122DF5">
      <w:pPr>
        <w:spacing w:before="90"/>
        <w:ind w:left="890"/>
        <w:rPr>
          <w:b/>
          <w:sz w:val="24"/>
        </w:rPr>
      </w:pPr>
      <w:r>
        <w:rPr>
          <w:b/>
          <w:sz w:val="24"/>
        </w:rPr>
        <w:t>Залы:</w:t>
      </w:r>
    </w:p>
    <w:p w:rsidR="00E724E1" w:rsidRDefault="00122DF5">
      <w:pPr>
        <w:pStyle w:val="a4"/>
        <w:numPr>
          <w:ilvl w:val="0"/>
          <w:numId w:val="185"/>
        </w:numPr>
        <w:tabs>
          <w:tab w:val="left" w:pos="1597"/>
          <w:tab w:val="left" w:pos="1598"/>
        </w:tabs>
        <w:rPr>
          <w:sz w:val="24"/>
        </w:rPr>
      </w:pPr>
      <w:r>
        <w:rPr>
          <w:sz w:val="24"/>
        </w:rPr>
        <w:t>Библиотека,читальныйзалсвыходомвинтернет.</w:t>
      </w:r>
    </w:p>
    <w:p w:rsidR="00E724E1" w:rsidRDefault="00122DF5">
      <w:pPr>
        <w:pStyle w:val="a4"/>
        <w:numPr>
          <w:ilvl w:val="0"/>
          <w:numId w:val="185"/>
        </w:numPr>
        <w:tabs>
          <w:tab w:val="left" w:pos="1597"/>
          <w:tab w:val="left" w:pos="1598"/>
        </w:tabs>
        <w:rPr>
          <w:sz w:val="24"/>
        </w:rPr>
      </w:pPr>
      <w:r>
        <w:rPr>
          <w:sz w:val="24"/>
        </w:rPr>
        <w:t>Актовыйзал.</w:t>
      </w:r>
    </w:p>
    <w:p w:rsidR="00E724E1" w:rsidRDefault="00E724E1">
      <w:pPr>
        <w:pStyle w:val="a3"/>
        <w:spacing w:before="3"/>
      </w:pPr>
    </w:p>
    <w:p w:rsidR="00E724E1" w:rsidRDefault="00122DF5">
      <w:pPr>
        <w:pStyle w:val="a4"/>
        <w:numPr>
          <w:ilvl w:val="2"/>
          <w:numId w:val="187"/>
        </w:numPr>
        <w:tabs>
          <w:tab w:val="left" w:pos="1610"/>
        </w:tabs>
        <w:ind w:right="126" w:firstLine="707"/>
        <w:jc w:val="both"/>
        <w:rPr>
          <w:sz w:val="24"/>
        </w:rPr>
      </w:pPr>
      <w:r>
        <w:rPr>
          <w:b/>
          <w:sz w:val="24"/>
        </w:rPr>
        <w:t>Материально-техническоеоснащение</w:t>
      </w:r>
      <w:r>
        <w:rPr>
          <w:sz w:val="24"/>
        </w:rPr>
        <w:t>лабораторий,мастерскихибазпрактикипо 09.02.06Сетевоеи системное администрирование</w:t>
      </w:r>
    </w:p>
    <w:p w:rsidR="00E724E1" w:rsidRDefault="00317A8D">
      <w:pPr>
        <w:pStyle w:val="a3"/>
        <w:ind w:left="182" w:right="118" w:firstLine="707"/>
        <w:jc w:val="both"/>
      </w:pPr>
      <w:r>
        <w:pict>
          <v:rect id="_x0000_s1052" style="position:absolute;left:0;text-align:left;margin-left:85.1pt;margin-top:144.3pt;width:3.5pt;height:.35pt;z-index:-32982528;mso-position-horizontal-relative:page" fillcolor="#b5082c" stroked="f">
            <w10:wrap anchorx="page"/>
          </v:rect>
        </w:pict>
      </w:r>
      <w:r w:rsidR="00122DF5">
        <w:t>Образовательнаяорганизация,реализующаяпрограммупо09.02.06Сетевоеисистемноеадминистрированиедолжнарасполагатьматериально-техническойбазой,обеспечивающейпроведениевсехвидовдисциплинарнойимеждисциплинарнойподготовки,лабораторной,практическойработыобучающихся,предусмотренныхучебнымпланомисоответствующейдействующимсанитарнымипротивопожарнымправиламинормам.МинимальнонеобходимыйдляреализацииООПпереченьматериально-технического обеспечения, включаетвсебя:</w:t>
      </w:r>
    </w:p>
    <w:p w:rsidR="00E724E1" w:rsidRDefault="00E724E1">
      <w:pPr>
        <w:pStyle w:val="a3"/>
        <w:rPr>
          <w:sz w:val="20"/>
        </w:rPr>
      </w:pPr>
    </w:p>
    <w:p w:rsidR="00E724E1" w:rsidRDefault="00E724E1">
      <w:pPr>
        <w:pStyle w:val="a3"/>
        <w:rPr>
          <w:sz w:val="20"/>
        </w:rPr>
      </w:pPr>
    </w:p>
    <w:p w:rsidR="00E724E1" w:rsidRDefault="00317A8D">
      <w:pPr>
        <w:pStyle w:val="a3"/>
        <w:spacing w:before="10"/>
        <w:rPr>
          <w:sz w:val="15"/>
        </w:rPr>
      </w:pPr>
      <w:r w:rsidRPr="00317A8D">
        <w:pict>
          <v:rect id="_x0000_s1051" style="position:absolute;margin-left:85.1pt;margin-top:11.1pt;width:2in;height:.7pt;z-index:-15725568;mso-wrap-distance-left:0;mso-wrap-distance-right:0;mso-position-horizontal-relative:page" fillcolor="black" stroked="f">
            <w10:wrap type="topAndBottom" anchorx="page"/>
          </v:rect>
        </w:pict>
      </w:r>
    </w:p>
    <w:p w:rsidR="00E724E1" w:rsidRDefault="00122DF5">
      <w:pPr>
        <w:spacing w:before="44"/>
        <w:ind w:left="182" w:right="129"/>
        <w:jc w:val="both"/>
        <w:rPr>
          <w:sz w:val="23"/>
        </w:rPr>
      </w:pPr>
      <w:r>
        <w:rPr>
          <w:i/>
          <w:color w:val="B5082C"/>
          <w:position w:val="7"/>
          <w:sz w:val="13"/>
        </w:rPr>
        <w:t>6</w:t>
      </w:r>
      <w:r>
        <w:rPr>
          <w:sz w:val="23"/>
        </w:rPr>
        <w:t xml:space="preserve">Образовательная организация для реализации учебной дисциплины "Физическая </w:t>
      </w:r>
      <w:r>
        <w:rPr>
          <w:sz w:val="23"/>
        </w:rPr>
        <w:lastRenderedPageBreak/>
        <w:t>культура"должна располагать спортивной инфраструктурой, обеспечивающей проведение всех видовпрактическихзанятий, предусмотренных учебнымпланом.</w:t>
      </w:r>
    </w:p>
    <w:p w:rsidR="00E724E1" w:rsidRDefault="00E724E1">
      <w:pPr>
        <w:jc w:val="both"/>
        <w:rPr>
          <w:sz w:val="23"/>
        </w:rPr>
        <w:sectPr w:rsidR="00E724E1">
          <w:footerReference w:type="default" r:id="rId8"/>
          <w:pgSz w:w="11920" w:h="16850"/>
          <w:pgMar w:top="1040" w:right="720" w:bottom="960" w:left="1520" w:header="0" w:footer="772" w:gutter="0"/>
          <w:pgNumType w:start="27"/>
          <w:cols w:space="720"/>
        </w:sectPr>
      </w:pPr>
    </w:p>
    <w:p w:rsidR="00E724E1" w:rsidRDefault="00122DF5">
      <w:pPr>
        <w:pStyle w:val="31"/>
        <w:numPr>
          <w:ilvl w:val="3"/>
          <w:numId w:val="187"/>
        </w:numPr>
        <w:tabs>
          <w:tab w:val="left" w:pos="1670"/>
        </w:tabs>
        <w:spacing w:before="69"/>
        <w:jc w:val="both"/>
      </w:pPr>
      <w:r>
        <w:lastRenderedPageBreak/>
        <w:t>Оснащениелабораторий</w:t>
      </w:r>
    </w:p>
    <w:p w:rsidR="00E724E1" w:rsidRDefault="00122DF5">
      <w:pPr>
        <w:spacing w:before="3"/>
        <w:ind w:left="182" w:right="127" w:firstLine="566"/>
        <w:jc w:val="both"/>
        <w:rPr>
          <w:b/>
          <w:sz w:val="24"/>
        </w:rPr>
      </w:pPr>
      <w:r>
        <w:rPr>
          <w:b/>
          <w:sz w:val="24"/>
        </w:rPr>
        <w:t>Оборудованиелабораторииирабочихместлаборатории«Вычислительнойтехники,архитектурыперсональногокомпьютераипериферийныхустройств»:</w:t>
      </w:r>
    </w:p>
    <w:p w:rsidR="00E724E1" w:rsidRDefault="00122DF5">
      <w:pPr>
        <w:pStyle w:val="a4"/>
        <w:numPr>
          <w:ilvl w:val="0"/>
          <w:numId w:val="184"/>
        </w:numPr>
        <w:tabs>
          <w:tab w:val="left" w:pos="610"/>
        </w:tabs>
        <w:spacing w:before="119"/>
        <w:ind w:right="129"/>
        <w:jc w:val="both"/>
        <w:rPr>
          <w:sz w:val="24"/>
        </w:rPr>
      </w:pPr>
      <w:r>
        <w:rPr>
          <w:sz w:val="24"/>
        </w:rPr>
        <w:t>12-15компьютеровобучающихсяи1компьютерпреподавателя(аппаратноеобеспечение: не менее 2 сетевых плат, процессор не ниже Core i3, оперативная памятьобъемомнеменее8Гб;HD500Gbилибольшепрограммноеобеспечение:операционныесистемы Windows,UNIX,пакетофисных программ, пакетСАПР);</w:t>
      </w:r>
    </w:p>
    <w:p w:rsidR="00E724E1" w:rsidRDefault="00122DF5">
      <w:pPr>
        <w:pStyle w:val="a4"/>
        <w:numPr>
          <w:ilvl w:val="0"/>
          <w:numId w:val="184"/>
        </w:numPr>
        <w:tabs>
          <w:tab w:val="left" w:pos="610"/>
        </w:tabs>
        <w:spacing w:before="121"/>
        <w:ind w:right="119"/>
        <w:jc w:val="both"/>
        <w:rPr>
          <w:sz w:val="24"/>
        </w:rPr>
      </w:pPr>
      <w:r>
        <w:rPr>
          <w:sz w:val="24"/>
        </w:rPr>
        <w:t>Сервер в лаборатории (аппаратное обеспечение: не менее 2 сетевых плат, 8-х ядерныйпроцессор с частотой не менее 3 ГГц, оперативная память объемом не менее 16 Гб,жесткие диски общим объемом не менее 2 Тб, программное обеспечение: WindowsServer2012илиболееноваяверсия,лицензионныеантивирусныепрограммы,лицензионныепрограммывосстановленияданных,лицензионныйпрограммыповиртуализации.)</w:t>
      </w:r>
    </w:p>
    <w:p w:rsidR="00E724E1" w:rsidRDefault="00122DF5">
      <w:pPr>
        <w:pStyle w:val="a4"/>
        <w:numPr>
          <w:ilvl w:val="0"/>
          <w:numId w:val="184"/>
        </w:numPr>
        <w:tabs>
          <w:tab w:val="left" w:pos="610"/>
        </w:tabs>
        <w:spacing w:before="120"/>
        <w:ind w:hanging="361"/>
        <w:jc w:val="both"/>
        <w:rPr>
          <w:sz w:val="24"/>
        </w:rPr>
      </w:pPr>
      <w:r>
        <w:rPr>
          <w:sz w:val="24"/>
        </w:rPr>
        <w:t>Техническиесредстваобучения:</w:t>
      </w:r>
    </w:p>
    <w:p w:rsidR="00E724E1" w:rsidRDefault="00122DF5">
      <w:pPr>
        <w:pStyle w:val="a4"/>
        <w:numPr>
          <w:ilvl w:val="0"/>
          <w:numId w:val="184"/>
        </w:numPr>
        <w:tabs>
          <w:tab w:val="left" w:pos="610"/>
        </w:tabs>
        <w:spacing w:before="122"/>
        <w:ind w:hanging="361"/>
        <w:jc w:val="both"/>
        <w:rPr>
          <w:sz w:val="24"/>
        </w:rPr>
      </w:pPr>
      <w:r>
        <w:rPr>
          <w:sz w:val="24"/>
        </w:rPr>
        <w:t>Компьютерыслицензионнымпрограммнымобеспечением</w:t>
      </w:r>
    </w:p>
    <w:p w:rsidR="00E724E1" w:rsidRDefault="00122DF5">
      <w:pPr>
        <w:pStyle w:val="a4"/>
        <w:numPr>
          <w:ilvl w:val="0"/>
          <w:numId w:val="184"/>
        </w:numPr>
        <w:tabs>
          <w:tab w:val="left" w:pos="610"/>
        </w:tabs>
        <w:spacing w:before="119"/>
        <w:ind w:hanging="361"/>
        <w:jc w:val="both"/>
        <w:rPr>
          <w:sz w:val="24"/>
        </w:rPr>
      </w:pPr>
      <w:r>
        <w:rPr>
          <w:sz w:val="24"/>
        </w:rPr>
        <w:t>Интерактивнаядоска</w:t>
      </w:r>
    </w:p>
    <w:p w:rsidR="00E724E1" w:rsidRDefault="00122DF5">
      <w:pPr>
        <w:pStyle w:val="a4"/>
        <w:numPr>
          <w:ilvl w:val="1"/>
          <w:numId w:val="184"/>
        </w:numPr>
        <w:tabs>
          <w:tab w:val="left" w:pos="1598"/>
        </w:tabs>
        <w:spacing w:before="2"/>
        <w:jc w:val="both"/>
        <w:rPr>
          <w:sz w:val="24"/>
        </w:rPr>
      </w:pPr>
      <w:r>
        <w:rPr>
          <w:sz w:val="24"/>
        </w:rPr>
        <w:t>Проектор</w:t>
      </w:r>
    </w:p>
    <w:p w:rsidR="00E724E1" w:rsidRDefault="00122DF5">
      <w:pPr>
        <w:pStyle w:val="a4"/>
        <w:numPr>
          <w:ilvl w:val="0"/>
          <w:numId w:val="183"/>
        </w:numPr>
        <w:tabs>
          <w:tab w:val="left" w:pos="610"/>
        </w:tabs>
        <w:jc w:val="both"/>
        <w:rPr>
          <w:sz w:val="24"/>
        </w:rPr>
      </w:pPr>
      <w:r>
        <w:rPr>
          <w:sz w:val="24"/>
        </w:rPr>
        <w:t>Программноеобеспечениеобщегоипрофессиональногоназначения.</w:t>
      </w:r>
    </w:p>
    <w:p w:rsidR="00E724E1" w:rsidRDefault="00E724E1">
      <w:pPr>
        <w:pStyle w:val="a3"/>
        <w:spacing w:before="7"/>
      </w:pPr>
    </w:p>
    <w:p w:rsidR="00E724E1" w:rsidRDefault="00122DF5">
      <w:pPr>
        <w:pStyle w:val="31"/>
        <w:spacing w:line="235" w:lineRule="auto"/>
        <w:ind w:left="182" w:right="125" w:firstLine="566"/>
        <w:jc w:val="both"/>
      </w:pPr>
      <w:r>
        <w:t>Оборудованиелабораторииирабочихместлаборатории«Программногообеспечениякомпьютерных сетей, программирования и базданных»:</w:t>
      </w:r>
    </w:p>
    <w:p w:rsidR="00E724E1" w:rsidRDefault="00122DF5">
      <w:pPr>
        <w:pStyle w:val="a4"/>
        <w:numPr>
          <w:ilvl w:val="0"/>
          <w:numId w:val="182"/>
        </w:numPr>
        <w:tabs>
          <w:tab w:val="left" w:pos="610"/>
        </w:tabs>
        <w:spacing w:before="118"/>
        <w:ind w:right="129"/>
        <w:jc w:val="both"/>
        <w:rPr>
          <w:sz w:val="24"/>
        </w:rPr>
      </w:pPr>
      <w:r>
        <w:rPr>
          <w:sz w:val="24"/>
        </w:rPr>
        <w:t>12-15компьютеровобучающихсяи1компьютерпреподавателя(аппаратноеобеспечение: не менее 2 сетевых плат, процессор не ниже Core i3, оперативная памятьобъемомнеменее8Гб;HD500Gbилибольшепрограммноеобеспечение:операционныесистемы Windows,UNIX,пакетофисных программ, пакетСАПР);</w:t>
      </w:r>
    </w:p>
    <w:p w:rsidR="00E724E1" w:rsidRDefault="00122DF5">
      <w:pPr>
        <w:pStyle w:val="a4"/>
        <w:numPr>
          <w:ilvl w:val="0"/>
          <w:numId w:val="182"/>
        </w:numPr>
        <w:tabs>
          <w:tab w:val="left" w:pos="610"/>
        </w:tabs>
        <w:spacing w:before="124"/>
        <w:ind w:right="124"/>
        <w:jc w:val="both"/>
        <w:rPr>
          <w:sz w:val="24"/>
        </w:rPr>
      </w:pPr>
      <w:r>
        <w:rPr>
          <w:sz w:val="24"/>
        </w:rPr>
        <w:t>Типовой состав для монтажа и наладки компьютерной сети: кабели различного типа,обжимнойинструмент,коннекторы RJ-45, тестеры для кабеля, кросс-ножи, кросс-панели;</w:t>
      </w:r>
    </w:p>
    <w:p w:rsidR="00E724E1" w:rsidRDefault="00122DF5">
      <w:pPr>
        <w:pStyle w:val="a4"/>
        <w:numPr>
          <w:ilvl w:val="0"/>
          <w:numId w:val="182"/>
        </w:numPr>
        <w:tabs>
          <w:tab w:val="left" w:pos="610"/>
        </w:tabs>
        <w:spacing w:before="119"/>
        <w:ind w:hanging="361"/>
        <w:jc w:val="both"/>
        <w:rPr>
          <w:sz w:val="24"/>
        </w:rPr>
      </w:pPr>
      <w:r>
        <w:rPr>
          <w:sz w:val="24"/>
        </w:rPr>
        <w:t>Примерпроектнойдокументации;</w:t>
      </w:r>
    </w:p>
    <w:p w:rsidR="00E724E1" w:rsidRDefault="00122DF5">
      <w:pPr>
        <w:pStyle w:val="a4"/>
        <w:numPr>
          <w:ilvl w:val="0"/>
          <w:numId w:val="182"/>
        </w:numPr>
        <w:tabs>
          <w:tab w:val="left" w:pos="610"/>
        </w:tabs>
        <w:spacing w:before="122"/>
        <w:ind w:right="126"/>
        <w:jc w:val="both"/>
        <w:rPr>
          <w:sz w:val="24"/>
        </w:rPr>
      </w:pPr>
      <w:r>
        <w:rPr>
          <w:sz w:val="24"/>
        </w:rPr>
        <w:t>Необходимое лицензионное программное обеспечение дляадминистрированиясетейи обеспечения ее безопасности</w:t>
      </w:r>
    </w:p>
    <w:p w:rsidR="00E724E1" w:rsidRDefault="00122DF5">
      <w:pPr>
        <w:pStyle w:val="a4"/>
        <w:numPr>
          <w:ilvl w:val="0"/>
          <w:numId w:val="182"/>
        </w:numPr>
        <w:tabs>
          <w:tab w:val="left" w:pos="610"/>
        </w:tabs>
        <w:spacing w:before="119"/>
        <w:ind w:right="119"/>
        <w:jc w:val="both"/>
        <w:rPr>
          <w:sz w:val="24"/>
        </w:rPr>
      </w:pPr>
      <w:r>
        <w:rPr>
          <w:sz w:val="24"/>
        </w:rPr>
        <w:t>Сервер в лаборатории (аппаратное обеспечение: не менее 2 сетевых плат, 8-х ядерныйпроцессор с частотой не менее 3 ГГц, оперативная память объемом не менее 16 Гб,жесткие диски общим объемом не менее 2 Тб, программное обеспечение: WindowsServer2012илиболееноваяверсия,лицензионныеантивирусныепрограммы,лицензионныепрограммывосстановленияданных,лицензионныйпрограммыповиртуализации.)</w:t>
      </w:r>
    </w:p>
    <w:p w:rsidR="00E724E1" w:rsidRDefault="00122DF5">
      <w:pPr>
        <w:pStyle w:val="a4"/>
        <w:numPr>
          <w:ilvl w:val="0"/>
          <w:numId w:val="182"/>
        </w:numPr>
        <w:tabs>
          <w:tab w:val="left" w:pos="610"/>
        </w:tabs>
        <w:spacing w:before="122"/>
        <w:ind w:hanging="361"/>
        <w:jc w:val="both"/>
        <w:rPr>
          <w:sz w:val="24"/>
        </w:rPr>
      </w:pPr>
      <w:r>
        <w:rPr>
          <w:sz w:val="24"/>
        </w:rPr>
        <w:t>Техническиесредстваобучения:</w:t>
      </w:r>
    </w:p>
    <w:p w:rsidR="00E724E1" w:rsidRDefault="00122DF5">
      <w:pPr>
        <w:pStyle w:val="a4"/>
        <w:numPr>
          <w:ilvl w:val="1"/>
          <w:numId w:val="182"/>
        </w:numPr>
        <w:tabs>
          <w:tab w:val="left" w:pos="890"/>
        </w:tabs>
        <w:rPr>
          <w:sz w:val="24"/>
        </w:rPr>
      </w:pPr>
      <w:r>
        <w:rPr>
          <w:sz w:val="24"/>
        </w:rPr>
        <w:t>Компьютерыслицензионнымпрограммнымобеспечением</w:t>
      </w:r>
    </w:p>
    <w:p w:rsidR="00E724E1" w:rsidRDefault="00122DF5">
      <w:pPr>
        <w:pStyle w:val="a4"/>
        <w:numPr>
          <w:ilvl w:val="1"/>
          <w:numId w:val="182"/>
        </w:numPr>
        <w:tabs>
          <w:tab w:val="left" w:pos="890"/>
        </w:tabs>
        <w:rPr>
          <w:sz w:val="24"/>
        </w:rPr>
      </w:pPr>
      <w:r>
        <w:rPr>
          <w:sz w:val="24"/>
        </w:rPr>
        <w:t>Интерактивнаядоска</w:t>
      </w:r>
    </w:p>
    <w:p w:rsidR="00E724E1" w:rsidRDefault="00122DF5">
      <w:pPr>
        <w:pStyle w:val="a4"/>
        <w:numPr>
          <w:ilvl w:val="1"/>
          <w:numId w:val="182"/>
        </w:numPr>
        <w:tabs>
          <w:tab w:val="left" w:pos="890"/>
        </w:tabs>
        <w:rPr>
          <w:sz w:val="24"/>
        </w:rPr>
      </w:pPr>
      <w:r>
        <w:rPr>
          <w:sz w:val="24"/>
        </w:rPr>
        <w:t>Проектор</w:t>
      </w:r>
    </w:p>
    <w:p w:rsidR="00E724E1" w:rsidRDefault="00122DF5">
      <w:pPr>
        <w:pStyle w:val="31"/>
        <w:ind w:left="182" w:firstLine="566"/>
      </w:pPr>
      <w:r>
        <w:t>Оборудованиелабораторииирабочих местлаборатории«Организацияипринципыпостроения компьютерныхсистем»:</w:t>
      </w:r>
    </w:p>
    <w:p w:rsidR="00E724E1" w:rsidRDefault="00122DF5">
      <w:pPr>
        <w:pStyle w:val="a4"/>
        <w:numPr>
          <w:ilvl w:val="2"/>
          <w:numId w:val="182"/>
        </w:numPr>
        <w:tabs>
          <w:tab w:val="left" w:pos="1469"/>
        </w:tabs>
        <w:spacing w:before="119"/>
        <w:ind w:right="124"/>
        <w:jc w:val="both"/>
        <w:rPr>
          <w:sz w:val="24"/>
        </w:rPr>
      </w:pPr>
      <w:r>
        <w:rPr>
          <w:sz w:val="24"/>
        </w:rPr>
        <w:t>Для выполнения практических лабораторных занятий курса в группах (до 15человек)требуютсякомпьютерыипериферийноеоборудованиевприведеннойнижеконфигурации</w:t>
      </w:r>
    </w:p>
    <w:p w:rsidR="00E724E1" w:rsidRDefault="00E724E1">
      <w:pPr>
        <w:jc w:val="both"/>
        <w:rPr>
          <w:sz w:val="24"/>
        </w:rPr>
        <w:sectPr w:rsidR="00E724E1">
          <w:pgSz w:w="11920" w:h="16850"/>
          <w:pgMar w:top="1040" w:right="720" w:bottom="960" w:left="1520" w:header="0" w:footer="772" w:gutter="0"/>
          <w:cols w:space="720"/>
        </w:sectPr>
      </w:pPr>
    </w:p>
    <w:p w:rsidR="00E724E1" w:rsidRDefault="00122DF5">
      <w:pPr>
        <w:pStyle w:val="a4"/>
        <w:numPr>
          <w:ilvl w:val="0"/>
          <w:numId w:val="182"/>
        </w:numPr>
        <w:tabs>
          <w:tab w:val="left" w:pos="610"/>
        </w:tabs>
        <w:spacing w:before="68"/>
        <w:ind w:right="125"/>
        <w:jc w:val="both"/>
        <w:rPr>
          <w:sz w:val="24"/>
        </w:rPr>
      </w:pPr>
      <w:r>
        <w:rPr>
          <w:sz w:val="24"/>
        </w:rPr>
        <w:lastRenderedPageBreak/>
        <w:t>12-15компьютеровобучающихсяи1компьютерпреподавателя(аппаратноеобеспечение: не менее 2 сетевых плат, процессор не ниже Core i3, оперативная памятьобъемомнеменее8Гб;HD500Gbилибольшепрограммноеобеспечение:операционныесистемы Windows,UNIX,пакетофисныхпрограмм,пакет САПР);</w:t>
      </w:r>
    </w:p>
    <w:p w:rsidR="00E724E1" w:rsidRDefault="00122DF5">
      <w:pPr>
        <w:pStyle w:val="a3"/>
        <w:spacing w:before="125"/>
        <w:ind w:left="609" w:right="122"/>
        <w:jc w:val="both"/>
      </w:pPr>
      <w:r>
        <w:t>Типовой состав для монтажа и наладки компьютерной сети: кабели различного типа,обжимнойинструмент,коннекторы RJ-45, тестеры для кабеля, кросс-ножи, кросс-панели;</w:t>
      </w:r>
    </w:p>
    <w:p w:rsidR="00E724E1" w:rsidRDefault="00122DF5">
      <w:pPr>
        <w:pStyle w:val="a4"/>
        <w:numPr>
          <w:ilvl w:val="0"/>
          <w:numId w:val="182"/>
        </w:numPr>
        <w:tabs>
          <w:tab w:val="left" w:pos="610"/>
        </w:tabs>
        <w:spacing w:before="119"/>
        <w:ind w:hanging="361"/>
        <w:jc w:val="both"/>
        <w:rPr>
          <w:sz w:val="24"/>
        </w:rPr>
      </w:pPr>
      <w:r>
        <w:rPr>
          <w:sz w:val="24"/>
        </w:rPr>
        <w:t>Примерпроектнойдокументации;</w:t>
      </w:r>
    </w:p>
    <w:p w:rsidR="00E724E1" w:rsidRDefault="00122DF5">
      <w:pPr>
        <w:pStyle w:val="a4"/>
        <w:numPr>
          <w:ilvl w:val="0"/>
          <w:numId w:val="182"/>
        </w:numPr>
        <w:tabs>
          <w:tab w:val="left" w:pos="610"/>
        </w:tabs>
        <w:spacing w:before="122"/>
        <w:ind w:right="126"/>
        <w:jc w:val="both"/>
        <w:rPr>
          <w:sz w:val="24"/>
        </w:rPr>
      </w:pPr>
      <w:r>
        <w:rPr>
          <w:sz w:val="24"/>
        </w:rPr>
        <w:t>Необходимое лицензионное программное обеспечение дляадминистрированиясетейи обеспечения ее безопасности;</w:t>
      </w:r>
    </w:p>
    <w:p w:rsidR="00E724E1" w:rsidRDefault="00122DF5">
      <w:pPr>
        <w:pStyle w:val="a4"/>
        <w:numPr>
          <w:ilvl w:val="0"/>
          <w:numId w:val="182"/>
        </w:numPr>
        <w:tabs>
          <w:tab w:val="left" w:pos="610"/>
        </w:tabs>
        <w:spacing w:before="119"/>
        <w:ind w:right="119"/>
        <w:jc w:val="both"/>
        <w:rPr>
          <w:sz w:val="24"/>
        </w:rPr>
      </w:pPr>
      <w:r>
        <w:rPr>
          <w:sz w:val="24"/>
        </w:rPr>
        <w:t>Сервер в лаборатории (аппаратное обеспечение: не менее 2 сетевых плат, 8-х ядерныйпроцессор с частотой не менее 3 ГГц, оперативная память объемом не менее 16 Гб,жесткие диски общим объемом не менее 2 Тб, программное обеспечение: WindowsServer2012илиболееноваяверсия,лицензионныеантивирусныепрограммы,лицензионныепрограммывосстановленияданных,лицензионныйпрограммыповиртуализации.)</w:t>
      </w:r>
    </w:p>
    <w:p w:rsidR="00E724E1" w:rsidRDefault="00122DF5">
      <w:pPr>
        <w:pStyle w:val="a4"/>
        <w:numPr>
          <w:ilvl w:val="0"/>
          <w:numId w:val="182"/>
        </w:numPr>
        <w:tabs>
          <w:tab w:val="left" w:pos="610"/>
        </w:tabs>
        <w:spacing w:before="120"/>
        <w:ind w:hanging="361"/>
        <w:jc w:val="both"/>
        <w:rPr>
          <w:sz w:val="24"/>
        </w:rPr>
      </w:pPr>
      <w:r>
        <w:rPr>
          <w:sz w:val="24"/>
        </w:rPr>
        <w:t>Техническиесредстваобучения:</w:t>
      </w:r>
    </w:p>
    <w:p w:rsidR="00E724E1" w:rsidRDefault="00122DF5">
      <w:pPr>
        <w:pStyle w:val="a4"/>
        <w:numPr>
          <w:ilvl w:val="0"/>
          <w:numId w:val="182"/>
        </w:numPr>
        <w:tabs>
          <w:tab w:val="left" w:pos="610"/>
        </w:tabs>
        <w:spacing w:before="121"/>
        <w:ind w:hanging="361"/>
        <w:jc w:val="both"/>
        <w:rPr>
          <w:sz w:val="24"/>
        </w:rPr>
      </w:pPr>
      <w:r>
        <w:rPr>
          <w:sz w:val="24"/>
        </w:rPr>
        <w:t>Компьютерыслицензионнымпрограммнымобеспечением</w:t>
      </w:r>
    </w:p>
    <w:p w:rsidR="00E724E1" w:rsidRDefault="00122DF5">
      <w:pPr>
        <w:pStyle w:val="a4"/>
        <w:numPr>
          <w:ilvl w:val="0"/>
          <w:numId w:val="182"/>
        </w:numPr>
        <w:tabs>
          <w:tab w:val="left" w:pos="610"/>
        </w:tabs>
        <w:spacing w:before="119"/>
        <w:ind w:hanging="361"/>
        <w:jc w:val="both"/>
        <w:rPr>
          <w:sz w:val="24"/>
        </w:rPr>
      </w:pPr>
      <w:r>
        <w:rPr>
          <w:sz w:val="24"/>
        </w:rPr>
        <w:t>Интерактивнаядоска</w:t>
      </w:r>
    </w:p>
    <w:p w:rsidR="00E724E1" w:rsidRDefault="00122DF5">
      <w:pPr>
        <w:pStyle w:val="a4"/>
        <w:numPr>
          <w:ilvl w:val="0"/>
          <w:numId w:val="182"/>
        </w:numPr>
        <w:tabs>
          <w:tab w:val="left" w:pos="612"/>
        </w:tabs>
        <w:spacing w:before="121"/>
        <w:ind w:left="1175" w:right="2220" w:hanging="927"/>
        <w:jc w:val="both"/>
        <w:rPr>
          <w:sz w:val="24"/>
        </w:rPr>
      </w:pPr>
      <w:r>
        <w:rPr>
          <w:sz w:val="24"/>
        </w:rPr>
        <w:t>6 маршрутизаторов, обладающих следующими характеристиками:ОЗУнеменее256Мб свозможностьюрасширения</w:t>
      </w:r>
    </w:p>
    <w:p w:rsidR="00E724E1" w:rsidRDefault="00122DF5">
      <w:pPr>
        <w:pStyle w:val="a3"/>
        <w:spacing w:before="3"/>
        <w:ind w:left="748" w:right="3637"/>
      </w:pPr>
      <w:r>
        <w:t>ПЗУ не менее 128 Мб с возможностью расширенияUSBпорт: неменееодногостандарта USB1.1</w:t>
      </w:r>
    </w:p>
    <w:p w:rsidR="00E724E1" w:rsidRDefault="00122DF5">
      <w:pPr>
        <w:pStyle w:val="a3"/>
        <w:ind w:left="748"/>
      </w:pPr>
      <w:r>
        <w:t>Встроенныесетевыепорты: неменее2-хEthernetскоростьюнеменее100Мб/с.</w:t>
      </w:r>
    </w:p>
    <w:p w:rsidR="00E724E1" w:rsidRDefault="00122DF5">
      <w:pPr>
        <w:pStyle w:val="a3"/>
        <w:ind w:left="182" w:firstLine="566"/>
      </w:pPr>
      <w:r>
        <w:t>Внутренниеразъёмыдляустановкидополнительныхмодулейрасширения:неменеедвухдля модулей AIM.</w:t>
      </w:r>
    </w:p>
    <w:p w:rsidR="00E724E1" w:rsidRDefault="00122DF5">
      <w:pPr>
        <w:pStyle w:val="a3"/>
        <w:ind w:left="748"/>
      </w:pPr>
      <w:r>
        <w:t>КонсольныйпортдляуправлениямаршрутизаторомчерезпортстандартаRS232.</w:t>
      </w:r>
    </w:p>
    <w:p w:rsidR="00E724E1" w:rsidRDefault="00122DF5">
      <w:pPr>
        <w:pStyle w:val="a3"/>
        <w:tabs>
          <w:tab w:val="left" w:pos="2164"/>
          <w:tab w:val="left" w:pos="3732"/>
          <w:tab w:val="left" w:pos="5227"/>
          <w:tab w:val="left" w:pos="6221"/>
          <w:tab w:val="left" w:pos="7892"/>
          <w:tab w:val="left" w:pos="9407"/>
        </w:tabs>
        <w:ind w:left="182" w:right="133" w:firstLine="566"/>
      </w:pPr>
      <w:r>
        <w:t>Встроенное</w:t>
      </w:r>
      <w:r>
        <w:tab/>
        <w:t>программное</w:t>
      </w:r>
      <w:r>
        <w:tab/>
        <w:t>обеспечение</w:t>
      </w:r>
      <w:r>
        <w:tab/>
        <w:t>должно</w:t>
      </w:r>
      <w:r>
        <w:tab/>
        <w:t>поддерживать</w:t>
      </w:r>
      <w:r>
        <w:tab/>
        <w:t>статическую</w:t>
      </w:r>
      <w:r>
        <w:tab/>
        <w:t>идинамическуюмаршрутизацию.</w:t>
      </w:r>
    </w:p>
    <w:p w:rsidR="00E724E1" w:rsidRDefault="00122DF5">
      <w:pPr>
        <w:pStyle w:val="a3"/>
        <w:tabs>
          <w:tab w:val="left" w:pos="2812"/>
          <w:tab w:val="left" w:pos="3993"/>
          <w:tab w:val="left" w:pos="5863"/>
          <w:tab w:val="left" w:pos="7457"/>
          <w:tab w:val="left" w:pos="8425"/>
        </w:tabs>
        <w:ind w:left="182" w:right="141" w:firstLine="566"/>
      </w:pPr>
      <w:r>
        <w:t>Маршрутизатор</w:t>
      </w:r>
      <w:r>
        <w:tab/>
        <w:t>должен</w:t>
      </w:r>
      <w:r>
        <w:tab/>
        <w:t>поддерживать</w:t>
      </w:r>
      <w:r>
        <w:tab/>
        <w:t>управление</w:t>
      </w:r>
      <w:r>
        <w:tab/>
        <w:t>через</w:t>
      </w:r>
      <w:r>
        <w:tab/>
      </w:r>
      <w:r>
        <w:rPr>
          <w:spacing w:val="-1"/>
        </w:rPr>
        <w:t>локальный</w:t>
      </w:r>
      <w:r>
        <w:t>последовательный портиудалённо попротоколуtelnet.</w:t>
      </w:r>
    </w:p>
    <w:p w:rsidR="00E724E1" w:rsidRDefault="00122DF5">
      <w:pPr>
        <w:pStyle w:val="a3"/>
        <w:ind w:left="748"/>
      </w:pPr>
      <w:r>
        <w:t>Иметьсертификатыбезопасностииэлектромагнитнойсовместимости:</w:t>
      </w:r>
    </w:p>
    <w:p w:rsidR="00E724E1" w:rsidRPr="00292838" w:rsidRDefault="00122DF5">
      <w:pPr>
        <w:pStyle w:val="a3"/>
        <w:ind w:left="182" w:right="125" w:firstLine="566"/>
        <w:jc w:val="both"/>
        <w:rPr>
          <w:lang w:val="en-US"/>
        </w:rPr>
      </w:pPr>
      <w:r w:rsidRPr="00292838">
        <w:rPr>
          <w:lang w:val="en-US"/>
        </w:rPr>
        <w:t>UL60950,CAN/CSAC22.2No.60950,IEC60950,EN60950-1,AS/NZS60950,EN300386, EN55024/CISPR24, EN50082-1, EN61000-6-2, FCC Part 15, ICES-003 Class A,EN55022 Class A, CISPR22 Class A, AS/NZS 3548 Class A, VCCI Class A, EN 300386,EN61000-3-3,EN61000-3-2, FIPS 140-2 Certification</w:t>
      </w:r>
    </w:p>
    <w:p w:rsidR="00E724E1" w:rsidRDefault="00122DF5">
      <w:pPr>
        <w:pStyle w:val="a3"/>
        <w:spacing w:before="1"/>
        <w:ind w:left="748"/>
        <w:jc w:val="both"/>
      </w:pPr>
      <w:r>
        <w:t>6коммутаторов,обладающих следующимихарактеристиками:</w:t>
      </w:r>
    </w:p>
    <w:p w:rsidR="00E724E1" w:rsidRDefault="00122DF5">
      <w:pPr>
        <w:pStyle w:val="a3"/>
        <w:ind w:left="182" w:right="142" w:firstLine="566"/>
        <w:jc w:val="both"/>
      </w:pPr>
      <w:r>
        <w:t>Коммутатор с 24 портами Ethernet со скоростью не менее 100 Мб/с и 2 портамиEthernetсоскоростью не менее1000Мб/с</w:t>
      </w:r>
    </w:p>
    <w:p w:rsidR="00E724E1" w:rsidRDefault="00122DF5">
      <w:pPr>
        <w:pStyle w:val="a3"/>
        <w:ind w:left="748"/>
        <w:jc w:val="both"/>
      </w:pPr>
      <w:r>
        <w:t>ВкоммутаторедолженприсутствоватьразъёмдлясвязисПКпоинтерфейсуRS-</w:t>
      </w:r>
    </w:p>
    <w:p w:rsidR="00E724E1" w:rsidRDefault="00122DF5">
      <w:pPr>
        <w:pStyle w:val="a3"/>
        <w:ind w:left="182" w:right="124"/>
        <w:jc w:val="both"/>
      </w:pPr>
      <w:r>
        <w:t>232.Прииспользованиинестандартногоразъёмавкомплектедолженбытьсоответствующийкабель или переходник дляCOMразъёма.</w:t>
      </w:r>
    </w:p>
    <w:p w:rsidR="00E724E1" w:rsidRDefault="00122DF5">
      <w:pPr>
        <w:pStyle w:val="a3"/>
        <w:ind w:left="748" w:right="4875"/>
      </w:pPr>
      <w:r>
        <w:t>Скорость коммутации не менее 16GbpsПЗУнеменее32 Мб</w:t>
      </w:r>
    </w:p>
    <w:p w:rsidR="00E724E1" w:rsidRDefault="00122DF5">
      <w:pPr>
        <w:pStyle w:val="a3"/>
        <w:ind w:left="748"/>
      </w:pPr>
      <w:r>
        <w:t>ОЗУнеменее64Мб</w:t>
      </w:r>
    </w:p>
    <w:p w:rsidR="00E724E1" w:rsidRDefault="00122DF5">
      <w:pPr>
        <w:pStyle w:val="a3"/>
        <w:ind w:left="748" w:right="5034"/>
      </w:pPr>
      <w:r>
        <w:t>Максимальное количество VLAN 255ДоступныеномераVLAN4000</w:t>
      </w:r>
    </w:p>
    <w:p w:rsidR="00E724E1" w:rsidRDefault="00122DF5">
      <w:pPr>
        <w:pStyle w:val="a3"/>
        <w:spacing w:before="1"/>
        <w:ind w:left="182" w:firstLine="566"/>
      </w:pPr>
      <w:r>
        <w:t xml:space="preserve">Поддержкапротоколов длясовместногоиспользованияединого </w:t>
      </w:r>
      <w:r>
        <w:lastRenderedPageBreak/>
        <w:t>набораVLANнагруппекоммутаторов.</w:t>
      </w:r>
    </w:p>
    <w:p w:rsidR="00E724E1" w:rsidRDefault="00E724E1">
      <w:pPr>
        <w:sectPr w:rsidR="00E724E1">
          <w:pgSz w:w="11920" w:h="16850"/>
          <w:pgMar w:top="1040" w:right="720" w:bottom="960" w:left="1520" w:header="0" w:footer="772" w:gutter="0"/>
          <w:cols w:space="720"/>
        </w:sectPr>
      </w:pPr>
    </w:p>
    <w:p w:rsidR="00E724E1" w:rsidRDefault="00122DF5">
      <w:pPr>
        <w:pStyle w:val="a3"/>
        <w:spacing w:before="69"/>
        <w:ind w:left="748"/>
      </w:pPr>
      <w:r>
        <w:lastRenderedPageBreak/>
        <w:t>РазмерMTU9000б</w:t>
      </w:r>
    </w:p>
    <w:p w:rsidR="00E724E1" w:rsidRDefault="00122DF5">
      <w:pPr>
        <w:pStyle w:val="a3"/>
        <w:spacing w:before="3"/>
        <w:ind w:left="748" w:right="2267"/>
      </w:pPr>
      <w:r>
        <w:t>Скорость коммутации для 64 байтных пакетов 6.5*106 пакетов/сРазмер таблицы MAC-адресов: не менее 8000 записейКоличествогруппдляIGMPтрафикадляпротокола IPv4255</w:t>
      </w:r>
    </w:p>
    <w:p w:rsidR="00E724E1" w:rsidRDefault="00122DF5">
      <w:pPr>
        <w:pStyle w:val="a3"/>
        <w:ind w:left="182" w:firstLine="566"/>
      </w:pPr>
      <w:r>
        <w:t>КоличествоMAC-адресовв записяхдляслужбыQoS:128в обычномрежимеи384врежимеQoS.</w:t>
      </w:r>
    </w:p>
    <w:p w:rsidR="00E724E1" w:rsidRDefault="00122DF5">
      <w:pPr>
        <w:pStyle w:val="a3"/>
        <w:ind w:left="182" w:right="133" w:firstLine="566"/>
      </w:pPr>
      <w:r>
        <w:t>КоличествоMAC-адресоввзаписяхконтролядоступа:384вобычномрежимеи128врежимеQoS.</w:t>
      </w:r>
    </w:p>
    <w:p w:rsidR="00E724E1" w:rsidRDefault="00122DF5">
      <w:pPr>
        <w:pStyle w:val="a3"/>
        <w:ind w:left="182" w:firstLine="566"/>
      </w:pPr>
      <w:r>
        <w:t>Коммутатордолженподдерживатьуправлениечерезлокальныйпоследовательный</w:t>
      </w:r>
      <w:r>
        <w:rPr>
          <w:spacing w:val="-1"/>
        </w:rPr>
        <w:t>порт,удалённое</w:t>
      </w:r>
      <w:r>
        <w:t>управление попротоколуTelnet, Ssh.</w:t>
      </w:r>
    </w:p>
    <w:p w:rsidR="00E724E1" w:rsidRDefault="00122DF5">
      <w:pPr>
        <w:pStyle w:val="a3"/>
        <w:ind w:left="182" w:firstLine="566"/>
      </w:pPr>
      <w:r>
        <w:t>Вобластивзаимодействиясдругимисетевымиустройствами,диагностикииудалённогоуправления</w:t>
      </w:r>
    </w:p>
    <w:p w:rsidR="00E724E1" w:rsidRDefault="00122DF5">
      <w:pPr>
        <w:pStyle w:val="a3"/>
        <w:ind w:left="182" w:right="120" w:firstLine="566"/>
        <w:jc w:val="both"/>
      </w:pPr>
      <w:r>
        <w:t>RFC 768 — UDP, RFC 783 — TFTP, RFC 791 — IP, RFC 792 — ICMP, RFC 793 —TCP,RFC826—ARP,RFC854—Telnet,RFC951-BootstrapProtocol(BOOTP),RFC959</w:t>
      </w:r>
    </w:p>
    <w:p w:rsidR="00E724E1" w:rsidRPr="00292838" w:rsidRDefault="00122DF5">
      <w:pPr>
        <w:pStyle w:val="a3"/>
        <w:spacing w:before="1"/>
        <w:ind w:left="182" w:right="119"/>
        <w:jc w:val="both"/>
        <w:rPr>
          <w:lang w:val="en-US"/>
        </w:rPr>
      </w:pPr>
      <w:r w:rsidRPr="00292838">
        <w:rPr>
          <w:lang w:val="en-US"/>
        </w:rPr>
        <w:t>— FTP, RFC 1112 - IP Multicast and IGMP, RFC 1157 - SNMP v1, RFC 1166 - IP Addresses,RFC 1256 - Internet Control Message Protocol (ICMP) Router Discovery, RFC 1305 — NTP,RFC 1493 - Bridge MIB, RFC 1542 - BOOTP extensions, RFC 1643 - Ethernet Interface MIB,RFC 1757 — RMON, RFC 1901 - SNMP v2C, RFC 1902-1907 - SNMP v2, RFC 1981 -Maximum Transmission Unit (MTU) Path Discovery IPv6, FRC 2068 — HTTP, RFC 2131 —DHCP, RFC 2138 — RADIUS, RFC 2233 - IF MIB v3, RFC 2373 - IPv6 Aggrega-table Addrs,RFC 2460 — IPv6, RFC 2461 - IPv6 Neighbor Discovery, RFC 2462 - IPv6 Autoconfiguration,RFC 2463 - ICMP IPv6, RFC 2474 - Differentiated Services (DiffServ) Precedence, RFC 2597 -Assured Forwarding, RFC 2598 - Expedited Forwarding, RFC 2571 - SNMP Management, RFC3046-DHCP RelayAgentInformation Option</w:t>
      </w:r>
    </w:p>
    <w:p w:rsidR="00E724E1" w:rsidRPr="00292838" w:rsidRDefault="00122DF5">
      <w:pPr>
        <w:pStyle w:val="a3"/>
        <w:ind w:left="748"/>
        <w:rPr>
          <w:lang w:val="en-US"/>
        </w:rPr>
      </w:pPr>
      <w:r w:rsidRPr="00292838">
        <w:rPr>
          <w:lang w:val="en-US"/>
        </w:rPr>
        <w:t>RFC3376- IGMPv3,RFC3580-802.1XRADIUS.</w:t>
      </w:r>
    </w:p>
    <w:p w:rsidR="00E724E1" w:rsidRDefault="00122DF5">
      <w:pPr>
        <w:pStyle w:val="a3"/>
        <w:ind w:left="748"/>
        <w:jc w:val="both"/>
      </w:pPr>
      <w:r>
        <w:t>Иметьсертификатыбезопасностииэлектромагнитнойсовместимости:</w:t>
      </w:r>
    </w:p>
    <w:p w:rsidR="00E724E1" w:rsidRPr="00292838" w:rsidRDefault="00122DF5">
      <w:pPr>
        <w:pStyle w:val="a3"/>
        <w:spacing w:before="1"/>
        <w:ind w:left="182" w:right="122" w:firstLine="566"/>
        <w:jc w:val="both"/>
        <w:rPr>
          <w:lang w:val="en-US"/>
        </w:rPr>
      </w:pPr>
      <w:r w:rsidRPr="00292838">
        <w:rPr>
          <w:lang w:val="en-US"/>
        </w:rPr>
        <w:t>UL 60950-1, Second Edition, CAN/CSA 22.2 No. 60950-1, Second Edition, TUV/GS toEN 60950-1, Second Edition, CB to IEC 60950-1 Second Edition with all country deviations, CEMarking, NOM (through partners and distributors), FCC Part 15 Class A, EN 55022 Class A(CISPR22),EN55024(CISPR24),AS/NZSCISPR22ClassA,CE,CNS13438ClassA,MIC,</w:t>
      </w:r>
    </w:p>
    <w:p w:rsidR="00E724E1" w:rsidRDefault="00122DF5">
      <w:pPr>
        <w:pStyle w:val="a3"/>
        <w:ind w:left="182"/>
        <w:jc w:val="both"/>
      </w:pPr>
      <w:r>
        <w:t>GOSТ,ChinaEMC Certifications.</w:t>
      </w:r>
    </w:p>
    <w:p w:rsidR="00E724E1" w:rsidRDefault="00E724E1">
      <w:pPr>
        <w:pStyle w:val="a3"/>
        <w:spacing w:before="6"/>
        <w:rPr>
          <w:sz w:val="34"/>
        </w:rPr>
      </w:pPr>
    </w:p>
    <w:p w:rsidR="00E724E1" w:rsidRDefault="00122DF5">
      <w:pPr>
        <w:pStyle w:val="a4"/>
        <w:numPr>
          <w:ilvl w:val="0"/>
          <w:numId w:val="181"/>
        </w:numPr>
        <w:tabs>
          <w:tab w:val="left" w:pos="748"/>
          <w:tab w:val="left" w:pos="749"/>
        </w:tabs>
        <w:ind w:right="368"/>
        <w:rPr>
          <w:sz w:val="24"/>
        </w:rPr>
      </w:pPr>
      <w:r>
        <w:rPr>
          <w:sz w:val="24"/>
        </w:rPr>
        <w:t>телекоммуникационная стойка (шасси, сетевой фильтр, источники бесперебойногопитания);</w:t>
      </w:r>
    </w:p>
    <w:p w:rsidR="00E724E1" w:rsidRDefault="00122DF5">
      <w:pPr>
        <w:pStyle w:val="a4"/>
        <w:numPr>
          <w:ilvl w:val="0"/>
          <w:numId w:val="181"/>
        </w:numPr>
        <w:tabs>
          <w:tab w:val="left" w:pos="748"/>
          <w:tab w:val="left" w:pos="749"/>
        </w:tabs>
        <w:spacing w:before="119"/>
        <w:ind w:right="155"/>
        <w:rPr>
          <w:sz w:val="24"/>
        </w:rPr>
      </w:pPr>
      <w:r>
        <w:rPr>
          <w:sz w:val="24"/>
        </w:rPr>
        <w:t>2беспроводныхмаршрутизатораLinksys(предпочтительносерииЕА2700,3500,4500)илианалогичныеустройства SOHO</w:t>
      </w:r>
    </w:p>
    <w:p w:rsidR="00E724E1" w:rsidRDefault="00122DF5">
      <w:pPr>
        <w:pStyle w:val="a4"/>
        <w:numPr>
          <w:ilvl w:val="0"/>
          <w:numId w:val="181"/>
        </w:numPr>
        <w:tabs>
          <w:tab w:val="left" w:pos="748"/>
          <w:tab w:val="left" w:pos="749"/>
        </w:tabs>
        <w:spacing w:before="119"/>
        <w:ind w:hanging="361"/>
        <w:rPr>
          <w:sz w:val="24"/>
        </w:rPr>
      </w:pPr>
      <w:r>
        <w:rPr>
          <w:sz w:val="24"/>
        </w:rPr>
        <w:t>IPтелефоныот3шт.</w:t>
      </w:r>
    </w:p>
    <w:p w:rsidR="00E724E1" w:rsidRDefault="00122DF5">
      <w:pPr>
        <w:pStyle w:val="a4"/>
        <w:numPr>
          <w:ilvl w:val="0"/>
          <w:numId w:val="181"/>
        </w:numPr>
        <w:tabs>
          <w:tab w:val="left" w:pos="748"/>
          <w:tab w:val="left" w:pos="749"/>
        </w:tabs>
        <w:spacing w:before="120"/>
        <w:ind w:hanging="361"/>
        <w:rPr>
          <w:sz w:val="24"/>
        </w:rPr>
      </w:pPr>
      <w:r>
        <w:rPr>
          <w:sz w:val="24"/>
        </w:rPr>
        <w:t>Программно-аппаратныешлюзыбезопасностиот2шт.</w:t>
      </w:r>
    </w:p>
    <w:p w:rsidR="00E724E1" w:rsidRDefault="00122DF5">
      <w:pPr>
        <w:pStyle w:val="a4"/>
        <w:numPr>
          <w:ilvl w:val="0"/>
          <w:numId w:val="181"/>
        </w:numPr>
        <w:tabs>
          <w:tab w:val="left" w:pos="748"/>
          <w:tab w:val="left" w:pos="749"/>
        </w:tabs>
        <w:spacing w:before="121"/>
        <w:ind w:right="150"/>
        <w:rPr>
          <w:sz w:val="24"/>
        </w:rPr>
      </w:pPr>
      <w:r>
        <w:rPr>
          <w:sz w:val="24"/>
        </w:rPr>
        <w:t>1компьютердлялабораторныхзанятийс ОСMicrоsoftWindows Server,Linuxисистемамивиртуализации</w:t>
      </w:r>
    </w:p>
    <w:p w:rsidR="00E724E1" w:rsidRDefault="00E724E1">
      <w:pPr>
        <w:pStyle w:val="a3"/>
        <w:spacing w:before="6"/>
        <w:rPr>
          <w:sz w:val="34"/>
        </w:rPr>
      </w:pPr>
    </w:p>
    <w:p w:rsidR="00E724E1" w:rsidRDefault="00122DF5">
      <w:pPr>
        <w:pStyle w:val="31"/>
        <w:numPr>
          <w:ilvl w:val="0"/>
          <w:numId w:val="181"/>
        </w:numPr>
        <w:tabs>
          <w:tab w:val="left" w:pos="749"/>
        </w:tabs>
        <w:ind w:right="127"/>
        <w:jc w:val="both"/>
      </w:pPr>
      <w:r>
        <w:t>Оборудованиелабораторииирабочихместлаборатории«Эксплуатацииобъектов сетевой инфраструктуры».</w:t>
      </w:r>
    </w:p>
    <w:p w:rsidR="00E724E1" w:rsidRDefault="00122DF5">
      <w:pPr>
        <w:pStyle w:val="a4"/>
        <w:numPr>
          <w:ilvl w:val="0"/>
          <w:numId w:val="181"/>
        </w:numPr>
        <w:tabs>
          <w:tab w:val="left" w:pos="749"/>
        </w:tabs>
        <w:spacing w:before="119"/>
        <w:ind w:right="127"/>
        <w:jc w:val="both"/>
        <w:rPr>
          <w:sz w:val="24"/>
        </w:rPr>
      </w:pPr>
      <w:r>
        <w:rPr>
          <w:sz w:val="24"/>
        </w:rPr>
        <w:t>12-15компьютеровобучающихсяи1компьютерпреподавателя(аппаратноеобеспечение:неменее2сетевыхплат,процессорненижеCorei3,оперативнаяпамять объемом не менее 8 Гб; HD 500 Gb или больше программное обеспечение:операционныесистемыWindows,UNIX,пакет офисныхпрограмм, пакетСАПР);</w:t>
      </w:r>
    </w:p>
    <w:p w:rsidR="00E724E1" w:rsidRDefault="00E724E1">
      <w:pPr>
        <w:jc w:val="both"/>
        <w:rPr>
          <w:sz w:val="24"/>
        </w:rPr>
        <w:sectPr w:rsidR="00E724E1">
          <w:pgSz w:w="11920" w:h="16850"/>
          <w:pgMar w:top="1040" w:right="720" w:bottom="960" w:left="1520" w:header="0" w:footer="772" w:gutter="0"/>
          <w:cols w:space="720"/>
        </w:sectPr>
      </w:pPr>
    </w:p>
    <w:p w:rsidR="00E724E1" w:rsidRDefault="00122DF5">
      <w:pPr>
        <w:pStyle w:val="a4"/>
        <w:numPr>
          <w:ilvl w:val="0"/>
          <w:numId w:val="181"/>
        </w:numPr>
        <w:tabs>
          <w:tab w:val="left" w:pos="749"/>
        </w:tabs>
        <w:spacing w:before="71" w:line="242" w:lineRule="auto"/>
        <w:ind w:right="122"/>
        <w:jc w:val="both"/>
        <w:rPr>
          <w:sz w:val="24"/>
        </w:rPr>
      </w:pPr>
      <w:r>
        <w:rPr>
          <w:sz w:val="24"/>
        </w:rPr>
        <w:lastRenderedPageBreak/>
        <w:t>Типовой состав для монтажа и наладки компьютерной сети: кабели различного типа,обжимной инструмент, коннекторы RJ-45, тестеры для кабеля, кросс-ножи, кросс-панели;</w:t>
      </w:r>
    </w:p>
    <w:p w:rsidR="00E724E1" w:rsidRDefault="00122DF5">
      <w:pPr>
        <w:pStyle w:val="a4"/>
        <w:numPr>
          <w:ilvl w:val="0"/>
          <w:numId w:val="181"/>
        </w:numPr>
        <w:tabs>
          <w:tab w:val="left" w:pos="749"/>
        </w:tabs>
        <w:spacing w:before="113"/>
        <w:ind w:hanging="361"/>
        <w:jc w:val="both"/>
        <w:rPr>
          <w:sz w:val="24"/>
        </w:rPr>
      </w:pPr>
      <w:r>
        <w:rPr>
          <w:sz w:val="24"/>
        </w:rPr>
        <w:t>Примерпроектнойдокументации;</w:t>
      </w:r>
    </w:p>
    <w:p w:rsidR="00E724E1" w:rsidRDefault="00122DF5">
      <w:pPr>
        <w:pStyle w:val="a4"/>
        <w:numPr>
          <w:ilvl w:val="0"/>
          <w:numId w:val="181"/>
        </w:numPr>
        <w:tabs>
          <w:tab w:val="left" w:pos="749"/>
        </w:tabs>
        <w:spacing w:before="121"/>
        <w:ind w:right="133"/>
        <w:jc w:val="both"/>
        <w:rPr>
          <w:sz w:val="24"/>
        </w:rPr>
      </w:pPr>
      <w:r>
        <w:rPr>
          <w:sz w:val="24"/>
        </w:rPr>
        <w:t>Необходимое лицензионное программное обеспечение для администрирования сетейи обеспечения ее безопасности</w:t>
      </w:r>
    </w:p>
    <w:p w:rsidR="00E724E1" w:rsidRDefault="00122DF5">
      <w:pPr>
        <w:pStyle w:val="a4"/>
        <w:numPr>
          <w:ilvl w:val="0"/>
          <w:numId w:val="181"/>
        </w:numPr>
        <w:tabs>
          <w:tab w:val="left" w:pos="749"/>
        </w:tabs>
        <w:spacing w:before="117"/>
        <w:ind w:right="121"/>
        <w:jc w:val="both"/>
        <w:rPr>
          <w:sz w:val="24"/>
        </w:rPr>
      </w:pPr>
      <w:r>
        <w:rPr>
          <w:sz w:val="24"/>
        </w:rPr>
        <w:t>Сервервлаборатории(аппаратноеобеспечение:неменее2сетевыхплат,8-хядерный процессор счастотой не менее 3ГГц, оперативная памятьобъемом неменее16Гб,жесткиедискиобщимобъемомнеменее2Тб,программноеобеспечение:WindowsServer2012илиболееноваяверсия,лицензионныеантивирусныепрограммы,лицензионныепрограммывосстановленияданных,лицензионныйпрограммы по виртуализации.)</w:t>
      </w:r>
    </w:p>
    <w:p w:rsidR="00E724E1" w:rsidRDefault="00122DF5">
      <w:pPr>
        <w:pStyle w:val="a4"/>
        <w:numPr>
          <w:ilvl w:val="0"/>
          <w:numId w:val="181"/>
        </w:numPr>
        <w:tabs>
          <w:tab w:val="left" w:pos="749"/>
        </w:tabs>
        <w:spacing w:before="120"/>
        <w:ind w:hanging="361"/>
        <w:jc w:val="both"/>
        <w:rPr>
          <w:sz w:val="24"/>
        </w:rPr>
      </w:pPr>
      <w:r>
        <w:rPr>
          <w:sz w:val="24"/>
        </w:rPr>
        <w:t>Техническиесредстваобучения:</w:t>
      </w:r>
    </w:p>
    <w:p w:rsidR="00E724E1" w:rsidRDefault="00122DF5">
      <w:pPr>
        <w:pStyle w:val="a4"/>
        <w:numPr>
          <w:ilvl w:val="0"/>
          <w:numId w:val="181"/>
        </w:numPr>
        <w:tabs>
          <w:tab w:val="left" w:pos="749"/>
        </w:tabs>
        <w:spacing w:before="121"/>
        <w:ind w:hanging="361"/>
        <w:jc w:val="both"/>
        <w:rPr>
          <w:sz w:val="24"/>
        </w:rPr>
      </w:pPr>
      <w:r>
        <w:rPr>
          <w:sz w:val="24"/>
        </w:rPr>
        <w:t>Компьютерыслицензионнымпрограммнымобеспечением</w:t>
      </w:r>
    </w:p>
    <w:p w:rsidR="00E724E1" w:rsidRDefault="00122DF5">
      <w:pPr>
        <w:pStyle w:val="a4"/>
        <w:numPr>
          <w:ilvl w:val="1"/>
          <w:numId w:val="181"/>
        </w:numPr>
        <w:tabs>
          <w:tab w:val="left" w:pos="890"/>
        </w:tabs>
        <w:jc w:val="both"/>
        <w:rPr>
          <w:sz w:val="24"/>
        </w:rPr>
      </w:pPr>
      <w:r>
        <w:rPr>
          <w:sz w:val="24"/>
        </w:rPr>
        <w:t>Интерактивнаядоска</w:t>
      </w:r>
    </w:p>
    <w:p w:rsidR="00E724E1" w:rsidRDefault="00122DF5">
      <w:pPr>
        <w:pStyle w:val="a4"/>
        <w:numPr>
          <w:ilvl w:val="1"/>
          <w:numId w:val="181"/>
        </w:numPr>
        <w:tabs>
          <w:tab w:val="left" w:pos="890"/>
        </w:tabs>
        <w:jc w:val="both"/>
        <w:rPr>
          <w:sz w:val="24"/>
        </w:rPr>
      </w:pPr>
      <w:r>
        <w:rPr>
          <w:sz w:val="24"/>
        </w:rPr>
        <w:t>Проектор</w:t>
      </w:r>
    </w:p>
    <w:p w:rsidR="00E724E1" w:rsidRDefault="00E724E1">
      <w:pPr>
        <w:pStyle w:val="a3"/>
      </w:pPr>
    </w:p>
    <w:p w:rsidR="00E724E1" w:rsidRDefault="00122DF5">
      <w:pPr>
        <w:pStyle w:val="31"/>
        <w:ind w:left="182" w:right="117" w:firstLine="566"/>
        <w:jc w:val="both"/>
      </w:pPr>
      <w:r>
        <w:t>Оборудованиелабораторииирабочихместлаборатории«Программно-аппаратной защиты объектовсетевойинфраструктуры»:</w:t>
      </w:r>
    </w:p>
    <w:p w:rsidR="00E724E1" w:rsidRDefault="00122DF5">
      <w:pPr>
        <w:pStyle w:val="a4"/>
        <w:numPr>
          <w:ilvl w:val="0"/>
          <w:numId w:val="181"/>
        </w:numPr>
        <w:tabs>
          <w:tab w:val="left" w:pos="749"/>
        </w:tabs>
        <w:spacing w:before="119"/>
        <w:ind w:hanging="361"/>
        <w:jc w:val="both"/>
        <w:rPr>
          <w:sz w:val="24"/>
        </w:rPr>
      </w:pPr>
      <w:r>
        <w:rPr>
          <w:sz w:val="24"/>
        </w:rPr>
        <w:t>Оборудованиелабораторииирабочих местлаборатории:</w:t>
      </w:r>
    </w:p>
    <w:p w:rsidR="00E724E1" w:rsidRDefault="00122DF5">
      <w:pPr>
        <w:pStyle w:val="a4"/>
        <w:numPr>
          <w:ilvl w:val="0"/>
          <w:numId w:val="181"/>
        </w:numPr>
        <w:tabs>
          <w:tab w:val="left" w:pos="749"/>
        </w:tabs>
        <w:spacing w:before="119"/>
        <w:ind w:right="127"/>
        <w:jc w:val="both"/>
        <w:rPr>
          <w:sz w:val="24"/>
        </w:rPr>
      </w:pPr>
      <w:r>
        <w:rPr>
          <w:sz w:val="24"/>
        </w:rPr>
        <w:t>12-15компьютеровобучающихсяи1компьютерпреподавателя(аппаратноеобеспечение:неменее2сетевыхплат,процессорненижеCorei3,оперативнаяпамять объемом не менее 8 Гб; HD 500 Gb или больше программное обеспечение:операционныесистемы Windows,UNIX,пакет офисных программ,пакетСАПР);</w:t>
      </w:r>
    </w:p>
    <w:p w:rsidR="00E724E1" w:rsidRDefault="00122DF5">
      <w:pPr>
        <w:pStyle w:val="a4"/>
        <w:numPr>
          <w:ilvl w:val="0"/>
          <w:numId w:val="181"/>
        </w:numPr>
        <w:tabs>
          <w:tab w:val="left" w:pos="749"/>
        </w:tabs>
        <w:spacing w:before="122"/>
        <w:ind w:right="122"/>
        <w:jc w:val="both"/>
        <w:rPr>
          <w:sz w:val="24"/>
        </w:rPr>
      </w:pPr>
      <w:r>
        <w:rPr>
          <w:sz w:val="24"/>
        </w:rPr>
        <w:t>Типовой состав для монтажа и наладки компьютерной сети: кабели различного типа,обжимной инструмент, коннекторы RJ-45, тестеры для кабеля, кросс-ножи, кросс-панели;</w:t>
      </w:r>
    </w:p>
    <w:p w:rsidR="00E724E1" w:rsidRDefault="00122DF5">
      <w:pPr>
        <w:pStyle w:val="a4"/>
        <w:numPr>
          <w:ilvl w:val="0"/>
          <w:numId w:val="181"/>
        </w:numPr>
        <w:tabs>
          <w:tab w:val="left" w:pos="749"/>
        </w:tabs>
        <w:spacing w:before="121"/>
        <w:ind w:hanging="361"/>
        <w:jc w:val="both"/>
        <w:rPr>
          <w:sz w:val="24"/>
        </w:rPr>
      </w:pPr>
      <w:r>
        <w:rPr>
          <w:sz w:val="24"/>
        </w:rPr>
        <w:t>Примерпроектнойдокументации;</w:t>
      </w:r>
    </w:p>
    <w:p w:rsidR="00E724E1" w:rsidRDefault="00122DF5">
      <w:pPr>
        <w:pStyle w:val="a4"/>
        <w:numPr>
          <w:ilvl w:val="0"/>
          <w:numId w:val="181"/>
        </w:numPr>
        <w:tabs>
          <w:tab w:val="left" w:pos="749"/>
        </w:tabs>
        <w:spacing w:before="124" w:line="237" w:lineRule="auto"/>
        <w:ind w:right="133"/>
        <w:jc w:val="both"/>
        <w:rPr>
          <w:sz w:val="24"/>
        </w:rPr>
      </w:pPr>
      <w:r>
        <w:rPr>
          <w:sz w:val="24"/>
        </w:rPr>
        <w:t>Необходимое лицензионное программное обеспечение для администрирования сетейи обеспечения ее безопасности</w:t>
      </w:r>
    </w:p>
    <w:p w:rsidR="00E724E1" w:rsidRDefault="00122DF5">
      <w:pPr>
        <w:pStyle w:val="a4"/>
        <w:numPr>
          <w:ilvl w:val="0"/>
          <w:numId w:val="181"/>
        </w:numPr>
        <w:tabs>
          <w:tab w:val="left" w:pos="749"/>
        </w:tabs>
        <w:spacing w:before="120"/>
        <w:ind w:right="120"/>
        <w:jc w:val="both"/>
        <w:rPr>
          <w:sz w:val="24"/>
        </w:rPr>
      </w:pPr>
      <w:r>
        <w:rPr>
          <w:sz w:val="24"/>
        </w:rPr>
        <w:t>Сервервлаборатории(аппаратноеобеспечение:неменее2сетевыхплат,8-хядерный процессор с частотой не менее 3ГГц, оперативная памятьобъемом неменее16Гб,жесткиедискиобщимобъемомнеменее2Тб,программноеобеспечение:WindowsServer2012илиболееноваяверсия,лицензионныеантивирусныепрограммы,лицензионныепрограммывосстановленияданных,лицензионныйпрограммы повиртуализации.)</w:t>
      </w:r>
    </w:p>
    <w:p w:rsidR="00E724E1" w:rsidRDefault="00122DF5">
      <w:pPr>
        <w:pStyle w:val="a4"/>
        <w:numPr>
          <w:ilvl w:val="0"/>
          <w:numId w:val="181"/>
        </w:numPr>
        <w:tabs>
          <w:tab w:val="left" w:pos="748"/>
          <w:tab w:val="left" w:pos="749"/>
        </w:tabs>
        <w:spacing w:before="120"/>
        <w:ind w:hanging="361"/>
        <w:rPr>
          <w:sz w:val="24"/>
        </w:rPr>
      </w:pPr>
      <w:r>
        <w:rPr>
          <w:sz w:val="24"/>
        </w:rPr>
        <w:t>Техническиесредстваобучения:</w:t>
      </w:r>
    </w:p>
    <w:p w:rsidR="00E724E1" w:rsidRDefault="00122DF5">
      <w:pPr>
        <w:pStyle w:val="a4"/>
        <w:numPr>
          <w:ilvl w:val="0"/>
          <w:numId w:val="181"/>
        </w:numPr>
        <w:tabs>
          <w:tab w:val="left" w:pos="748"/>
          <w:tab w:val="left" w:pos="749"/>
        </w:tabs>
        <w:spacing w:before="123"/>
        <w:ind w:hanging="361"/>
        <w:rPr>
          <w:sz w:val="24"/>
        </w:rPr>
      </w:pPr>
      <w:r>
        <w:rPr>
          <w:sz w:val="24"/>
        </w:rPr>
        <w:t>Компьютерыслицензионнымпрограммнымобеспечением</w:t>
      </w:r>
    </w:p>
    <w:p w:rsidR="00E724E1" w:rsidRDefault="00122DF5">
      <w:pPr>
        <w:pStyle w:val="a4"/>
        <w:numPr>
          <w:ilvl w:val="0"/>
          <w:numId w:val="181"/>
        </w:numPr>
        <w:tabs>
          <w:tab w:val="left" w:pos="748"/>
          <w:tab w:val="left" w:pos="749"/>
        </w:tabs>
        <w:spacing w:before="119"/>
        <w:ind w:hanging="361"/>
        <w:rPr>
          <w:sz w:val="24"/>
        </w:rPr>
      </w:pPr>
      <w:r>
        <w:rPr>
          <w:sz w:val="24"/>
        </w:rPr>
        <w:t>Интерактивнаядоска</w:t>
      </w:r>
    </w:p>
    <w:p w:rsidR="00E724E1" w:rsidRDefault="00122DF5">
      <w:pPr>
        <w:pStyle w:val="a4"/>
        <w:numPr>
          <w:ilvl w:val="1"/>
          <w:numId w:val="181"/>
        </w:numPr>
        <w:tabs>
          <w:tab w:val="left" w:pos="890"/>
        </w:tabs>
        <w:spacing w:before="3"/>
        <w:rPr>
          <w:sz w:val="24"/>
        </w:rPr>
      </w:pPr>
      <w:r>
        <w:rPr>
          <w:sz w:val="24"/>
        </w:rPr>
        <w:t>Проектор</w:t>
      </w:r>
    </w:p>
    <w:p w:rsidR="00E724E1" w:rsidRDefault="00E724E1">
      <w:pPr>
        <w:pStyle w:val="a3"/>
      </w:pPr>
    </w:p>
    <w:p w:rsidR="00E724E1" w:rsidRDefault="00122DF5">
      <w:pPr>
        <w:pStyle w:val="31"/>
        <w:ind w:left="182" w:right="129" w:firstLine="566"/>
        <w:jc w:val="both"/>
      </w:pPr>
      <w:r>
        <w:t>Оборудованиелабораторииирабочихместлаборатории«Информационныхресурсов»:</w:t>
      </w:r>
    </w:p>
    <w:p w:rsidR="00E724E1" w:rsidRDefault="00122DF5">
      <w:pPr>
        <w:pStyle w:val="a4"/>
        <w:numPr>
          <w:ilvl w:val="0"/>
          <w:numId w:val="180"/>
        </w:numPr>
        <w:tabs>
          <w:tab w:val="left" w:pos="466"/>
        </w:tabs>
        <w:spacing w:before="119"/>
        <w:ind w:right="121"/>
        <w:jc w:val="both"/>
        <w:rPr>
          <w:sz w:val="24"/>
        </w:rPr>
      </w:pPr>
      <w:r>
        <w:rPr>
          <w:sz w:val="24"/>
        </w:rPr>
        <w:t xml:space="preserve">Автоматизированныерабочиеместана12-15обучающихся(ПроцессорненижеCorei5, оперативнаяпамять объемом не менее 8 Гб, видеокартане менееNvidia GTX 980или </w:t>
      </w:r>
      <w:r>
        <w:rPr>
          <w:sz w:val="24"/>
        </w:rPr>
        <w:lastRenderedPageBreak/>
        <w:t>аналогичнаяпохарактеристикам, HD500 Gbилибольше);</w:t>
      </w:r>
    </w:p>
    <w:p w:rsidR="00E724E1" w:rsidRDefault="00E724E1">
      <w:pPr>
        <w:jc w:val="both"/>
        <w:rPr>
          <w:sz w:val="24"/>
        </w:rPr>
        <w:sectPr w:rsidR="00E724E1">
          <w:pgSz w:w="11920" w:h="16850"/>
          <w:pgMar w:top="1040" w:right="720" w:bottom="960" w:left="1520" w:header="0" w:footer="772" w:gutter="0"/>
          <w:cols w:space="720"/>
        </w:sectPr>
      </w:pPr>
    </w:p>
    <w:p w:rsidR="00E724E1" w:rsidRDefault="00122DF5">
      <w:pPr>
        <w:pStyle w:val="a4"/>
        <w:numPr>
          <w:ilvl w:val="0"/>
          <w:numId w:val="180"/>
        </w:numPr>
        <w:tabs>
          <w:tab w:val="left" w:pos="466"/>
        </w:tabs>
        <w:spacing w:before="71" w:line="242" w:lineRule="auto"/>
        <w:ind w:right="120"/>
        <w:jc w:val="both"/>
        <w:rPr>
          <w:sz w:val="24"/>
        </w:rPr>
      </w:pPr>
      <w:r>
        <w:rPr>
          <w:sz w:val="24"/>
        </w:rPr>
        <w:lastRenderedPageBreak/>
        <w:t>Автоматизированноерабочееместопреподавателя(ПроцессорненижеCorei5,оперативная память объемом не менее 8 Гб, видеокарта не менее Nvidia GTX 980 илианалогичная похарактеристикам, HD 500 Gbилибольше);</w:t>
      </w:r>
    </w:p>
    <w:p w:rsidR="00E724E1" w:rsidRDefault="00122DF5">
      <w:pPr>
        <w:pStyle w:val="a4"/>
        <w:numPr>
          <w:ilvl w:val="0"/>
          <w:numId w:val="180"/>
        </w:numPr>
        <w:tabs>
          <w:tab w:val="left" w:pos="466"/>
        </w:tabs>
        <w:spacing w:before="113"/>
        <w:ind w:hanging="361"/>
        <w:jc w:val="both"/>
        <w:rPr>
          <w:sz w:val="24"/>
        </w:rPr>
      </w:pPr>
      <w:r>
        <w:rPr>
          <w:sz w:val="24"/>
        </w:rPr>
        <w:t>Примерпроектнойдокументации</w:t>
      </w:r>
    </w:p>
    <w:p w:rsidR="00E724E1" w:rsidRDefault="00122DF5">
      <w:pPr>
        <w:pStyle w:val="a4"/>
        <w:numPr>
          <w:ilvl w:val="0"/>
          <w:numId w:val="180"/>
        </w:numPr>
        <w:tabs>
          <w:tab w:val="left" w:pos="466"/>
        </w:tabs>
        <w:spacing w:before="121"/>
        <w:ind w:right="129"/>
        <w:jc w:val="both"/>
        <w:rPr>
          <w:sz w:val="24"/>
        </w:rPr>
      </w:pPr>
      <w:r>
        <w:rPr>
          <w:sz w:val="24"/>
        </w:rPr>
        <w:t>Необходимое лицензионное программное обеспечение: пакет офисных программ, пакетСАПР,пакет 2D/3Dграфическихпрограмм,программыповиртуализации.</w:t>
      </w:r>
    </w:p>
    <w:p w:rsidR="00E724E1" w:rsidRDefault="00122DF5">
      <w:pPr>
        <w:pStyle w:val="31"/>
        <w:numPr>
          <w:ilvl w:val="3"/>
          <w:numId w:val="187"/>
        </w:numPr>
        <w:tabs>
          <w:tab w:val="left" w:pos="1589"/>
        </w:tabs>
        <w:spacing w:before="57" w:line="552" w:lineRule="exact"/>
        <w:ind w:left="748" w:right="3255" w:firstLine="0"/>
        <w:jc w:val="both"/>
      </w:pPr>
      <w:r>
        <w:t>Оснащение мастерских, полигонов и студийПолигон</w:t>
      </w:r>
    </w:p>
    <w:p w:rsidR="00E724E1" w:rsidRDefault="00122DF5">
      <w:pPr>
        <w:pStyle w:val="a3"/>
        <w:spacing w:line="227" w:lineRule="exact"/>
        <w:ind w:left="808"/>
      </w:pPr>
      <w:r>
        <w:t>Администрированиясетевыхоперационныхсистем»</w:t>
      </w:r>
    </w:p>
    <w:p w:rsidR="00E724E1" w:rsidRDefault="00E724E1">
      <w:pPr>
        <w:pStyle w:val="a3"/>
        <w:spacing w:before="1"/>
        <w:rPr>
          <w:sz w:val="23"/>
        </w:rPr>
      </w:pPr>
    </w:p>
    <w:p w:rsidR="00E724E1" w:rsidRDefault="00122DF5">
      <w:pPr>
        <w:pStyle w:val="a4"/>
        <w:numPr>
          <w:ilvl w:val="1"/>
          <w:numId w:val="180"/>
        </w:numPr>
        <w:tabs>
          <w:tab w:val="left" w:pos="890"/>
        </w:tabs>
        <w:spacing w:before="1"/>
        <w:ind w:right="114" w:firstLine="566"/>
        <w:jc w:val="both"/>
        <w:rPr>
          <w:sz w:val="24"/>
        </w:rPr>
      </w:pPr>
      <w:r>
        <w:rPr>
          <w:sz w:val="24"/>
        </w:rPr>
        <w:t>12-15 компьютеров обучающихся и 1 компьютер преподавателя (аппаратное обес-печение: не менее 2 сетевых плат, процессор не ниже Core i3, оперативная память объе-мом не менее 8 Гб; HD 500 Gb или больше программное обеспечение: операционные си-стемыWindows, UNIX,пакетофисныхпрограмм,пакет САПР);</w:t>
      </w:r>
    </w:p>
    <w:p w:rsidR="00E724E1" w:rsidRDefault="00122DF5">
      <w:pPr>
        <w:pStyle w:val="a4"/>
        <w:numPr>
          <w:ilvl w:val="1"/>
          <w:numId w:val="180"/>
        </w:numPr>
        <w:tabs>
          <w:tab w:val="left" w:pos="890"/>
        </w:tabs>
        <w:spacing w:line="242" w:lineRule="auto"/>
        <w:ind w:right="122" w:firstLine="566"/>
        <w:jc w:val="both"/>
        <w:rPr>
          <w:sz w:val="24"/>
        </w:rPr>
      </w:pPr>
      <w:r>
        <w:rPr>
          <w:sz w:val="24"/>
        </w:rPr>
        <w:t>Необходимое лицензионное программное обеспечение для администрирования се-тейи обеспечения ее безопасности</w:t>
      </w:r>
    </w:p>
    <w:p w:rsidR="00E724E1" w:rsidRDefault="00122DF5">
      <w:pPr>
        <w:pStyle w:val="a4"/>
        <w:numPr>
          <w:ilvl w:val="1"/>
          <w:numId w:val="180"/>
        </w:numPr>
        <w:tabs>
          <w:tab w:val="left" w:pos="890"/>
        </w:tabs>
        <w:ind w:right="117" w:firstLine="566"/>
        <w:jc w:val="both"/>
        <w:rPr>
          <w:sz w:val="24"/>
        </w:rPr>
      </w:pPr>
      <w:r>
        <w:rPr>
          <w:sz w:val="24"/>
        </w:rPr>
        <w:t>Сервер в лаборатории (аппаратное обеспечение: не менее 2 сетевых плат, 8-х ядер-ный процессор с частотой не менее 3 ГГц, оперативная память объемом не менее 16 Гб,жесткие диски общим объемом не менее 2 Тб, программное обеспечение: Windows Server2012илиболееноваяверсия,лицензионныеантивирусныепрограммы,лицензионныепрограммывосстановления данных,лицензионныйпрограммыповиртуализации.)</w:t>
      </w:r>
    </w:p>
    <w:p w:rsidR="00E724E1" w:rsidRDefault="00122DF5">
      <w:pPr>
        <w:pStyle w:val="a4"/>
        <w:numPr>
          <w:ilvl w:val="1"/>
          <w:numId w:val="180"/>
        </w:numPr>
        <w:tabs>
          <w:tab w:val="left" w:pos="890"/>
        </w:tabs>
        <w:spacing w:line="275" w:lineRule="exact"/>
        <w:ind w:left="890"/>
        <w:jc w:val="both"/>
        <w:rPr>
          <w:sz w:val="24"/>
        </w:rPr>
      </w:pPr>
      <w:r>
        <w:rPr>
          <w:sz w:val="24"/>
        </w:rPr>
        <w:t>Техническиесредстваобучения:</w:t>
      </w:r>
    </w:p>
    <w:p w:rsidR="00E724E1" w:rsidRDefault="00122DF5">
      <w:pPr>
        <w:pStyle w:val="a4"/>
        <w:numPr>
          <w:ilvl w:val="1"/>
          <w:numId w:val="180"/>
        </w:numPr>
        <w:tabs>
          <w:tab w:val="left" w:pos="890"/>
        </w:tabs>
        <w:spacing w:line="275" w:lineRule="exact"/>
        <w:ind w:left="890"/>
        <w:jc w:val="both"/>
        <w:rPr>
          <w:sz w:val="24"/>
        </w:rPr>
      </w:pPr>
      <w:r>
        <w:rPr>
          <w:sz w:val="24"/>
        </w:rPr>
        <w:t>Компьютерыслицензионнымпрограммнымобеспечением</w:t>
      </w:r>
    </w:p>
    <w:p w:rsidR="00E724E1" w:rsidRDefault="00122DF5">
      <w:pPr>
        <w:pStyle w:val="a4"/>
        <w:numPr>
          <w:ilvl w:val="1"/>
          <w:numId w:val="180"/>
        </w:numPr>
        <w:tabs>
          <w:tab w:val="left" w:pos="890"/>
        </w:tabs>
        <w:ind w:left="890"/>
        <w:jc w:val="both"/>
        <w:rPr>
          <w:sz w:val="24"/>
        </w:rPr>
      </w:pPr>
      <w:r>
        <w:rPr>
          <w:sz w:val="24"/>
        </w:rPr>
        <w:t>Интерактивнаядоска</w:t>
      </w:r>
    </w:p>
    <w:p w:rsidR="00E724E1" w:rsidRDefault="00122DF5">
      <w:pPr>
        <w:pStyle w:val="a4"/>
        <w:numPr>
          <w:ilvl w:val="1"/>
          <w:numId w:val="180"/>
        </w:numPr>
        <w:tabs>
          <w:tab w:val="left" w:pos="890"/>
        </w:tabs>
        <w:ind w:left="890"/>
        <w:jc w:val="both"/>
        <w:rPr>
          <w:sz w:val="24"/>
        </w:rPr>
      </w:pPr>
      <w:r>
        <w:rPr>
          <w:sz w:val="24"/>
        </w:rPr>
        <w:t>Проектор</w:t>
      </w:r>
    </w:p>
    <w:p w:rsidR="00E724E1" w:rsidRDefault="00E724E1">
      <w:pPr>
        <w:pStyle w:val="a3"/>
        <w:spacing w:before="9"/>
        <w:rPr>
          <w:sz w:val="23"/>
        </w:rPr>
      </w:pPr>
    </w:p>
    <w:p w:rsidR="00E724E1" w:rsidRDefault="00122DF5">
      <w:pPr>
        <w:pStyle w:val="31"/>
        <w:ind w:left="890" w:firstLine="0"/>
      </w:pPr>
      <w:r>
        <w:t>Мастерская:</w:t>
      </w:r>
    </w:p>
    <w:p w:rsidR="00E724E1" w:rsidRDefault="00122DF5">
      <w:pPr>
        <w:spacing w:before="41"/>
        <w:ind w:left="950"/>
        <w:rPr>
          <w:b/>
          <w:sz w:val="24"/>
        </w:rPr>
      </w:pPr>
      <w:r>
        <w:rPr>
          <w:b/>
          <w:sz w:val="24"/>
        </w:rPr>
        <w:t>Монтажаинастройкиобъектовсетевойинфраструктуры</w:t>
      </w:r>
    </w:p>
    <w:p w:rsidR="00E724E1" w:rsidRDefault="00122DF5">
      <w:pPr>
        <w:pStyle w:val="a4"/>
        <w:numPr>
          <w:ilvl w:val="2"/>
          <w:numId w:val="180"/>
        </w:numPr>
        <w:tabs>
          <w:tab w:val="left" w:pos="1597"/>
          <w:tab w:val="left" w:pos="1598"/>
        </w:tabs>
        <w:spacing w:before="43"/>
        <w:ind w:right="204" w:firstLine="707"/>
        <w:rPr>
          <w:sz w:val="24"/>
        </w:rPr>
      </w:pPr>
      <w:r>
        <w:rPr>
          <w:sz w:val="24"/>
        </w:rPr>
        <w:t>12-15компьютеровобучающихсяи1компьютерпреподавателя(аппаратноеобеспечение: не менее 2 сетевых плат, процессор не ниже Core i3, оперативная памятьобъемом не менее 8 Гб; HD 500 Gb или больше программное обеспечение: операционныесистемыWindows, UNIX,пакет офисныхпрограмм,пакет САПР);</w:t>
      </w:r>
    </w:p>
    <w:p w:rsidR="00E724E1" w:rsidRDefault="00122DF5">
      <w:pPr>
        <w:pStyle w:val="a4"/>
        <w:numPr>
          <w:ilvl w:val="2"/>
          <w:numId w:val="180"/>
        </w:numPr>
        <w:tabs>
          <w:tab w:val="left" w:pos="1597"/>
          <w:tab w:val="left" w:pos="1598"/>
        </w:tabs>
        <w:ind w:right="522" w:firstLine="707"/>
        <w:rPr>
          <w:sz w:val="24"/>
        </w:rPr>
      </w:pPr>
      <w:r>
        <w:rPr>
          <w:sz w:val="24"/>
        </w:rPr>
        <w:t>Типовой состав для монтажа и наладки компьютерной сети: кабелиразличного типа, обжимной инструмент, коннекторы RJ-45, тестеры для кабеля, кросс-ножи,кросс-панели;</w:t>
      </w:r>
    </w:p>
    <w:p w:rsidR="00E724E1" w:rsidRDefault="00122DF5">
      <w:pPr>
        <w:pStyle w:val="a4"/>
        <w:numPr>
          <w:ilvl w:val="2"/>
          <w:numId w:val="180"/>
        </w:numPr>
        <w:tabs>
          <w:tab w:val="left" w:pos="1597"/>
          <w:tab w:val="left" w:pos="1598"/>
        </w:tabs>
        <w:spacing w:before="1"/>
        <w:ind w:right="522" w:firstLine="707"/>
        <w:rPr>
          <w:sz w:val="24"/>
        </w:rPr>
      </w:pPr>
      <w:r>
        <w:rPr>
          <w:sz w:val="24"/>
        </w:rPr>
        <w:t>Типовой состав для монтажа и наладки компьютерной сети: кабелиразличного типа, обжимной инструмент, коннекторы RJ-45, тестеры для кабеля, кросс-ножи,кросс-панели;</w:t>
      </w:r>
    </w:p>
    <w:p w:rsidR="00E724E1" w:rsidRDefault="00122DF5">
      <w:pPr>
        <w:pStyle w:val="a4"/>
        <w:numPr>
          <w:ilvl w:val="2"/>
          <w:numId w:val="180"/>
        </w:numPr>
        <w:tabs>
          <w:tab w:val="left" w:pos="1597"/>
          <w:tab w:val="left" w:pos="1598"/>
        </w:tabs>
        <w:ind w:left="1598"/>
        <w:rPr>
          <w:sz w:val="24"/>
        </w:rPr>
      </w:pPr>
      <w:r>
        <w:rPr>
          <w:sz w:val="24"/>
        </w:rPr>
        <w:t>Примерпроектнойдокументации;</w:t>
      </w:r>
    </w:p>
    <w:p w:rsidR="00E724E1" w:rsidRDefault="00122DF5">
      <w:pPr>
        <w:pStyle w:val="a4"/>
        <w:numPr>
          <w:ilvl w:val="2"/>
          <w:numId w:val="180"/>
        </w:numPr>
        <w:tabs>
          <w:tab w:val="left" w:pos="1597"/>
          <w:tab w:val="left" w:pos="1598"/>
        </w:tabs>
        <w:ind w:right="2020" w:firstLine="707"/>
        <w:rPr>
          <w:sz w:val="24"/>
        </w:rPr>
      </w:pPr>
      <w:r>
        <w:rPr>
          <w:sz w:val="24"/>
        </w:rPr>
        <w:t>Необходимое лицензионное программное обеспечение дляадминистрирования сетей иобеспеченияеебезопасности</w:t>
      </w:r>
    </w:p>
    <w:p w:rsidR="00E724E1" w:rsidRDefault="00122DF5">
      <w:pPr>
        <w:pStyle w:val="a4"/>
        <w:numPr>
          <w:ilvl w:val="2"/>
          <w:numId w:val="180"/>
        </w:numPr>
        <w:tabs>
          <w:tab w:val="left" w:pos="1597"/>
          <w:tab w:val="left" w:pos="1598"/>
        </w:tabs>
        <w:ind w:right="134" w:firstLine="707"/>
        <w:rPr>
          <w:sz w:val="24"/>
        </w:rPr>
      </w:pPr>
      <w:r>
        <w:rPr>
          <w:sz w:val="24"/>
        </w:rPr>
        <w:t>Сервер в лаборатории (аппаратное обеспечение: не менее 2 сетевых плат, 8-хядерный процессор с частотой не менее 3 ГГц, оперативная память объемом не менее 16Гб, жесткие диски общим объемом не менее 2 Тб, программное обеспечение: WindowsServer 2012 или более новая версия, лицензионные антивирусные программы,лицензионные программы восстановления данных, лицензионный программы повиртуализации).</w:t>
      </w:r>
    </w:p>
    <w:p w:rsidR="00E724E1" w:rsidRDefault="00122DF5">
      <w:pPr>
        <w:pStyle w:val="a4"/>
        <w:numPr>
          <w:ilvl w:val="2"/>
          <w:numId w:val="180"/>
        </w:numPr>
        <w:tabs>
          <w:tab w:val="left" w:pos="1597"/>
          <w:tab w:val="left" w:pos="1598"/>
        </w:tabs>
        <w:spacing w:before="1"/>
        <w:ind w:left="1598"/>
        <w:rPr>
          <w:sz w:val="24"/>
        </w:rPr>
      </w:pPr>
      <w:r>
        <w:rPr>
          <w:sz w:val="24"/>
        </w:rPr>
        <w:t>Техническиесредстваобучения:</w:t>
      </w:r>
    </w:p>
    <w:p w:rsidR="00E724E1" w:rsidRDefault="00122DF5">
      <w:pPr>
        <w:pStyle w:val="a4"/>
        <w:numPr>
          <w:ilvl w:val="2"/>
          <w:numId w:val="180"/>
        </w:numPr>
        <w:tabs>
          <w:tab w:val="left" w:pos="1597"/>
          <w:tab w:val="left" w:pos="1598"/>
        </w:tabs>
        <w:ind w:left="1598"/>
        <w:rPr>
          <w:sz w:val="24"/>
        </w:rPr>
      </w:pPr>
      <w:r>
        <w:rPr>
          <w:sz w:val="24"/>
        </w:rPr>
        <w:t>Компьютерыслицензионнымпрограммнымобеспечением</w:t>
      </w:r>
    </w:p>
    <w:p w:rsidR="00E724E1" w:rsidRDefault="00E724E1">
      <w:pPr>
        <w:rPr>
          <w:sz w:val="24"/>
        </w:rPr>
        <w:sectPr w:rsidR="00E724E1">
          <w:pgSz w:w="11920" w:h="16850"/>
          <w:pgMar w:top="1040" w:right="720" w:bottom="960" w:left="1520" w:header="0" w:footer="772" w:gutter="0"/>
          <w:cols w:space="720"/>
        </w:sectPr>
      </w:pPr>
    </w:p>
    <w:p w:rsidR="00E724E1" w:rsidRDefault="00122DF5">
      <w:pPr>
        <w:pStyle w:val="a4"/>
        <w:numPr>
          <w:ilvl w:val="2"/>
          <w:numId w:val="180"/>
        </w:numPr>
        <w:tabs>
          <w:tab w:val="left" w:pos="1597"/>
          <w:tab w:val="left" w:pos="1598"/>
        </w:tabs>
        <w:spacing w:before="69"/>
        <w:ind w:left="1598"/>
        <w:rPr>
          <w:sz w:val="24"/>
        </w:rPr>
      </w:pPr>
      <w:r>
        <w:rPr>
          <w:sz w:val="24"/>
        </w:rPr>
        <w:lastRenderedPageBreak/>
        <w:t>Интерактивнаядоска</w:t>
      </w:r>
    </w:p>
    <w:p w:rsidR="00E724E1" w:rsidRDefault="00122DF5">
      <w:pPr>
        <w:pStyle w:val="a4"/>
        <w:numPr>
          <w:ilvl w:val="2"/>
          <w:numId w:val="180"/>
        </w:numPr>
        <w:tabs>
          <w:tab w:val="left" w:pos="1597"/>
          <w:tab w:val="left" w:pos="1598"/>
        </w:tabs>
        <w:spacing w:before="3"/>
        <w:ind w:left="1598"/>
        <w:rPr>
          <w:sz w:val="24"/>
        </w:rPr>
      </w:pPr>
      <w:r>
        <w:rPr>
          <w:sz w:val="24"/>
        </w:rPr>
        <w:t>Проектор</w:t>
      </w:r>
    </w:p>
    <w:p w:rsidR="00E724E1" w:rsidRDefault="00122DF5">
      <w:pPr>
        <w:pStyle w:val="31"/>
        <w:ind w:left="890" w:firstLine="0"/>
      </w:pPr>
      <w:r>
        <w:t>Студии:</w:t>
      </w:r>
    </w:p>
    <w:p w:rsidR="00E724E1" w:rsidRDefault="00122DF5">
      <w:pPr>
        <w:ind w:left="890"/>
        <w:rPr>
          <w:b/>
          <w:sz w:val="24"/>
        </w:rPr>
      </w:pPr>
      <w:r>
        <w:rPr>
          <w:sz w:val="24"/>
        </w:rPr>
        <w:t>«</w:t>
      </w:r>
      <w:r>
        <w:rPr>
          <w:b/>
          <w:sz w:val="24"/>
        </w:rPr>
        <w:t>Проектированияидизайнасетевыхархитектуриинженернойграфики»</w:t>
      </w:r>
    </w:p>
    <w:p w:rsidR="00E724E1" w:rsidRDefault="00122DF5">
      <w:pPr>
        <w:pStyle w:val="a4"/>
        <w:numPr>
          <w:ilvl w:val="0"/>
          <w:numId w:val="179"/>
        </w:numPr>
        <w:tabs>
          <w:tab w:val="left" w:pos="1175"/>
          <w:tab w:val="left" w:pos="1176"/>
        </w:tabs>
        <w:spacing w:before="120"/>
        <w:ind w:right="489"/>
        <w:rPr>
          <w:sz w:val="24"/>
        </w:rPr>
      </w:pPr>
      <w:r>
        <w:rPr>
          <w:sz w:val="24"/>
        </w:rPr>
        <w:t>Автоматизированные рабочие места на 12-15 обучающихся с конфигурацией:Core i3 или аналог, дискретная видеокарта, не менее 8GB ОЗУ, один или двамонитора23", мышь, клавиатура;</w:t>
      </w:r>
    </w:p>
    <w:p w:rsidR="00E724E1" w:rsidRDefault="00122DF5">
      <w:pPr>
        <w:pStyle w:val="a4"/>
        <w:numPr>
          <w:ilvl w:val="0"/>
          <w:numId w:val="179"/>
        </w:numPr>
        <w:tabs>
          <w:tab w:val="left" w:pos="1175"/>
          <w:tab w:val="left" w:pos="1176"/>
        </w:tabs>
        <w:spacing w:before="120"/>
        <w:ind w:right="189"/>
        <w:rPr>
          <w:sz w:val="24"/>
        </w:rPr>
      </w:pPr>
      <w:r>
        <w:rPr>
          <w:sz w:val="24"/>
        </w:rPr>
        <w:t>Автоматизированноерабочееместопреподавателясконфигурацией:Corei5илианалог, дискретная видеокарта, не менее 8GB ОЗУ, один или два монитора 23",мышь, клавиатура;</w:t>
      </w:r>
    </w:p>
    <w:p w:rsidR="00E724E1" w:rsidRDefault="00122DF5">
      <w:pPr>
        <w:pStyle w:val="a4"/>
        <w:numPr>
          <w:ilvl w:val="0"/>
          <w:numId w:val="179"/>
        </w:numPr>
        <w:tabs>
          <w:tab w:val="left" w:pos="1175"/>
          <w:tab w:val="left" w:pos="1176"/>
        </w:tabs>
        <w:spacing w:before="120"/>
        <w:ind w:hanging="363"/>
        <w:rPr>
          <w:sz w:val="24"/>
        </w:rPr>
      </w:pPr>
      <w:r>
        <w:rPr>
          <w:sz w:val="24"/>
        </w:rPr>
        <w:t>Специализированнаяэргономичнаямебельдляработызакомпьютером;</w:t>
      </w:r>
    </w:p>
    <w:p w:rsidR="00E724E1" w:rsidRDefault="00122DF5">
      <w:pPr>
        <w:pStyle w:val="a4"/>
        <w:numPr>
          <w:ilvl w:val="0"/>
          <w:numId w:val="179"/>
        </w:numPr>
        <w:tabs>
          <w:tab w:val="left" w:pos="1175"/>
          <w:tab w:val="left" w:pos="1176"/>
        </w:tabs>
        <w:spacing w:before="120"/>
        <w:ind w:hanging="363"/>
        <w:rPr>
          <w:sz w:val="24"/>
        </w:rPr>
      </w:pPr>
      <w:r>
        <w:rPr>
          <w:sz w:val="24"/>
        </w:rPr>
        <w:t>Офисныймольберт(флипчарт);</w:t>
      </w:r>
    </w:p>
    <w:p w:rsidR="00E724E1" w:rsidRDefault="00122DF5">
      <w:pPr>
        <w:pStyle w:val="a4"/>
        <w:numPr>
          <w:ilvl w:val="0"/>
          <w:numId w:val="179"/>
        </w:numPr>
        <w:tabs>
          <w:tab w:val="left" w:pos="1175"/>
          <w:tab w:val="left" w:pos="1176"/>
        </w:tabs>
        <w:spacing w:before="121"/>
        <w:ind w:hanging="363"/>
        <w:rPr>
          <w:sz w:val="24"/>
        </w:rPr>
      </w:pPr>
      <w:r>
        <w:rPr>
          <w:sz w:val="24"/>
        </w:rPr>
        <w:t>Проекториэкран;</w:t>
      </w:r>
    </w:p>
    <w:p w:rsidR="00E724E1" w:rsidRDefault="00122DF5">
      <w:pPr>
        <w:pStyle w:val="a4"/>
        <w:numPr>
          <w:ilvl w:val="0"/>
          <w:numId w:val="179"/>
        </w:numPr>
        <w:tabs>
          <w:tab w:val="left" w:pos="1175"/>
          <w:tab w:val="left" w:pos="1176"/>
        </w:tabs>
        <w:spacing w:before="120"/>
        <w:ind w:hanging="363"/>
        <w:rPr>
          <w:sz w:val="24"/>
        </w:rPr>
      </w:pPr>
      <w:r>
        <w:rPr>
          <w:sz w:val="24"/>
        </w:rPr>
        <w:t>Маркернаядоска;</w:t>
      </w:r>
    </w:p>
    <w:p w:rsidR="00E724E1" w:rsidRDefault="00122DF5">
      <w:pPr>
        <w:pStyle w:val="a4"/>
        <w:numPr>
          <w:ilvl w:val="0"/>
          <w:numId w:val="179"/>
        </w:numPr>
        <w:tabs>
          <w:tab w:val="left" w:pos="1175"/>
          <w:tab w:val="left" w:pos="1176"/>
        </w:tabs>
        <w:spacing w:before="120"/>
        <w:ind w:hanging="363"/>
        <w:rPr>
          <w:sz w:val="24"/>
        </w:rPr>
      </w:pPr>
      <w:r>
        <w:rPr>
          <w:sz w:val="24"/>
        </w:rPr>
        <w:t>ПринтерA3,цветной;</w:t>
      </w:r>
    </w:p>
    <w:p w:rsidR="00E724E1" w:rsidRDefault="00122DF5">
      <w:pPr>
        <w:pStyle w:val="a4"/>
        <w:numPr>
          <w:ilvl w:val="0"/>
          <w:numId w:val="179"/>
        </w:numPr>
        <w:tabs>
          <w:tab w:val="left" w:pos="1175"/>
          <w:tab w:val="left" w:pos="1176"/>
        </w:tabs>
        <w:spacing w:before="120"/>
        <w:ind w:hanging="363"/>
        <w:rPr>
          <w:sz w:val="24"/>
        </w:rPr>
      </w:pPr>
      <w:r>
        <w:rPr>
          <w:sz w:val="24"/>
        </w:rPr>
        <w:t>Программноеобеспечениеобщегоипрофессиональногоназначения.</w:t>
      </w:r>
    </w:p>
    <w:p w:rsidR="00E724E1" w:rsidRDefault="00E724E1">
      <w:pPr>
        <w:pStyle w:val="a3"/>
      </w:pPr>
    </w:p>
    <w:p w:rsidR="00E724E1" w:rsidRDefault="00122DF5">
      <w:pPr>
        <w:pStyle w:val="31"/>
        <w:numPr>
          <w:ilvl w:val="3"/>
          <w:numId w:val="187"/>
        </w:numPr>
        <w:tabs>
          <w:tab w:val="left" w:pos="1529"/>
        </w:tabs>
        <w:ind w:left="1528" w:hanging="781"/>
      </w:pPr>
      <w:r>
        <w:t>Требованиякоснащениюбазпрактик</w:t>
      </w:r>
    </w:p>
    <w:p w:rsidR="00E724E1" w:rsidRDefault="00E724E1">
      <w:pPr>
        <w:pStyle w:val="a3"/>
        <w:rPr>
          <w:b/>
        </w:rPr>
      </w:pPr>
    </w:p>
    <w:p w:rsidR="00E724E1" w:rsidRDefault="00122DF5">
      <w:pPr>
        <w:pStyle w:val="a3"/>
        <w:spacing w:line="278" w:lineRule="auto"/>
        <w:ind w:left="182" w:right="131" w:firstLine="707"/>
        <w:jc w:val="both"/>
      </w:pPr>
      <w:r>
        <w:t>Реализацияобразовательнойпрограммыпредполагаетобязательнуюучебнуюипроизводственнуюпрактику.</w:t>
      </w:r>
    </w:p>
    <w:p w:rsidR="00E724E1" w:rsidRDefault="00122DF5">
      <w:pPr>
        <w:pStyle w:val="a3"/>
        <w:spacing w:before="1" w:line="276" w:lineRule="auto"/>
        <w:ind w:left="182" w:right="118" w:firstLine="707"/>
        <w:jc w:val="both"/>
      </w:pPr>
      <w:r>
        <w:t>Учебная практика реализуется в мастерских профессиональной образовательнойорганизацииитребуетналичияоборудования,инструментов,расходныхматериалов,обеспечивающихвыполнениевсехвидовработ,определенныхсодержаниемФГОССПО,в том числе оборудования и инструментов, используемых при проведении чемпионатовWorldSkillsиуказанныхвинфраструктурныхлистахконкурснойдокументацииWorldSkillsпокомпетенции«39ITNetworkSystemsAdministration»конкурсногодвижения«Молодые профессионалы»(WorldSkills).</w:t>
      </w:r>
    </w:p>
    <w:p w:rsidR="00E724E1" w:rsidRDefault="00E724E1">
      <w:pPr>
        <w:pStyle w:val="a3"/>
        <w:rPr>
          <w:sz w:val="26"/>
        </w:rPr>
      </w:pPr>
    </w:p>
    <w:p w:rsidR="00E724E1" w:rsidRDefault="00E724E1">
      <w:pPr>
        <w:pStyle w:val="a3"/>
        <w:spacing w:before="2"/>
        <w:rPr>
          <w:sz w:val="25"/>
        </w:rPr>
      </w:pPr>
    </w:p>
    <w:p w:rsidR="00E724E1" w:rsidRDefault="00122DF5">
      <w:pPr>
        <w:pStyle w:val="31"/>
        <w:numPr>
          <w:ilvl w:val="1"/>
          <w:numId w:val="187"/>
        </w:numPr>
        <w:tabs>
          <w:tab w:val="left" w:pos="1396"/>
          <w:tab w:val="left" w:pos="1397"/>
          <w:tab w:val="left" w:pos="2980"/>
          <w:tab w:val="left" w:pos="3405"/>
          <w:tab w:val="left" w:pos="4810"/>
          <w:tab w:val="left" w:pos="6139"/>
          <w:tab w:val="left" w:pos="7693"/>
        </w:tabs>
        <w:spacing w:line="276" w:lineRule="auto"/>
        <w:ind w:right="133" w:firstLine="566"/>
      </w:pPr>
      <w:r>
        <w:t>Требования</w:t>
      </w:r>
      <w:r>
        <w:tab/>
        <w:t>к</w:t>
      </w:r>
      <w:r>
        <w:tab/>
        <w:t>кадровым</w:t>
      </w:r>
      <w:r>
        <w:tab/>
        <w:t>условиям</w:t>
      </w:r>
      <w:r>
        <w:tab/>
        <w:t>реализации</w:t>
      </w:r>
      <w:r>
        <w:tab/>
        <w:t>образовательнойпрограммы.</w:t>
      </w:r>
    </w:p>
    <w:p w:rsidR="00E724E1" w:rsidRDefault="00E724E1">
      <w:pPr>
        <w:pStyle w:val="a3"/>
        <w:spacing w:before="6"/>
        <w:rPr>
          <w:b/>
          <w:sz w:val="27"/>
        </w:rPr>
      </w:pPr>
    </w:p>
    <w:p w:rsidR="00E724E1" w:rsidRDefault="00122DF5">
      <w:pPr>
        <w:pStyle w:val="a3"/>
        <w:spacing w:line="276" w:lineRule="auto"/>
        <w:ind w:left="182" w:right="119" w:firstLine="707"/>
        <w:jc w:val="both"/>
      </w:pPr>
      <w:r>
        <w:t>Реализацияобразовательнойпрограммыобеспечиваетсяпедагогическимиработниками образовательной организации, а также лицами, привлекаемыми к реализацииобразовательной программы на условиях гражданско-правового договора, в том числе изчисларуководителейиработниковорганизаций,направлениедеятельностикоторыхсоответствуетобластипрофессиональнойдеятельности06Связь,информационныеикоммуникационныетехнологиииимеющихстажработывданнойпрофессиональнойобласти неменее3 лет.</w:t>
      </w:r>
    </w:p>
    <w:p w:rsidR="00E724E1" w:rsidRDefault="00122DF5">
      <w:pPr>
        <w:pStyle w:val="a3"/>
        <w:spacing w:before="3" w:line="276" w:lineRule="auto"/>
        <w:ind w:left="182" w:right="129" w:firstLine="707"/>
        <w:jc w:val="both"/>
      </w:pPr>
      <w:r>
        <w:t>Квалификация педагогических работников образовательной организации должнаотвечатьквалификационнымтребованиям,указаннымвпрофессиональномстандарте</w:t>
      </w:r>
    </w:p>
    <w:p w:rsidR="00E724E1" w:rsidRDefault="00122DF5">
      <w:pPr>
        <w:pStyle w:val="a3"/>
        <w:spacing w:before="2" w:line="273" w:lineRule="auto"/>
        <w:ind w:left="182" w:right="126"/>
        <w:jc w:val="both"/>
      </w:pPr>
      <w:r>
        <w:t>«Педагогпрофессиональногообучения,профессиональногообразованияидополнительного     профессионального     образования»,     утвержденном     приказом</w:t>
      </w:r>
    </w:p>
    <w:p w:rsidR="00E724E1" w:rsidRDefault="00E724E1">
      <w:pPr>
        <w:spacing w:line="273" w:lineRule="auto"/>
        <w:jc w:val="both"/>
        <w:sectPr w:rsidR="00E724E1">
          <w:pgSz w:w="11920" w:h="16850"/>
          <w:pgMar w:top="1040" w:right="720" w:bottom="960" w:left="1520" w:header="0" w:footer="772" w:gutter="0"/>
          <w:cols w:space="720"/>
        </w:sectPr>
      </w:pPr>
    </w:p>
    <w:p w:rsidR="00E724E1" w:rsidRDefault="00122DF5">
      <w:pPr>
        <w:pStyle w:val="a3"/>
        <w:spacing w:before="72" w:line="278" w:lineRule="auto"/>
        <w:ind w:left="182" w:right="158"/>
      </w:pPr>
      <w:r>
        <w:lastRenderedPageBreak/>
        <w:t>Министерства труда и социальной защиты Российской Федерации от 8 сентября 2015 г. №608н.</w:t>
      </w:r>
    </w:p>
    <w:p w:rsidR="00E724E1" w:rsidRDefault="00122DF5">
      <w:pPr>
        <w:pStyle w:val="a3"/>
        <w:spacing w:line="276" w:lineRule="auto"/>
        <w:ind w:left="182" w:right="116" w:firstLine="707"/>
        <w:jc w:val="both"/>
      </w:pPr>
      <w:r>
        <w:t>Педагогическиеработники,привлекаемыекреализацииобразовательнойпрограммы,должныполучатьдополнительноепрофессиональноеобразованиепопрограммам повышения квалификации, в том числе в форме стажировки в организациях,направлениедеятельностикоторыхсоответствуетобластипрофессиональнойдеятельности 06 Связь, информационные и коммуникационные технологии,нереже 1разав3годасучетомрасширенияспектрапрофессиональных компетенций.</w:t>
      </w:r>
    </w:p>
    <w:p w:rsidR="00E724E1" w:rsidRDefault="00122DF5">
      <w:pPr>
        <w:pStyle w:val="a3"/>
        <w:spacing w:line="276" w:lineRule="auto"/>
        <w:ind w:left="182" w:right="121" w:firstLine="707"/>
        <w:jc w:val="both"/>
      </w:pPr>
      <w:r>
        <w:t>Доляпедагогическихработников(вприведенныхкцелочисленнымзначениямставок), обеспечивающих освоение обучающимися профессиональных модулей, имеющихопыт деятельности не менее 3 лет в организациях, направление деятельности которыхсоответствуетобластипрофессиональнойдеятельности06Связь,информационныеикоммуникационные технологии, в общем числе педагогических работников, реализующихобразовательнуюпрограмму, должнабыть неменее25процентов.</w:t>
      </w:r>
    </w:p>
    <w:p w:rsidR="00E724E1" w:rsidRDefault="00E724E1">
      <w:pPr>
        <w:pStyle w:val="a3"/>
        <w:spacing w:before="5"/>
        <w:rPr>
          <w:sz w:val="27"/>
        </w:rPr>
      </w:pPr>
    </w:p>
    <w:p w:rsidR="00E724E1" w:rsidRDefault="00122DF5">
      <w:pPr>
        <w:pStyle w:val="31"/>
        <w:numPr>
          <w:ilvl w:val="1"/>
          <w:numId w:val="187"/>
        </w:numPr>
        <w:tabs>
          <w:tab w:val="left" w:pos="1453"/>
          <w:tab w:val="left" w:pos="1454"/>
          <w:tab w:val="left" w:pos="2577"/>
          <w:tab w:val="left" w:pos="4289"/>
          <w:tab w:val="left" w:pos="5201"/>
          <w:tab w:val="left" w:pos="6406"/>
          <w:tab w:val="left" w:pos="8482"/>
          <w:tab w:val="left" w:pos="9275"/>
        </w:tabs>
        <w:spacing w:line="273" w:lineRule="auto"/>
        <w:ind w:right="133" w:firstLine="707"/>
      </w:pPr>
      <w:r>
        <w:t>Расчеты</w:t>
      </w:r>
      <w:r>
        <w:tab/>
        <w:t>нормативных</w:t>
      </w:r>
      <w:r>
        <w:tab/>
        <w:t>затрат</w:t>
      </w:r>
      <w:r>
        <w:tab/>
        <w:t>оказания</w:t>
      </w:r>
      <w:r>
        <w:tab/>
        <w:t>государственных</w:t>
      </w:r>
      <w:r>
        <w:tab/>
        <w:t>услуг</w:t>
      </w:r>
      <w:r>
        <w:tab/>
        <w:t>пореализацииобразовательной программы</w:t>
      </w:r>
    </w:p>
    <w:p w:rsidR="00E724E1" w:rsidRDefault="00E724E1">
      <w:pPr>
        <w:pStyle w:val="a3"/>
        <w:spacing w:before="11"/>
        <w:rPr>
          <w:b/>
          <w:sz w:val="27"/>
        </w:rPr>
      </w:pPr>
    </w:p>
    <w:p w:rsidR="00E724E1" w:rsidRDefault="00122DF5">
      <w:pPr>
        <w:pStyle w:val="a3"/>
        <w:spacing w:line="276" w:lineRule="auto"/>
        <w:ind w:left="182" w:right="122" w:firstLine="707"/>
        <w:jc w:val="both"/>
      </w:pPr>
      <w:r>
        <w:t>Расчетынормативныхзатратоказаниягосударственныхуслугпореализацииобразовательной программы осуществляются в соответствии с Методикой определениянормативных затрат на оказание государственных услуг по реализации образовательныхпрограмм среднего профессионального образования по профессиям (специальностям) иукрупненным группамспециальностей,утвержденной Минобрнауки России 27 ноября2015г. №АП-114/18вн.</w:t>
      </w:r>
    </w:p>
    <w:p w:rsidR="00E724E1" w:rsidRDefault="00122DF5">
      <w:pPr>
        <w:pStyle w:val="a3"/>
        <w:spacing w:line="276" w:lineRule="auto"/>
        <w:ind w:left="182" w:right="123" w:firstLine="707"/>
        <w:jc w:val="both"/>
      </w:pPr>
      <w:r>
        <w:t>Нормативные затраты на оказание государственных услуг в сфере образования пореализацииобразовательнойпрограммывключаютвсебязатратынаоплатутрудапреподавателей и мастеров производственного обучения сучетом обеспечения уровнясреднейзаработнойплатыпедагогическихработниковзавыполняемуюимиучебную(преподавательскую)работуидругуюработувсоответствиисУказомПрезидентаРоссийскойФедерацииот7мая2012г.№597«Омероприятияхпореализациигосударственнойсоциальнойполитики».</w:t>
      </w:r>
    </w:p>
    <w:p w:rsidR="00E724E1" w:rsidRDefault="00E724E1">
      <w:pPr>
        <w:spacing w:line="276" w:lineRule="auto"/>
        <w:jc w:val="both"/>
        <w:sectPr w:rsidR="00E724E1">
          <w:pgSz w:w="11920" w:h="16850"/>
          <w:pgMar w:top="1040" w:right="720" w:bottom="960" w:left="1520" w:header="0" w:footer="772" w:gutter="0"/>
          <w:cols w:space="720"/>
        </w:sectPr>
      </w:pPr>
    </w:p>
    <w:p w:rsidR="00E724E1" w:rsidRDefault="00122DF5">
      <w:pPr>
        <w:spacing w:before="74" w:line="297" w:lineRule="auto"/>
        <w:ind w:left="2736" w:right="144" w:firstLine="5113"/>
        <w:rPr>
          <w:b/>
          <w:i/>
        </w:rPr>
      </w:pPr>
      <w:r>
        <w:rPr>
          <w:b/>
          <w:i/>
        </w:rPr>
        <w:lastRenderedPageBreak/>
        <w:t>ПриложениеI.1кпрограммеСПО09.02.06Сетевоеисистемноеадминистрирование</w:t>
      </w:r>
    </w:p>
    <w:p w:rsidR="00E724E1" w:rsidRDefault="00E724E1">
      <w:pPr>
        <w:pStyle w:val="a3"/>
        <w:rPr>
          <w:b/>
          <w:i/>
        </w:rPr>
      </w:pPr>
    </w:p>
    <w:p w:rsidR="00E724E1" w:rsidRDefault="00122DF5">
      <w:pPr>
        <w:spacing w:before="193" w:line="276" w:lineRule="auto"/>
        <w:ind w:left="1034" w:right="9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49" w:lineRule="exact"/>
        <w:ind w:left="1254" w:right="1207"/>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1"/>
        <w:rPr>
          <w:b/>
          <w:sz w:val="30"/>
        </w:rPr>
      </w:pPr>
    </w:p>
    <w:p w:rsidR="00E724E1" w:rsidRDefault="00122DF5">
      <w:pPr>
        <w:pStyle w:val="11"/>
        <w:ind w:left="4682"/>
      </w:pPr>
      <w:r>
        <w:t>Утверждаю</w:t>
      </w:r>
    </w:p>
    <w:p w:rsidR="00E724E1" w:rsidRDefault="00122DF5">
      <w:pPr>
        <w:spacing w:before="47" w:line="278" w:lineRule="auto"/>
        <w:ind w:left="4682" w:right="751"/>
        <w:rPr>
          <w:sz w:val="28"/>
        </w:rPr>
      </w:pPr>
      <w:r>
        <w:rPr>
          <w:sz w:val="28"/>
        </w:rPr>
        <w:t>Директор ОГА ПОУ «Боровичскийпедагогическийколледж»</w:t>
      </w:r>
    </w:p>
    <w:p w:rsidR="00E724E1" w:rsidRDefault="00122DF5">
      <w:pPr>
        <w:tabs>
          <w:tab w:val="left" w:pos="6512"/>
          <w:tab w:val="left" w:pos="6709"/>
          <w:tab w:val="left" w:pos="7558"/>
          <w:tab w:val="left" w:pos="9124"/>
        </w:tabs>
        <w:spacing w:line="276" w:lineRule="auto"/>
        <w:ind w:left="4682" w:right="544"/>
        <w:rPr>
          <w:sz w:val="28"/>
        </w:rPr>
      </w:pPr>
      <w:r>
        <w:rPr>
          <w:sz w:val="28"/>
          <w:u w:val="single"/>
        </w:rPr>
        <w:tab/>
      </w:r>
      <w:r>
        <w:rPr>
          <w:sz w:val="28"/>
          <w:u w:val="single"/>
        </w:rPr>
        <w:tab/>
      </w:r>
      <w:r>
        <w:rPr>
          <w:sz w:val="28"/>
        </w:rPr>
        <w:t>Л.А. ПетроваПриказот«</w:t>
      </w:r>
      <w:r>
        <w:rPr>
          <w:sz w:val="28"/>
          <w:u w:val="single"/>
        </w:rPr>
        <w:tab/>
      </w:r>
      <w:r>
        <w:rPr>
          <w:sz w:val="28"/>
        </w:rPr>
        <w:t>»</w:t>
      </w:r>
      <w:r>
        <w:rPr>
          <w:sz w:val="28"/>
          <w:u w:val="single"/>
        </w:rPr>
        <w:tab/>
      </w:r>
      <w:r>
        <w:rPr>
          <w:sz w:val="28"/>
          <w:u w:val="single"/>
        </w:rPr>
        <w:tab/>
      </w:r>
      <w:r>
        <w:rPr>
          <w:sz w:val="28"/>
        </w:rPr>
        <w:t>2019г.№</w:t>
      </w:r>
      <w:r>
        <w:rPr>
          <w:sz w:val="28"/>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10"/>
        <w:rPr>
          <w:sz w:val="17"/>
        </w:rPr>
      </w:pPr>
    </w:p>
    <w:p w:rsidR="00E724E1" w:rsidRDefault="00122DF5">
      <w:pPr>
        <w:spacing w:before="92"/>
        <w:ind w:left="1259" w:right="1205"/>
        <w:jc w:val="center"/>
        <w:rPr>
          <w:b/>
        </w:rPr>
      </w:pPr>
      <w:r>
        <w:rPr>
          <w:b/>
        </w:rPr>
        <w:t>РАБОЧАЯПРОГРАММАПРОФЕССИОНАЛЬНОГОМОДУЛЯ</w:t>
      </w:r>
    </w:p>
    <w:p w:rsidR="00E724E1" w:rsidRDefault="00E724E1">
      <w:pPr>
        <w:pStyle w:val="a3"/>
        <w:spacing w:before="8"/>
        <w:rPr>
          <w:b/>
          <w:sz w:val="20"/>
        </w:rPr>
      </w:pPr>
    </w:p>
    <w:p w:rsidR="00E724E1" w:rsidRDefault="00122DF5">
      <w:pPr>
        <w:spacing w:before="1"/>
        <w:ind w:left="1259" w:right="1207"/>
        <w:jc w:val="center"/>
        <w:rPr>
          <w:b/>
        </w:rPr>
      </w:pPr>
      <w:r>
        <w:rPr>
          <w:b/>
          <w:u w:val="thick"/>
        </w:rPr>
        <w:t>«ПМ.01 ВЫПОЛНЕНИЕ РАБОТ ПО ПРОЕКТИРОВАНИЮ СЕТЕВОЙИНФРАСТРУКТУРЫ»</w:t>
      </w:r>
    </w:p>
    <w:p w:rsidR="00E724E1" w:rsidRDefault="00122DF5">
      <w:pPr>
        <w:spacing w:before="203"/>
        <w:ind w:left="3811"/>
        <w:rPr>
          <w:sz w:val="26"/>
        </w:rPr>
      </w:pPr>
      <w:r>
        <w:rPr>
          <w:sz w:val="26"/>
        </w:rPr>
        <w:t>дляспециальности</w:t>
      </w:r>
    </w:p>
    <w:p w:rsidR="00E724E1" w:rsidRDefault="00122DF5">
      <w:pPr>
        <w:spacing w:before="44"/>
        <w:ind w:left="180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9"/>
        <w:rPr>
          <w:sz w:val="38"/>
        </w:rPr>
      </w:pPr>
    </w:p>
    <w:p w:rsidR="00E724E1" w:rsidRDefault="00122DF5">
      <w:pPr>
        <w:spacing w:before="1"/>
        <w:ind w:left="1259" w:right="1200"/>
        <w:jc w:val="center"/>
        <w:rPr>
          <w:b/>
        </w:rPr>
      </w:pPr>
      <w:r>
        <w:rPr>
          <w:b/>
        </w:rPr>
        <w:t>2019 г.</w:t>
      </w:r>
    </w:p>
    <w:p w:rsidR="00E724E1" w:rsidRDefault="00E724E1">
      <w:pPr>
        <w:jc w:val="center"/>
        <w:sectPr w:rsidR="00E724E1">
          <w:pgSz w:w="11920" w:h="16850"/>
          <w:pgMar w:top="1220" w:right="720" w:bottom="960" w:left="1520" w:header="0" w:footer="772" w:gutter="0"/>
          <w:cols w:space="720"/>
        </w:sectPr>
      </w:pPr>
    </w:p>
    <w:p w:rsidR="00E724E1" w:rsidRDefault="00122DF5">
      <w:pPr>
        <w:spacing w:before="69"/>
        <w:ind w:left="1259" w:right="1205"/>
        <w:jc w:val="center"/>
        <w:rPr>
          <w:b/>
          <w:i/>
          <w:sz w:val="24"/>
        </w:rPr>
      </w:pPr>
      <w:r>
        <w:rPr>
          <w:b/>
          <w:i/>
          <w:sz w:val="24"/>
        </w:rPr>
        <w:lastRenderedPageBreak/>
        <w:t>СОДЕРЖАНИЕ</w:t>
      </w:r>
    </w:p>
    <w:p w:rsidR="00E724E1" w:rsidRDefault="00E724E1">
      <w:pPr>
        <w:pStyle w:val="a3"/>
        <w:rPr>
          <w:b/>
          <w:i/>
          <w:sz w:val="26"/>
        </w:rPr>
      </w:pPr>
    </w:p>
    <w:p w:rsidR="00E724E1" w:rsidRDefault="00E724E1">
      <w:pPr>
        <w:pStyle w:val="a3"/>
        <w:spacing w:before="8"/>
        <w:rPr>
          <w:b/>
          <w:i/>
          <w:sz w:val="36"/>
        </w:rPr>
      </w:pPr>
    </w:p>
    <w:p w:rsidR="00E724E1" w:rsidRDefault="00122DF5">
      <w:pPr>
        <w:pStyle w:val="a4"/>
        <w:numPr>
          <w:ilvl w:val="0"/>
          <w:numId w:val="178"/>
        </w:numPr>
        <w:tabs>
          <w:tab w:val="left" w:pos="425"/>
          <w:tab w:val="left" w:pos="2212"/>
          <w:tab w:val="left" w:pos="5328"/>
          <w:tab w:val="left" w:pos="7357"/>
        </w:tabs>
        <w:spacing w:line="278" w:lineRule="auto"/>
        <w:ind w:right="701" w:firstLine="0"/>
        <w:rPr>
          <w:b/>
          <w:i/>
          <w:sz w:val="24"/>
        </w:rPr>
      </w:pPr>
      <w:r>
        <w:rPr>
          <w:b/>
          <w:i/>
          <w:sz w:val="24"/>
        </w:rPr>
        <w:t>ОБЩАЯ</w:t>
      </w:r>
      <w:r>
        <w:rPr>
          <w:b/>
          <w:i/>
          <w:sz w:val="24"/>
        </w:rPr>
        <w:tab/>
        <w:t>ХАРАКТЕРИСТИКА</w:t>
      </w:r>
      <w:r>
        <w:rPr>
          <w:b/>
          <w:i/>
          <w:sz w:val="24"/>
        </w:rPr>
        <w:tab/>
        <w:t>РАБОЧЕЙ</w:t>
      </w:r>
      <w:r>
        <w:rPr>
          <w:b/>
          <w:i/>
          <w:sz w:val="24"/>
        </w:rPr>
        <w:tab/>
      </w:r>
      <w:r>
        <w:rPr>
          <w:b/>
          <w:i/>
          <w:spacing w:val="-1"/>
          <w:sz w:val="24"/>
        </w:rPr>
        <w:t>ПРОГРАММЫ</w:t>
      </w:r>
      <w:r>
        <w:rPr>
          <w:b/>
          <w:i/>
          <w:sz w:val="24"/>
        </w:rPr>
        <w:t>ПРОФЕССИОНАЛЬНОГОМОДУЛЯ</w:t>
      </w:r>
    </w:p>
    <w:p w:rsidR="00E724E1" w:rsidRDefault="00E724E1">
      <w:pPr>
        <w:pStyle w:val="a3"/>
        <w:rPr>
          <w:b/>
          <w:i/>
          <w:sz w:val="26"/>
        </w:rPr>
      </w:pPr>
    </w:p>
    <w:p w:rsidR="00E724E1" w:rsidRDefault="00E724E1">
      <w:pPr>
        <w:pStyle w:val="a3"/>
        <w:rPr>
          <w:b/>
          <w:i/>
          <w:sz w:val="36"/>
        </w:rPr>
      </w:pPr>
    </w:p>
    <w:p w:rsidR="00E724E1" w:rsidRDefault="00122DF5">
      <w:pPr>
        <w:pStyle w:val="a4"/>
        <w:numPr>
          <w:ilvl w:val="0"/>
          <w:numId w:val="178"/>
        </w:numPr>
        <w:tabs>
          <w:tab w:val="left" w:pos="423"/>
        </w:tabs>
        <w:ind w:left="422" w:hanging="241"/>
        <w:rPr>
          <w:b/>
          <w:i/>
          <w:sz w:val="24"/>
        </w:rPr>
      </w:pPr>
      <w:r>
        <w:rPr>
          <w:b/>
          <w:i/>
          <w:sz w:val="24"/>
        </w:rPr>
        <w:t>СТРУКТУРАИСОДЕРЖАНИЕПРОФЕССИОНАЛЬНОГОМОДУЛЯ</w:t>
      </w:r>
    </w:p>
    <w:p w:rsidR="00E724E1" w:rsidRDefault="00E724E1">
      <w:pPr>
        <w:pStyle w:val="a3"/>
        <w:rPr>
          <w:b/>
          <w:i/>
          <w:sz w:val="26"/>
        </w:rPr>
      </w:pPr>
    </w:p>
    <w:p w:rsidR="00E724E1" w:rsidRDefault="00E724E1">
      <w:pPr>
        <w:pStyle w:val="a3"/>
        <w:rPr>
          <w:b/>
          <w:i/>
          <w:sz w:val="26"/>
        </w:rPr>
      </w:pPr>
    </w:p>
    <w:p w:rsidR="00E724E1" w:rsidRDefault="00122DF5">
      <w:pPr>
        <w:pStyle w:val="a4"/>
        <w:numPr>
          <w:ilvl w:val="0"/>
          <w:numId w:val="178"/>
        </w:numPr>
        <w:tabs>
          <w:tab w:val="left" w:pos="678"/>
          <w:tab w:val="left" w:pos="679"/>
          <w:tab w:val="left" w:pos="2172"/>
          <w:tab w:val="left" w:pos="4147"/>
          <w:tab w:val="left" w:pos="6082"/>
        </w:tabs>
        <w:spacing w:before="161" w:line="276" w:lineRule="auto"/>
        <w:ind w:right="709"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z w:val="24"/>
        </w:rPr>
        <w:t>МОДУЛЯ</w:t>
      </w:r>
    </w:p>
    <w:p w:rsidR="00E724E1" w:rsidRDefault="00E724E1">
      <w:pPr>
        <w:pStyle w:val="a3"/>
        <w:rPr>
          <w:b/>
          <w:i/>
          <w:sz w:val="26"/>
        </w:rPr>
      </w:pPr>
    </w:p>
    <w:p w:rsidR="00E724E1" w:rsidRDefault="00E724E1">
      <w:pPr>
        <w:pStyle w:val="a3"/>
        <w:spacing w:before="4"/>
        <w:rPr>
          <w:b/>
          <w:i/>
          <w:sz w:val="36"/>
        </w:rPr>
      </w:pPr>
    </w:p>
    <w:p w:rsidR="00E724E1" w:rsidRDefault="00122DF5">
      <w:pPr>
        <w:pStyle w:val="a4"/>
        <w:numPr>
          <w:ilvl w:val="0"/>
          <w:numId w:val="178"/>
        </w:numPr>
        <w:tabs>
          <w:tab w:val="left" w:pos="425"/>
          <w:tab w:val="left" w:pos="2469"/>
          <w:tab w:val="left" w:pos="3396"/>
          <w:tab w:val="left" w:pos="5167"/>
          <w:tab w:val="left" w:pos="7609"/>
        </w:tabs>
        <w:spacing w:line="278" w:lineRule="auto"/>
        <w:ind w:right="700" w:firstLine="0"/>
        <w:rPr>
          <w:b/>
          <w:i/>
          <w:sz w:val="24"/>
        </w:rPr>
      </w:pPr>
      <w:r>
        <w:rPr>
          <w:b/>
          <w:i/>
          <w:sz w:val="24"/>
        </w:rPr>
        <w:t>КОНТРОЛЬ</w:t>
      </w:r>
      <w:r>
        <w:rPr>
          <w:b/>
          <w:i/>
          <w:sz w:val="24"/>
        </w:rPr>
        <w:tab/>
        <w:t>И</w:t>
      </w:r>
      <w:r>
        <w:rPr>
          <w:b/>
          <w:i/>
          <w:sz w:val="24"/>
        </w:rPr>
        <w:tab/>
        <w:t>ОЦЕНКА</w:t>
      </w:r>
      <w:r>
        <w:rPr>
          <w:b/>
          <w:i/>
          <w:sz w:val="24"/>
        </w:rPr>
        <w:tab/>
        <w:t>РЕЗУЛЬТАТОВ</w:t>
      </w:r>
      <w:r>
        <w:rPr>
          <w:b/>
          <w:i/>
          <w:sz w:val="24"/>
        </w:rPr>
        <w:tab/>
      </w:r>
      <w:r>
        <w:rPr>
          <w:b/>
          <w:i/>
          <w:spacing w:val="-1"/>
          <w:sz w:val="24"/>
        </w:rPr>
        <w:t>ОСВОЕНИЯ</w:t>
      </w:r>
      <w:r>
        <w:rPr>
          <w:b/>
          <w:i/>
          <w:sz w:val="24"/>
        </w:rPr>
        <w:t>ПРОФЕССИОНАЛЬНОГОМОДУЛЯ</w:t>
      </w:r>
    </w:p>
    <w:p w:rsidR="00E724E1" w:rsidRDefault="00E724E1">
      <w:pPr>
        <w:spacing w:line="278" w:lineRule="auto"/>
        <w:rPr>
          <w:sz w:val="24"/>
        </w:rPr>
        <w:sectPr w:rsidR="00E724E1">
          <w:pgSz w:w="11920" w:h="16850"/>
          <w:pgMar w:top="1040" w:right="720" w:bottom="960" w:left="1520" w:header="0" w:footer="772" w:gutter="0"/>
          <w:cols w:space="720"/>
        </w:sectPr>
      </w:pPr>
    </w:p>
    <w:p w:rsidR="00E724E1" w:rsidRDefault="00122DF5">
      <w:pPr>
        <w:pStyle w:val="a4"/>
        <w:numPr>
          <w:ilvl w:val="1"/>
          <w:numId w:val="178"/>
        </w:numPr>
        <w:tabs>
          <w:tab w:val="left" w:pos="2341"/>
        </w:tabs>
        <w:spacing w:before="63" w:line="355" w:lineRule="auto"/>
        <w:ind w:right="2132" w:hanging="1085"/>
        <w:jc w:val="left"/>
        <w:rPr>
          <w:b/>
          <w:i/>
        </w:rPr>
      </w:pPr>
      <w:r>
        <w:rPr>
          <w:b/>
          <w:i/>
        </w:rPr>
        <w:lastRenderedPageBreak/>
        <w:t>ОБЩАЯ ХАРАКТЕРИСТИКА РАБОЧЕЙ ПРОГРАММЫПРОФЕССИОНАЛЬНОГОМОДУЛЯ</w:t>
      </w:r>
    </w:p>
    <w:p w:rsidR="00E724E1" w:rsidRDefault="00122DF5">
      <w:pPr>
        <w:spacing w:before="116" w:line="244" w:lineRule="auto"/>
        <w:ind w:left="3901" w:right="1191" w:hanging="2010"/>
        <w:rPr>
          <w:b/>
          <w:i/>
        </w:rPr>
      </w:pPr>
      <w:r>
        <w:rPr>
          <w:b/>
          <w:i/>
          <w:u w:val="thick"/>
        </w:rPr>
        <w:t>«ПМ.01 ВЫПОЛНЕНИЕ РАБОТ ПО ПРОЕКТИРОВАНИЮ СЕТЕВОЙИНФРАСТРУКТУРЫ»</w:t>
      </w:r>
    </w:p>
    <w:p w:rsidR="00E724E1" w:rsidRDefault="00122DF5">
      <w:pPr>
        <w:pStyle w:val="a4"/>
        <w:numPr>
          <w:ilvl w:val="1"/>
          <w:numId w:val="177"/>
        </w:numPr>
        <w:tabs>
          <w:tab w:val="left" w:pos="1314"/>
        </w:tabs>
        <w:spacing w:before="187"/>
        <w:ind w:hanging="390"/>
        <w:jc w:val="both"/>
        <w:rPr>
          <w:b/>
          <w:i/>
        </w:rPr>
      </w:pPr>
      <w:r>
        <w:rPr>
          <w:b/>
          <w:i/>
        </w:rPr>
        <w:t>Цельипланируемыерезультатыосвоенияпрофессиональногомодуля</w:t>
      </w:r>
    </w:p>
    <w:p w:rsidR="00E724E1" w:rsidRDefault="00122DF5">
      <w:pPr>
        <w:spacing w:before="121" w:line="242" w:lineRule="auto"/>
        <w:ind w:left="218" w:right="218" w:firstLine="705"/>
        <w:jc w:val="both"/>
      </w:pPr>
      <w:r>
        <w:t>В результате изучения профессионального модуля студент должен освоить основной вид дея-тельности Выполнение работ по проектированию сетевой инфраструктуры и соответствующие емуобщиекомпетенциии профессиональныекомпетенции:</w:t>
      </w:r>
    </w:p>
    <w:p w:rsidR="00E724E1" w:rsidRDefault="00122DF5">
      <w:pPr>
        <w:pStyle w:val="a4"/>
        <w:numPr>
          <w:ilvl w:val="2"/>
          <w:numId w:val="177"/>
        </w:numPr>
        <w:tabs>
          <w:tab w:val="left" w:pos="1479"/>
        </w:tabs>
        <w:spacing w:before="112"/>
        <w:jc w:val="both"/>
      </w:pPr>
      <w:r>
        <w:t>Переченьобщихкомпетенций</w:t>
      </w:r>
    </w:p>
    <w:p w:rsidR="00E724E1" w:rsidRDefault="00E724E1">
      <w:pPr>
        <w:pStyle w:val="a3"/>
        <w:spacing w:before="8"/>
        <w:rPr>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8347"/>
      </w:tblGrid>
      <w:tr w:rsidR="00E724E1">
        <w:trPr>
          <w:trHeight w:val="253"/>
        </w:trPr>
        <w:tc>
          <w:tcPr>
            <w:tcW w:w="1229" w:type="dxa"/>
          </w:tcPr>
          <w:p w:rsidR="00E724E1" w:rsidRDefault="00122DF5">
            <w:pPr>
              <w:pStyle w:val="TableParagraph"/>
              <w:spacing w:line="234" w:lineRule="exact"/>
              <w:ind w:left="112"/>
              <w:rPr>
                <w:b/>
              </w:rPr>
            </w:pPr>
            <w:r>
              <w:rPr>
                <w:b/>
              </w:rPr>
              <w:t>Код</w:t>
            </w:r>
          </w:p>
        </w:tc>
        <w:tc>
          <w:tcPr>
            <w:tcW w:w="8347" w:type="dxa"/>
          </w:tcPr>
          <w:p w:rsidR="00E724E1" w:rsidRDefault="00122DF5">
            <w:pPr>
              <w:pStyle w:val="TableParagraph"/>
              <w:spacing w:line="234" w:lineRule="exact"/>
              <w:ind w:left="112"/>
              <w:rPr>
                <w:b/>
              </w:rPr>
            </w:pPr>
            <w:r>
              <w:rPr>
                <w:b/>
              </w:rPr>
              <w:t>Наименованиеобщихкомпетенций</w:t>
            </w:r>
          </w:p>
        </w:tc>
      </w:tr>
      <w:tr w:rsidR="00E724E1">
        <w:trPr>
          <w:trHeight w:val="552"/>
        </w:trPr>
        <w:tc>
          <w:tcPr>
            <w:tcW w:w="1229" w:type="dxa"/>
          </w:tcPr>
          <w:p w:rsidR="00E724E1" w:rsidRDefault="00122DF5">
            <w:pPr>
              <w:pStyle w:val="TableParagraph"/>
              <w:spacing w:line="270" w:lineRule="exact"/>
              <w:ind w:left="112"/>
              <w:rPr>
                <w:sz w:val="24"/>
              </w:rPr>
            </w:pPr>
            <w:r>
              <w:rPr>
                <w:sz w:val="24"/>
              </w:rPr>
              <w:t>ОК1.</w:t>
            </w:r>
          </w:p>
        </w:tc>
        <w:tc>
          <w:tcPr>
            <w:tcW w:w="8347" w:type="dxa"/>
          </w:tcPr>
          <w:p w:rsidR="00E724E1" w:rsidRDefault="00122DF5">
            <w:pPr>
              <w:pStyle w:val="TableParagraph"/>
              <w:tabs>
                <w:tab w:val="left" w:pos="1413"/>
                <w:tab w:val="left" w:pos="2568"/>
                <w:tab w:val="left" w:pos="3742"/>
                <w:tab w:val="left" w:pos="4582"/>
                <w:tab w:val="left" w:pos="6809"/>
              </w:tabs>
              <w:spacing w:line="273" w:lineRule="exact"/>
              <w:ind w:left="112"/>
              <w:rPr>
                <w:sz w:val="24"/>
              </w:rPr>
            </w:pPr>
            <w:r>
              <w:rPr>
                <w:sz w:val="24"/>
              </w:rPr>
              <w:t>Выбирать</w:t>
            </w:r>
            <w:r>
              <w:rPr>
                <w:sz w:val="24"/>
              </w:rPr>
              <w:tab/>
              <w:t>способы</w:t>
            </w:r>
            <w:r>
              <w:rPr>
                <w:sz w:val="24"/>
              </w:rPr>
              <w:tab/>
              <w:t>решения</w:t>
            </w:r>
            <w:r>
              <w:rPr>
                <w:sz w:val="24"/>
              </w:rPr>
              <w:tab/>
              <w:t>задач</w:t>
            </w:r>
            <w:r>
              <w:rPr>
                <w:sz w:val="24"/>
              </w:rPr>
              <w:tab/>
              <w:t>профессиональной</w:t>
            </w:r>
            <w:r>
              <w:rPr>
                <w:sz w:val="24"/>
              </w:rPr>
              <w:tab/>
              <w:t>деятельности,</w:t>
            </w:r>
          </w:p>
          <w:p w:rsidR="00E724E1" w:rsidRDefault="00122DF5">
            <w:pPr>
              <w:pStyle w:val="TableParagraph"/>
              <w:spacing w:line="259" w:lineRule="exact"/>
              <w:ind w:left="112"/>
              <w:rPr>
                <w:sz w:val="24"/>
              </w:rPr>
            </w:pPr>
            <w:r>
              <w:rPr>
                <w:sz w:val="24"/>
              </w:rPr>
              <w:t>применительнокразличнымконтекстам</w:t>
            </w:r>
          </w:p>
        </w:tc>
      </w:tr>
      <w:tr w:rsidR="00E724E1">
        <w:trPr>
          <w:trHeight w:val="554"/>
        </w:trPr>
        <w:tc>
          <w:tcPr>
            <w:tcW w:w="1229" w:type="dxa"/>
          </w:tcPr>
          <w:p w:rsidR="00E724E1" w:rsidRDefault="00122DF5">
            <w:pPr>
              <w:pStyle w:val="TableParagraph"/>
              <w:spacing w:line="275" w:lineRule="exact"/>
              <w:ind w:left="112"/>
              <w:rPr>
                <w:sz w:val="24"/>
              </w:rPr>
            </w:pPr>
            <w:r>
              <w:rPr>
                <w:sz w:val="24"/>
              </w:rPr>
              <w:t>ОК2.</w:t>
            </w:r>
          </w:p>
        </w:tc>
        <w:tc>
          <w:tcPr>
            <w:tcW w:w="8347" w:type="dxa"/>
          </w:tcPr>
          <w:p w:rsidR="00E724E1" w:rsidRDefault="00122DF5">
            <w:pPr>
              <w:pStyle w:val="TableParagraph"/>
              <w:spacing w:line="276" w:lineRule="exact"/>
              <w:ind w:left="112"/>
              <w:rPr>
                <w:sz w:val="24"/>
              </w:rPr>
            </w:pPr>
            <w:r>
              <w:rPr>
                <w:sz w:val="24"/>
              </w:rPr>
              <w:t>Осуществлятьпоиск,анализиинтерпретациюинформации,необходимойдлявыполнениязадачпрофессиональной деятельности</w:t>
            </w:r>
          </w:p>
        </w:tc>
      </w:tr>
      <w:tr w:rsidR="00E724E1">
        <w:trPr>
          <w:trHeight w:val="551"/>
        </w:trPr>
        <w:tc>
          <w:tcPr>
            <w:tcW w:w="1229" w:type="dxa"/>
          </w:tcPr>
          <w:p w:rsidR="00E724E1" w:rsidRDefault="00122DF5">
            <w:pPr>
              <w:pStyle w:val="TableParagraph"/>
              <w:spacing w:line="273" w:lineRule="exact"/>
              <w:ind w:left="112"/>
              <w:rPr>
                <w:sz w:val="24"/>
              </w:rPr>
            </w:pPr>
            <w:r>
              <w:rPr>
                <w:sz w:val="24"/>
              </w:rPr>
              <w:t>ОК3.</w:t>
            </w:r>
          </w:p>
        </w:tc>
        <w:tc>
          <w:tcPr>
            <w:tcW w:w="8347" w:type="dxa"/>
          </w:tcPr>
          <w:p w:rsidR="00E724E1" w:rsidRDefault="00122DF5">
            <w:pPr>
              <w:pStyle w:val="TableParagraph"/>
              <w:spacing w:line="276" w:lineRule="exact"/>
              <w:ind w:left="112"/>
              <w:rPr>
                <w:sz w:val="24"/>
              </w:rPr>
            </w:pPr>
            <w:r>
              <w:rPr>
                <w:sz w:val="24"/>
              </w:rPr>
              <w:t>Планироватьиреализовыватьсобственноепрофессиональноеиличностноеразвитие.</w:t>
            </w:r>
          </w:p>
        </w:tc>
      </w:tr>
      <w:tr w:rsidR="00E724E1">
        <w:trPr>
          <w:trHeight w:val="551"/>
        </w:trPr>
        <w:tc>
          <w:tcPr>
            <w:tcW w:w="1229" w:type="dxa"/>
          </w:tcPr>
          <w:p w:rsidR="00E724E1" w:rsidRDefault="00122DF5">
            <w:pPr>
              <w:pStyle w:val="TableParagraph"/>
              <w:spacing w:line="272" w:lineRule="exact"/>
              <w:ind w:left="112"/>
              <w:rPr>
                <w:sz w:val="24"/>
              </w:rPr>
            </w:pPr>
            <w:r>
              <w:rPr>
                <w:sz w:val="24"/>
              </w:rPr>
              <w:t>ОК4.</w:t>
            </w:r>
          </w:p>
        </w:tc>
        <w:tc>
          <w:tcPr>
            <w:tcW w:w="8347" w:type="dxa"/>
          </w:tcPr>
          <w:p w:rsidR="00E724E1" w:rsidRDefault="00122DF5">
            <w:pPr>
              <w:pStyle w:val="TableParagraph"/>
              <w:spacing w:line="272" w:lineRule="exact"/>
              <w:ind w:left="112"/>
              <w:rPr>
                <w:sz w:val="24"/>
              </w:rPr>
            </w:pPr>
            <w:r>
              <w:rPr>
                <w:sz w:val="24"/>
              </w:rPr>
              <w:t>Работатьвколлективеикоманде,эффективновзаимодействоватьсколлегами,</w:t>
            </w:r>
          </w:p>
          <w:p w:rsidR="00E724E1" w:rsidRDefault="00122DF5">
            <w:pPr>
              <w:pStyle w:val="TableParagraph"/>
              <w:spacing w:line="259" w:lineRule="exact"/>
              <w:ind w:left="112"/>
              <w:rPr>
                <w:sz w:val="24"/>
              </w:rPr>
            </w:pPr>
            <w:r>
              <w:rPr>
                <w:sz w:val="24"/>
              </w:rPr>
              <w:t>руководством,клиентами.</w:t>
            </w:r>
          </w:p>
        </w:tc>
      </w:tr>
      <w:tr w:rsidR="00E724E1">
        <w:trPr>
          <w:trHeight w:val="551"/>
        </w:trPr>
        <w:tc>
          <w:tcPr>
            <w:tcW w:w="1229" w:type="dxa"/>
          </w:tcPr>
          <w:p w:rsidR="00E724E1" w:rsidRDefault="00122DF5">
            <w:pPr>
              <w:pStyle w:val="TableParagraph"/>
              <w:spacing w:line="270" w:lineRule="exact"/>
              <w:ind w:left="112"/>
              <w:rPr>
                <w:sz w:val="24"/>
              </w:rPr>
            </w:pPr>
            <w:r>
              <w:rPr>
                <w:sz w:val="24"/>
              </w:rPr>
              <w:t>ОК5.</w:t>
            </w:r>
          </w:p>
        </w:tc>
        <w:tc>
          <w:tcPr>
            <w:tcW w:w="8347" w:type="dxa"/>
          </w:tcPr>
          <w:p w:rsidR="00E724E1" w:rsidRDefault="00122DF5">
            <w:pPr>
              <w:pStyle w:val="TableParagraph"/>
              <w:spacing w:line="273" w:lineRule="exact"/>
              <w:ind w:left="112"/>
              <w:rPr>
                <w:sz w:val="24"/>
              </w:rPr>
            </w:pPr>
            <w:r>
              <w:rPr>
                <w:sz w:val="24"/>
              </w:rPr>
              <w:t>Осуществлятьустнуюиписьменнуюкоммуникациюнагосударственномязы-</w:t>
            </w:r>
          </w:p>
          <w:p w:rsidR="00E724E1" w:rsidRDefault="00122DF5">
            <w:pPr>
              <w:pStyle w:val="TableParagraph"/>
              <w:spacing w:line="259" w:lineRule="exact"/>
              <w:ind w:left="112"/>
              <w:rPr>
                <w:sz w:val="24"/>
              </w:rPr>
            </w:pPr>
            <w:r>
              <w:rPr>
                <w:sz w:val="24"/>
              </w:rPr>
              <w:t>кес учетомособенностейсоциальногоикультурногоконтекста.</w:t>
            </w:r>
          </w:p>
        </w:tc>
      </w:tr>
      <w:tr w:rsidR="00E724E1">
        <w:trPr>
          <w:trHeight w:val="554"/>
        </w:trPr>
        <w:tc>
          <w:tcPr>
            <w:tcW w:w="1229" w:type="dxa"/>
          </w:tcPr>
          <w:p w:rsidR="00E724E1" w:rsidRDefault="00122DF5">
            <w:pPr>
              <w:pStyle w:val="TableParagraph"/>
              <w:spacing w:line="273" w:lineRule="exact"/>
              <w:ind w:left="112"/>
              <w:rPr>
                <w:sz w:val="24"/>
              </w:rPr>
            </w:pPr>
            <w:r>
              <w:rPr>
                <w:sz w:val="24"/>
              </w:rPr>
              <w:t>ОК6.</w:t>
            </w:r>
          </w:p>
        </w:tc>
        <w:tc>
          <w:tcPr>
            <w:tcW w:w="8347" w:type="dxa"/>
          </w:tcPr>
          <w:p w:rsidR="00E724E1" w:rsidRDefault="00122DF5">
            <w:pPr>
              <w:pStyle w:val="TableParagraph"/>
              <w:spacing w:line="276" w:lineRule="exact"/>
              <w:ind w:left="112"/>
              <w:rPr>
                <w:sz w:val="24"/>
              </w:rPr>
            </w:pPr>
            <w:r>
              <w:rPr>
                <w:sz w:val="24"/>
              </w:rPr>
              <w:t>Проявлятьгражданско-патриотическуюпозицию,демонстрироватьосознан-ноеповедениенаосноветрадиционныхобщечеловеческихценностей.</w:t>
            </w:r>
          </w:p>
        </w:tc>
      </w:tr>
      <w:tr w:rsidR="00E724E1">
        <w:trPr>
          <w:trHeight w:val="551"/>
        </w:trPr>
        <w:tc>
          <w:tcPr>
            <w:tcW w:w="1229" w:type="dxa"/>
          </w:tcPr>
          <w:p w:rsidR="00E724E1" w:rsidRDefault="00122DF5">
            <w:pPr>
              <w:pStyle w:val="TableParagraph"/>
              <w:spacing w:line="270" w:lineRule="exact"/>
              <w:ind w:left="112"/>
              <w:rPr>
                <w:sz w:val="24"/>
              </w:rPr>
            </w:pPr>
            <w:r>
              <w:rPr>
                <w:sz w:val="24"/>
              </w:rPr>
              <w:t>ОК7.</w:t>
            </w:r>
          </w:p>
        </w:tc>
        <w:tc>
          <w:tcPr>
            <w:tcW w:w="8347" w:type="dxa"/>
          </w:tcPr>
          <w:p w:rsidR="00E724E1" w:rsidRDefault="00122DF5">
            <w:pPr>
              <w:pStyle w:val="TableParagraph"/>
              <w:spacing w:line="273" w:lineRule="exact"/>
              <w:ind w:left="112"/>
              <w:rPr>
                <w:sz w:val="24"/>
              </w:rPr>
            </w:pPr>
            <w:r>
              <w:rPr>
                <w:sz w:val="24"/>
              </w:rPr>
              <w:t>Содействоватьсохранениюокружающейсреды,ресурсосбережению,эффек-</w:t>
            </w:r>
          </w:p>
          <w:p w:rsidR="00E724E1" w:rsidRDefault="00122DF5">
            <w:pPr>
              <w:pStyle w:val="TableParagraph"/>
              <w:spacing w:line="259" w:lineRule="exact"/>
              <w:ind w:left="112"/>
              <w:rPr>
                <w:sz w:val="24"/>
              </w:rPr>
            </w:pPr>
            <w:r>
              <w:rPr>
                <w:sz w:val="24"/>
              </w:rPr>
              <w:t>тивнодействоватьвчрезвычайныхситуациях.</w:t>
            </w:r>
          </w:p>
        </w:tc>
      </w:tr>
      <w:tr w:rsidR="00E724E1">
        <w:trPr>
          <w:trHeight w:val="827"/>
        </w:trPr>
        <w:tc>
          <w:tcPr>
            <w:tcW w:w="1229" w:type="dxa"/>
          </w:tcPr>
          <w:p w:rsidR="00E724E1" w:rsidRDefault="00122DF5">
            <w:pPr>
              <w:pStyle w:val="TableParagraph"/>
              <w:spacing w:line="270" w:lineRule="exact"/>
              <w:ind w:left="112"/>
              <w:rPr>
                <w:sz w:val="24"/>
              </w:rPr>
            </w:pPr>
            <w:r>
              <w:rPr>
                <w:sz w:val="24"/>
              </w:rPr>
              <w:t>ОК8.</w:t>
            </w:r>
          </w:p>
        </w:tc>
        <w:tc>
          <w:tcPr>
            <w:tcW w:w="8347" w:type="dxa"/>
          </w:tcPr>
          <w:p w:rsidR="00E724E1" w:rsidRDefault="00122DF5">
            <w:pPr>
              <w:pStyle w:val="TableParagraph"/>
              <w:ind w:left="112"/>
              <w:rPr>
                <w:sz w:val="24"/>
              </w:rPr>
            </w:pPr>
            <w:r>
              <w:rPr>
                <w:sz w:val="24"/>
              </w:rPr>
              <w:t>Использоватьсредствафизическойкультурыдлясохраненияиукрепленияздоровьявпроцессепрофессиональнойдеятельностииподдержаниенеобхо-</w:t>
            </w:r>
          </w:p>
          <w:p w:rsidR="00E724E1" w:rsidRDefault="00122DF5">
            <w:pPr>
              <w:pStyle w:val="TableParagraph"/>
              <w:spacing w:line="259" w:lineRule="exact"/>
              <w:ind w:left="112"/>
              <w:rPr>
                <w:sz w:val="24"/>
              </w:rPr>
            </w:pPr>
            <w:r>
              <w:rPr>
                <w:sz w:val="24"/>
              </w:rPr>
              <w:t>димого уровняфизическойподготовленности.</w:t>
            </w:r>
          </w:p>
        </w:tc>
      </w:tr>
      <w:tr w:rsidR="00E724E1">
        <w:trPr>
          <w:trHeight w:val="275"/>
        </w:trPr>
        <w:tc>
          <w:tcPr>
            <w:tcW w:w="1229" w:type="dxa"/>
          </w:tcPr>
          <w:p w:rsidR="00E724E1" w:rsidRDefault="00122DF5">
            <w:pPr>
              <w:pStyle w:val="TableParagraph"/>
              <w:spacing w:line="256" w:lineRule="exact"/>
              <w:ind w:left="112"/>
              <w:rPr>
                <w:sz w:val="24"/>
              </w:rPr>
            </w:pPr>
            <w:r>
              <w:rPr>
                <w:sz w:val="24"/>
              </w:rPr>
              <w:t>ОК9.</w:t>
            </w:r>
          </w:p>
        </w:tc>
        <w:tc>
          <w:tcPr>
            <w:tcW w:w="8347" w:type="dxa"/>
          </w:tcPr>
          <w:p w:rsidR="00E724E1" w:rsidRDefault="00122DF5">
            <w:pPr>
              <w:pStyle w:val="TableParagraph"/>
              <w:spacing w:line="256" w:lineRule="exact"/>
              <w:ind w:left="112"/>
              <w:rPr>
                <w:sz w:val="24"/>
              </w:rPr>
            </w:pPr>
            <w:r>
              <w:rPr>
                <w:sz w:val="24"/>
              </w:rPr>
              <w:t>Использоватьинформационныетехнологиивпрофессиональнойдеятельности</w:t>
            </w:r>
          </w:p>
        </w:tc>
      </w:tr>
      <w:tr w:rsidR="00E724E1">
        <w:trPr>
          <w:trHeight w:val="551"/>
        </w:trPr>
        <w:tc>
          <w:tcPr>
            <w:tcW w:w="1229" w:type="dxa"/>
          </w:tcPr>
          <w:p w:rsidR="00E724E1" w:rsidRDefault="00122DF5">
            <w:pPr>
              <w:pStyle w:val="TableParagraph"/>
              <w:spacing w:line="270" w:lineRule="exact"/>
              <w:ind w:left="112"/>
              <w:rPr>
                <w:sz w:val="24"/>
              </w:rPr>
            </w:pPr>
            <w:r>
              <w:rPr>
                <w:sz w:val="24"/>
              </w:rPr>
              <w:t>ОК10.</w:t>
            </w:r>
          </w:p>
        </w:tc>
        <w:tc>
          <w:tcPr>
            <w:tcW w:w="8347" w:type="dxa"/>
          </w:tcPr>
          <w:p w:rsidR="00E724E1" w:rsidRDefault="00122DF5">
            <w:pPr>
              <w:pStyle w:val="TableParagraph"/>
              <w:spacing w:line="276" w:lineRule="exact"/>
              <w:ind w:left="112"/>
              <w:rPr>
                <w:sz w:val="24"/>
              </w:rPr>
            </w:pPr>
            <w:r>
              <w:rPr>
                <w:sz w:val="24"/>
              </w:rPr>
              <w:t>Пользоватьсяпрофессиональнойдокументациейнагосударственномиино-странном языке.</w:t>
            </w:r>
          </w:p>
        </w:tc>
      </w:tr>
      <w:tr w:rsidR="00E724E1">
        <w:trPr>
          <w:trHeight w:val="275"/>
        </w:trPr>
        <w:tc>
          <w:tcPr>
            <w:tcW w:w="1229" w:type="dxa"/>
          </w:tcPr>
          <w:p w:rsidR="00E724E1" w:rsidRDefault="00122DF5">
            <w:pPr>
              <w:pStyle w:val="TableParagraph"/>
              <w:spacing w:line="255" w:lineRule="exact"/>
              <w:ind w:left="112"/>
              <w:rPr>
                <w:sz w:val="24"/>
              </w:rPr>
            </w:pPr>
            <w:r>
              <w:rPr>
                <w:sz w:val="24"/>
              </w:rPr>
              <w:t>ОК11.</w:t>
            </w:r>
          </w:p>
        </w:tc>
        <w:tc>
          <w:tcPr>
            <w:tcW w:w="8347" w:type="dxa"/>
          </w:tcPr>
          <w:p w:rsidR="00E724E1" w:rsidRDefault="00122DF5">
            <w:pPr>
              <w:pStyle w:val="TableParagraph"/>
              <w:spacing w:line="255" w:lineRule="exact"/>
              <w:ind w:left="112"/>
              <w:rPr>
                <w:sz w:val="24"/>
              </w:rPr>
            </w:pPr>
            <w:r>
              <w:rPr>
                <w:sz w:val="24"/>
              </w:rPr>
              <w:t>Планироватьпредпринимательскуюдеятельностьвпрофессиональнойсфере</w:t>
            </w:r>
          </w:p>
        </w:tc>
      </w:tr>
    </w:tbl>
    <w:p w:rsidR="00E724E1" w:rsidRDefault="00E724E1">
      <w:pPr>
        <w:pStyle w:val="a3"/>
        <w:spacing w:before="8"/>
        <w:rPr>
          <w:sz w:val="23"/>
        </w:rPr>
      </w:pPr>
    </w:p>
    <w:p w:rsidR="00E724E1" w:rsidRDefault="00122DF5">
      <w:pPr>
        <w:pStyle w:val="a4"/>
        <w:numPr>
          <w:ilvl w:val="2"/>
          <w:numId w:val="177"/>
        </w:numPr>
        <w:tabs>
          <w:tab w:val="left" w:pos="819"/>
        </w:tabs>
        <w:ind w:left="818" w:hanging="603"/>
        <w:rPr>
          <w:sz w:val="24"/>
        </w:rPr>
      </w:pPr>
      <w:r>
        <w:rPr>
          <w:sz w:val="24"/>
        </w:rPr>
        <w:t>Переченьпрофессиональныхкомпетенций</w:t>
      </w:r>
    </w:p>
    <w:p w:rsidR="00E724E1" w:rsidRDefault="00E724E1">
      <w:pPr>
        <w:pStyle w:val="a3"/>
        <w:spacing w:before="8"/>
        <w:rPr>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4"/>
        <w:gridCol w:w="8704"/>
      </w:tblGrid>
      <w:tr w:rsidR="00E724E1">
        <w:trPr>
          <w:trHeight w:val="290"/>
        </w:trPr>
        <w:tc>
          <w:tcPr>
            <w:tcW w:w="1154" w:type="dxa"/>
          </w:tcPr>
          <w:p w:rsidR="00E724E1" w:rsidRDefault="00122DF5">
            <w:pPr>
              <w:pStyle w:val="TableParagraph"/>
              <w:spacing w:before="13"/>
              <w:ind w:left="390"/>
              <w:rPr>
                <w:b/>
              </w:rPr>
            </w:pPr>
            <w:r>
              <w:rPr>
                <w:b/>
              </w:rPr>
              <w:t>Код</w:t>
            </w:r>
          </w:p>
        </w:tc>
        <w:tc>
          <w:tcPr>
            <w:tcW w:w="8704" w:type="dxa"/>
          </w:tcPr>
          <w:p w:rsidR="00E724E1" w:rsidRDefault="00122DF5">
            <w:pPr>
              <w:pStyle w:val="TableParagraph"/>
              <w:spacing w:before="1"/>
              <w:ind w:left="112"/>
              <w:rPr>
                <w:b/>
              </w:rPr>
            </w:pPr>
            <w:r>
              <w:rPr>
                <w:b/>
              </w:rPr>
              <w:t>Наименованиевидовдеятельностиипрофессиональныхкомпетенций</w:t>
            </w:r>
          </w:p>
        </w:tc>
      </w:tr>
      <w:tr w:rsidR="00E724E1">
        <w:trPr>
          <w:trHeight w:val="249"/>
        </w:trPr>
        <w:tc>
          <w:tcPr>
            <w:tcW w:w="1154" w:type="dxa"/>
            <w:tcBorders>
              <w:bottom w:val="single" w:sz="6" w:space="0" w:color="000000"/>
            </w:tcBorders>
          </w:tcPr>
          <w:p w:rsidR="00E724E1" w:rsidRDefault="00122DF5">
            <w:pPr>
              <w:pStyle w:val="TableParagraph"/>
              <w:spacing w:line="229" w:lineRule="exact"/>
              <w:ind w:left="112"/>
            </w:pPr>
            <w:r>
              <w:t>ВД 1.</w:t>
            </w:r>
          </w:p>
        </w:tc>
        <w:tc>
          <w:tcPr>
            <w:tcW w:w="8704" w:type="dxa"/>
            <w:tcBorders>
              <w:bottom w:val="single" w:sz="6" w:space="0" w:color="000000"/>
            </w:tcBorders>
          </w:tcPr>
          <w:p w:rsidR="00E724E1" w:rsidRDefault="00122DF5">
            <w:pPr>
              <w:pStyle w:val="TableParagraph"/>
              <w:spacing w:line="229" w:lineRule="exact"/>
              <w:ind w:left="112"/>
              <w:rPr>
                <w:i/>
              </w:rPr>
            </w:pPr>
            <w:r>
              <w:rPr>
                <w:i/>
              </w:rPr>
              <w:t>Выполнениеработпопроектированиюсетевойинфраструктуры</w:t>
            </w:r>
          </w:p>
        </w:tc>
      </w:tr>
      <w:tr w:rsidR="00E724E1">
        <w:trPr>
          <w:trHeight w:val="251"/>
        </w:trPr>
        <w:tc>
          <w:tcPr>
            <w:tcW w:w="1154" w:type="dxa"/>
            <w:tcBorders>
              <w:top w:val="single" w:sz="6" w:space="0" w:color="000000"/>
            </w:tcBorders>
          </w:tcPr>
          <w:p w:rsidR="00E724E1" w:rsidRDefault="00122DF5">
            <w:pPr>
              <w:pStyle w:val="TableParagraph"/>
              <w:spacing w:line="232" w:lineRule="exact"/>
              <w:ind w:left="112"/>
            </w:pPr>
            <w:r>
              <w:t>ПК1.1.</w:t>
            </w:r>
          </w:p>
        </w:tc>
        <w:tc>
          <w:tcPr>
            <w:tcW w:w="8704" w:type="dxa"/>
            <w:tcBorders>
              <w:top w:val="single" w:sz="6" w:space="0" w:color="000000"/>
            </w:tcBorders>
          </w:tcPr>
          <w:p w:rsidR="00E724E1" w:rsidRDefault="00122DF5">
            <w:pPr>
              <w:pStyle w:val="TableParagraph"/>
              <w:spacing w:line="232" w:lineRule="exact"/>
              <w:ind w:left="112"/>
            </w:pPr>
            <w:r>
              <w:t>Выполнятьпроектированиекабельнойструктурыкомпьютернойсети.</w:t>
            </w:r>
          </w:p>
        </w:tc>
      </w:tr>
      <w:tr w:rsidR="00E724E1">
        <w:trPr>
          <w:trHeight w:val="758"/>
        </w:trPr>
        <w:tc>
          <w:tcPr>
            <w:tcW w:w="1154" w:type="dxa"/>
          </w:tcPr>
          <w:p w:rsidR="00E724E1" w:rsidRDefault="00122DF5">
            <w:pPr>
              <w:pStyle w:val="TableParagraph"/>
              <w:spacing w:line="249" w:lineRule="exact"/>
              <w:ind w:left="112"/>
            </w:pPr>
            <w:r>
              <w:t>ПК1.2.</w:t>
            </w:r>
          </w:p>
        </w:tc>
        <w:tc>
          <w:tcPr>
            <w:tcW w:w="8704" w:type="dxa"/>
          </w:tcPr>
          <w:p w:rsidR="00E724E1" w:rsidRDefault="00122DF5">
            <w:pPr>
              <w:pStyle w:val="TableParagraph"/>
              <w:spacing w:before="9" w:line="230" w:lineRule="auto"/>
              <w:ind w:left="112" w:right="218"/>
              <w:jc w:val="both"/>
            </w:pPr>
            <w:r>
              <w:t>Осуществлять выбор технологии, инструментальных средств и средств вычислительнойтехникиприорганизациипроцессаразработкии исследованияобъектовпрофессиональ-нойдеятельности</w:t>
            </w:r>
          </w:p>
        </w:tc>
      </w:tr>
      <w:tr w:rsidR="00E724E1">
        <w:trPr>
          <w:trHeight w:val="505"/>
        </w:trPr>
        <w:tc>
          <w:tcPr>
            <w:tcW w:w="1154" w:type="dxa"/>
          </w:tcPr>
          <w:p w:rsidR="00E724E1" w:rsidRDefault="00122DF5">
            <w:pPr>
              <w:pStyle w:val="TableParagraph"/>
              <w:spacing w:line="249" w:lineRule="exact"/>
              <w:ind w:left="112"/>
            </w:pPr>
            <w:r>
              <w:t>ПК1.3.</w:t>
            </w:r>
          </w:p>
        </w:tc>
        <w:tc>
          <w:tcPr>
            <w:tcW w:w="8704" w:type="dxa"/>
          </w:tcPr>
          <w:p w:rsidR="00E724E1" w:rsidRDefault="00122DF5">
            <w:pPr>
              <w:pStyle w:val="TableParagraph"/>
              <w:spacing w:line="252" w:lineRule="exact"/>
              <w:ind w:left="112"/>
            </w:pPr>
            <w:r>
              <w:t>Обеспечиватьзащитуинформациивсетисиспользованиемпрограммно-аппаратныхсредств.</w:t>
            </w:r>
          </w:p>
        </w:tc>
      </w:tr>
      <w:tr w:rsidR="00E724E1">
        <w:trPr>
          <w:trHeight w:val="757"/>
        </w:trPr>
        <w:tc>
          <w:tcPr>
            <w:tcW w:w="1154" w:type="dxa"/>
          </w:tcPr>
          <w:p w:rsidR="00E724E1" w:rsidRDefault="00122DF5">
            <w:pPr>
              <w:pStyle w:val="TableParagraph"/>
              <w:spacing w:line="249" w:lineRule="exact"/>
              <w:ind w:left="112"/>
            </w:pPr>
            <w:r>
              <w:t>ПК1.4.</w:t>
            </w:r>
          </w:p>
        </w:tc>
        <w:tc>
          <w:tcPr>
            <w:tcW w:w="8704" w:type="dxa"/>
          </w:tcPr>
          <w:p w:rsidR="00E724E1" w:rsidRDefault="00122DF5">
            <w:pPr>
              <w:pStyle w:val="TableParagraph"/>
              <w:spacing w:line="251" w:lineRule="exact"/>
              <w:ind w:left="112"/>
            </w:pPr>
            <w:r>
              <w:t>Приниматьучастиевприемо-сдаточныхиспытанияхкомпьютерныхсетейисетевого</w:t>
            </w:r>
          </w:p>
          <w:p w:rsidR="00E724E1" w:rsidRDefault="00122DF5">
            <w:pPr>
              <w:pStyle w:val="TableParagraph"/>
              <w:spacing w:before="15" w:line="223" w:lineRule="auto"/>
              <w:ind w:left="112"/>
            </w:pPr>
            <w:r>
              <w:t>оборудованияразличногоуровняивоценкекачестваиэкономическойэффективностисетевойтопологии.</w:t>
            </w:r>
          </w:p>
        </w:tc>
      </w:tr>
      <w:tr w:rsidR="00E724E1">
        <w:trPr>
          <w:trHeight w:val="508"/>
        </w:trPr>
        <w:tc>
          <w:tcPr>
            <w:tcW w:w="1154" w:type="dxa"/>
          </w:tcPr>
          <w:p w:rsidR="00E724E1" w:rsidRDefault="00122DF5">
            <w:pPr>
              <w:pStyle w:val="TableParagraph"/>
              <w:spacing w:line="249" w:lineRule="exact"/>
              <w:ind w:left="112"/>
            </w:pPr>
            <w:r>
              <w:t>ПК1.5.</w:t>
            </w:r>
          </w:p>
        </w:tc>
        <w:tc>
          <w:tcPr>
            <w:tcW w:w="8704" w:type="dxa"/>
          </w:tcPr>
          <w:p w:rsidR="00E724E1" w:rsidRDefault="00122DF5">
            <w:pPr>
              <w:pStyle w:val="TableParagraph"/>
              <w:spacing w:line="254" w:lineRule="exact"/>
              <w:ind w:left="112" w:right="173"/>
            </w:pPr>
            <w:r>
              <w:t>Выполнять требования нормативно-технической документации, иметь опыт оформленияпроектнойдокументации.</w:t>
            </w:r>
          </w:p>
        </w:tc>
      </w:tr>
    </w:tbl>
    <w:p w:rsidR="00E724E1" w:rsidRDefault="00E724E1">
      <w:pPr>
        <w:spacing w:line="254" w:lineRule="exact"/>
        <w:sectPr w:rsidR="00E724E1">
          <w:pgSz w:w="11920" w:h="16860"/>
          <w:pgMar w:top="1060" w:right="620" w:bottom="980" w:left="1200" w:header="0" w:footer="772" w:gutter="0"/>
          <w:cols w:space="720"/>
        </w:sectPr>
      </w:pPr>
    </w:p>
    <w:p w:rsidR="00E724E1" w:rsidRDefault="00122DF5">
      <w:pPr>
        <w:pStyle w:val="a4"/>
        <w:numPr>
          <w:ilvl w:val="2"/>
          <w:numId w:val="177"/>
        </w:numPr>
        <w:tabs>
          <w:tab w:val="left" w:pos="1647"/>
        </w:tabs>
        <w:spacing w:before="79"/>
        <w:ind w:left="1646" w:hanging="723"/>
        <w:rPr>
          <w:sz w:val="24"/>
        </w:rPr>
      </w:pPr>
      <w:r>
        <w:rPr>
          <w:sz w:val="24"/>
        </w:rPr>
        <w:lastRenderedPageBreak/>
        <w:t>Врезультатеосвоенияпрофессиональногомодулястудентдолжен:</w:t>
      </w:r>
    </w:p>
    <w:p w:rsidR="00E724E1" w:rsidRDefault="00E724E1">
      <w:pPr>
        <w:pStyle w:val="a3"/>
        <w:spacing w:before="8"/>
        <w:rPr>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7658"/>
      </w:tblGrid>
      <w:tr w:rsidR="00E724E1">
        <w:trPr>
          <w:trHeight w:val="3139"/>
        </w:trPr>
        <w:tc>
          <w:tcPr>
            <w:tcW w:w="1980" w:type="dxa"/>
            <w:tcBorders>
              <w:bottom w:val="single" w:sz="6" w:space="0" w:color="000000"/>
            </w:tcBorders>
          </w:tcPr>
          <w:p w:rsidR="00E724E1" w:rsidRDefault="00122DF5">
            <w:pPr>
              <w:pStyle w:val="TableParagraph"/>
              <w:spacing w:before="3" w:line="276" w:lineRule="auto"/>
              <w:ind w:left="146" w:right="263" w:hanging="34"/>
            </w:pPr>
            <w:r>
              <w:t>Иметь практиче-скийопыт в</w:t>
            </w:r>
          </w:p>
        </w:tc>
        <w:tc>
          <w:tcPr>
            <w:tcW w:w="7658" w:type="dxa"/>
            <w:tcBorders>
              <w:bottom w:val="single" w:sz="6" w:space="0" w:color="000000"/>
            </w:tcBorders>
          </w:tcPr>
          <w:p w:rsidR="00E724E1" w:rsidRDefault="00122DF5">
            <w:pPr>
              <w:pStyle w:val="TableParagraph"/>
              <w:spacing w:before="27" w:line="273" w:lineRule="auto"/>
              <w:ind w:left="271"/>
            </w:pPr>
            <w:r>
              <w:t>проектировании архитектурылокальной сетивсоответствииспоставленнойзадачей;</w:t>
            </w:r>
          </w:p>
          <w:p w:rsidR="00E724E1" w:rsidRDefault="00122DF5">
            <w:pPr>
              <w:pStyle w:val="TableParagraph"/>
              <w:spacing w:before="120" w:line="271" w:lineRule="auto"/>
              <w:ind w:left="271"/>
            </w:pPr>
            <w:r>
              <w:t>установкеинастройкесетевыхпротоколовисетевогооборудованиявсоот-ветствиисконкретнойзадачей;</w:t>
            </w:r>
          </w:p>
          <w:p w:rsidR="00E724E1" w:rsidRDefault="00122DF5">
            <w:pPr>
              <w:pStyle w:val="TableParagraph"/>
              <w:spacing w:before="97" w:line="276" w:lineRule="auto"/>
              <w:ind w:left="271"/>
            </w:pPr>
            <w:r>
              <w:rPr>
                <w:spacing w:val="-1"/>
              </w:rPr>
              <w:t>выборетехнологии,инструментальных</w:t>
            </w:r>
            <w:r>
              <w:t>средствприорганизациипроцессаис-следованияобъектовсетевойинфраструктуры;</w:t>
            </w:r>
          </w:p>
          <w:p w:rsidR="00E724E1" w:rsidRDefault="00122DF5">
            <w:pPr>
              <w:pStyle w:val="TableParagraph"/>
              <w:spacing w:before="127"/>
              <w:ind w:left="271"/>
            </w:pPr>
            <w:r>
              <w:rPr>
                <w:spacing w:val="-3"/>
              </w:rPr>
              <w:t>обеспечениибезопасного</w:t>
            </w:r>
            <w:r>
              <w:rPr>
                <w:spacing w:val="-2"/>
              </w:rPr>
              <w:t>храненияипередачиинформациивлокальнойсети;</w:t>
            </w:r>
          </w:p>
          <w:p w:rsidR="00E724E1" w:rsidRDefault="00122DF5">
            <w:pPr>
              <w:pStyle w:val="TableParagraph"/>
              <w:spacing w:before="138" w:line="254" w:lineRule="auto"/>
              <w:ind w:left="271"/>
            </w:pPr>
            <w:r>
              <w:t>использованииспециальногопрограммногообеспечениядлямоделирования,проектированияитестированиякомпьютерныхсетей.</w:t>
            </w:r>
          </w:p>
        </w:tc>
      </w:tr>
      <w:tr w:rsidR="00E724E1">
        <w:trPr>
          <w:trHeight w:val="1108"/>
        </w:trPr>
        <w:tc>
          <w:tcPr>
            <w:tcW w:w="1980" w:type="dxa"/>
            <w:tcBorders>
              <w:top w:val="single" w:sz="6" w:space="0" w:color="000000"/>
            </w:tcBorders>
          </w:tcPr>
          <w:p w:rsidR="00E724E1" w:rsidRDefault="00122DF5">
            <w:pPr>
              <w:pStyle w:val="TableParagraph"/>
              <w:ind w:left="112"/>
            </w:pPr>
            <w:r>
              <w:t>уметь</w:t>
            </w:r>
          </w:p>
        </w:tc>
        <w:tc>
          <w:tcPr>
            <w:tcW w:w="7658" w:type="dxa"/>
            <w:tcBorders>
              <w:top w:val="single" w:sz="6" w:space="0" w:color="000000"/>
            </w:tcBorders>
          </w:tcPr>
          <w:p w:rsidR="00E724E1" w:rsidRDefault="00122DF5">
            <w:pPr>
              <w:pStyle w:val="TableParagraph"/>
              <w:ind w:left="271"/>
            </w:pPr>
            <w:r>
              <w:rPr>
                <w:spacing w:val="-3"/>
              </w:rPr>
              <w:t>проектироватьлокальнуюсеть,выбиратьсетевые</w:t>
            </w:r>
            <w:r>
              <w:rPr>
                <w:spacing w:val="-2"/>
              </w:rPr>
              <w:t>топологии;</w:t>
            </w:r>
          </w:p>
          <w:p w:rsidR="00E724E1" w:rsidRDefault="00122DF5">
            <w:pPr>
              <w:pStyle w:val="TableParagraph"/>
              <w:spacing w:before="158" w:line="276" w:lineRule="auto"/>
              <w:ind w:left="271"/>
            </w:pPr>
            <w:r>
              <w:rPr>
                <w:spacing w:val="-3"/>
              </w:rPr>
              <w:t>использоватьмногофункциональныеприборымониторинга,программно-</w:t>
            </w:r>
            <w:r>
              <w:rPr>
                <w:spacing w:val="-1"/>
              </w:rPr>
              <w:t>аппаратныесредства</w:t>
            </w:r>
            <w:r>
              <w:t>техническогоконтролялокальнойсети.</w:t>
            </w:r>
          </w:p>
        </w:tc>
      </w:tr>
      <w:tr w:rsidR="00E724E1">
        <w:trPr>
          <w:trHeight w:val="3220"/>
        </w:trPr>
        <w:tc>
          <w:tcPr>
            <w:tcW w:w="1980" w:type="dxa"/>
          </w:tcPr>
          <w:p w:rsidR="00E724E1" w:rsidRDefault="00122DF5">
            <w:pPr>
              <w:pStyle w:val="TableParagraph"/>
              <w:spacing w:before="1"/>
              <w:ind w:left="112"/>
            </w:pPr>
            <w:r>
              <w:t>знать</w:t>
            </w:r>
          </w:p>
        </w:tc>
        <w:tc>
          <w:tcPr>
            <w:tcW w:w="7658" w:type="dxa"/>
          </w:tcPr>
          <w:p w:rsidR="00E724E1" w:rsidRDefault="00122DF5">
            <w:pPr>
              <w:pStyle w:val="TableParagraph"/>
              <w:spacing w:before="3" w:line="278" w:lineRule="auto"/>
              <w:ind w:left="271"/>
            </w:pPr>
            <w:r>
              <w:rPr>
                <w:spacing w:val="-2"/>
              </w:rPr>
              <w:t>общиепринципыпостроения</w:t>
            </w:r>
            <w:r>
              <w:rPr>
                <w:spacing w:val="-1"/>
              </w:rPr>
              <w:t>сетей,сетевыхтопологий,многослойноймодели</w:t>
            </w:r>
            <w:r>
              <w:t>OSI,требованийккомпьютернымсетям;</w:t>
            </w:r>
          </w:p>
          <w:p w:rsidR="00E724E1" w:rsidRDefault="00122DF5">
            <w:pPr>
              <w:pStyle w:val="TableParagraph"/>
              <w:spacing w:before="114" w:line="278" w:lineRule="auto"/>
              <w:ind w:left="271" w:right="86"/>
            </w:pPr>
            <w:r>
              <w:t>архитектуру протоколов, стандартизации сетей, этапов проектирования сете-войинфраструктуры;</w:t>
            </w:r>
          </w:p>
          <w:p w:rsidR="00E724E1" w:rsidRDefault="00122DF5">
            <w:pPr>
              <w:pStyle w:val="TableParagraph"/>
              <w:spacing w:before="116" w:line="386" w:lineRule="auto"/>
              <w:ind w:left="271" w:right="1924"/>
            </w:pPr>
            <w:r>
              <w:t>базовые протоколы и технологии локальных сетей;</w:t>
            </w:r>
            <w:r>
              <w:rPr>
                <w:spacing w:val="-3"/>
              </w:rPr>
              <w:t>принципыпостроениявысокоскоростных</w:t>
            </w:r>
            <w:r>
              <w:rPr>
                <w:spacing w:val="-2"/>
              </w:rPr>
              <w:t>локальныхсетей;</w:t>
            </w:r>
          </w:p>
          <w:p w:rsidR="00E724E1" w:rsidRDefault="00122DF5">
            <w:pPr>
              <w:pStyle w:val="TableParagraph"/>
              <w:spacing w:before="6" w:line="276" w:lineRule="auto"/>
              <w:ind w:left="271" w:right="290"/>
              <w:jc w:val="both"/>
            </w:pPr>
            <w:r>
              <w:rPr>
                <w:spacing w:val="-3"/>
              </w:rPr>
              <w:t>стандартыкабелей,основныевидыкоммуникационных</w:t>
            </w:r>
            <w:r>
              <w:rPr>
                <w:spacing w:val="-2"/>
              </w:rPr>
              <w:t>устройств,терминов,понятий,стандартовитиповыхэлементовструктурированнойкабельной</w:t>
            </w:r>
            <w:r>
              <w:rPr>
                <w:spacing w:val="-1"/>
              </w:rPr>
              <w:t>си-</w:t>
            </w:r>
            <w:r>
              <w:t>стемы.</w:t>
            </w:r>
          </w:p>
        </w:tc>
      </w:tr>
    </w:tbl>
    <w:p w:rsidR="00E724E1" w:rsidRDefault="00E724E1">
      <w:pPr>
        <w:pStyle w:val="a3"/>
        <w:spacing w:before="5"/>
        <w:rPr>
          <w:sz w:val="32"/>
        </w:rPr>
      </w:pPr>
    </w:p>
    <w:p w:rsidR="00E724E1" w:rsidRDefault="00122DF5">
      <w:pPr>
        <w:pStyle w:val="a4"/>
        <w:numPr>
          <w:ilvl w:val="1"/>
          <w:numId w:val="177"/>
        </w:numPr>
        <w:tabs>
          <w:tab w:val="left" w:pos="606"/>
        </w:tabs>
        <w:ind w:left="605" w:hanging="390"/>
        <w:rPr>
          <w:b/>
        </w:rPr>
      </w:pPr>
      <w:r>
        <w:rPr>
          <w:b/>
        </w:rPr>
        <w:t>Количествочасов,отводимоенаосвоениепрофессиональногомодуля</w:t>
      </w:r>
    </w:p>
    <w:p w:rsidR="00E724E1" w:rsidRDefault="00122DF5">
      <w:pPr>
        <w:tabs>
          <w:tab w:val="left" w:pos="2273"/>
        </w:tabs>
        <w:spacing w:before="119"/>
        <w:ind w:left="218"/>
      </w:pPr>
      <w:r>
        <w:t xml:space="preserve">Всегочасов </w:t>
      </w:r>
      <w:r>
        <w:rPr>
          <w:u w:val="thick"/>
        </w:rPr>
        <w:t xml:space="preserve">    630</w:t>
      </w:r>
      <w:r>
        <w:rPr>
          <w:u w:val="thick"/>
        </w:rPr>
        <w:tab/>
      </w:r>
    </w:p>
    <w:p w:rsidR="00E724E1" w:rsidRDefault="00122DF5">
      <w:pPr>
        <w:tabs>
          <w:tab w:val="left" w:pos="3857"/>
          <w:tab w:val="left" w:pos="3920"/>
        </w:tabs>
        <w:spacing w:before="124" w:line="352" w:lineRule="auto"/>
        <w:ind w:left="981" w:right="6170" w:hanging="766"/>
      </w:pPr>
      <w:r>
        <w:t>Изних на освоениеМДК.01.01_</w:t>
      </w:r>
      <w:r>
        <w:rPr>
          <w:u w:val="thick"/>
        </w:rPr>
        <w:t>109</w:t>
      </w:r>
      <w:r>
        <w:rPr>
          <w:u w:val="thick"/>
        </w:rPr>
        <w:tab/>
      </w:r>
      <w:r>
        <w:t xml:space="preserve"> наосвоениеМДК.01.02_</w:t>
      </w:r>
      <w:r>
        <w:rPr>
          <w:u w:val="thick"/>
        </w:rPr>
        <w:t>271</w:t>
      </w:r>
      <w:r>
        <w:rPr>
          <w:u w:val="thick"/>
        </w:rPr>
        <w:tab/>
      </w:r>
      <w:r>
        <w:rPr>
          <w:u w:val="thick"/>
        </w:rPr>
        <w:tab/>
      </w:r>
    </w:p>
    <w:p w:rsidR="00E724E1" w:rsidRDefault="00122DF5">
      <w:pPr>
        <w:tabs>
          <w:tab w:val="left" w:pos="4378"/>
        </w:tabs>
        <w:ind w:left="218"/>
      </w:pPr>
      <w:r>
        <w:t xml:space="preserve">напрактики,втомчислеучебную </w:t>
      </w:r>
      <w:r>
        <w:rPr>
          <w:u w:val="thick"/>
        </w:rPr>
        <w:t>100</w:t>
      </w:r>
      <w:r>
        <w:rPr>
          <w:u w:val="thick"/>
        </w:rPr>
        <w:tab/>
      </w:r>
      <w:r>
        <w:t>ипроизводственную150</w:t>
      </w:r>
    </w:p>
    <w:p w:rsidR="00E724E1" w:rsidRDefault="00E724E1">
      <w:pPr>
        <w:sectPr w:rsidR="00E724E1">
          <w:pgSz w:w="11920" w:h="16860"/>
          <w:pgMar w:top="1040" w:right="620" w:bottom="980" w:left="1200" w:header="0" w:footer="772" w:gutter="0"/>
          <w:cols w:space="720"/>
        </w:sectPr>
      </w:pPr>
    </w:p>
    <w:p w:rsidR="00E724E1" w:rsidRDefault="00122DF5">
      <w:pPr>
        <w:pStyle w:val="a4"/>
        <w:numPr>
          <w:ilvl w:val="1"/>
          <w:numId w:val="178"/>
        </w:numPr>
        <w:tabs>
          <w:tab w:val="left" w:pos="432"/>
        </w:tabs>
        <w:spacing w:before="70" w:line="253" w:lineRule="exact"/>
        <w:ind w:left="431" w:hanging="222"/>
        <w:jc w:val="left"/>
        <w:rPr>
          <w:b/>
        </w:rPr>
      </w:pPr>
      <w:r>
        <w:rPr>
          <w:b/>
        </w:rPr>
        <w:lastRenderedPageBreak/>
        <w:t>Структураисодержаниепрофессиональногомодуля</w:t>
      </w:r>
    </w:p>
    <w:p w:rsidR="00E724E1" w:rsidRDefault="00122DF5">
      <w:pPr>
        <w:pStyle w:val="a4"/>
        <w:numPr>
          <w:ilvl w:val="2"/>
          <w:numId w:val="178"/>
        </w:numPr>
        <w:tabs>
          <w:tab w:val="left" w:pos="600"/>
        </w:tabs>
        <w:spacing w:line="253" w:lineRule="exact"/>
        <w:ind w:left="599" w:hanging="390"/>
        <w:rPr>
          <w:b/>
          <w:i/>
        </w:rPr>
      </w:pPr>
      <w:r>
        <w:rPr>
          <w:b/>
        </w:rPr>
        <w:t>Структурапрофессиональногомодуля</w:t>
      </w:r>
      <w:r>
        <w:rPr>
          <w:b/>
          <w:i/>
        </w:rPr>
        <w:t>«ПМ.01ВЫПОЛНЕНИЕРАБОТПОПРОЕКТИРОВАНИЮСЕТЕВОЙИНФРАСТРУКТУРЫ»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1"/>
        <w:gridCol w:w="2871"/>
        <w:gridCol w:w="1200"/>
        <w:gridCol w:w="1090"/>
        <w:gridCol w:w="84"/>
        <w:gridCol w:w="1373"/>
        <w:gridCol w:w="1008"/>
        <w:gridCol w:w="1323"/>
        <w:gridCol w:w="1908"/>
        <w:gridCol w:w="1070"/>
        <w:gridCol w:w="1075"/>
      </w:tblGrid>
      <w:tr w:rsidR="00E724E1">
        <w:trPr>
          <w:trHeight w:val="353"/>
        </w:trPr>
        <w:tc>
          <w:tcPr>
            <w:tcW w:w="1791" w:type="dxa"/>
            <w:vMerge w:val="restart"/>
          </w:tcPr>
          <w:p w:rsidR="00E724E1" w:rsidRDefault="00E724E1">
            <w:pPr>
              <w:pStyle w:val="TableParagraph"/>
              <w:rPr>
                <w:b/>
                <w:i/>
              </w:rPr>
            </w:pPr>
          </w:p>
          <w:p w:rsidR="00E724E1" w:rsidRDefault="00E724E1">
            <w:pPr>
              <w:pStyle w:val="TableParagraph"/>
              <w:spacing w:before="2"/>
              <w:rPr>
                <w:b/>
                <w:i/>
                <w:sz w:val="19"/>
              </w:rPr>
            </w:pPr>
          </w:p>
          <w:p w:rsidR="00E724E1" w:rsidRDefault="00122DF5">
            <w:pPr>
              <w:pStyle w:val="TableParagraph"/>
              <w:spacing w:line="276" w:lineRule="auto"/>
              <w:ind w:left="134" w:right="119" w:firstLine="4"/>
              <w:jc w:val="center"/>
              <w:rPr>
                <w:sz w:val="20"/>
              </w:rPr>
            </w:pPr>
            <w:r>
              <w:rPr>
                <w:sz w:val="20"/>
              </w:rPr>
              <w:t>Коды</w:t>
            </w:r>
            <w:r>
              <w:rPr>
                <w:spacing w:val="-1"/>
                <w:sz w:val="20"/>
              </w:rPr>
              <w:t>профессиональны</w:t>
            </w:r>
            <w:r>
              <w:rPr>
                <w:sz w:val="20"/>
              </w:rPr>
              <w:t>х общихкомпетенций</w:t>
            </w:r>
          </w:p>
        </w:tc>
        <w:tc>
          <w:tcPr>
            <w:tcW w:w="2871" w:type="dxa"/>
            <w:vMerge w:val="restart"/>
            <w:tcBorders>
              <w:top w:val="nil"/>
            </w:tcBorders>
          </w:tcPr>
          <w:p w:rsidR="00E724E1" w:rsidRDefault="00E724E1">
            <w:pPr>
              <w:pStyle w:val="TableParagraph"/>
              <w:rPr>
                <w:b/>
                <w:i/>
              </w:rPr>
            </w:pPr>
          </w:p>
          <w:p w:rsidR="00E724E1" w:rsidRDefault="00E724E1">
            <w:pPr>
              <w:pStyle w:val="TableParagraph"/>
              <w:rPr>
                <w:b/>
                <w:i/>
              </w:rPr>
            </w:pPr>
          </w:p>
          <w:p w:rsidR="00E724E1" w:rsidRDefault="00E724E1">
            <w:pPr>
              <w:pStyle w:val="TableParagraph"/>
              <w:spacing w:before="11"/>
              <w:rPr>
                <w:b/>
                <w:i/>
                <w:sz w:val="19"/>
              </w:rPr>
            </w:pPr>
          </w:p>
          <w:p w:rsidR="00E724E1" w:rsidRDefault="00122DF5">
            <w:pPr>
              <w:pStyle w:val="TableParagraph"/>
              <w:spacing w:line="278" w:lineRule="auto"/>
              <w:ind w:left="261" w:right="245" w:firstLine="151"/>
              <w:rPr>
                <w:sz w:val="20"/>
              </w:rPr>
            </w:pPr>
            <w:r>
              <w:rPr>
                <w:sz w:val="20"/>
              </w:rPr>
              <w:t>Наименования разделов</w:t>
            </w:r>
            <w:r>
              <w:rPr>
                <w:spacing w:val="-1"/>
                <w:sz w:val="20"/>
              </w:rPr>
              <w:t>профессионального</w:t>
            </w:r>
            <w:r>
              <w:rPr>
                <w:sz w:val="20"/>
              </w:rPr>
              <w:t>модуля</w:t>
            </w:r>
          </w:p>
        </w:tc>
        <w:tc>
          <w:tcPr>
            <w:tcW w:w="1200" w:type="dxa"/>
            <w:vMerge w:val="restart"/>
            <w:tcBorders>
              <w:top w:val="thinThickMediumGap" w:sz="3" w:space="0" w:color="000000"/>
            </w:tcBorders>
          </w:tcPr>
          <w:p w:rsidR="00E724E1" w:rsidRDefault="00E724E1">
            <w:pPr>
              <w:pStyle w:val="TableParagraph"/>
              <w:rPr>
                <w:b/>
                <w:i/>
              </w:rPr>
            </w:pPr>
          </w:p>
          <w:p w:rsidR="00E724E1" w:rsidRDefault="00E724E1">
            <w:pPr>
              <w:pStyle w:val="TableParagraph"/>
              <w:spacing w:before="2"/>
              <w:rPr>
                <w:b/>
                <w:i/>
                <w:sz w:val="19"/>
              </w:rPr>
            </w:pPr>
          </w:p>
          <w:p w:rsidR="00E724E1" w:rsidRDefault="00122DF5">
            <w:pPr>
              <w:pStyle w:val="TableParagraph"/>
              <w:spacing w:line="276" w:lineRule="auto"/>
              <w:ind w:left="150" w:right="126"/>
              <w:jc w:val="center"/>
              <w:rPr>
                <w:sz w:val="20"/>
              </w:rPr>
            </w:pPr>
            <w:r>
              <w:rPr>
                <w:spacing w:val="-1"/>
                <w:sz w:val="20"/>
              </w:rPr>
              <w:t>Суммарны</w:t>
            </w:r>
            <w:r>
              <w:rPr>
                <w:sz w:val="20"/>
              </w:rPr>
              <w:t>й объемнагрузки,час.</w:t>
            </w:r>
          </w:p>
        </w:tc>
        <w:tc>
          <w:tcPr>
            <w:tcW w:w="7856" w:type="dxa"/>
            <w:gridSpan w:val="7"/>
            <w:tcBorders>
              <w:top w:val="thinThickMediumGap" w:sz="3" w:space="0" w:color="000000"/>
            </w:tcBorders>
          </w:tcPr>
          <w:p w:rsidR="00E724E1" w:rsidRDefault="00122DF5">
            <w:pPr>
              <w:pStyle w:val="TableParagraph"/>
              <w:spacing w:before="27"/>
              <w:ind w:left="1783" w:right="1770"/>
              <w:jc w:val="center"/>
              <w:rPr>
                <w:sz w:val="20"/>
              </w:rPr>
            </w:pPr>
            <w:r>
              <w:rPr>
                <w:sz w:val="20"/>
              </w:rPr>
              <w:t>Занятиявовзаимодействииспреподавателем,час</w:t>
            </w:r>
          </w:p>
        </w:tc>
        <w:tc>
          <w:tcPr>
            <w:tcW w:w="1075" w:type="dxa"/>
            <w:vMerge w:val="restart"/>
          </w:tcPr>
          <w:p w:rsidR="00E724E1" w:rsidRDefault="00122DF5">
            <w:pPr>
              <w:pStyle w:val="TableParagraph"/>
              <w:spacing w:line="217" w:lineRule="exact"/>
              <w:ind w:left="131"/>
              <w:rPr>
                <w:sz w:val="20"/>
              </w:rPr>
            </w:pPr>
            <w:r>
              <w:rPr>
                <w:sz w:val="20"/>
              </w:rPr>
              <w:t>Самостоя</w:t>
            </w:r>
          </w:p>
          <w:p w:rsidR="00E724E1" w:rsidRDefault="00122DF5">
            <w:pPr>
              <w:pStyle w:val="TableParagraph"/>
              <w:spacing w:line="266" w:lineRule="exact"/>
              <w:ind w:left="225" w:right="184" w:hanging="12"/>
              <w:rPr>
                <w:sz w:val="20"/>
              </w:rPr>
            </w:pPr>
            <w:r>
              <w:rPr>
                <w:spacing w:val="-1"/>
                <w:sz w:val="20"/>
              </w:rPr>
              <w:t>тельная</w:t>
            </w:r>
            <w:r>
              <w:rPr>
                <w:sz w:val="20"/>
              </w:rPr>
              <w:t>работа</w:t>
            </w:r>
            <w:r>
              <w:rPr>
                <w:sz w:val="20"/>
                <w:vertAlign w:val="superscript"/>
              </w:rPr>
              <w:t>7</w:t>
            </w:r>
          </w:p>
        </w:tc>
      </w:tr>
      <w:tr w:rsidR="00E724E1">
        <w:trPr>
          <w:trHeight w:val="429"/>
        </w:trPr>
        <w:tc>
          <w:tcPr>
            <w:tcW w:w="1791" w:type="dxa"/>
            <w:vMerge/>
            <w:tcBorders>
              <w:top w:val="nil"/>
            </w:tcBorders>
          </w:tcPr>
          <w:p w:rsidR="00E724E1" w:rsidRDefault="00E724E1">
            <w:pPr>
              <w:rPr>
                <w:sz w:val="2"/>
                <w:szCs w:val="2"/>
              </w:rPr>
            </w:pPr>
          </w:p>
        </w:tc>
        <w:tc>
          <w:tcPr>
            <w:tcW w:w="2871" w:type="dxa"/>
            <w:vMerge/>
            <w:tcBorders>
              <w:top w:val="nil"/>
            </w:tcBorders>
          </w:tcPr>
          <w:p w:rsidR="00E724E1" w:rsidRDefault="00E724E1">
            <w:pPr>
              <w:rPr>
                <w:sz w:val="2"/>
                <w:szCs w:val="2"/>
              </w:rPr>
            </w:pPr>
          </w:p>
        </w:tc>
        <w:tc>
          <w:tcPr>
            <w:tcW w:w="1200" w:type="dxa"/>
            <w:vMerge/>
            <w:tcBorders>
              <w:top w:val="nil"/>
            </w:tcBorders>
          </w:tcPr>
          <w:p w:rsidR="00E724E1" w:rsidRDefault="00E724E1">
            <w:pPr>
              <w:rPr>
                <w:sz w:val="2"/>
                <w:szCs w:val="2"/>
              </w:rPr>
            </w:pPr>
          </w:p>
        </w:tc>
        <w:tc>
          <w:tcPr>
            <w:tcW w:w="3555" w:type="dxa"/>
            <w:gridSpan w:val="4"/>
          </w:tcPr>
          <w:p w:rsidR="00E724E1" w:rsidRDefault="00122DF5">
            <w:pPr>
              <w:pStyle w:val="TableParagraph"/>
              <w:spacing w:before="70"/>
              <w:ind w:left="950"/>
              <w:rPr>
                <w:i/>
              </w:rPr>
            </w:pPr>
            <w:r>
              <w:rPr>
                <w:i/>
              </w:rPr>
              <w:t>Обучение поМДК</w:t>
            </w:r>
          </w:p>
        </w:tc>
        <w:tc>
          <w:tcPr>
            <w:tcW w:w="3231" w:type="dxa"/>
            <w:gridSpan w:val="2"/>
          </w:tcPr>
          <w:p w:rsidR="00E724E1" w:rsidRDefault="00122DF5">
            <w:pPr>
              <w:pStyle w:val="TableParagraph"/>
              <w:spacing w:before="70"/>
              <w:ind w:left="1122" w:right="1095"/>
              <w:jc w:val="center"/>
              <w:rPr>
                <w:i/>
              </w:rPr>
            </w:pPr>
            <w:r>
              <w:rPr>
                <w:i/>
              </w:rPr>
              <w:t>Практики</w:t>
            </w:r>
          </w:p>
        </w:tc>
        <w:tc>
          <w:tcPr>
            <w:tcW w:w="1070" w:type="dxa"/>
          </w:tcPr>
          <w:p w:rsidR="00E724E1" w:rsidRDefault="00E724E1">
            <w:pPr>
              <w:pStyle w:val="TableParagraph"/>
              <w:rPr>
                <w:sz w:val="20"/>
              </w:rPr>
            </w:pPr>
          </w:p>
        </w:tc>
        <w:tc>
          <w:tcPr>
            <w:tcW w:w="1075" w:type="dxa"/>
            <w:vMerge/>
            <w:tcBorders>
              <w:top w:val="nil"/>
            </w:tcBorders>
          </w:tcPr>
          <w:p w:rsidR="00E724E1" w:rsidRDefault="00E724E1">
            <w:pPr>
              <w:rPr>
                <w:sz w:val="2"/>
                <w:szCs w:val="2"/>
              </w:rPr>
            </w:pPr>
          </w:p>
        </w:tc>
      </w:tr>
      <w:tr w:rsidR="00E724E1">
        <w:trPr>
          <w:trHeight w:val="1228"/>
        </w:trPr>
        <w:tc>
          <w:tcPr>
            <w:tcW w:w="1791" w:type="dxa"/>
            <w:vMerge/>
            <w:tcBorders>
              <w:top w:val="nil"/>
            </w:tcBorders>
          </w:tcPr>
          <w:p w:rsidR="00E724E1" w:rsidRDefault="00E724E1">
            <w:pPr>
              <w:rPr>
                <w:sz w:val="2"/>
                <w:szCs w:val="2"/>
              </w:rPr>
            </w:pPr>
          </w:p>
        </w:tc>
        <w:tc>
          <w:tcPr>
            <w:tcW w:w="2871" w:type="dxa"/>
            <w:vMerge/>
            <w:tcBorders>
              <w:top w:val="nil"/>
            </w:tcBorders>
          </w:tcPr>
          <w:p w:rsidR="00E724E1" w:rsidRDefault="00E724E1">
            <w:pPr>
              <w:rPr>
                <w:sz w:val="2"/>
                <w:szCs w:val="2"/>
              </w:rPr>
            </w:pPr>
          </w:p>
        </w:tc>
        <w:tc>
          <w:tcPr>
            <w:tcW w:w="1200" w:type="dxa"/>
            <w:vMerge/>
            <w:tcBorders>
              <w:top w:val="nil"/>
            </w:tcBorders>
          </w:tcPr>
          <w:p w:rsidR="00E724E1" w:rsidRDefault="00E724E1">
            <w:pPr>
              <w:rPr>
                <w:sz w:val="2"/>
                <w:szCs w:val="2"/>
              </w:rPr>
            </w:pPr>
          </w:p>
        </w:tc>
        <w:tc>
          <w:tcPr>
            <w:tcW w:w="1090" w:type="dxa"/>
          </w:tcPr>
          <w:p w:rsidR="00E724E1" w:rsidRDefault="00E724E1">
            <w:pPr>
              <w:pStyle w:val="TableParagraph"/>
              <w:rPr>
                <w:b/>
                <w:i/>
                <w:sz w:val="29"/>
              </w:rPr>
            </w:pPr>
          </w:p>
          <w:p w:rsidR="00E724E1" w:rsidRDefault="00122DF5">
            <w:pPr>
              <w:pStyle w:val="TableParagraph"/>
              <w:ind w:left="286" w:right="260"/>
              <w:jc w:val="center"/>
              <w:rPr>
                <w:sz w:val="20"/>
              </w:rPr>
            </w:pPr>
            <w:r>
              <w:rPr>
                <w:sz w:val="20"/>
              </w:rPr>
              <w:t>Всего</w:t>
            </w:r>
          </w:p>
        </w:tc>
        <w:tc>
          <w:tcPr>
            <w:tcW w:w="1457" w:type="dxa"/>
            <w:gridSpan w:val="2"/>
          </w:tcPr>
          <w:p w:rsidR="00E724E1" w:rsidRDefault="00122DF5">
            <w:pPr>
              <w:pStyle w:val="TableParagraph"/>
              <w:spacing w:before="139"/>
              <w:ind w:left="138" w:right="146" w:hanging="5"/>
              <w:jc w:val="center"/>
              <w:rPr>
                <w:sz w:val="20"/>
              </w:rPr>
            </w:pPr>
            <w:r>
              <w:rPr>
                <w:sz w:val="20"/>
              </w:rPr>
              <w:t>Лабораторных и</w:t>
            </w:r>
            <w:r>
              <w:rPr>
                <w:spacing w:val="-1"/>
                <w:sz w:val="20"/>
              </w:rPr>
              <w:t>практических</w:t>
            </w:r>
            <w:r>
              <w:rPr>
                <w:sz w:val="20"/>
              </w:rPr>
              <w:t>занятий</w:t>
            </w:r>
          </w:p>
        </w:tc>
        <w:tc>
          <w:tcPr>
            <w:tcW w:w="1008" w:type="dxa"/>
          </w:tcPr>
          <w:p w:rsidR="00E724E1" w:rsidRDefault="00122DF5">
            <w:pPr>
              <w:pStyle w:val="TableParagraph"/>
              <w:spacing w:before="139"/>
              <w:ind w:left="119" w:right="130"/>
              <w:jc w:val="center"/>
              <w:rPr>
                <w:sz w:val="20"/>
              </w:rPr>
            </w:pPr>
            <w:r>
              <w:rPr>
                <w:spacing w:val="-1"/>
                <w:sz w:val="20"/>
              </w:rPr>
              <w:t>Курсовы</w:t>
            </w:r>
            <w:r>
              <w:rPr>
                <w:sz w:val="20"/>
              </w:rPr>
              <w:t>х работ</w:t>
            </w:r>
            <w:r>
              <w:rPr>
                <w:spacing w:val="-1"/>
                <w:sz w:val="20"/>
              </w:rPr>
              <w:t>(проекто</w:t>
            </w:r>
            <w:r>
              <w:rPr>
                <w:sz w:val="20"/>
              </w:rPr>
              <w:t>в)</w:t>
            </w:r>
          </w:p>
        </w:tc>
        <w:tc>
          <w:tcPr>
            <w:tcW w:w="1323" w:type="dxa"/>
          </w:tcPr>
          <w:p w:rsidR="00E724E1" w:rsidRDefault="00E724E1">
            <w:pPr>
              <w:pStyle w:val="TableParagraph"/>
              <w:spacing w:before="11"/>
              <w:rPr>
                <w:b/>
                <w:i/>
                <w:sz w:val="31"/>
              </w:rPr>
            </w:pPr>
          </w:p>
          <w:p w:rsidR="00E724E1" w:rsidRDefault="00122DF5">
            <w:pPr>
              <w:pStyle w:val="TableParagraph"/>
              <w:ind w:left="280" w:right="272"/>
              <w:jc w:val="center"/>
              <w:rPr>
                <w:sz w:val="20"/>
              </w:rPr>
            </w:pPr>
            <w:r>
              <w:rPr>
                <w:sz w:val="20"/>
              </w:rPr>
              <w:t>Учебная</w:t>
            </w:r>
          </w:p>
        </w:tc>
        <w:tc>
          <w:tcPr>
            <w:tcW w:w="1908" w:type="dxa"/>
          </w:tcPr>
          <w:p w:rsidR="00E724E1" w:rsidRDefault="00122DF5">
            <w:pPr>
              <w:pStyle w:val="TableParagraph"/>
              <w:spacing w:before="19" w:line="229" w:lineRule="exact"/>
              <w:ind w:left="141" w:right="136"/>
              <w:jc w:val="center"/>
              <w:rPr>
                <w:sz w:val="20"/>
              </w:rPr>
            </w:pPr>
            <w:r>
              <w:rPr>
                <w:sz w:val="20"/>
              </w:rPr>
              <w:t>Производственная</w:t>
            </w:r>
          </w:p>
          <w:p w:rsidR="00E724E1" w:rsidRDefault="00122DF5">
            <w:pPr>
              <w:pStyle w:val="TableParagraph"/>
              <w:spacing w:line="229" w:lineRule="exact"/>
              <w:ind w:left="141" w:right="86"/>
              <w:jc w:val="center"/>
              <w:rPr>
                <w:i/>
                <w:sz w:val="20"/>
              </w:rPr>
            </w:pPr>
            <w:r>
              <w:rPr>
                <w:i/>
                <w:sz w:val="20"/>
              </w:rPr>
              <w:t>(если</w:t>
            </w:r>
          </w:p>
          <w:p w:rsidR="00E724E1" w:rsidRDefault="00122DF5">
            <w:pPr>
              <w:pStyle w:val="TableParagraph"/>
              <w:spacing w:before="5"/>
              <w:ind w:left="201" w:right="192" w:firstLine="2"/>
              <w:jc w:val="center"/>
              <w:rPr>
                <w:i/>
                <w:sz w:val="20"/>
              </w:rPr>
            </w:pPr>
            <w:r>
              <w:rPr>
                <w:i/>
                <w:sz w:val="20"/>
              </w:rPr>
              <w:t>предусмотрена</w:t>
            </w:r>
            <w:r>
              <w:rPr>
                <w:i/>
                <w:w w:val="90"/>
                <w:sz w:val="20"/>
              </w:rPr>
              <w:t>рассредоточенная</w:t>
            </w:r>
            <w:r>
              <w:rPr>
                <w:i/>
                <w:sz w:val="20"/>
              </w:rPr>
              <w:t>практика)</w:t>
            </w:r>
          </w:p>
        </w:tc>
        <w:tc>
          <w:tcPr>
            <w:tcW w:w="1070" w:type="dxa"/>
          </w:tcPr>
          <w:p w:rsidR="00E724E1" w:rsidRDefault="00122DF5">
            <w:pPr>
              <w:pStyle w:val="TableParagraph"/>
              <w:spacing w:line="237" w:lineRule="exact"/>
              <w:ind w:left="114"/>
            </w:pPr>
            <w:r>
              <w:t>Проме-</w:t>
            </w:r>
          </w:p>
          <w:p w:rsidR="00E724E1" w:rsidRDefault="00122DF5">
            <w:pPr>
              <w:pStyle w:val="TableParagraph"/>
              <w:spacing w:before="42" w:line="276" w:lineRule="auto"/>
              <w:ind w:left="114" w:right="104"/>
            </w:pPr>
            <w:r>
              <w:t>жуточ-ная ат-тестация</w:t>
            </w:r>
          </w:p>
        </w:tc>
        <w:tc>
          <w:tcPr>
            <w:tcW w:w="1075" w:type="dxa"/>
          </w:tcPr>
          <w:p w:rsidR="00E724E1" w:rsidRDefault="00E724E1">
            <w:pPr>
              <w:pStyle w:val="TableParagraph"/>
              <w:rPr>
                <w:sz w:val="20"/>
              </w:rPr>
            </w:pPr>
          </w:p>
        </w:tc>
      </w:tr>
      <w:tr w:rsidR="00E724E1">
        <w:trPr>
          <w:trHeight w:val="292"/>
        </w:trPr>
        <w:tc>
          <w:tcPr>
            <w:tcW w:w="1791" w:type="dxa"/>
          </w:tcPr>
          <w:p w:rsidR="00E724E1" w:rsidRDefault="00122DF5">
            <w:pPr>
              <w:pStyle w:val="TableParagraph"/>
              <w:spacing w:line="239" w:lineRule="exact"/>
              <w:ind w:left="19"/>
              <w:jc w:val="center"/>
              <w:rPr>
                <w:i/>
              </w:rPr>
            </w:pPr>
            <w:r>
              <w:rPr>
                <w:i/>
              </w:rPr>
              <w:t>1</w:t>
            </w:r>
          </w:p>
        </w:tc>
        <w:tc>
          <w:tcPr>
            <w:tcW w:w="2871" w:type="dxa"/>
          </w:tcPr>
          <w:p w:rsidR="00E724E1" w:rsidRDefault="00122DF5">
            <w:pPr>
              <w:pStyle w:val="TableParagraph"/>
              <w:spacing w:line="239" w:lineRule="exact"/>
              <w:ind w:left="18"/>
              <w:jc w:val="center"/>
              <w:rPr>
                <w:i/>
              </w:rPr>
            </w:pPr>
            <w:r>
              <w:rPr>
                <w:i/>
              </w:rPr>
              <w:t>2</w:t>
            </w:r>
          </w:p>
        </w:tc>
        <w:tc>
          <w:tcPr>
            <w:tcW w:w="1200" w:type="dxa"/>
          </w:tcPr>
          <w:p w:rsidR="00E724E1" w:rsidRDefault="00122DF5">
            <w:pPr>
              <w:pStyle w:val="TableParagraph"/>
              <w:spacing w:line="239" w:lineRule="exact"/>
              <w:ind w:left="28"/>
              <w:jc w:val="center"/>
              <w:rPr>
                <w:i/>
              </w:rPr>
            </w:pPr>
            <w:r>
              <w:rPr>
                <w:i/>
              </w:rPr>
              <w:t>3</w:t>
            </w:r>
          </w:p>
        </w:tc>
        <w:tc>
          <w:tcPr>
            <w:tcW w:w="1090" w:type="dxa"/>
          </w:tcPr>
          <w:p w:rsidR="00E724E1" w:rsidRDefault="00122DF5">
            <w:pPr>
              <w:pStyle w:val="TableParagraph"/>
              <w:spacing w:line="239" w:lineRule="exact"/>
              <w:ind w:left="23"/>
              <w:jc w:val="center"/>
              <w:rPr>
                <w:i/>
              </w:rPr>
            </w:pPr>
            <w:r>
              <w:rPr>
                <w:i/>
              </w:rPr>
              <w:t>4</w:t>
            </w:r>
          </w:p>
        </w:tc>
        <w:tc>
          <w:tcPr>
            <w:tcW w:w="1457" w:type="dxa"/>
            <w:gridSpan w:val="2"/>
          </w:tcPr>
          <w:p w:rsidR="00E724E1" w:rsidRDefault="00122DF5">
            <w:pPr>
              <w:pStyle w:val="TableParagraph"/>
              <w:spacing w:line="239" w:lineRule="exact"/>
              <w:ind w:right="5"/>
              <w:jc w:val="center"/>
              <w:rPr>
                <w:i/>
              </w:rPr>
            </w:pPr>
            <w:r>
              <w:rPr>
                <w:i/>
              </w:rPr>
              <w:t>5</w:t>
            </w:r>
          </w:p>
        </w:tc>
        <w:tc>
          <w:tcPr>
            <w:tcW w:w="1008" w:type="dxa"/>
          </w:tcPr>
          <w:p w:rsidR="00E724E1" w:rsidRDefault="00122DF5">
            <w:pPr>
              <w:pStyle w:val="TableParagraph"/>
              <w:spacing w:line="239" w:lineRule="exact"/>
              <w:ind w:left="436"/>
              <w:rPr>
                <w:i/>
              </w:rPr>
            </w:pPr>
            <w:r>
              <w:rPr>
                <w:i/>
              </w:rPr>
              <w:t>6</w:t>
            </w:r>
          </w:p>
        </w:tc>
        <w:tc>
          <w:tcPr>
            <w:tcW w:w="1323" w:type="dxa"/>
          </w:tcPr>
          <w:p w:rsidR="00E724E1" w:rsidRDefault="00122DF5">
            <w:pPr>
              <w:pStyle w:val="TableParagraph"/>
              <w:spacing w:line="239" w:lineRule="exact"/>
              <w:ind w:left="15"/>
              <w:jc w:val="center"/>
              <w:rPr>
                <w:i/>
              </w:rPr>
            </w:pPr>
            <w:r>
              <w:rPr>
                <w:i/>
              </w:rPr>
              <w:t>7</w:t>
            </w:r>
          </w:p>
        </w:tc>
        <w:tc>
          <w:tcPr>
            <w:tcW w:w="1908" w:type="dxa"/>
          </w:tcPr>
          <w:p w:rsidR="00E724E1" w:rsidRDefault="00122DF5">
            <w:pPr>
              <w:pStyle w:val="TableParagraph"/>
              <w:spacing w:line="239" w:lineRule="exact"/>
              <w:ind w:left="11"/>
              <w:jc w:val="center"/>
              <w:rPr>
                <w:i/>
              </w:rPr>
            </w:pPr>
            <w:r>
              <w:rPr>
                <w:i/>
              </w:rPr>
              <w:t>8</w:t>
            </w:r>
          </w:p>
        </w:tc>
        <w:tc>
          <w:tcPr>
            <w:tcW w:w="1070" w:type="dxa"/>
          </w:tcPr>
          <w:p w:rsidR="00E724E1" w:rsidRDefault="00122DF5">
            <w:pPr>
              <w:pStyle w:val="TableParagraph"/>
              <w:spacing w:line="239" w:lineRule="exact"/>
              <w:ind w:left="23"/>
              <w:jc w:val="center"/>
              <w:rPr>
                <w:i/>
              </w:rPr>
            </w:pPr>
            <w:r>
              <w:rPr>
                <w:i/>
              </w:rPr>
              <w:t>9</w:t>
            </w:r>
          </w:p>
        </w:tc>
        <w:tc>
          <w:tcPr>
            <w:tcW w:w="1075" w:type="dxa"/>
          </w:tcPr>
          <w:p w:rsidR="00E724E1" w:rsidRDefault="00122DF5">
            <w:pPr>
              <w:pStyle w:val="TableParagraph"/>
              <w:spacing w:line="239" w:lineRule="exact"/>
              <w:ind w:left="412" w:right="392"/>
              <w:jc w:val="center"/>
              <w:rPr>
                <w:i/>
              </w:rPr>
            </w:pPr>
            <w:r>
              <w:rPr>
                <w:i/>
              </w:rPr>
              <w:t>10</w:t>
            </w:r>
          </w:p>
        </w:tc>
      </w:tr>
      <w:tr w:rsidR="00E724E1">
        <w:trPr>
          <w:trHeight w:val="580"/>
        </w:trPr>
        <w:tc>
          <w:tcPr>
            <w:tcW w:w="1791" w:type="dxa"/>
          </w:tcPr>
          <w:p w:rsidR="00E724E1" w:rsidRDefault="00122DF5">
            <w:pPr>
              <w:pStyle w:val="TableParagraph"/>
              <w:spacing w:line="237" w:lineRule="exact"/>
              <w:ind w:left="112"/>
            </w:pPr>
            <w:r>
              <w:t>ПК1.1-ПК1.5</w:t>
            </w:r>
          </w:p>
          <w:p w:rsidR="00E724E1" w:rsidRDefault="00122DF5">
            <w:pPr>
              <w:pStyle w:val="TableParagraph"/>
              <w:spacing w:before="35"/>
              <w:ind w:left="112"/>
            </w:pPr>
            <w:r>
              <w:t>ОК01-11</w:t>
            </w:r>
          </w:p>
        </w:tc>
        <w:tc>
          <w:tcPr>
            <w:tcW w:w="2871" w:type="dxa"/>
          </w:tcPr>
          <w:p w:rsidR="00E724E1" w:rsidRDefault="00122DF5">
            <w:pPr>
              <w:pStyle w:val="TableParagraph"/>
              <w:spacing w:line="237" w:lineRule="exact"/>
              <w:ind w:left="114"/>
            </w:pPr>
            <w:r>
              <w:t>Раздел1.Компьютерные</w:t>
            </w:r>
          </w:p>
          <w:p w:rsidR="00E724E1" w:rsidRDefault="00122DF5">
            <w:pPr>
              <w:pStyle w:val="TableParagraph"/>
              <w:spacing w:before="35"/>
              <w:ind w:left="114"/>
            </w:pPr>
            <w:r>
              <w:t>сети</w:t>
            </w:r>
          </w:p>
        </w:tc>
        <w:tc>
          <w:tcPr>
            <w:tcW w:w="1200" w:type="dxa"/>
          </w:tcPr>
          <w:p w:rsidR="00E724E1" w:rsidRDefault="00122DF5">
            <w:pPr>
              <w:pStyle w:val="TableParagraph"/>
              <w:spacing w:before="130"/>
              <w:ind w:left="150" w:right="122"/>
              <w:jc w:val="center"/>
            </w:pPr>
            <w:r>
              <w:t>109</w:t>
            </w:r>
          </w:p>
        </w:tc>
        <w:tc>
          <w:tcPr>
            <w:tcW w:w="1090" w:type="dxa"/>
          </w:tcPr>
          <w:p w:rsidR="00E724E1" w:rsidRDefault="00122DF5">
            <w:pPr>
              <w:pStyle w:val="TableParagraph"/>
              <w:spacing w:before="130"/>
              <w:ind w:left="283" w:right="260"/>
              <w:jc w:val="center"/>
            </w:pPr>
            <w:r>
              <w:t>105</w:t>
            </w:r>
          </w:p>
        </w:tc>
        <w:tc>
          <w:tcPr>
            <w:tcW w:w="1457" w:type="dxa"/>
            <w:gridSpan w:val="2"/>
          </w:tcPr>
          <w:p w:rsidR="00E724E1" w:rsidRDefault="00122DF5">
            <w:pPr>
              <w:pStyle w:val="TableParagraph"/>
              <w:spacing w:before="130"/>
              <w:ind w:left="536" w:right="541"/>
              <w:jc w:val="center"/>
            </w:pPr>
            <w:r>
              <w:t>46</w:t>
            </w:r>
          </w:p>
        </w:tc>
        <w:tc>
          <w:tcPr>
            <w:tcW w:w="1008" w:type="dxa"/>
            <w:vMerge w:val="restart"/>
          </w:tcPr>
          <w:p w:rsidR="00E724E1" w:rsidRDefault="00E724E1">
            <w:pPr>
              <w:pStyle w:val="TableParagraph"/>
              <w:rPr>
                <w:sz w:val="20"/>
              </w:rPr>
            </w:pPr>
          </w:p>
        </w:tc>
        <w:tc>
          <w:tcPr>
            <w:tcW w:w="1323" w:type="dxa"/>
          </w:tcPr>
          <w:p w:rsidR="00E724E1" w:rsidRDefault="00E724E1">
            <w:pPr>
              <w:pStyle w:val="TableParagraph"/>
              <w:rPr>
                <w:sz w:val="20"/>
              </w:rPr>
            </w:pPr>
          </w:p>
        </w:tc>
        <w:tc>
          <w:tcPr>
            <w:tcW w:w="1908" w:type="dxa"/>
          </w:tcPr>
          <w:p w:rsidR="00E724E1" w:rsidRDefault="00E724E1">
            <w:pPr>
              <w:pStyle w:val="TableParagraph"/>
              <w:rPr>
                <w:sz w:val="20"/>
              </w:rPr>
            </w:pPr>
          </w:p>
        </w:tc>
        <w:tc>
          <w:tcPr>
            <w:tcW w:w="1070" w:type="dxa"/>
          </w:tcPr>
          <w:p w:rsidR="00E724E1" w:rsidRDefault="00122DF5">
            <w:pPr>
              <w:pStyle w:val="TableParagraph"/>
              <w:spacing w:line="237" w:lineRule="exact"/>
              <w:ind w:left="23"/>
              <w:jc w:val="center"/>
            </w:pPr>
            <w:r>
              <w:t>4</w:t>
            </w:r>
          </w:p>
        </w:tc>
        <w:tc>
          <w:tcPr>
            <w:tcW w:w="1075" w:type="dxa"/>
          </w:tcPr>
          <w:p w:rsidR="00E724E1" w:rsidRDefault="00E724E1">
            <w:pPr>
              <w:pStyle w:val="TableParagraph"/>
              <w:rPr>
                <w:sz w:val="20"/>
              </w:rPr>
            </w:pPr>
          </w:p>
        </w:tc>
      </w:tr>
      <w:tr w:rsidR="00E724E1">
        <w:trPr>
          <w:trHeight w:val="1163"/>
        </w:trPr>
        <w:tc>
          <w:tcPr>
            <w:tcW w:w="1791" w:type="dxa"/>
          </w:tcPr>
          <w:p w:rsidR="00E724E1" w:rsidRDefault="00122DF5">
            <w:pPr>
              <w:pStyle w:val="TableParagraph"/>
              <w:spacing w:line="239" w:lineRule="exact"/>
              <w:ind w:left="112"/>
            </w:pPr>
            <w:r>
              <w:t>ПК1.1-ПК1.5</w:t>
            </w:r>
          </w:p>
          <w:p w:rsidR="00E724E1" w:rsidRDefault="00122DF5">
            <w:pPr>
              <w:pStyle w:val="TableParagraph"/>
              <w:spacing w:before="35"/>
              <w:ind w:left="112"/>
            </w:pPr>
            <w:r>
              <w:t>ОК01-11</w:t>
            </w:r>
          </w:p>
        </w:tc>
        <w:tc>
          <w:tcPr>
            <w:tcW w:w="2871" w:type="dxa"/>
          </w:tcPr>
          <w:p w:rsidR="00E724E1" w:rsidRDefault="00122DF5">
            <w:pPr>
              <w:pStyle w:val="TableParagraph"/>
              <w:spacing w:line="273" w:lineRule="auto"/>
              <w:ind w:left="114" w:right="225"/>
            </w:pPr>
            <w:r>
              <w:t>Раздел 2. Организация,принципы построения и</w:t>
            </w:r>
            <w:r>
              <w:rPr>
                <w:spacing w:val="-1"/>
              </w:rPr>
              <w:t xml:space="preserve">функционирования </w:t>
            </w:r>
            <w:r>
              <w:t>компь-ютерныхсетей</w:t>
            </w:r>
          </w:p>
        </w:tc>
        <w:tc>
          <w:tcPr>
            <w:tcW w:w="1200" w:type="dxa"/>
          </w:tcPr>
          <w:p w:rsidR="00E724E1" w:rsidRDefault="00122DF5">
            <w:pPr>
              <w:pStyle w:val="TableParagraph"/>
              <w:spacing w:line="239" w:lineRule="exact"/>
              <w:ind w:left="150" w:right="122"/>
              <w:jc w:val="center"/>
            </w:pPr>
            <w:r>
              <w:t>271</w:t>
            </w:r>
          </w:p>
        </w:tc>
        <w:tc>
          <w:tcPr>
            <w:tcW w:w="1090" w:type="dxa"/>
          </w:tcPr>
          <w:p w:rsidR="00E724E1" w:rsidRDefault="00122DF5">
            <w:pPr>
              <w:pStyle w:val="TableParagraph"/>
              <w:spacing w:line="239" w:lineRule="exact"/>
              <w:ind w:left="283" w:right="260"/>
              <w:jc w:val="center"/>
            </w:pPr>
            <w:r>
              <w:t>267</w:t>
            </w:r>
          </w:p>
        </w:tc>
        <w:tc>
          <w:tcPr>
            <w:tcW w:w="1457" w:type="dxa"/>
            <w:gridSpan w:val="2"/>
          </w:tcPr>
          <w:p w:rsidR="00E724E1" w:rsidRDefault="00122DF5">
            <w:pPr>
              <w:pStyle w:val="TableParagraph"/>
              <w:spacing w:line="239" w:lineRule="exact"/>
              <w:ind w:left="536" w:right="541"/>
              <w:jc w:val="center"/>
            </w:pPr>
            <w:r>
              <w:t>120</w:t>
            </w:r>
          </w:p>
        </w:tc>
        <w:tc>
          <w:tcPr>
            <w:tcW w:w="1008" w:type="dxa"/>
            <w:vMerge/>
            <w:tcBorders>
              <w:top w:val="nil"/>
            </w:tcBorders>
          </w:tcPr>
          <w:p w:rsidR="00E724E1" w:rsidRDefault="00E724E1">
            <w:pPr>
              <w:rPr>
                <w:sz w:val="2"/>
                <w:szCs w:val="2"/>
              </w:rPr>
            </w:pPr>
          </w:p>
        </w:tc>
        <w:tc>
          <w:tcPr>
            <w:tcW w:w="1323" w:type="dxa"/>
          </w:tcPr>
          <w:p w:rsidR="00E724E1" w:rsidRDefault="00E724E1">
            <w:pPr>
              <w:pStyle w:val="TableParagraph"/>
              <w:rPr>
                <w:sz w:val="20"/>
              </w:rPr>
            </w:pPr>
          </w:p>
        </w:tc>
        <w:tc>
          <w:tcPr>
            <w:tcW w:w="1908" w:type="dxa"/>
          </w:tcPr>
          <w:p w:rsidR="00E724E1" w:rsidRDefault="00E724E1">
            <w:pPr>
              <w:pStyle w:val="TableParagraph"/>
              <w:rPr>
                <w:sz w:val="20"/>
              </w:rPr>
            </w:pPr>
          </w:p>
        </w:tc>
        <w:tc>
          <w:tcPr>
            <w:tcW w:w="1070" w:type="dxa"/>
          </w:tcPr>
          <w:p w:rsidR="00E724E1" w:rsidRDefault="00122DF5">
            <w:pPr>
              <w:pStyle w:val="TableParagraph"/>
              <w:spacing w:line="239" w:lineRule="exact"/>
              <w:ind w:left="23"/>
              <w:jc w:val="center"/>
            </w:pPr>
            <w:r>
              <w:t>4</w:t>
            </w:r>
          </w:p>
        </w:tc>
        <w:tc>
          <w:tcPr>
            <w:tcW w:w="1075" w:type="dxa"/>
          </w:tcPr>
          <w:p w:rsidR="00E724E1" w:rsidRDefault="00E724E1">
            <w:pPr>
              <w:pStyle w:val="TableParagraph"/>
              <w:rPr>
                <w:sz w:val="20"/>
              </w:rPr>
            </w:pPr>
          </w:p>
        </w:tc>
      </w:tr>
      <w:tr w:rsidR="00E724E1">
        <w:trPr>
          <w:trHeight w:val="1747"/>
        </w:trPr>
        <w:tc>
          <w:tcPr>
            <w:tcW w:w="1791" w:type="dxa"/>
          </w:tcPr>
          <w:p w:rsidR="00E724E1" w:rsidRDefault="00122DF5">
            <w:pPr>
              <w:pStyle w:val="TableParagraph"/>
              <w:spacing w:line="237" w:lineRule="exact"/>
              <w:ind w:left="112"/>
            </w:pPr>
            <w:r>
              <w:t>ПК1.1-ПК1.5</w:t>
            </w:r>
          </w:p>
          <w:p w:rsidR="00E724E1" w:rsidRDefault="00122DF5">
            <w:pPr>
              <w:pStyle w:val="TableParagraph"/>
              <w:spacing w:before="37"/>
              <w:ind w:left="112"/>
            </w:pPr>
            <w:r>
              <w:t>ОК01-11</w:t>
            </w:r>
          </w:p>
        </w:tc>
        <w:tc>
          <w:tcPr>
            <w:tcW w:w="2871" w:type="dxa"/>
          </w:tcPr>
          <w:p w:rsidR="00E724E1" w:rsidRDefault="00122DF5">
            <w:pPr>
              <w:pStyle w:val="TableParagraph"/>
              <w:spacing w:line="237" w:lineRule="exact"/>
              <w:ind w:left="114"/>
            </w:pPr>
            <w:r>
              <w:t>Учебнаяпрактика(по</w:t>
            </w:r>
          </w:p>
          <w:p w:rsidR="00E724E1" w:rsidRDefault="00122DF5">
            <w:pPr>
              <w:pStyle w:val="TableParagraph"/>
              <w:spacing w:before="35" w:line="276" w:lineRule="auto"/>
              <w:ind w:left="114" w:right="211"/>
            </w:pPr>
            <w:r>
              <w:t>профилю специальности),часов(еслипредусмотренаитоговая(концентрированная)практика)</w:t>
            </w:r>
          </w:p>
        </w:tc>
        <w:tc>
          <w:tcPr>
            <w:tcW w:w="1200" w:type="dxa"/>
          </w:tcPr>
          <w:p w:rsidR="00E724E1" w:rsidRDefault="00122DF5">
            <w:pPr>
              <w:pStyle w:val="TableParagraph"/>
              <w:spacing w:line="237" w:lineRule="exact"/>
              <w:ind w:left="150" w:right="122"/>
              <w:jc w:val="center"/>
            </w:pPr>
            <w:r>
              <w:t>100</w:t>
            </w:r>
          </w:p>
        </w:tc>
        <w:tc>
          <w:tcPr>
            <w:tcW w:w="3555" w:type="dxa"/>
            <w:gridSpan w:val="4"/>
            <w:shd w:val="clear" w:color="auto" w:fill="C0C0C0"/>
          </w:tcPr>
          <w:p w:rsidR="00E724E1" w:rsidRDefault="00E724E1">
            <w:pPr>
              <w:pStyle w:val="TableParagraph"/>
              <w:rPr>
                <w:sz w:val="20"/>
              </w:rPr>
            </w:pPr>
          </w:p>
        </w:tc>
        <w:tc>
          <w:tcPr>
            <w:tcW w:w="1323" w:type="dxa"/>
          </w:tcPr>
          <w:p w:rsidR="00E724E1" w:rsidRDefault="00122DF5">
            <w:pPr>
              <w:pStyle w:val="TableParagraph"/>
              <w:spacing w:line="237" w:lineRule="exact"/>
              <w:ind w:left="280" w:right="251"/>
              <w:jc w:val="center"/>
            </w:pPr>
            <w:r>
              <w:t>100</w:t>
            </w:r>
          </w:p>
        </w:tc>
        <w:tc>
          <w:tcPr>
            <w:tcW w:w="1908" w:type="dxa"/>
          </w:tcPr>
          <w:p w:rsidR="00E724E1" w:rsidRDefault="00E724E1">
            <w:pPr>
              <w:pStyle w:val="TableParagraph"/>
              <w:rPr>
                <w:sz w:val="20"/>
              </w:rPr>
            </w:pPr>
          </w:p>
        </w:tc>
        <w:tc>
          <w:tcPr>
            <w:tcW w:w="1070" w:type="dxa"/>
          </w:tcPr>
          <w:p w:rsidR="00E724E1" w:rsidRDefault="00E724E1">
            <w:pPr>
              <w:pStyle w:val="TableParagraph"/>
              <w:rPr>
                <w:sz w:val="20"/>
              </w:rPr>
            </w:pPr>
          </w:p>
        </w:tc>
        <w:tc>
          <w:tcPr>
            <w:tcW w:w="1075" w:type="dxa"/>
          </w:tcPr>
          <w:p w:rsidR="00E724E1" w:rsidRDefault="00E724E1">
            <w:pPr>
              <w:pStyle w:val="TableParagraph"/>
              <w:rPr>
                <w:sz w:val="20"/>
              </w:rPr>
            </w:pPr>
          </w:p>
        </w:tc>
      </w:tr>
      <w:tr w:rsidR="00E724E1">
        <w:trPr>
          <w:trHeight w:val="1742"/>
        </w:trPr>
        <w:tc>
          <w:tcPr>
            <w:tcW w:w="1791" w:type="dxa"/>
          </w:tcPr>
          <w:p w:rsidR="00E724E1" w:rsidRDefault="00122DF5">
            <w:pPr>
              <w:pStyle w:val="TableParagraph"/>
              <w:spacing w:line="237" w:lineRule="exact"/>
              <w:ind w:left="112"/>
            </w:pPr>
            <w:r>
              <w:t>ПК1.1-ПК1.5</w:t>
            </w:r>
          </w:p>
          <w:p w:rsidR="00E724E1" w:rsidRDefault="00122DF5">
            <w:pPr>
              <w:pStyle w:val="TableParagraph"/>
              <w:spacing w:before="35"/>
              <w:ind w:left="112"/>
            </w:pPr>
            <w:r>
              <w:t>ОК01-11</w:t>
            </w:r>
          </w:p>
        </w:tc>
        <w:tc>
          <w:tcPr>
            <w:tcW w:w="2871" w:type="dxa"/>
          </w:tcPr>
          <w:p w:rsidR="00E724E1" w:rsidRDefault="00122DF5">
            <w:pPr>
              <w:pStyle w:val="TableParagraph"/>
              <w:spacing w:line="237" w:lineRule="exact"/>
              <w:ind w:left="114"/>
            </w:pPr>
            <w:r>
              <w:t>Производственнаяпрактика</w:t>
            </w:r>
          </w:p>
          <w:p w:rsidR="00E724E1" w:rsidRDefault="00122DF5">
            <w:pPr>
              <w:pStyle w:val="TableParagraph"/>
              <w:spacing w:before="32" w:line="276" w:lineRule="auto"/>
              <w:ind w:left="114" w:right="77"/>
            </w:pPr>
            <w:r>
              <w:t>(по профилюспециальности), часов (еслипредусмотрена итоговая(концентрированная)</w:t>
            </w:r>
          </w:p>
          <w:p w:rsidR="00E724E1" w:rsidRDefault="00122DF5">
            <w:pPr>
              <w:pStyle w:val="TableParagraph"/>
              <w:spacing w:before="1"/>
              <w:ind w:left="114"/>
            </w:pPr>
            <w:r>
              <w:t>практика)</w:t>
            </w:r>
          </w:p>
        </w:tc>
        <w:tc>
          <w:tcPr>
            <w:tcW w:w="1200" w:type="dxa"/>
          </w:tcPr>
          <w:p w:rsidR="00E724E1" w:rsidRDefault="00122DF5">
            <w:pPr>
              <w:pStyle w:val="TableParagraph"/>
              <w:spacing w:line="237" w:lineRule="exact"/>
              <w:ind w:left="150" w:right="122"/>
              <w:jc w:val="center"/>
            </w:pPr>
            <w:r>
              <w:t>150</w:t>
            </w:r>
          </w:p>
        </w:tc>
        <w:tc>
          <w:tcPr>
            <w:tcW w:w="4878" w:type="dxa"/>
            <w:gridSpan w:val="5"/>
            <w:shd w:val="clear" w:color="auto" w:fill="C0C0C0"/>
          </w:tcPr>
          <w:p w:rsidR="00E724E1" w:rsidRDefault="00E724E1">
            <w:pPr>
              <w:pStyle w:val="TableParagraph"/>
              <w:rPr>
                <w:sz w:val="20"/>
              </w:rPr>
            </w:pPr>
          </w:p>
        </w:tc>
        <w:tc>
          <w:tcPr>
            <w:tcW w:w="1908" w:type="dxa"/>
          </w:tcPr>
          <w:p w:rsidR="00E724E1" w:rsidRDefault="00E724E1">
            <w:pPr>
              <w:pStyle w:val="TableParagraph"/>
              <w:spacing w:before="7"/>
              <w:rPr>
                <w:b/>
                <w:i/>
                <w:sz w:val="23"/>
              </w:rPr>
            </w:pPr>
          </w:p>
          <w:p w:rsidR="00E724E1" w:rsidRDefault="00122DF5">
            <w:pPr>
              <w:pStyle w:val="TableParagraph"/>
              <w:ind w:left="135" w:right="136"/>
              <w:jc w:val="center"/>
            </w:pPr>
            <w:r>
              <w:t>150</w:t>
            </w:r>
          </w:p>
        </w:tc>
        <w:tc>
          <w:tcPr>
            <w:tcW w:w="1070" w:type="dxa"/>
          </w:tcPr>
          <w:p w:rsidR="00E724E1" w:rsidRDefault="00E724E1">
            <w:pPr>
              <w:pStyle w:val="TableParagraph"/>
              <w:rPr>
                <w:sz w:val="20"/>
              </w:rPr>
            </w:pPr>
          </w:p>
        </w:tc>
        <w:tc>
          <w:tcPr>
            <w:tcW w:w="1075" w:type="dxa"/>
          </w:tcPr>
          <w:p w:rsidR="00E724E1" w:rsidRDefault="00E724E1">
            <w:pPr>
              <w:pStyle w:val="TableParagraph"/>
              <w:rPr>
                <w:sz w:val="20"/>
              </w:rPr>
            </w:pPr>
          </w:p>
        </w:tc>
      </w:tr>
      <w:tr w:rsidR="00E724E1">
        <w:trPr>
          <w:trHeight w:val="491"/>
        </w:trPr>
        <w:tc>
          <w:tcPr>
            <w:tcW w:w="1791" w:type="dxa"/>
          </w:tcPr>
          <w:p w:rsidR="00E724E1" w:rsidRDefault="00E724E1">
            <w:pPr>
              <w:pStyle w:val="TableParagraph"/>
              <w:rPr>
                <w:sz w:val="20"/>
              </w:rPr>
            </w:pPr>
          </w:p>
        </w:tc>
        <w:tc>
          <w:tcPr>
            <w:tcW w:w="2871" w:type="dxa"/>
          </w:tcPr>
          <w:p w:rsidR="00E724E1" w:rsidRDefault="00122DF5">
            <w:pPr>
              <w:pStyle w:val="TableParagraph"/>
              <w:spacing w:line="239" w:lineRule="exact"/>
              <w:ind w:left="114"/>
              <w:rPr>
                <w:b/>
                <w:i/>
              </w:rPr>
            </w:pPr>
            <w:r>
              <w:rPr>
                <w:b/>
                <w:i/>
              </w:rPr>
              <w:t>Всего:</w:t>
            </w:r>
          </w:p>
        </w:tc>
        <w:tc>
          <w:tcPr>
            <w:tcW w:w="1200" w:type="dxa"/>
          </w:tcPr>
          <w:p w:rsidR="00E724E1" w:rsidRDefault="00122DF5">
            <w:pPr>
              <w:pStyle w:val="TableParagraph"/>
              <w:spacing w:line="239" w:lineRule="exact"/>
              <w:ind w:left="150" w:right="122"/>
              <w:jc w:val="center"/>
              <w:rPr>
                <w:b/>
                <w:i/>
              </w:rPr>
            </w:pPr>
            <w:r>
              <w:rPr>
                <w:b/>
                <w:i/>
              </w:rPr>
              <w:t>630</w:t>
            </w:r>
          </w:p>
        </w:tc>
        <w:tc>
          <w:tcPr>
            <w:tcW w:w="1174" w:type="dxa"/>
            <w:gridSpan w:val="2"/>
          </w:tcPr>
          <w:p w:rsidR="00E724E1" w:rsidRDefault="00122DF5">
            <w:pPr>
              <w:pStyle w:val="TableParagraph"/>
              <w:spacing w:line="239" w:lineRule="exact"/>
              <w:ind w:left="409" w:right="384"/>
              <w:jc w:val="center"/>
              <w:rPr>
                <w:b/>
                <w:i/>
              </w:rPr>
            </w:pPr>
            <w:r>
              <w:rPr>
                <w:b/>
                <w:i/>
              </w:rPr>
              <w:t>380</w:t>
            </w:r>
          </w:p>
        </w:tc>
        <w:tc>
          <w:tcPr>
            <w:tcW w:w="1373" w:type="dxa"/>
          </w:tcPr>
          <w:p w:rsidR="00E724E1" w:rsidRDefault="00122DF5">
            <w:pPr>
              <w:pStyle w:val="TableParagraph"/>
              <w:spacing w:line="239" w:lineRule="exact"/>
              <w:ind w:left="520" w:right="473"/>
              <w:jc w:val="center"/>
              <w:rPr>
                <w:b/>
                <w:i/>
              </w:rPr>
            </w:pPr>
            <w:r>
              <w:rPr>
                <w:b/>
                <w:i/>
              </w:rPr>
              <w:t>166</w:t>
            </w:r>
          </w:p>
        </w:tc>
        <w:tc>
          <w:tcPr>
            <w:tcW w:w="1008" w:type="dxa"/>
          </w:tcPr>
          <w:p w:rsidR="00E724E1" w:rsidRDefault="00122DF5">
            <w:pPr>
              <w:pStyle w:val="TableParagraph"/>
              <w:spacing w:line="239" w:lineRule="exact"/>
              <w:ind w:left="443"/>
              <w:rPr>
                <w:b/>
                <w:i/>
              </w:rPr>
            </w:pPr>
            <w:r>
              <w:rPr>
                <w:b/>
                <w:i/>
              </w:rPr>
              <w:t>Х</w:t>
            </w:r>
          </w:p>
        </w:tc>
        <w:tc>
          <w:tcPr>
            <w:tcW w:w="1323" w:type="dxa"/>
          </w:tcPr>
          <w:p w:rsidR="00E724E1" w:rsidRDefault="00122DF5">
            <w:pPr>
              <w:pStyle w:val="TableParagraph"/>
              <w:spacing w:line="239" w:lineRule="exact"/>
              <w:ind w:left="277" w:right="272"/>
              <w:jc w:val="center"/>
              <w:rPr>
                <w:b/>
                <w:i/>
              </w:rPr>
            </w:pPr>
            <w:r>
              <w:rPr>
                <w:b/>
                <w:i/>
              </w:rPr>
              <w:t>100</w:t>
            </w:r>
          </w:p>
        </w:tc>
        <w:tc>
          <w:tcPr>
            <w:tcW w:w="1908" w:type="dxa"/>
          </w:tcPr>
          <w:p w:rsidR="00E724E1" w:rsidRDefault="00122DF5">
            <w:pPr>
              <w:pStyle w:val="TableParagraph"/>
              <w:spacing w:line="239" w:lineRule="exact"/>
              <w:ind w:left="135" w:right="136"/>
              <w:jc w:val="center"/>
              <w:rPr>
                <w:b/>
                <w:i/>
              </w:rPr>
            </w:pPr>
            <w:r>
              <w:rPr>
                <w:b/>
                <w:i/>
              </w:rPr>
              <w:t>150</w:t>
            </w:r>
          </w:p>
        </w:tc>
        <w:tc>
          <w:tcPr>
            <w:tcW w:w="1070" w:type="dxa"/>
          </w:tcPr>
          <w:p w:rsidR="00E724E1" w:rsidRDefault="00122DF5">
            <w:pPr>
              <w:pStyle w:val="TableParagraph"/>
              <w:spacing w:line="239" w:lineRule="exact"/>
              <w:ind w:right="9"/>
              <w:jc w:val="center"/>
              <w:rPr>
                <w:b/>
                <w:i/>
              </w:rPr>
            </w:pPr>
            <w:r>
              <w:rPr>
                <w:b/>
                <w:i/>
              </w:rPr>
              <w:t>8</w:t>
            </w:r>
          </w:p>
        </w:tc>
        <w:tc>
          <w:tcPr>
            <w:tcW w:w="1075" w:type="dxa"/>
          </w:tcPr>
          <w:p w:rsidR="00E724E1" w:rsidRDefault="00122DF5">
            <w:pPr>
              <w:pStyle w:val="TableParagraph"/>
              <w:spacing w:line="239" w:lineRule="exact"/>
              <w:ind w:right="3"/>
              <w:jc w:val="center"/>
              <w:rPr>
                <w:b/>
                <w:i/>
              </w:rPr>
            </w:pPr>
            <w:r>
              <w:rPr>
                <w:b/>
                <w:i/>
              </w:rPr>
              <w:t>Х</w:t>
            </w:r>
          </w:p>
        </w:tc>
      </w:tr>
    </w:tbl>
    <w:p w:rsidR="00E724E1" w:rsidRDefault="00E724E1">
      <w:pPr>
        <w:pStyle w:val="a3"/>
        <w:rPr>
          <w:b/>
          <w:i/>
          <w:sz w:val="20"/>
        </w:rPr>
      </w:pPr>
    </w:p>
    <w:p w:rsidR="00E724E1" w:rsidRDefault="00317A8D">
      <w:pPr>
        <w:pStyle w:val="a3"/>
        <w:spacing w:before="2"/>
        <w:rPr>
          <w:b/>
          <w:i/>
          <w:sz w:val="19"/>
        </w:rPr>
      </w:pPr>
      <w:r w:rsidRPr="00317A8D">
        <w:pict>
          <v:rect id="_x0000_s1050" style="position:absolute;margin-left:56.65pt;margin-top:13pt;width:2in;height:.7pt;z-index:-15723520;mso-wrap-distance-left:0;mso-wrap-distance-right:0;mso-position-horizontal-relative:page" fillcolor="black" stroked="f">
            <w10:wrap type="topAndBottom" anchorx="page"/>
          </v:rect>
        </w:pict>
      </w:r>
    </w:p>
    <w:p w:rsidR="00E724E1" w:rsidRDefault="00122DF5">
      <w:pPr>
        <w:spacing w:before="46"/>
        <w:ind w:left="210"/>
        <w:rPr>
          <w:sz w:val="20"/>
        </w:rPr>
      </w:pPr>
      <w:r>
        <w:rPr>
          <w:sz w:val="20"/>
          <w:vertAlign w:val="superscript"/>
        </w:rPr>
        <w:t>7</w:t>
      </w:r>
      <w:r>
        <w:rPr>
          <w:sz w:val="20"/>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учебнойдисциплинывколичествечасов,необходимомдлявыполнениязаданийсамостоятельнойработыобучающихся,предусмотреннымтематическимпланомисодержаниемуче</w:t>
      </w:r>
      <w:r>
        <w:rPr>
          <w:sz w:val="20"/>
        </w:rPr>
        <w:lastRenderedPageBreak/>
        <w:t>бнойдисциплины (междисциплинарногокурса).</w:t>
      </w:r>
    </w:p>
    <w:p w:rsidR="00E724E1" w:rsidRDefault="00E724E1">
      <w:pPr>
        <w:rPr>
          <w:sz w:val="20"/>
        </w:rPr>
        <w:sectPr w:rsidR="00E724E1">
          <w:footerReference w:type="default" r:id="rId9"/>
          <w:pgSz w:w="16850" w:h="11920" w:orient="landscape"/>
          <w:pgMar w:top="760" w:right="900" w:bottom="880" w:left="920" w:header="0" w:footer="697" w:gutter="0"/>
          <w:cols w:space="720"/>
        </w:sectPr>
      </w:pPr>
    </w:p>
    <w:p w:rsidR="00E724E1" w:rsidRDefault="00122DF5">
      <w:pPr>
        <w:pStyle w:val="a4"/>
        <w:numPr>
          <w:ilvl w:val="2"/>
          <w:numId w:val="178"/>
        </w:numPr>
        <w:tabs>
          <w:tab w:val="left" w:pos="4669"/>
        </w:tabs>
        <w:spacing w:before="70" w:line="253" w:lineRule="exact"/>
        <w:ind w:left="4668" w:hanging="390"/>
        <w:rPr>
          <w:b/>
        </w:rPr>
      </w:pPr>
      <w:r>
        <w:rPr>
          <w:b/>
        </w:rPr>
        <w:lastRenderedPageBreak/>
        <w:t>Тематическийпланисодержаниепрофессиональногомодуля(ПМ)</w:t>
      </w:r>
    </w:p>
    <w:p w:rsidR="00E724E1" w:rsidRDefault="00122DF5">
      <w:pPr>
        <w:spacing w:line="253" w:lineRule="exact"/>
        <w:ind w:left="3045"/>
        <w:rPr>
          <w:b/>
        </w:rPr>
      </w:pPr>
      <w:r>
        <w:rPr>
          <w:b/>
          <w:u w:val="thick"/>
        </w:rPr>
        <w:t>«ПМ.01ВЫПОЛНЕНИЕРАБОТПОПРОЕКТИРОВАНИЮСЕТЕВОЙИНФРАСТРУКТУРЫ»</w:t>
      </w:r>
    </w:p>
    <w:p w:rsidR="00E724E1" w:rsidRDefault="00E724E1">
      <w:pPr>
        <w:pStyle w:val="a3"/>
        <w:spacing w:before="6"/>
        <w:rPr>
          <w:b/>
          <w:sz w:val="22"/>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1012"/>
        </w:trPr>
        <w:tc>
          <w:tcPr>
            <w:tcW w:w="3303" w:type="dxa"/>
          </w:tcPr>
          <w:p w:rsidR="00E724E1" w:rsidRDefault="00122DF5">
            <w:pPr>
              <w:pStyle w:val="TableParagraph"/>
              <w:ind w:left="104" w:right="85"/>
              <w:jc w:val="center"/>
              <w:rPr>
                <w:b/>
              </w:rPr>
            </w:pPr>
            <w:r>
              <w:rPr>
                <w:b/>
              </w:rPr>
              <w:t>Наименование разделов и темпрофессиональногомодуля</w:t>
            </w:r>
          </w:p>
          <w:p w:rsidR="00E724E1" w:rsidRDefault="00122DF5">
            <w:pPr>
              <w:pStyle w:val="TableParagraph"/>
              <w:spacing w:before="13" w:line="223" w:lineRule="auto"/>
              <w:ind w:left="104" w:right="81"/>
              <w:jc w:val="center"/>
              <w:rPr>
                <w:b/>
              </w:rPr>
            </w:pPr>
            <w:r>
              <w:rPr>
                <w:b/>
                <w:spacing w:val="-1"/>
              </w:rPr>
              <w:t xml:space="preserve">(ПМ), </w:t>
            </w:r>
            <w:r>
              <w:rPr>
                <w:b/>
              </w:rPr>
              <w:t>междисциплинарныхкурсов(МДК)</w:t>
            </w:r>
          </w:p>
        </w:tc>
        <w:tc>
          <w:tcPr>
            <w:tcW w:w="9509" w:type="dxa"/>
            <w:gridSpan w:val="2"/>
          </w:tcPr>
          <w:p w:rsidR="00E724E1" w:rsidRDefault="00122DF5">
            <w:pPr>
              <w:pStyle w:val="TableParagraph"/>
              <w:spacing w:before="123"/>
              <w:ind w:left="285" w:right="265"/>
              <w:jc w:val="center"/>
              <w:rPr>
                <w:b/>
              </w:rPr>
            </w:pPr>
            <w:r>
              <w:rPr>
                <w:b/>
              </w:rPr>
              <w:t>Содержаниеучебногоматериала,</w:t>
            </w:r>
          </w:p>
          <w:p w:rsidR="00E724E1" w:rsidRDefault="00122DF5">
            <w:pPr>
              <w:pStyle w:val="TableParagraph"/>
              <w:spacing w:before="1"/>
              <w:ind w:left="285" w:right="266"/>
              <w:jc w:val="center"/>
              <w:rPr>
                <w:i/>
              </w:rPr>
            </w:pPr>
            <w:r>
              <w:rPr>
                <w:b/>
              </w:rPr>
              <w:t xml:space="preserve">лабораторные работы и практические занятия, самостоятельная учебная работа обучаю-щихся,курсовая работа(проект) </w:t>
            </w:r>
            <w:r>
              <w:rPr>
                <w:i/>
              </w:rPr>
              <w:t>(если предусмотрены)</w:t>
            </w:r>
          </w:p>
        </w:tc>
        <w:tc>
          <w:tcPr>
            <w:tcW w:w="1441" w:type="dxa"/>
          </w:tcPr>
          <w:p w:rsidR="00E724E1" w:rsidRDefault="00E724E1">
            <w:pPr>
              <w:pStyle w:val="TableParagraph"/>
              <w:spacing w:before="8"/>
              <w:rPr>
                <w:b/>
                <w:sz w:val="21"/>
              </w:rPr>
            </w:pPr>
          </w:p>
          <w:p w:rsidR="00E724E1" w:rsidRDefault="00122DF5">
            <w:pPr>
              <w:pStyle w:val="TableParagraph"/>
              <w:spacing w:before="1"/>
              <w:ind w:left="111" w:right="469"/>
              <w:rPr>
                <w:b/>
              </w:rPr>
            </w:pPr>
            <w:r>
              <w:rPr>
                <w:b/>
              </w:rPr>
              <w:t>Объём вчасах</w:t>
            </w:r>
          </w:p>
        </w:tc>
      </w:tr>
      <w:tr w:rsidR="00E724E1">
        <w:trPr>
          <w:trHeight w:val="251"/>
        </w:trPr>
        <w:tc>
          <w:tcPr>
            <w:tcW w:w="3303" w:type="dxa"/>
          </w:tcPr>
          <w:p w:rsidR="00E724E1" w:rsidRDefault="00122DF5">
            <w:pPr>
              <w:pStyle w:val="TableParagraph"/>
              <w:spacing w:line="232" w:lineRule="exact"/>
              <w:ind w:left="19"/>
              <w:jc w:val="center"/>
              <w:rPr>
                <w:b/>
              </w:rPr>
            </w:pPr>
            <w:r>
              <w:rPr>
                <w:b/>
              </w:rPr>
              <w:t>1</w:t>
            </w:r>
          </w:p>
        </w:tc>
        <w:tc>
          <w:tcPr>
            <w:tcW w:w="9509" w:type="dxa"/>
            <w:gridSpan w:val="2"/>
          </w:tcPr>
          <w:p w:rsidR="00E724E1" w:rsidRDefault="00122DF5">
            <w:pPr>
              <w:pStyle w:val="TableParagraph"/>
              <w:spacing w:line="232" w:lineRule="exact"/>
              <w:ind w:left="15"/>
              <w:jc w:val="center"/>
              <w:rPr>
                <w:b/>
              </w:rPr>
            </w:pPr>
            <w:r>
              <w:rPr>
                <w:b/>
              </w:rPr>
              <w:t>2</w:t>
            </w:r>
          </w:p>
        </w:tc>
        <w:tc>
          <w:tcPr>
            <w:tcW w:w="1441" w:type="dxa"/>
          </w:tcPr>
          <w:p w:rsidR="00E724E1" w:rsidRDefault="00122DF5">
            <w:pPr>
              <w:pStyle w:val="TableParagraph"/>
              <w:spacing w:line="232" w:lineRule="exact"/>
              <w:ind w:left="15"/>
              <w:jc w:val="center"/>
              <w:rPr>
                <w:b/>
              </w:rPr>
            </w:pPr>
            <w:r>
              <w:rPr>
                <w:b/>
              </w:rPr>
              <w:t>3</w:t>
            </w:r>
          </w:p>
        </w:tc>
      </w:tr>
      <w:tr w:rsidR="00E724E1">
        <w:trPr>
          <w:trHeight w:val="251"/>
        </w:trPr>
        <w:tc>
          <w:tcPr>
            <w:tcW w:w="3303" w:type="dxa"/>
          </w:tcPr>
          <w:p w:rsidR="00E724E1" w:rsidRDefault="00122DF5">
            <w:pPr>
              <w:pStyle w:val="TableParagraph"/>
              <w:spacing w:line="232" w:lineRule="exact"/>
              <w:ind w:left="57" w:right="134"/>
              <w:jc w:val="center"/>
              <w:rPr>
                <w:b/>
              </w:rPr>
            </w:pPr>
            <w:r>
              <w:rPr>
                <w:b/>
              </w:rPr>
              <w:t>Раздел1.Компьютерныесети</w:t>
            </w:r>
          </w:p>
        </w:tc>
        <w:tc>
          <w:tcPr>
            <w:tcW w:w="9509" w:type="dxa"/>
            <w:gridSpan w:val="2"/>
          </w:tcPr>
          <w:p w:rsidR="00E724E1" w:rsidRDefault="00E724E1">
            <w:pPr>
              <w:pStyle w:val="TableParagraph"/>
              <w:rPr>
                <w:sz w:val="18"/>
              </w:rPr>
            </w:pPr>
          </w:p>
        </w:tc>
        <w:tc>
          <w:tcPr>
            <w:tcW w:w="1441" w:type="dxa"/>
          </w:tcPr>
          <w:p w:rsidR="00E724E1" w:rsidRDefault="00E724E1">
            <w:pPr>
              <w:pStyle w:val="TableParagraph"/>
              <w:rPr>
                <w:sz w:val="18"/>
              </w:rPr>
            </w:pPr>
          </w:p>
        </w:tc>
      </w:tr>
      <w:tr w:rsidR="00E724E1">
        <w:trPr>
          <w:trHeight w:val="506"/>
        </w:trPr>
        <w:tc>
          <w:tcPr>
            <w:tcW w:w="3303" w:type="dxa"/>
          </w:tcPr>
          <w:p w:rsidR="00E724E1" w:rsidRDefault="00122DF5">
            <w:pPr>
              <w:pStyle w:val="TableParagraph"/>
              <w:spacing w:before="6" w:line="240" w:lineRule="exact"/>
              <w:ind w:left="112" w:right="427"/>
              <w:rPr>
                <w:b/>
              </w:rPr>
            </w:pPr>
            <w:r>
              <w:rPr>
                <w:b/>
              </w:rPr>
              <w:t>МДК.01.01. Компьютерныесети</w:t>
            </w:r>
          </w:p>
        </w:tc>
        <w:tc>
          <w:tcPr>
            <w:tcW w:w="9509" w:type="dxa"/>
            <w:gridSpan w:val="2"/>
          </w:tcPr>
          <w:p w:rsidR="00E724E1" w:rsidRDefault="00E724E1">
            <w:pPr>
              <w:pStyle w:val="TableParagraph"/>
            </w:pPr>
          </w:p>
        </w:tc>
        <w:tc>
          <w:tcPr>
            <w:tcW w:w="1441" w:type="dxa"/>
          </w:tcPr>
          <w:p w:rsidR="00E724E1" w:rsidRDefault="00122DF5">
            <w:pPr>
              <w:pStyle w:val="TableParagraph"/>
              <w:spacing w:line="250" w:lineRule="exact"/>
              <w:ind w:left="538" w:right="523"/>
              <w:jc w:val="center"/>
              <w:rPr>
                <w:b/>
              </w:rPr>
            </w:pPr>
            <w:r>
              <w:rPr>
                <w:b/>
              </w:rPr>
              <w:t>105</w:t>
            </w:r>
          </w:p>
        </w:tc>
      </w:tr>
      <w:tr w:rsidR="00E724E1">
        <w:trPr>
          <w:trHeight w:val="251"/>
        </w:trPr>
        <w:tc>
          <w:tcPr>
            <w:tcW w:w="3303" w:type="dxa"/>
            <w:vMerge w:val="restart"/>
          </w:tcPr>
          <w:p w:rsidR="00E724E1" w:rsidRDefault="00122DF5">
            <w:pPr>
              <w:pStyle w:val="TableParagraph"/>
              <w:ind w:left="112" w:right="275"/>
              <w:rPr>
                <w:b/>
              </w:rPr>
            </w:pPr>
            <w:r>
              <w:rPr>
                <w:b/>
              </w:rPr>
              <w:t>Тема 1.1. Введение в сетевыетехнологии</w:t>
            </w:r>
          </w:p>
        </w:tc>
        <w:tc>
          <w:tcPr>
            <w:tcW w:w="9509" w:type="dxa"/>
            <w:gridSpan w:val="2"/>
          </w:tcPr>
          <w:p w:rsidR="00E724E1" w:rsidRDefault="00122DF5">
            <w:pPr>
              <w:pStyle w:val="TableParagraph"/>
              <w:spacing w:line="232" w:lineRule="exact"/>
              <w:ind w:left="112"/>
              <w:rPr>
                <w:b/>
              </w:rPr>
            </w:pPr>
            <w:r>
              <w:rPr>
                <w:b/>
              </w:rPr>
              <w:t>Содержание</w:t>
            </w:r>
          </w:p>
        </w:tc>
        <w:tc>
          <w:tcPr>
            <w:tcW w:w="1441" w:type="dxa"/>
            <w:vMerge w:val="restart"/>
          </w:tcPr>
          <w:p w:rsidR="00E724E1" w:rsidRDefault="00122DF5">
            <w:pPr>
              <w:pStyle w:val="TableParagraph"/>
              <w:spacing w:line="249" w:lineRule="exact"/>
              <w:ind w:left="538" w:right="523"/>
              <w:jc w:val="center"/>
              <w:rPr>
                <w:b/>
              </w:rPr>
            </w:pPr>
            <w:r>
              <w:rPr>
                <w:b/>
              </w:rPr>
              <w:t>50</w:t>
            </w:r>
          </w:p>
        </w:tc>
      </w:tr>
      <w:tr w:rsidR="00E724E1">
        <w:trPr>
          <w:trHeight w:val="1516"/>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1</w:t>
            </w:r>
          </w:p>
        </w:tc>
        <w:tc>
          <w:tcPr>
            <w:tcW w:w="9071" w:type="dxa"/>
          </w:tcPr>
          <w:p w:rsidR="00E724E1" w:rsidRDefault="00122DF5">
            <w:pPr>
              <w:pStyle w:val="TableParagraph"/>
              <w:spacing w:line="249" w:lineRule="exact"/>
              <w:ind w:left="111"/>
              <w:jc w:val="both"/>
            </w:pPr>
            <w:r>
              <w:t>Компьютерныесети</w:t>
            </w:r>
          </w:p>
          <w:p w:rsidR="00E724E1" w:rsidRDefault="00122DF5">
            <w:pPr>
              <w:pStyle w:val="TableParagraph"/>
              <w:spacing w:before="1"/>
              <w:ind w:left="111" w:right="83"/>
              <w:jc w:val="both"/>
            </w:pPr>
            <w:r>
              <w:t>Совместная работа, Интернет и современные сетевые технологии – область применения иназначение. Виды компьютерных сетей. Глобальные и локальные сети. Одноранговые и кли-ент-серверныеархитектуры.Основныекомпонентысетей,сетеваясредаисетевыеустрой-</w:t>
            </w:r>
          </w:p>
          <w:p w:rsidR="00E724E1" w:rsidRDefault="00122DF5">
            <w:pPr>
              <w:pStyle w:val="TableParagraph"/>
              <w:spacing w:line="252" w:lineRule="exact"/>
              <w:ind w:left="111" w:right="83"/>
              <w:jc w:val="both"/>
            </w:pPr>
            <w:r>
              <w:t>ства. Технологии подключения к Интернет. Конвергентные сети. Качество и надежность се-тей.Основные понятиясетевой безопасности.Тенденцииразвитиясетей.</w:t>
            </w:r>
          </w:p>
        </w:tc>
        <w:tc>
          <w:tcPr>
            <w:tcW w:w="1441" w:type="dxa"/>
            <w:vMerge/>
            <w:tcBorders>
              <w:top w:val="nil"/>
            </w:tcBorders>
          </w:tcPr>
          <w:p w:rsidR="00E724E1" w:rsidRDefault="00E724E1">
            <w:pPr>
              <w:rPr>
                <w:sz w:val="2"/>
                <w:szCs w:val="2"/>
              </w:rPr>
            </w:pPr>
          </w:p>
        </w:tc>
      </w:tr>
      <w:tr w:rsidR="00E724E1">
        <w:trPr>
          <w:trHeight w:val="25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2</w:t>
            </w:r>
          </w:p>
        </w:tc>
        <w:tc>
          <w:tcPr>
            <w:tcW w:w="9071" w:type="dxa"/>
          </w:tcPr>
          <w:p w:rsidR="00E724E1" w:rsidRDefault="00122DF5">
            <w:pPr>
              <w:pStyle w:val="TableParagraph"/>
              <w:spacing w:line="234" w:lineRule="exact"/>
              <w:ind w:left="111"/>
            </w:pPr>
            <w:r>
              <w:t>Консольныйдоступ,удаленныйдоступспомощьюTelnetиSSH,использованиепортаAUX.</w:t>
            </w:r>
          </w:p>
        </w:tc>
        <w:tc>
          <w:tcPr>
            <w:tcW w:w="1441" w:type="dxa"/>
            <w:vMerge/>
            <w:tcBorders>
              <w:top w:val="nil"/>
            </w:tcBorders>
          </w:tcPr>
          <w:p w:rsidR="00E724E1" w:rsidRDefault="00E724E1">
            <w:pPr>
              <w:rPr>
                <w:sz w:val="2"/>
                <w:szCs w:val="2"/>
              </w:rPr>
            </w:pPr>
          </w:p>
        </w:tc>
      </w:tr>
      <w:tr w:rsidR="00E724E1">
        <w:trPr>
          <w:trHeight w:val="1518"/>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3</w:t>
            </w:r>
          </w:p>
        </w:tc>
        <w:tc>
          <w:tcPr>
            <w:tcW w:w="9071" w:type="dxa"/>
          </w:tcPr>
          <w:p w:rsidR="00E724E1" w:rsidRDefault="00122DF5">
            <w:pPr>
              <w:pStyle w:val="TableParagraph"/>
              <w:spacing w:line="249" w:lineRule="exact"/>
              <w:ind w:left="111"/>
              <w:jc w:val="both"/>
              <w:rPr>
                <w:b/>
              </w:rPr>
            </w:pPr>
            <w:r>
              <w:rPr>
                <w:b/>
              </w:rPr>
              <w:t>Сетевыепротоколыикоммуникации</w:t>
            </w:r>
          </w:p>
          <w:p w:rsidR="00E724E1" w:rsidRDefault="00122DF5">
            <w:pPr>
              <w:pStyle w:val="TableParagraph"/>
              <w:spacing w:before="4"/>
              <w:ind w:left="111" w:right="88"/>
              <w:jc w:val="both"/>
            </w:pPr>
            <w:r>
              <w:t>Кодированиеипараметрысообщения.Сетевыепротоколы.Взаимодействиепротоколов.НаборпротоколовTCP/IPипроцессобменаданными.Организациипостандартизации:ISOC, IAB, IETF, IEEE, ISO. Многоуровневые модели OSI и TCP/IP. Инкапсуляция данных.Протокольныеблокиданных(PDU).Доступклокальнымресурсам.Сетеваяадресация.</w:t>
            </w:r>
          </w:p>
          <w:p w:rsidR="00E724E1" w:rsidRDefault="00122DF5">
            <w:pPr>
              <w:pStyle w:val="TableParagraph"/>
              <w:spacing w:line="234" w:lineRule="exact"/>
              <w:ind w:left="111"/>
              <w:jc w:val="both"/>
            </w:pPr>
            <w:r>
              <w:t>MAC-иIP-адреса.Доступ кудалённым ресурсам.Шлюзпо умолчанию.</w:t>
            </w:r>
          </w:p>
        </w:tc>
        <w:tc>
          <w:tcPr>
            <w:tcW w:w="1441" w:type="dxa"/>
            <w:vMerge/>
            <w:tcBorders>
              <w:top w:val="nil"/>
            </w:tcBorders>
          </w:tcPr>
          <w:p w:rsidR="00E724E1" w:rsidRDefault="00E724E1">
            <w:pPr>
              <w:rPr>
                <w:sz w:val="2"/>
                <w:szCs w:val="2"/>
              </w:rPr>
            </w:pPr>
          </w:p>
        </w:tc>
      </w:tr>
      <w:tr w:rsidR="00E724E1">
        <w:trPr>
          <w:trHeight w:val="3036"/>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4</w:t>
            </w:r>
          </w:p>
        </w:tc>
        <w:tc>
          <w:tcPr>
            <w:tcW w:w="9071" w:type="dxa"/>
          </w:tcPr>
          <w:p w:rsidR="00E724E1" w:rsidRDefault="00122DF5">
            <w:pPr>
              <w:pStyle w:val="TableParagraph"/>
              <w:spacing w:line="249" w:lineRule="exact"/>
              <w:ind w:left="111"/>
              <w:jc w:val="both"/>
              <w:rPr>
                <w:b/>
              </w:rPr>
            </w:pPr>
            <w:r>
              <w:rPr>
                <w:b/>
              </w:rPr>
              <w:t>Сетевойдоступ</w:t>
            </w:r>
          </w:p>
          <w:p w:rsidR="00E724E1" w:rsidRDefault="00122DF5">
            <w:pPr>
              <w:pStyle w:val="TableParagraph"/>
              <w:spacing w:before="1"/>
              <w:ind w:left="111" w:right="83"/>
              <w:jc w:val="both"/>
            </w:pPr>
            <w:r>
              <w:t>Протоколы и стандарты физического уровня. Способы подключения к сети. Сетевые интер-фейсные платы (NIC). Среды передачи данных и их характеристики: пропускная способ-ность, производительность. Виды медных сетевых кабелей: UTP, STP, коаксиальный. Разно-видности, особенности прокладки и тестирования кабелей. Структура и особенности про-кладки оптоволоконных кабелей. Беспроводные средства передачи данных. Стандарт Wi-FiIEEE 802.11.</w:t>
            </w:r>
          </w:p>
          <w:p w:rsidR="00E724E1" w:rsidRDefault="00122DF5">
            <w:pPr>
              <w:pStyle w:val="TableParagraph"/>
              <w:spacing w:before="2"/>
              <w:ind w:left="97" w:right="192"/>
            </w:pPr>
            <w:r>
              <w:t>Канальный уровень и его подуровни: Управление логическим каналом (LLC) и Управлениедоступом к среде передачи данных MAC. Структура кадра канального уровня и принципыего формирования. Стандарты канального уровня. Физическая и логическая топология сети.Топологии«точка-точка»,«звезда»,«полносвязанная»,«кольцевая».Полудуплекснаяипол-</w:t>
            </w:r>
          </w:p>
          <w:p w:rsidR="00E724E1" w:rsidRDefault="00122DF5">
            <w:pPr>
              <w:pStyle w:val="TableParagraph"/>
              <w:spacing w:line="234" w:lineRule="exact"/>
              <w:ind w:left="97"/>
            </w:pPr>
            <w:r>
              <w:t>нодуплекснаяпередачаданных.ОсобенностикадровLAN,WAN,Ethernet,PPP,802.11.</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5</w:t>
            </w:r>
          </w:p>
        </w:tc>
        <w:tc>
          <w:tcPr>
            <w:tcW w:w="9071" w:type="dxa"/>
          </w:tcPr>
          <w:p w:rsidR="00E724E1" w:rsidRDefault="00122DF5">
            <w:pPr>
              <w:pStyle w:val="TableParagraph"/>
              <w:spacing w:line="232" w:lineRule="exact"/>
              <w:ind w:left="111"/>
              <w:rPr>
                <w:b/>
              </w:rPr>
            </w:pPr>
            <w:r>
              <w:rPr>
                <w:b/>
              </w:rPr>
              <w:t>СетевыетехнологииEthernet</w:t>
            </w:r>
          </w:p>
        </w:tc>
        <w:tc>
          <w:tcPr>
            <w:tcW w:w="1441"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760" w:right="900" w:bottom="96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3288"/>
        </w:trPr>
        <w:tc>
          <w:tcPr>
            <w:tcW w:w="3303" w:type="dxa"/>
            <w:vMerge w:val="restart"/>
          </w:tcPr>
          <w:p w:rsidR="00E724E1" w:rsidRDefault="00E724E1">
            <w:pPr>
              <w:pStyle w:val="TableParagraph"/>
            </w:pPr>
          </w:p>
        </w:tc>
        <w:tc>
          <w:tcPr>
            <w:tcW w:w="438" w:type="dxa"/>
          </w:tcPr>
          <w:p w:rsidR="00E724E1" w:rsidRDefault="00E724E1">
            <w:pPr>
              <w:pStyle w:val="TableParagraph"/>
            </w:pPr>
          </w:p>
        </w:tc>
        <w:tc>
          <w:tcPr>
            <w:tcW w:w="9071" w:type="dxa"/>
          </w:tcPr>
          <w:p w:rsidR="00E724E1" w:rsidRDefault="00122DF5">
            <w:pPr>
              <w:pStyle w:val="TableParagraph"/>
              <w:ind w:left="97" w:right="81"/>
              <w:jc w:val="both"/>
            </w:pPr>
            <w:r>
              <w:t>Семейство сетевых технологий Ethernet. Принцип работы Ethernet. Взаимодействие на под-уровнях LLC и MAC. Управление доступом к среде передачи данных (CSMA). MAC-адрес:идентификацияEthernet. АтрибутыкадраEthernet.ПредставленияMAC-адресов.Одно- имногоадресной,широковещательнойрассылок.Сквозноеподключение,MAC-и IP-адреса.</w:t>
            </w:r>
          </w:p>
          <w:p w:rsidR="00E724E1" w:rsidRDefault="00122DF5">
            <w:pPr>
              <w:pStyle w:val="TableParagraph"/>
              <w:ind w:left="97" w:right="192"/>
            </w:pPr>
            <w:r>
              <w:t>Протокол разрешения адресов (ARP): принципы работы, роль в процессе удаленного обменаданными. Таблицы ARP на сетевых устройствах. Основные недостатки протокола ARP -Нагрузка насредупередачи данных и безопасность.</w:t>
            </w:r>
          </w:p>
          <w:p w:rsidR="00E724E1" w:rsidRDefault="00122DF5">
            <w:pPr>
              <w:pStyle w:val="TableParagraph"/>
              <w:ind w:left="111" w:right="81"/>
              <w:jc w:val="both"/>
            </w:pPr>
            <w:r>
              <w:t>Основная информация о портах коммутатора. Таблица MAC-адресов коммутатора. ФункцияAuto-MDIX. Способы пересылки кадра на коммутаторах Cisco. Буферизация памяти на ком-мутаторах. Фиксированная и модульная конфигурации коммутаторов. Сравнение коммута-цииуровня2иуровня.ТехнологияCiscoExpressForwarding.Виртуальныйинтерфейском-</w:t>
            </w:r>
          </w:p>
          <w:p w:rsidR="00E724E1" w:rsidRDefault="00122DF5">
            <w:pPr>
              <w:pStyle w:val="TableParagraph"/>
              <w:spacing w:before="15" w:line="223" w:lineRule="auto"/>
              <w:ind w:left="111" w:right="112"/>
              <w:jc w:val="both"/>
            </w:pPr>
            <w:r>
              <w:t>мутатора (SVI), Маршрутизируемый порт, EtherChannel уровня 3. Конфигурация маршрути-зируемогопорта.</w:t>
            </w:r>
          </w:p>
        </w:tc>
        <w:tc>
          <w:tcPr>
            <w:tcW w:w="1441" w:type="dxa"/>
            <w:vMerge w:val="restart"/>
          </w:tcPr>
          <w:p w:rsidR="00E724E1" w:rsidRDefault="00E724E1">
            <w:pPr>
              <w:pStyle w:val="TableParagraph"/>
            </w:pPr>
          </w:p>
        </w:tc>
      </w:tr>
      <w:tr w:rsidR="00E724E1">
        <w:trPr>
          <w:trHeight w:val="177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6</w:t>
            </w:r>
          </w:p>
        </w:tc>
        <w:tc>
          <w:tcPr>
            <w:tcW w:w="9071" w:type="dxa"/>
          </w:tcPr>
          <w:p w:rsidR="00E724E1" w:rsidRDefault="00122DF5">
            <w:pPr>
              <w:pStyle w:val="TableParagraph"/>
              <w:spacing w:line="249" w:lineRule="exact"/>
              <w:ind w:left="111"/>
              <w:jc w:val="both"/>
              <w:rPr>
                <w:b/>
              </w:rPr>
            </w:pPr>
            <w:r>
              <w:rPr>
                <w:b/>
              </w:rPr>
              <w:t>Сетевойуровень</w:t>
            </w:r>
          </w:p>
          <w:p w:rsidR="00E724E1" w:rsidRDefault="00122DF5">
            <w:pPr>
              <w:pStyle w:val="TableParagraph"/>
              <w:spacing w:before="4"/>
              <w:ind w:left="111" w:right="79"/>
              <w:jc w:val="both"/>
            </w:pPr>
            <w:r>
              <w:t>Сетевой уровень в процессе передачи данных. Протоколы сетевого уровня. Основные харак-теристики IP-протокола. Структура пакетов IPv4 и IPv6. Особенности и преимущества про-токола Pv6. Методы маршрутизации узлов. Таблица маршрутизации узлов и маршрутизаторадляпротоколовIPv4иIPv6.Устройствомаршрутизатора–Процессор,память,операционная</w:t>
            </w:r>
          </w:p>
          <w:p w:rsidR="00E724E1" w:rsidRDefault="00122DF5">
            <w:pPr>
              <w:pStyle w:val="TableParagraph"/>
              <w:spacing w:before="13" w:line="223" w:lineRule="auto"/>
              <w:ind w:left="111" w:right="117"/>
              <w:jc w:val="both"/>
            </w:pPr>
            <w:r>
              <w:t>система. Подключение к маршрутизатору через различные порты. Настройка исходных па-раметров,интерфейсов,шлюзапоумолчаниюидругиххарактеристикмаршрутизатора.</w:t>
            </w:r>
          </w:p>
        </w:tc>
        <w:tc>
          <w:tcPr>
            <w:tcW w:w="1441" w:type="dxa"/>
            <w:vMerge/>
            <w:tcBorders>
              <w:top w:val="nil"/>
            </w:tcBorders>
          </w:tcPr>
          <w:p w:rsidR="00E724E1" w:rsidRDefault="00E724E1">
            <w:pPr>
              <w:rPr>
                <w:sz w:val="2"/>
                <w:szCs w:val="2"/>
              </w:rPr>
            </w:pPr>
          </w:p>
        </w:tc>
      </w:tr>
      <w:tr w:rsidR="00E724E1">
        <w:trPr>
          <w:trHeight w:val="2277"/>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7</w:t>
            </w:r>
          </w:p>
        </w:tc>
        <w:tc>
          <w:tcPr>
            <w:tcW w:w="9071" w:type="dxa"/>
          </w:tcPr>
          <w:p w:rsidR="00E724E1" w:rsidRDefault="00122DF5">
            <w:pPr>
              <w:pStyle w:val="TableParagraph"/>
              <w:spacing w:line="248" w:lineRule="exact"/>
              <w:ind w:left="111"/>
              <w:jc w:val="both"/>
              <w:rPr>
                <w:b/>
              </w:rPr>
            </w:pPr>
            <w:r>
              <w:rPr>
                <w:b/>
              </w:rPr>
              <w:t>Транспортныйуровень</w:t>
            </w:r>
          </w:p>
          <w:p w:rsidR="00E724E1" w:rsidRDefault="00122DF5">
            <w:pPr>
              <w:pStyle w:val="TableParagraph"/>
              <w:spacing w:line="252" w:lineRule="exact"/>
              <w:ind w:left="111"/>
              <w:jc w:val="both"/>
            </w:pPr>
            <w:r>
              <w:t>Назначениеизадачитранспортногоуровня.</w:t>
            </w:r>
          </w:p>
          <w:p w:rsidR="00E724E1" w:rsidRDefault="00122DF5">
            <w:pPr>
              <w:pStyle w:val="TableParagraph"/>
              <w:spacing w:before="3" w:line="237" w:lineRule="auto"/>
              <w:ind w:left="111" w:right="81"/>
              <w:jc w:val="both"/>
            </w:pPr>
            <w:r>
              <w:t>Мультиплексированиесеансовсвязи.ОписаниеисравнениепротоколовTCPиUDP–надежность и производительность, область применения. Адресация портов и сегментацияTCP и UDP. Обмен данными по TCP. Процессы TCP сервера. Установление TCP-соединенияи его завершение. Принципы «трёхстороннего рукопожатия» TCP. Надёжность и управлениепотоком TCP - Подтверждение получения сегментов, потеря данных и повторная передача,управление потоком. Обмен данными с использованием UDP. Процессы и запросы UDP-сервера,UDP-датаграммы,процессыUDP-клиента.Приложения,использующиеUDPиTCP.</w:t>
            </w:r>
          </w:p>
        </w:tc>
        <w:tc>
          <w:tcPr>
            <w:tcW w:w="1441" w:type="dxa"/>
            <w:vMerge/>
            <w:tcBorders>
              <w:top w:val="nil"/>
            </w:tcBorders>
          </w:tcPr>
          <w:p w:rsidR="00E724E1" w:rsidRDefault="00E724E1">
            <w:pPr>
              <w:rPr>
                <w:sz w:val="2"/>
                <w:szCs w:val="2"/>
              </w:rPr>
            </w:pPr>
          </w:p>
        </w:tc>
      </w:tr>
      <w:tr w:rsidR="00E724E1">
        <w:trPr>
          <w:trHeight w:val="253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8</w:t>
            </w:r>
          </w:p>
        </w:tc>
        <w:tc>
          <w:tcPr>
            <w:tcW w:w="9071" w:type="dxa"/>
          </w:tcPr>
          <w:p w:rsidR="00E724E1" w:rsidRDefault="00122DF5">
            <w:pPr>
              <w:pStyle w:val="TableParagraph"/>
              <w:spacing w:line="249" w:lineRule="exact"/>
              <w:ind w:left="111"/>
              <w:rPr>
                <w:b/>
              </w:rPr>
            </w:pPr>
            <w:r>
              <w:rPr>
                <w:b/>
              </w:rPr>
              <w:t>IP-адресация</w:t>
            </w:r>
          </w:p>
          <w:p w:rsidR="00E724E1" w:rsidRDefault="00122DF5">
            <w:pPr>
              <w:pStyle w:val="TableParagraph"/>
              <w:spacing w:before="1"/>
              <w:ind w:left="97" w:right="105"/>
            </w:pPr>
            <w:r>
              <w:t>Структура IPv4-адресов. Сетевая и узловая часть IP-адреса. Преобразование адресов междудвоичным и десятеричным представлением. Маска подсети IPv4. Сетевой адрес, адрес узла ишироковещательный адрес сети IPv4. Присвоение узлу статического и динамического IPv4-адреса. Многоадресная передача. Публичные и частные IPv4-адреса. IPv4-адреса специально-гоназначения. Присвоение IP-адресов.</w:t>
            </w:r>
          </w:p>
          <w:p w:rsidR="00E724E1" w:rsidRDefault="00122DF5">
            <w:pPr>
              <w:pStyle w:val="TableParagraph"/>
              <w:spacing w:before="2"/>
              <w:ind w:left="97" w:right="206"/>
            </w:pPr>
            <w:r>
              <w:t>Совместное использование протоколов IPv4 и IPv6: двойной стек, туннелирование, преобра-зование.ПредставлениеIPv6-адресов.ПравиласокращениязаписиIPv6-адресов.Индивиду-</w:t>
            </w:r>
          </w:p>
          <w:p w:rsidR="00E724E1" w:rsidRDefault="00122DF5">
            <w:pPr>
              <w:pStyle w:val="TableParagraph"/>
              <w:spacing w:before="11" w:line="225" w:lineRule="auto"/>
              <w:ind w:left="97"/>
            </w:pPr>
            <w:r>
              <w:t>альный,групповой,произвольныйтипыIPv6-адресов.СтруктурылокальногоиглобальногоиндивидуальныхIPv6-адресов.Статическаяидинамическаяконфигурацииглобальногоин-</w:t>
            </w:r>
          </w:p>
        </w:tc>
        <w:tc>
          <w:tcPr>
            <w:tcW w:w="1441"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1771"/>
        </w:trPr>
        <w:tc>
          <w:tcPr>
            <w:tcW w:w="3303" w:type="dxa"/>
            <w:vMerge w:val="restart"/>
          </w:tcPr>
          <w:p w:rsidR="00E724E1" w:rsidRDefault="00E724E1">
            <w:pPr>
              <w:pStyle w:val="TableParagraph"/>
            </w:pPr>
          </w:p>
        </w:tc>
        <w:tc>
          <w:tcPr>
            <w:tcW w:w="438" w:type="dxa"/>
          </w:tcPr>
          <w:p w:rsidR="00E724E1" w:rsidRDefault="00E724E1">
            <w:pPr>
              <w:pStyle w:val="TableParagraph"/>
            </w:pPr>
          </w:p>
        </w:tc>
        <w:tc>
          <w:tcPr>
            <w:tcW w:w="9071" w:type="dxa"/>
          </w:tcPr>
          <w:p w:rsidR="00E724E1" w:rsidRDefault="00122DF5">
            <w:pPr>
              <w:pStyle w:val="TableParagraph"/>
              <w:ind w:left="97" w:right="290"/>
              <w:jc w:val="both"/>
            </w:pPr>
            <w:r>
              <w:t>дивидуального адреса. Процесс EUI-64 и случайно сгенерированный идентификатор интер-фейса.</w:t>
            </w:r>
          </w:p>
          <w:p w:rsidR="00E724E1" w:rsidRDefault="00122DF5">
            <w:pPr>
              <w:pStyle w:val="TableParagraph"/>
              <w:spacing w:before="3" w:line="235" w:lineRule="auto"/>
              <w:ind w:left="111" w:right="81"/>
              <w:jc w:val="both"/>
            </w:pPr>
            <w:r>
              <w:t>ICMP-сервисы. Отличия для протоколов IPv4 и IPv6. Сообщения ICMPvI6 «Запрос к марш-рутизатору», «Объявление от маршрутизатора», «Запрос соседнего узла» и «Объявление со-седнего узла». Тестирование сети с помощью эхо-запросов. Tрассировка маршрута. Времяпрохождения сигнала в прямом и обратном направлениях (RTT). Время жизни (TTL) IPv4 ипределпереходовIPv6.</w:t>
            </w:r>
          </w:p>
        </w:tc>
        <w:tc>
          <w:tcPr>
            <w:tcW w:w="1441" w:type="dxa"/>
            <w:vMerge w:val="restart"/>
          </w:tcPr>
          <w:p w:rsidR="00E724E1" w:rsidRDefault="00E724E1">
            <w:pPr>
              <w:pStyle w:val="TableParagraph"/>
            </w:pPr>
          </w:p>
        </w:tc>
      </w:tr>
      <w:tr w:rsidR="00E724E1">
        <w:trPr>
          <w:trHeight w:val="177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9</w:t>
            </w:r>
          </w:p>
        </w:tc>
        <w:tc>
          <w:tcPr>
            <w:tcW w:w="9071" w:type="dxa"/>
          </w:tcPr>
          <w:p w:rsidR="00E724E1" w:rsidRDefault="00122DF5">
            <w:pPr>
              <w:pStyle w:val="TableParagraph"/>
              <w:spacing w:line="249" w:lineRule="exact"/>
              <w:ind w:left="111"/>
              <w:jc w:val="both"/>
              <w:rPr>
                <w:b/>
              </w:rPr>
            </w:pPr>
            <w:r>
              <w:rPr>
                <w:b/>
              </w:rPr>
              <w:t>РазделениеIP-сетейнаподсети</w:t>
            </w:r>
          </w:p>
          <w:p w:rsidR="00E724E1" w:rsidRDefault="00122DF5">
            <w:pPr>
              <w:pStyle w:val="TableParagraph"/>
              <w:spacing w:before="1"/>
              <w:ind w:left="111" w:right="81"/>
              <w:jc w:val="both"/>
            </w:pPr>
            <w:r>
              <w:t>Сегментация IP-сетей. Обмен данными между подсетями. Планирование адресации в подсе-тях. Расчетные формулы для сегментации сети. Разбиение на подсети на основе требованийузлов и сетей, в соответствии с требованиями сетей. Определение маски подсети. Разбиениенаподсетисиспользованиеммаскипеременнойдлины(VLSM).Базоваямодельиназначе-</w:t>
            </w:r>
          </w:p>
          <w:p w:rsidR="00E724E1" w:rsidRDefault="00122DF5">
            <w:pPr>
              <w:pStyle w:val="TableParagraph"/>
              <w:spacing w:line="252" w:lineRule="exact"/>
              <w:ind w:left="111" w:right="89"/>
              <w:jc w:val="both"/>
            </w:pPr>
            <w:r>
              <w:t>ниеблоковадресовVLSM.Планированиеадресациисети.ОсобенностипроектированияIPv6-сети.Разбиениенаподсетис использованиемидентификатораинтерфейса.</w:t>
            </w:r>
          </w:p>
        </w:tc>
        <w:tc>
          <w:tcPr>
            <w:tcW w:w="1441" w:type="dxa"/>
            <w:vMerge/>
            <w:tcBorders>
              <w:top w:val="nil"/>
            </w:tcBorders>
          </w:tcPr>
          <w:p w:rsidR="00E724E1" w:rsidRDefault="00E724E1">
            <w:pPr>
              <w:rPr>
                <w:sz w:val="2"/>
                <w:szCs w:val="2"/>
              </w:rPr>
            </w:pPr>
          </w:p>
        </w:tc>
      </w:tr>
      <w:tr w:rsidR="00E724E1">
        <w:trPr>
          <w:trHeight w:val="177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10</w:t>
            </w:r>
          </w:p>
        </w:tc>
        <w:tc>
          <w:tcPr>
            <w:tcW w:w="9071" w:type="dxa"/>
          </w:tcPr>
          <w:p w:rsidR="00E724E1" w:rsidRDefault="00122DF5">
            <w:pPr>
              <w:pStyle w:val="TableParagraph"/>
              <w:spacing w:line="249" w:lineRule="exact"/>
              <w:ind w:left="111"/>
              <w:jc w:val="both"/>
              <w:rPr>
                <w:b/>
              </w:rPr>
            </w:pPr>
            <w:r>
              <w:rPr>
                <w:b/>
              </w:rPr>
              <w:t>Уровеньприложений</w:t>
            </w:r>
          </w:p>
          <w:p w:rsidR="00E724E1" w:rsidRDefault="00122DF5">
            <w:pPr>
              <w:pStyle w:val="TableParagraph"/>
              <w:spacing w:before="1"/>
              <w:ind w:left="111" w:right="81"/>
              <w:jc w:val="both"/>
            </w:pPr>
            <w:r>
              <w:t>Уровень приложений, уровень представления и сеансовый уровень. Примеры распростра-ненных приложений. Протоколы уровня приложений. Одноранговые сети (P2P). Модель ти-па «клиент-сервер». Обзор протоколов HTTP, HTTPS, SMTP, POP и IMAP. Служба домен-ныхимён(DNS).ФорматсообщенийииерархияDNS.Утилита«nslookup».СлужбаDHCP.</w:t>
            </w:r>
          </w:p>
          <w:p w:rsidR="00E724E1" w:rsidRDefault="00122DF5">
            <w:pPr>
              <w:pStyle w:val="TableParagraph"/>
              <w:spacing w:line="252" w:lineRule="exact"/>
              <w:ind w:left="111" w:right="94"/>
              <w:jc w:val="both"/>
            </w:pPr>
            <w:r>
              <w:t>Протокол передачи файлов (FTP). Протокол обмена блоками серверных сообщений (SMB).Концепции«ВсеобъемлющийИнтернет»BYOD.Доставкаданныхпоконвергентнымсетям.</w:t>
            </w:r>
          </w:p>
        </w:tc>
        <w:tc>
          <w:tcPr>
            <w:tcW w:w="1441" w:type="dxa"/>
            <w:vMerge/>
            <w:tcBorders>
              <w:top w:val="nil"/>
            </w:tcBorders>
          </w:tcPr>
          <w:p w:rsidR="00E724E1" w:rsidRDefault="00E724E1">
            <w:pPr>
              <w:rPr>
                <w:sz w:val="2"/>
                <w:szCs w:val="2"/>
              </w:rPr>
            </w:pPr>
          </w:p>
        </w:tc>
      </w:tr>
      <w:tr w:rsidR="00E724E1">
        <w:trPr>
          <w:trHeight w:val="278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11</w:t>
            </w:r>
          </w:p>
        </w:tc>
        <w:tc>
          <w:tcPr>
            <w:tcW w:w="9071" w:type="dxa"/>
          </w:tcPr>
          <w:p w:rsidR="00E724E1" w:rsidRDefault="00122DF5">
            <w:pPr>
              <w:pStyle w:val="TableParagraph"/>
              <w:spacing w:line="249" w:lineRule="exact"/>
              <w:ind w:left="111"/>
              <w:rPr>
                <w:b/>
              </w:rPr>
            </w:pPr>
            <w:r>
              <w:rPr>
                <w:b/>
              </w:rPr>
              <w:t>Созданиеинастройканебольшойкомпьютернойсети</w:t>
            </w:r>
          </w:p>
          <w:p w:rsidR="00E724E1" w:rsidRDefault="00122DF5">
            <w:pPr>
              <w:pStyle w:val="TableParagraph"/>
              <w:spacing w:before="1"/>
              <w:ind w:left="97" w:right="221"/>
            </w:pPr>
            <w:r>
              <w:t>Планирование и создание небольшой компьютерной сети: определение ключевых факторов,выбор топологии и сетевых устройств, выбор и настройка протоколов, системы адресации.Меры по обеспечению безопасности сети. Уязвимости и сетевые атаки. Разведывательныеатаки, Атаки доступа, Отказ в обслуживании (DoS-атаки). Резервное копирование, обновле-ниеиустановкаисправлений.Межсетевыеэкраны.Аутентификация,авторизацияиучёт.</w:t>
            </w:r>
          </w:p>
          <w:p w:rsidR="00E724E1" w:rsidRDefault="00122DF5">
            <w:pPr>
              <w:pStyle w:val="TableParagraph"/>
              <w:spacing w:before="1"/>
              <w:ind w:left="97"/>
            </w:pPr>
            <w:r>
              <w:t>ВключениепротоколаSSH.</w:t>
            </w:r>
          </w:p>
          <w:p w:rsidR="00E724E1" w:rsidRDefault="00122DF5">
            <w:pPr>
              <w:pStyle w:val="TableParagraph"/>
              <w:spacing w:before="1"/>
              <w:ind w:left="111"/>
            </w:pPr>
            <w:r>
              <w:t>Файловыесистемымаршрутизаторовикоммутаторов.Резервноекопированиеивосстанов-лениеспомощьютекстовыхфайлов,протоколаTFTP,USB-накопителя.Встроенныеслужбы</w:t>
            </w:r>
          </w:p>
          <w:p w:rsidR="00E724E1" w:rsidRDefault="00122DF5">
            <w:pPr>
              <w:pStyle w:val="TableParagraph"/>
              <w:spacing w:before="15" w:line="223" w:lineRule="auto"/>
              <w:ind w:left="111"/>
            </w:pPr>
            <w:r>
              <w:t>маршрутизации.Поддержка беспроводныхподключений.Настройкавстроенногомаршрути-затора.</w:t>
            </w:r>
          </w:p>
        </w:tc>
        <w:tc>
          <w:tcPr>
            <w:tcW w:w="1441" w:type="dxa"/>
            <w:vMerge/>
            <w:tcBorders>
              <w:top w:val="nil"/>
            </w:tcBorders>
          </w:tcPr>
          <w:p w:rsidR="00E724E1" w:rsidRDefault="00E724E1">
            <w:pPr>
              <w:rPr>
                <w:sz w:val="2"/>
                <w:szCs w:val="2"/>
              </w:rPr>
            </w:pPr>
          </w:p>
        </w:tc>
      </w:tr>
      <w:tr w:rsidR="00E724E1">
        <w:trPr>
          <w:trHeight w:val="354"/>
        </w:trPr>
        <w:tc>
          <w:tcPr>
            <w:tcW w:w="3303" w:type="dxa"/>
            <w:vMerge/>
            <w:tcBorders>
              <w:top w:val="nil"/>
            </w:tcBorders>
          </w:tcPr>
          <w:p w:rsidR="00E724E1" w:rsidRDefault="00E724E1">
            <w:pPr>
              <w:rPr>
                <w:sz w:val="2"/>
                <w:szCs w:val="2"/>
              </w:rPr>
            </w:pPr>
          </w:p>
        </w:tc>
        <w:tc>
          <w:tcPr>
            <w:tcW w:w="9509" w:type="dxa"/>
            <w:gridSpan w:val="2"/>
          </w:tcPr>
          <w:p w:rsidR="00E724E1" w:rsidRDefault="00122DF5">
            <w:pPr>
              <w:pStyle w:val="TableParagraph"/>
              <w:spacing w:line="249" w:lineRule="exact"/>
              <w:ind w:left="112"/>
              <w:rPr>
                <w:b/>
                <w:i/>
              </w:rPr>
            </w:pPr>
            <w:r>
              <w:rPr>
                <w:b/>
                <w:i/>
              </w:rPr>
              <w:t>Втомчислепрактическихзанятийилабораторныхработ</w:t>
            </w:r>
          </w:p>
        </w:tc>
        <w:tc>
          <w:tcPr>
            <w:tcW w:w="1441" w:type="dxa"/>
            <w:vMerge w:val="restart"/>
          </w:tcPr>
          <w:p w:rsidR="00E724E1" w:rsidRDefault="00122DF5">
            <w:pPr>
              <w:pStyle w:val="TableParagraph"/>
              <w:spacing w:line="249" w:lineRule="exact"/>
              <w:ind w:left="538" w:right="523"/>
              <w:jc w:val="center"/>
              <w:rPr>
                <w:b/>
              </w:rPr>
            </w:pPr>
            <w:r>
              <w:rPr>
                <w:b/>
              </w:rPr>
              <w:t>23</w:t>
            </w:r>
          </w:p>
        </w:tc>
      </w:tr>
      <w:tr w:rsidR="00E724E1">
        <w:trPr>
          <w:trHeight w:val="318"/>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1</w:t>
            </w:r>
          </w:p>
        </w:tc>
        <w:tc>
          <w:tcPr>
            <w:tcW w:w="9071" w:type="dxa"/>
          </w:tcPr>
          <w:p w:rsidR="00E724E1" w:rsidRDefault="00122DF5">
            <w:pPr>
              <w:pStyle w:val="TableParagraph"/>
              <w:spacing w:line="249" w:lineRule="exact"/>
              <w:ind w:left="111"/>
            </w:pPr>
            <w:r>
              <w:t>СоставлениекартысетиИнтернетспомощьюутилит «ping»и«traceroute»</w:t>
            </w:r>
          </w:p>
        </w:tc>
        <w:tc>
          <w:tcPr>
            <w:tcW w:w="1441" w:type="dxa"/>
            <w:vMerge/>
            <w:tcBorders>
              <w:top w:val="nil"/>
            </w:tcBorders>
          </w:tcPr>
          <w:p w:rsidR="00E724E1" w:rsidRDefault="00E724E1">
            <w:pPr>
              <w:rPr>
                <w:sz w:val="2"/>
                <w:szCs w:val="2"/>
              </w:rPr>
            </w:pPr>
          </w:p>
        </w:tc>
      </w:tr>
      <w:tr w:rsidR="00E724E1">
        <w:trPr>
          <w:trHeight w:val="10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7" w:lineRule="exact"/>
              <w:ind w:left="112"/>
            </w:pPr>
            <w:r>
              <w:t>2</w:t>
            </w:r>
          </w:p>
        </w:tc>
        <w:tc>
          <w:tcPr>
            <w:tcW w:w="9071" w:type="dxa"/>
          </w:tcPr>
          <w:p w:rsidR="00E724E1" w:rsidRDefault="00122DF5">
            <w:pPr>
              <w:pStyle w:val="TableParagraph"/>
              <w:spacing w:line="246" w:lineRule="exact"/>
              <w:ind w:left="111"/>
            </w:pPr>
            <w:r>
              <w:t>Созданиепростойсети:</w:t>
            </w:r>
          </w:p>
          <w:p w:rsidR="00E724E1" w:rsidRDefault="00122DF5">
            <w:pPr>
              <w:pStyle w:val="TableParagraph"/>
              <w:numPr>
                <w:ilvl w:val="0"/>
                <w:numId w:val="176"/>
              </w:numPr>
              <w:tabs>
                <w:tab w:val="left" w:pos="471"/>
                <w:tab w:val="left" w:pos="472"/>
              </w:tabs>
              <w:spacing w:line="274" w:lineRule="exact"/>
              <w:ind w:hanging="361"/>
            </w:pPr>
            <w:r>
              <w:t>УстановкасеансаконсолиссетевымоборудованиемприпомощипрограммыTeraTerm;</w:t>
            </w:r>
          </w:p>
          <w:p w:rsidR="00E724E1" w:rsidRDefault="00122DF5">
            <w:pPr>
              <w:pStyle w:val="TableParagraph"/>
              <w:numPr>
                <w:ilvl w:val="0"/>
                <w:numId w:val="176"/>
              </w:numPr>
              <w:tabs>
                <w:tab w:val="left" w:pos="471"/>
                <w:tab w:val="left" w:pos="472"/>
              </w:tabs>
              <w:spacing w:line="267" w:lineRule="exact"/>
              <w:ind w:hanging="361"/>
            </w:pPr>
            <w:r>
              <w:t>Созданиесети;</w:t>
            </w:r>
          </w:p>
          <w:p w:rsidR="00E724E1" w:rsidRDefault="00122DF5">
            <w:pPr>
              <w:pStyle w:val="TableParagraph"/>
              <w:spacing w:line="244" w:lineRule="exact"/>
              <w:ind w:left="111"/>
            </w:pPr>
            <w:r>
              <w:t>Настройкаосновныхпараметровкоммутатора.</w:t>
            </w:r>
          </w:p>
        </w:tc>
        <w:tc>
          <w:tcPr>
            <w:tcW w:w="1441"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319"/>
        </w:trPr>
        <w:tc>
          <w:tcPr>
            <w:tcW w:w="3303" w:type="dxa"/>
            <w:vMerge w:val="restart"/>
          </w:tcPr>
          <w:p w:rsidR="00E724E1" w:rsidRDefault="00E724E1">
            <w:pPr>
              <w:pStyle w:val="TableParagraph"/>
            </w:pPr>
          </w:p>
        </w:tc>
        <w:tc>
          <w:tcPr>
            <w:tcW w:w="438" w:type="dxa"/>
          </w:tcPr>
          <w:p w:rsidR="00E724E1" w:rsidRDefault="00122DF5">
            <w:pPr>
              <w:pStyle w:val="TableParagraph"/>
              <w:spacing w:line="249" w:lineRule="exact"/>
              <w:ind w:left="112"/>
            </w:pPr>
            <w:r>
              <w:t>3</w:t>
            </w:r>
          </w:p>
        </w:tc>
        <w:tc>
          <w:tcPr>
            <w:tcW w:w="9071" w:type="dxa"/>
          </w:tcPr>
          <w:p w:rsidR="00E724E1" w:rsidRDefault="00122DF5">
            <w:pPr>
              <w:pStyle w:val="TableParagraph"/>
              <w:spacing w:line="249" w:lineRule="exact"/>
              <w:ind w:left="111"/>
            </w:pPr>
            <w:r>
              <w:t>ПросмотрсетевоготрафикаспомощьюпрограммыWireshark.</w:t>
            </w:r>
          </w:p>
        </w:tc>
        <w:tc>
          <w:tcPr>
            <w:tcW w:w="1441" w:type="dxa"/>
            <w:vMerge w:val="restart"/>
          </w:tcPr>
          <w:p w:rsidR="00E724E1" w:rsidRDefault="00E724E1">
            <w:pPr>
              <w:pStyle w:val="TableParagraph"/>
            </w:pPr>
          </w:p>
        </w:tc>
      </w:tr>
      <w:tr w:rsidR="00E724E1">
        <w:trPr>
          <w:trHeight w:val="1072"/>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4</w:t>
            </w:r>
          </w:p>
        </w:tc>
        <w:tc>
          <w:tcPr>
            <w:tcW w:w="9071" w:type="dxa"/>
          </w:tcPr>
          <w:p w:rsidR="00E724E1" w:rsidRDefault="00122DF5">
            <w:pPr>
              <w:pStyle w:val="TableParagraph"/>
              <w:spacing w:line="248" w:lineRule="exact"/>
              <w:ind w:left="111"/>
            </w:pPr>
            <w:r>
              <w:t>Подключениекомпьютеровксетиспомощьюкабелейибеспроводныхадаптеров:</w:t>
            </w:r>
          </w:p>
          <w:p w:rsidR="00E724E1" w:rsidRDefault="00122DF5">
            <w:pPr>
              <w:pStyle w:val="TableParagraph"/>
              <w:numPr>
                <w:ilvl w:val="0"/>
                <w:numId w:val="175"/>
              </w:numPr>
              <w:tabs>
                <w:tab w:val="left" w:pos="471"/>
                <w:tab w:val="left" w:pos="472"/>
              </w:tabs>
              <w:spacing w:line="274" w:lineRule="exact"/>
              <w:ind w:hanging="361"/>
            </w:pPr>
            <w:r>
              <w:t>Определениесетевыхустройствиканаловсвязи;</w:t>
            </w:r>
          </w:p>
          <w:p w:rsidR="00E724E1" w:rsidRDefault="00122DF5">
            <w:pPr>
              <w:pStyle w:val="TableParagraph"/>
              <w:numPr>
                <w:ilvl w:val="0"/>
                <w:numId w:val="175"/>
              </w:numPr>
              <w:tabs>
                <w:tab w:val="left" w:pos="471"/>
                <w:tab w:val="left" w:pos="472"/>
              </w:tabs>
              <w:spacing w:line="265" w:lineRule="exact"/>
              <w:ind w:hanging="361"/>
            </w:pPr>
            <w:r>
              <w:t>Обжимсетевогокабеля;</w:t>
            </w:r>
          </w:p>
          <w:p w:rsidR="00E724E1" w:rsidRDefault="00122DF5">
            <w:pPr>
              <w:pStyle w:val="TableParagraph"/>
              <w:numPr>
                <w:ilvl w:val="0"/>
                <w:numId w:val="175"/>
              </w:numPr>
              <w:tabs>
                <w:tab w:val="left" w:pos="471"/>
                <w:tab w:val="left" w:pos="472"/>
              </w:tabs>
              <w:spacing w:line="265" w:lineRule="exact"/>
              <w:ind w:hanging="361"/>
            </w:pPr>
            <w:r>
              <w:t>Просмотрданныхобеспроводных ипроводныхсетевых адаптерах.</w:t>
            </w:r>
          </w:p>
        </w:tc>
        <w:tc>
          <w:tcPr>
            <w:tcW w:w="1441" w:type="dxa"/>
            <w:vMerge/>
            <w:tcBorders>
              <w:top w:val="nil"/>
            </w:tcBorders>
          </w:tcPr>
          <w:p w:rsidR="00E724E1" w:rsidRDefault="00E724E1">
            <w:pPr>
              <w:rPr>
                <w:sz w:val="2"/>
                <w:szCs w:val="2"/>
              </w:rPr>
            </w:pPr>
          </w:p>
        </w:tc>
      </w:tr>
      <w:tr w:rsidR="00E724E1">
        <w:trPr>
          <w:trHeight w:val="1848"/>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5</w:t>
            </w:r>
          </w:p>
        </w:tc>
        <w:tc>
          <w:tcPr>
            <w:tcW w:w="9071" w:type="dxa"/>
          </w:tcPr>
          <w:p w:rsidR="00E724E1" w:rsidRDefault="00122DF5">
            <w:pPr>
              <w:pStyle w:val="TableParagraph"/>
              <w:spacing w:line="247" w:lineRule="exact"/>
              <w:ind w:left="111"/>
            </w:pPr>
            <w:r>
              <w:t>ИзучениеEthernet-технологий:</w:t>
            </w:r>
          </w:p>
          <w:p w:rsidR="00E724E1" w:rsidRDefault="00122DF5">
            <w:pPr>
              <w:pStyle w:val="TableParagraph"/>
              <w:numPr>
                <w:ilvl w:val="0"/>
                <w:numId w:val="174"/>
              </w:numPr>
              <w:tabs>
                <w:tab w:val="left" w:pos="471"/>
                <w:tab w:val="left" w:pos="472"/>
              </w:tabs>
              <w:spacing w:line="273" w:lineRule="exact"/>
              <w:ind w:hanging="361"/>
            </w:pPr>
            <w:r>
              <w:t>ПросмотрМАС-адресовсетевыхустройств;</w:t>
            </w:r>
          </w:p>
          <w:p w:rsidR="00E724E1" w:rsidRDefault="00122DF5">
            <w:pPr>
              <w:pStyle w:val="TableParagraph"/>
              <w:numPr>
                <w:ilvl w:val="0"/>
                <w:numId w:val="174"/>
              </w:numPr>
              <w:tabs>
                <w:tab w:val="left" w:pos="471"/>
                <w:tab w:val="left" w:pos="472"/>
              </w:tabs>
              <w:spacing w:line="275" w:lineRule="exact"/>
              <w:ind w:hanging="361"/>
            </w:pPr>
            <w:r>
              <w:t>ИзучениекадровEthernetспомощьюпрограммыWireshark;</w:t>
            </w:r>
          </w:p>
          <w:p w:rsidR="00E724E1" w:rsidRDefault="00122DF5">
            <w:pPr>
              <w:pStyle w:val="TableParagraph"/>
              <w:numPr>
                <w:ilvl w:val="0"/>
                <w:numId w:val="174"/>
              </w:numPr>
              <w:tabs>
                <w:tab w:val="left" w:pos="471"/>
                <w:tab w:val="left" w:pos="472"/>
              </w:tabs>
              <w:spacing w:before="4" w:line="235" w:lineRule="auto"/>
              <w:ind w:right="869"/>
            </w:pPr>
            <w:r>
              <w:t>Просмотр ARP с помощью программы Wireshark, интерфейсов командной строкиWindowsи IOS;</w:t>
            </w:r>
          </w:p>
          <w:p w:rsidR="00E724E1" w:rsidRDefault="00122DF5">
            <w:pPr>
              <w:pStyle w:val="TableParagraph"/>
              <w:numPr>
                <w:ilvl w:val="0"/>
                <w:numId w:val="174"/>
              </w:numPr>
              <w:tabs>
                <w:tab w:val="left" w:pos="471"/>
                <w:tab w:val="left" w:pos="472"/>
              </w:tabs>
              <w:spacing w:line="252" w:lineRule="exact"/>
              <w:ind w:hanging="361"/>
            </w:pPr>
            <w:r>
              <w:t>ИспользованиеинтерфейсакоманднойстрокиIOSстаблицамиМАС-адресовкоммута-</w:t>
            </w:r>
          </w:p>
          <w:p w:rsidR="00E724E1" w:rsidRDefault="00122DF5">
            <w:pPr>
              <w:pStyle w:val="TableParagraph"/>
              <w:spacing w:line="252" w:lineRule="exact"/>
              <w:ind w:left="471"/>
            </w:pPr>
            <w:r>
              <w:t>тора.</w:t>
            </w:r>
          </w:p>
        </w:tc>
        <w:tc>
          <w:tcPr>
            <w:tcW w:w="1441" w:type="dxa"/>
            <w:vMerge/>
            <w:tcBorders>
              <w:top w:val="nil"/>
            </w:tcBorders>
          </w:tcPr>
          <w:p w:rsidR="00E724E1" w:rsidRDefault="00E724E1">
            <w:pPr>
              <w:rPr>
                <w:sz w:val="2"/>
                <w:szCs w:val="2"/>
              </w:rPr>
            </w:pPr>
          </w:p>
        </w:tc>
      </w:tr>
      <w:tr w:rsidR="00E724E1">
        <w:trPr>
          <w:trHeight w:val="1072"/>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before="1"/>
              <w:ind w:left="112"/>
            </w:pPr>
            <w:r>
              <w:t>6</w:t>
            </w:r>
          </w:p>
        </w:tc>
        <w:tc>
          <w:tcPr>
            <w:tcW w:w="9071" w:type="dxa"/>
          </w:tcPr>
          <w:p w:rsidR="00E724E1" w:rsidRDefault="00122DF5">
            <w:pPr>
              <w:pStyle w:val="TableParagraph"/>
              <w:spacing w:before="1" w:line="250" w:lineRule="exact"/>
              <w:ind w:left="111"/>
            </w:pPr>
            <w:r>
              <w:t>Построениесети набаземаршрутизатора:</w:t>
            </w:r>
          </w:p>
          <w:p w:rsidR="00E724E1" w:rsidRDefault="00122DF5">
            <w:pPr>
              <w:pStyle w:val="TableParagraph"/>
              <w:numPr>
                <w:ilvl w:val="0"/>
                <w:numId w:val="173"/>
              </w:numPr>
              <w:tabs>
                <w:tab w:val="left" w:pos="471"/>
                <w:tab w:val="left" w:pos="472"/>
              </w:tabs>
              <w:spacing w:line="272" w:lineRule="exact"/>
              <w:ind w:hanging="361"/>
            </w:pPr>
            <w:r>
              <w:t>Просмотртаблицмаршрутизацииузлов;</w:t>
            </w:r>
          </w:p>
          <w:p w:rsidR="00E724E1" w:rsidRDefault="00122DF5">
            <w:pPr>
              <w:pStyle w:val="TableParagraph"/>
              <w:numPr>
                <w:ilvl w:val="0"/>
                <w:numId w:val="173"/>
              </w:numPr>
              <w:tabs>
                <w:tab w:val="left" w:pos="471"/>
                <w:tab w:val="left" w:pos="472"/>
              </w:tabs>
              <w:spacing w:line="265" w:lineRule="exact"/>
              <w:ind w:hanging="361"/>
            </w:pPr>
            <w:r>
              <w:t>Изучениефизическиххарактеристикмаршрутизатора;</w:t>
            </w:r>
          </w:p>
          <w:p w:rsidR="00E724E1" w:rsidRDefault="00122DF5">
            <w:pPr>
              <w:pStyle w:val="TableParagraph"/>
              <w:numPr>
                <w:ilvl w:val="0"/>
                <w:numId w:val="173"/>
              </w:numPr>
              <w:tabs>
                <w:tab w:val="left" w:pos="471"/>
                <w:tab w:val="left" w:pos="472"/>
              </w:tabs>
              <w:spacing w:line="265" w:lineRule="exact"/>
              <w:ind w:hanging="361"/>
            </w:pPr>
            <w:r>
              <w:t>Созданиесети,состоящейизкоммутатораимаршрутизатора.</w:t>
            </w:r>
          </w:p>
        </w:tc>
        <w:tc>
          <w:tcPr>
            <w:tcW w:w="1441" w:type="dxa"/>
            <w:vMerge/>
            <w:tcBorders>
              <w:top w:val="nil"/>
            </w:tcBorders>
          </w:tcPr>
          <w:p w:rsidR="00E724E1" w:rsidRDefault="00E724E1">
            <w:pPr>
              <w:rPr>
                <w:sz w:val="2"/>
                <w:szCs w:val="2"/>
              </w:rPr>
            </w:pPr>
          </w:p>
        </w:tc>
      </w:tr>
      <w:tr w:rsidR="00E724E1">
        <w:trPr>
          <w:trHeight w:val="1576"/>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7</w:t>
            </w:r>
          </w:p>
        </w:tc>
        <w:tc>
          <w:tcPr>
            <w:tcW w:w="9071" w:type="dxa"/>
          </w:tcPr>
          <w:p w:rsidR="00E724E1" w:rsidRDefault="00122DF5">
            <w:pPr>
              <w:pStyle w:val="TableParagraph"/>
              <w:spacing w:line="249" w:lineRule="exact"/>
              <w:ind w:left="111"/>
            </w:pPr>
            <w:r>
              <w:t>Изучениетранспортногоуровня:</w:t>
            </w:r>
          </w:p>
          <w:p w:rsidR="00E724E1" w:rsidRDefault="00122DF5">
            <w:pPr>
              <w:pStyle w:val="TableParagraph"/>
              <w:numPr>
                <w:ilvl w:val="0"/>
                <w:numId w:val="172"/>
              </w:numPr>
              <w:tabs>
                <w:tab w:val="left" w:pos="471"/>
                <w:tab w:val="left" w:pos="472"/>
              </w:tabs>
              <w:spacing w:before="12" w:line="230" w:lineRule="auto"/>
              <w:ind w:right="121"/>
            </w:pPr>
            <w:r>
              <w:t>Наблюдениезапроцессомтрёхстороннего«рукопожатия»TCPспомощьюпрограммыWireshark;</w:t>
            </w:r>
          </w:p>
          <w:p w:rsidR="00E724E1" w:rsidRDefault="00122DF5">
            <w:pPr>
              <w:pStyle w:val="TableParagraph"/>
              <w:numPr>
                <w:ilvl w:val="0"/>
                <w:numId w:val="172"/>
              </w:numPr>
              <w:tabs>
                <w:tab w:val="left" w:pos="471"/>
                <w:tab w:val="left" w:pos="472"/>
              </w:tabs>
              <w:spacing w:before="16" w:line="230" w:lineRule="auto"/>
              <w:ind w:right="2450"/>
            </w:pPr>
            <w:r>
              <w:t>Изучение захваченных данных DNS UDP с помощью программыWireshark;</w:t>
            </w:r>
          </w:p>
          <w:p w:rsidR="00E724E1" w:rsidRDefault="00122DF5">
            <w:pPr>
              <w:pStyle w:val="TableParagraph"/>
              <w:numPr>
                <w:ilvl w:val="0"/>
                <w:numId w:val="172"/>
              </w:numPr>
              <w:tabs>
                <w:tab w:val="left" w:pos="471"/>
                <w:tab w:val="left" w:pos="472"/>
              </w:tabs>
              <w:spacing w:line="256" w:lineRule="exact"/>
              <w:ind w:hanging="361"/>
            </w:pPr>
            <w:r>
              <w:t>ИзучениезахваченныхпакетовFTPиTFTPспомощьюпрограммыWireshark.</w:t>
            </w:r>
          </w:p>
        </w:tc>
        <w:tc>
          <w:tcPr>
            <w:tcW w:w="1441" w:type="dxa"/>
            <w:vMerge/>
            <w:tcBorders>
              <w:top w:val="nil"/>
            </w:tcBorders>
          </w:tcPr>
          <w:p w:rsidR="00E724E1" w:rsidRDefault="00E724E1">
            <w:pPr>
              <w:rPr>
                <w:sz w:val="2"/>
                <w:szCs w:val="2"/>
              </w:rPr>
            </w:pPr>
          </w:p>
        </w:tc>
      </w:tr>
      <w:tr w:rsidR="00E724E1">
        <w:trPr>
          <w:trHeight w:val="1869"/>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8</w:t>
            </w:r>
          </w:p>
        </w:tc>
        <w:tc>
          <w:tcPr>
            <w:tcW w:w="9071" w:type="dxa"/>
          </w:tcPr>
          <w:p w:rsidR="00E724E1" w:rsidRDefault="00122DF5">
            <w:pPr>
              <w:pStyle w:val="TableParagraph"/>
              <w:spacing w:line="248" w:lineRule="exact"/>
              <w:ind w:left="111"/>
            </w:pPr>
            <w:r>
              <w:t>НастройкаIP-адресации:</w:t>
            </w:r>
          </w:p>
          <w:p w:rsidR="00E724E1" w:rsidRDefault="00122DF5">
            <w:pPr>
              <w:pStyle w:val="TableParagraph"/>
              <w:numPr>
                <w:ilvl w:val="0"/>
                <w:numId w:val="171"/>
              </w:numPr>
              <w:tabs>
                <w:tab w:val="left" w:pos="471"/>
                <w:tab w:val="left" w:pos="472"/>
              </w:tabs>
              <w:spacing w:line="274" w:lineRule="exact"/>
              <w:ind w:hanging="361"/>
            </w:pPr>
            <w:r>
              <w:t>ИспользованиекалькулятораWindowsвработессетевымиадресами;</w:t>
            </w:r>
          </w:p>
          <w:p w:rsidR="00E724E1" w:rsidRDefault="00122DF5">
            <w:pPr>
              <w:pStyle w:val="TableParagraph"/>
              <w:numPr>
                <w:ilvl w:val="0"/>
                <w:numId w:val="171"/>
              </w:numPr>
              <w:tabs>
                <w:tab w:val="left" w:pos="471"/>
                <w:tab w:val="left" w:pos="472"/>
              </w:tabs>
              <w:spacing w:line="274" w:lineRule="exact"/>
              <w:ind w:hanging="361"/>
            </w:pPr>
            <w:r>
              <w:t>КонвертацияIPv4-адресоввдвоичную системусчисления;</w:t>
            </w:r>
          </w:p>
          <w:p w:rsidR="00E724E1" w:rsidRDefault="00122DF5">
            <w:pPr>
              <w:pStyle w:val="TableParagraph"/>
              <w:numPr>
                <w:ilvl w:val="0"/>
                <w:numId w:val="171"/>
              </w:numPr>
              <w:tabs>
                <w:tab w:val="left" w:pos="471"/>
                <w:tab w:val="left" w:pos="472"/>
              </w:tabs>
              <w:spacing w:line="273" w:lineRule="exact"/>
              <w:ind w:hanging="361"/>
            </w:pPr>
            <w:r>
              <w:t>ОпределениеIPv4/IPv6-адресов;</w:t>
            </w:r>
          </w:p>
          <w:p w:rsidR="00E724E1" w:rsidRDefault="00122DF5">
            <w:pPr>
              <w:pStyle w:val="TableParagraph"/>
              <w:numPr>
                <w:ilvl w:val="0"/>
                <w:numId w:val="171"/>
              </w:numPr>
              <w:tabs>
                <w:tab w:val="left" w:pos="471"/>
                <w:tab w:val="left" w:pos="472"/>
              </w:tabs>
              <w:spacing w:line="273" w:lineRule="exact"/>
              <w:ind w:hanging="361"/>
            </w:pPr>
            <w:r>
              <w:t>НастройкаIPv6-адресовнасетевыхустройствах;</w:t>
            </w:r>
          </w:p>
          <w:p w:rsidR="00E724E1" w:rsidRDefault="00122DF5">
            <w:pPr>
              <w:pStyle w:val="TableParagraph"/>
              <w:numPr>
                <w:ilvl w:val="0"/>
                <w:numId w:val="171"/>
              </w:numPr>
              <w:tabs>
                <w:tab w:val="left" w:pos="471"/>
                <w:tab w:val="left" w:pos="472"/>
              </w:tabs>
              <w:spacing w:line="267" w:lineRule="exact"/>
              <w:ind w:hanging="361"/>
            </w:pPr>
            <w:r>
              <w:t>Тестированиесетевогоподключенияспомощьюкоманд«ping»и</w:t>
            </w:r>
          </w:p>
          <w:p w:rsidR="00E724E1" w:rsidRDefault="00122DF5">
            <w:pPr>
              <w:pStyle w:val="TableParagraph"/>
              <w:spacing w:line="242" w:lineRule="exact"/>
              <w:ind w:left="471"/>
            </w:pPr>
            <w:r>
              <w:t>«traceroute».</w:t>
            </w:r>
          </w:p>
        </w:tc>
        <w:tc>
          <w:tcPr>
            <w:tcW w:w="1441" w:type="dxa"/>
            <w:vMerge/>
            <w:tcBorders>
              <w:top w:val="nil"/>
            </w:tcBorders>
          </w:tcPr>
          <w:p w:rsidR="00E724E1" w:rsidRDefault="00E724E1">
            <w:pPr>
              <w:rPr>
                <w:sz w:val="2"/>
                <w:szCs w:val="2"/>
              </w:rPr>
            </w:pPr>
          </w:p>
        </w:tc>
      </w:tr>
      <w:tr w:rsidR="00E724E1">
        <w:trPr>
          <w:trHeight w:val="1595"/>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7" w:lineRule="exact"/>
              <w:ind w:left="112"/>
            </w:pPr>
            <w:r>
              <w:t>9</w:t>
            </w:r>
          </w:p>
        </w:tc>
        <w:tc>
          <w:tcPr>
            <w:tcW w:w="9071" w:type="dxa"/>
          </w:tcPr>
          <w:p w:rsidR="00E724E1" w:rsidRDefault="00122DF5">
            <w:pPr>
              <w:pStyle w:val="TableParagraph"/>
              <w:spacing w:line="246" w:lineRule="exact"/>
              <w:ind w:left="111"/>
            </w:pPr>
            <w:r>
              <w:t>СегментацияIP-сетей:</w:t>
            </w:r>
          </w:p>
          <w:p w:rsidR="00E724E1" w:rsidRDefault="00122DF5">
            <w:pPr>
              <w:pStyle w:val="TableParagraph"/>
              <w:numPr>
                <w:ilvl w:val="0"/>
                <w:numId w:val="170"/>
              </w:numPr>
              <w:tabs>
                <w:tab w:val="left" w:pos="471"/>
                <w:tab w:val="left" w:pos="472"/>
              </w:tabs>
              <w:spacing w:line="274" w:lineRule="exact"/>
              <w:ind w:left="471" w:hanging="361"/>
            </w:pPr>
            <w:r>
              <w:t>Изучениекалькуляторовподсетей;</w:t>
            </w:r>
          </w:p>
          <w:p w:rsidR="00E724E1" w:rsidRDefault="00122DF5">
            <w:pPr>
              <w:pStyle w:val="TableParagraph"/>
              <w:numPr>
                <w:ilvl w:val="0"/>
                <w:numId w:val="170"/>
              </w:numPr>
              <w:tabs>
                <w:tab w:val="left" w:pos="471"/>
                <w:tab w:val="left" w:pos="472"/>
              </w:tabs>
              <w:spacing w:line="275" w:lineRule="exact"/>
              <w:ind w:left="471" w:hanging="361"/>
            </w:pPr>
            <w:r>
              <w:t>РасчётподсетейIPv4;</w:t>
            </w:r>
          </w:p>
          <w:p w:rsidR="00E724E1" w:rsidRDefault="00122DF5">
            <w:pPr>
              <w:pStyle w:val="TableParagraph"/>
              <w:numPr>
                <w:ilvl w:val="0"/>
                <w:numId w:val="170"/>
              </w:numPr>
              <w:tabs>
                <w:tab w:val="left" w:pos="471"/>
                <w:tab w:val="left" w:pos="472"/>
              </w:tabs>
              <w:spacing w:line="265" w:lineRule="exact"/>
              <w:ind w:left="471" w:hanging="361"/>
            </w:pPr>
            <w:r>
              <w:t>Разделениесетейсразличнымитопологияминаподсети;</w:t>
            </w:r>
          </w:p>
          <w:p w:rsidR="00E724E1" w:rsidRDefault="00122DF5">
            <w:pPr>
              <w:pStyle w:val="TableParagraph"/>
              <w:numPr>
                <w:ilvl w:val="0"/>
                <w:numId w:val="170"/>
              </w:numPr>
              <w:tabs>
                <w:tab w:val="left" w:pos="471"/>
                <w:tab w:val="left" w:pos="472"/>
              </w:tabs>
              <w:spacing w:line="237" w:lineRule="auto"/>
              <w:ind w:right="1363" w:firstLine="0"/>
            </w:pPr>
            <w:r>
              <w:t>Разработка и внедрение схемы адресации разделённой на подсети IPv4-сети;Разработка и внедрениесхемы адресацииVLSM.</w:t>
            </w:r>
          </w:p>
        </w:tc>
        <w:tc>
          <w:tcPr>
            <w:tcW w:w="1441" w:type="dxa"/>
            <w:vMerge/>
            <w:tcBorders>
              <w:top w:val="nil"/>
            </w:tcBorders>
          </w:tcPr>
          <w:p w:rsidR="00E724E1" w:rsidRDefault="00E724E1">
            <w:pPr>
              <w:rPr>
                <w:sz w:val="2"/>
                <w:szCs w:val="2"/>
              </w:rPr>
            </w:pPr>
          </w:p>
        </w:tc>
      </w:tr>
      <w:tr w:rsidR="00E724E1">
        <w:trPr>
          <w:trHeight w:val="318"/>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10</w:t>
            </w:r>
          </w:p>
        </w:tc>
        <w:tc>
          <w:tcPr>
            <w:tcW w:w="9071" w:type="dxa"/>
          </w:tcPr>
          <w:p w:rsidR="00E724E1" w:rsidRDefault="00122DF5">
            <w:pPr>
              <w:pStyle w:val="TableParagraph"/>
              <w:spacing w:line="249" w:lineRule="exact"/>
              <w:ind w:left="111"/>
            </w:pPr>
            <w:r>
              <w:t>IP-адресация:</w:t>
            </w:r>
          </w:p>
        </w:tc>
        <w:tc>
          <w:tcPr>
            <w:tcW w:w="1441"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1089"/>
        </w:trPr>
        <w:tc>
          <w:tcPr>
            <w:tcW w:w="3303" w:type="dxa"/>
            <w:vMerge w:val="restart"/>
          </w:tcPr>
          <w:p w:rsidR="00E724E1" w:rsidRDefault="00E724E1">
            <w:pPr>
              <w:pStyle w:val="TableParagraph"/>
            </w:pPr>
          </w:p>
        </w:tc>
        <w:tc>
          <w:tcPr>
            <w:tcW w:w="438" w:type="dxa"/>
          </w:tcPr>
          <w:p w:rsidR="00E724E1" w:rsidRDefault="00E724E1">
            <w:pPr>
              <w:pStyle w:val="TableParagraph"/>
            </w:pPr>
          </w:p>
        </w:tc>
        <w:tc>
          <w:tcPr>
            <w:tcW w:w="9071" w:type="dxa"/>
          </w:tcPr>
          <w:p w:rsidR="00E724E1" w:rsidRDefault="00122DF5">
            <w:pPr>
              <w:pStyle w:val="TableParagraph"/>
              <w:numPr>
                <w:ilvl w:val="0"/>
                <w:numId w:val="169"/>
              </w:numPr>
              <w:tabs>
                <w:tab w:val="left" w:pos="471"/>
                <w:tab w:val="left" w:pos="472"/>
              </w:tabs>
              <w:spacing w:line="268" w:lineRule="exact"/>
              <w:ind w:hanging="361"/>
            </w:pPr>
            <w:r>
              <w:t>анализтрафикаодноадреснойпередачи,широковещательнойимногоадреснойрассылки;</w:t>
            </w:r>
          </w:p>
          <w:p w:rsidR="00E724E1" w:rsidRDefault="00122DF5">
            <w:pPr>
              <w:pStyle w:val="TableParagraph"/>
              <w:numPr>
                <w:ilvl w:val="0"/>
                <w:numId w:val="169"/>
              </w:numPr>
              <w:tabs>
                <w:tab w:val="left" w:pos="471"/>
                <w:tab w:val="left" w:pos="472"/>
              </w:tabs>
              <w:spacing w:line="274" w:lineRule="exact"/>
              <w:ind w:hanging="361"/>
            </w:pPr>
            <w:r>
              <w:t>настройкаадресацииIPv6;</w:t>
            </w:r>
          </w:p>
          <w:p w:rsidR="00E724E1" w:rsidRDefault="00122DF5">
            <w:pPr>
              <w:pStyle w:val="TableParagraph"/>
              <w:numPr>
                <w:ilvl w:val="0"/>
                <w:numId w:val="169"/>
              </w:numPr>
              <w:tabs>
                <w:tab w:val="left" w:pos="471"/>
                <w:tab w:val="left" w:pos="472"/>
              </w:tabs>
              <w:spacing w:line="264" w:lineRule="exact"/>
              <w:ind w:hanging="361"/>
            </w:pPr>
            <w:r>
              <w:t>проверкаадресацииIPv4иIPv6;</w:t>
            </w:r>
          </w:p>
          <w:p w:rsidR="00E724E1" w:rsidRDefault="00122DF5">
            <w:pPr>
              <w:pStyle w:val="TableParagraph"/>
              <w:numPr>
                <w:ilvl w:val="0"/>
                <w:numId w:val="169"/>
              </w:numPr>
              <w:tabs>
                <w:tab w:val="left" w:pos="471"/>
                <w:tab w:val="left" w:pos="472"/>
              </w:tabs>
              <w:spacing w:line="264" w:lineRule="exact"/>
              <w:ind w:hanging="361"/>
            </w:pPr>
            <w:r>
              <w:t>отработкакомплексныхпрактическихнавыков.</w:t>
            </w:r>
          </w:p>
        </w:tc>
        <w:tc>
          <w:tcPr>
            <w:tcW w:w="1441" w:type="dxa"/>
            <w:vMerge w:val="restart"/>
          </w:tcPr>
          <w:p w:rsidR="00E724E1" w:rsidRDefault="00E724E1">
            <w:pPr>
              <w:pStyle w:val="TableParagraph"/>
            </w:pPr>
          </w:p>
        </w:tc>
      </w:tr>
      <w:tr w:rsidR="00E724E1">
        <w:trPr>
          <w:trHeight w:val="1343"/>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11</w:t>
            </w:r>
          </w:p>
        </w:tc>
        <w:tc>
          <w:tcPr>
            <w:tcW w:w="9071" w:type="dxa"/>
          </w:tcPr>
          <w:p w:rsidR="00E724E1" w:rsidRDefault="00122DF5">
            <w:pPr>
              <w:pStyle w:val="TableParagraph"/>
              <w:spacing w:line="248" w:lineRule="exact"/>
              <w:ind w:left="111"/>
            </w:pPr>
            <w:r>
              <w:t>СегментацияIP-сетей:</w:t>
            </w:r>
          </w:p>
          <w:p w:rsidR="00E724E1" w:rsidRDefault="00122DF5">
            <w:pPr>
              <w:pStyle w:val="TableParagraph"/>
              <w:numPr>
                <w:ilvl w:val="0"/>
                <w:numId w:val="168"/>
              </w:numPr>
              <w:tabs>
                <w:tab w:val="left" w:pos="471"/>
                <w:tab w:val="left" w:pos="472"/>
              </w:tabs>
              <w:spacing w:line="274" w:lineRule="exact"/>
              <w:ind w:hanging="361"/>
            </w:pPr>
            <w:r>
              <w:t>организацияподсетипоразличнымсценариям;</w:t>
            </w:r>
          </w:p>
          <w:p w:rsidR="00E724E1" w:rsidRDefault="00122DF5">
            <w:pPr>
              <w:pStyle w:val="TableParagraph"/>
              <w:numPr>
                <w:ilvl w:val="0"/>
                <w:numId w:val="168"/>
              </w:numPr>
              <w:tabs>
                <w:tab w:val="left" w:pos="471"/>
                <w:tab w:val="left" w:pos="472"/>
              </w:tabs>
              <w:spacing w:line="274" w:lineRule="exact"/>
              <w:ind w:hanging="361"/>
            </w:pPr>
            <w:r>
              <w:t>разработкаивнедрениеструктурыадресацииVLSM;</w:t>
            </w:r>
          </w:p>
          <w:p w:rsidR="00E724E1" w:rsidRDefault="00122DF5">
            <w:pPr>
              <w:pStyle w:val="TableParagraph"/>
              <w:numPr>
                <w:ilvl w:val="0"/>
                <w:numId w:val="168"/>
              </w:numPr>
              <w:tabs>
                <w:tab w:val="left" w:pos="471"/>
                <w:tab w:val="left" w:pos="472"/>
              </w:tabs>
              <w:spacing w:line="264" w:lineRule="exact"/>
              <w:ind w:hanging="361"/>
            </w:pPr>
            <w:r>
              <w:t>внедрениесхемыадресацииразделённойнаподсетиIPv6-сети;</w:t>
            </w:r>
          </w:p>
          <w:p w:rsidR="00E724E1" w:rsidRDefault="00122DF5">
            <w:pPr>
              <w:pStyle w:val="TableParagraph"/>
              <w:numPr>
                <w:ilvl w:val="0"/>
                <w:numId w:val="168"/>
              </w:numPr>
              <w:tabs>
                <w:tab w:val="left" w:pos="471"/>
                <w:tab w:val="left" w:pos="472"/>
              </w:tabs>
              <w:spacing w:line="264" w:lineRule="exact"/>
              <w:ind w:hanging="361"/>
            </w:pPr>
            <w:r>
              <w:t>отработкакомплексныхпрактическихнавыков.</w:t>
            </w:r>
          </w:p>
        </w:tc>
        <w:tc>
          <w:tcPr>
            <w:tcW w:w="1441" w:type="dxa"/>
            <w:vMerge/>
            <w:tcBorders>
              <w:top w:val="nil"/>
            </w:tcBorders>
          </w:tcPr>
          <w:p w:rsidR="00E724E1" w:rsidRDefault="00E724E1">
            <w:pPr>
              <w:rPr>
                <w:sz w:val="2"/>
                <w:szCs w:val="2"/>
              </w:rPr>
            </w:pPr>
          </w:p>
        </w:tc>
      </w:tr>
      <w:tr w:rsidR="00E724E1">
        <w:trPr>
          <w:trHeight w:val="1015"/>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before="1"/>
              <w:ind w:left="112"/>
            </w:pPr>
            <w:r>
              <w:t>12</w:t>
            </w:r>
          </w:p>
        </w:tc>
        <w:tc>
          <w:tcPr>
            <w:tcW w:w="9071" w:type="dxa"/>
          </w:tcPr>
          <w:p w:rsidR="00E724E1" w:rsidRDefault="00122DF5">
            <w:pPr>
              <w:pStyle w:val="TableParagraph"/>
              <w:spacing w:before="1"/>
              <w:ind w:left="111"/>
            </w:pPr>
            <w:r>
              <w:t>Изучениеосновныхсетевыхслужб:</w:t>
            </w:r>
          </w:p>
          <w:p w:rsidR="00E724E1" w:rsidRDefault="00122DF5">
            <w:pPr>
              <w:pStyle w:val="TableParagraph"/>
              <w:numPr>
                <w:ilvl w:val="0"/>
                <w:numId w:val="167"/>
              </w:numPr>
              <w:tabs>
                <w:tab w:val="left" w:pos="819"/>
                <w:tab w:val="left" w:pos="820"/>
              </w:tabs>
              <w:spacing w:before="1"/>
              <w:ind w:right="518" w:firstLine="0"/>
            </w:pPr>
            <w:r>
              <w:t>Изучение функции обмена файлами между одноранговыми устройствами опреде-лениепреобразований PAT; •Изучениеправил работы DNS;</w:t>
            </w:r>
          </w:p>
          <w:p w:rsidR="00E724E1" w:rsidRDefault="00122DF5">
            <w:pPr>
              <w:pStyle w:val="TableParagraph"/>
              <w:numPr>
                <w:ilvl w:val="0"/>
                <w:numId w:val="167"/>
              </w:numPr>
              <w:tabs>
                <w:tab w:val="left" w:pos="819"/>
                <w:tab w:val="left" w:pos="820"/>
              </w:tabs>
              <w:spacing w:line="234" w:lineRule="exact"/>
              <w:ind w:left="819" w:hanging="709"/>
            </w:pPr>
            <w:r>
              <w:t>ИзучениепротоколаFTP.</w:t>
            </w:r>
          </w:p>
        </w:tc>
        <w:tc>
          <w:tcPr>
            <w:tcW w:w="1441" w:type="dxa"/>
            <w:vMerge/>
            <w:tcBorders>
              <w:top w:val="nil"/>
            </w:tcBorders>
          </w:tcPr>
          <w:p w:rsidR="00E724E1" w:rsidRDefault="00E724E1">
            <w:pPr>
              <w:rPr>
                <w:sz w:val="2"/>
                <w:szCs w:val="2"/>
              </w:rPr>
            </w:pPr>
          </w:p>
        </w:tc>
      </w:tr>
      <w:tr w:rsidR="00E724E1">
        <w:trPr>
          <w:trHeight w:val="1012"/>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7" w:lineRule="exact"/>
              <w:ind w:left="112"/>
            </w:pPr>
            <w:r>
              <w:t>13</w:t>
            </w:r>
          </w:p>
        </w:tc>
        <w:tc>
          <w:tcPr>
            <w:tcW w:w="9071" w:type="dxa"/>
          </w:tcPr>
          <w:p w:rsidR="00E724E1" w:rsidRDefault="00122DF5">
            <w:pPr>
              <w:pStyle w:val="TableParagraph"/>
              <w:spacing w:line="247" w:lineRule="exact"/>
              <w:ind w:left="111"/>
            </w:pPr>
            <w:r>
              <w:t>Обеспечениебезопасностисети:</w:t>
            </w:r>
          </w:p>
          <w:p w:rsidR="00E724E1" w:rsidRDefault="00122DF5">
            <w:pPr>
              <w:pStyle w:val="TableParagraph"/>
              <w:numPr>
                <w:ilvl w:val="0"/>
                <w:numId w:val="166"/>
              </w:numPr>
              <w:tabs>
                <w:tab w:val="left" w:pos="471"/>
                <w:tab w:val="left" w:pos="472"/>
              </w:tabs>
              <w:spacing w:before="3"/>
              <w:ind w:hanging="361"/>
            </w:pPr>
            <w:r>
              <w:t>Изучениеугрозсетевойбезопасности;</w:t>
            </w:r>
          </w:p>
          <w:p w:rsidR="00E724E1" w:rsidRDefault="00122DF5">
            <w:pPr>
              <w:pStyle w:val="TableParagraph"/>
              <w:numPr>
                <w:ilvl w:val="0"/>
                <w:numId w:val="166"/>
              </w:numPr>
              <w:tabs>
                <w:tab w:val="left" w:pos="471"/>
                <w:tab w:val="left" w:pos="472"/>
              </w:tabs>
              <w:spacing w:line="246" w:lineRule="exact"/>
              <w:ind w:hanging="361"/>
            </w:pPr>
            <w:r>
              <w:t>ДоступксетевымустройствампопротоколуSSH;</w:t>
            </w:r>
          </w:p>
          <w:p w:rsidR="00E724E1" w:rsidRDefault="00122DF5">
            <w:pPr>
              <w:pStyle w:val="TableParagraph"/>
              <w:numPr>
                <w:ilvl w:val="0"/>
                <w:numId w:val="166"/>
              </w:numPr>
              <w:tabs>
                <w:tab w:val="left" w:pos="471"/>
                <w:tab w:val="left" w:pos="472"/>
              </w:tabs>
              <w:spacing w:line="243" w:lineRule="exact"/>
              <w:ind w:hanging="361"/>
            </w:pPr>
            <w:r>
              <w:t>Обеспечениебезопасностисетевыхустройств;</w:t>
            </w:r>
          </w:p>
        </w:tc>
        <w:tc>
          <w:tcPr>
            <w:tcW w:w="1441" w:type="dxa"/>
            <w:vMerge/>
            <w:tcBorders>
              <w:top w:val="nil"/>
            </w:tcBorders>
          </w:tcPr>
          <w:p w:rsidR="00E724E1" w:rsidRDefault="00E724E1">
            <w:pPr>
              <w:rPr>
                <w:sz w:val="2"/>
                <w:szCs w:val="2"/>
              </w:rPr>
            </w:pPr>
          </w:p>
        </w:tc>
      </w:tr>
      <w:tr w:rsidR="00E724E1">
        <w:trPr>
          <w:trHeight w:val="2282"/>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14</w:t>
            </w:r>
          </w:p>
        </w:tc>
        <w:tc>
          <w:tcPr>
            <w:tcW w:w="9071" w:type="dxa"/>
          </w:tcPr>
          <w:p w:rsidR="00E724E1" w:rsidRDefault="00122DF5">
            <w:pPr>
              <w:pStyle w:val="TableParagraph"/>
              <w:spacing w:line="249" w:lineRule="exact"/>
              <w:ind w:left="111"/>
            </w:pPr>
            <w:r>
              <w:t>Анализкомпьютернойсетиинастройкамаршрутизатора:</w:t>
            </w:r>
          </w:p>
          <w:p w:rsidR="00E724E1" w:rsidRDefault="00122DF5">
            <w:pPr>
              <w:pStyle w:val="TableParagraph"/>
              <w:numPr>
                <w:ilvl w:val="0"/>
                <w:numId w:val="165"/>
              </w:numPr>
              <w:tabs>
                <w:tab w:val="left" w:pos="471"/>
                <w:tab w:val="left" w:pos="472"/>
              </w:tabs>
              <w:spacing w:before="3"/>
              <w:ind w:hanging="361"/>
            </w:pPr>
            <w:r>
              <w:t>Проверказадержеквпередачисетевыхпакетовспомощьюутилит«ping»и «traceroute»;</w:t>
            </w:r>
          </w:p>
          <w:p w:rsidR="00E724E1" w:rsidRDefault="00122DF5">
            <w:pPr>
              <w:pStyle w:val="TableParagraph"/>
              <w:numPr>
                <w:ilvl w:val="0"/>
                <w:numId w:val="165"/>
              </w:numPr>
              <w:tabs>
                <w:tab w:val="left" w:pos="471"/>
                <w:tab w:val="left" w:pos="472"/>
              </w:tabs>
              <w:ind w:right="831"/>
            </w:pPr>
            <w:r>
              <w:t>Использование интерфейса командной строки (CLI) для сбора сведений о сетевыхустройствах;</w:t>
            </w:r>
          </w:p>
          <w:p w:rsidR="00E724E1" w:rsidRDefault="00122DF5">
            <w:pPr>
              <w:pStyle w:val="TableParagraph"/>
              <w:numPr>
                <w:ilvl w:val="0"/>
                <w:numId w:val="165"/>
              </w:numPr>
              <w:tabs>
                <w:tab w:val="left" w:pos="471"/>
                <w:tab w:val="left" w:pos="472"/>
              </w:tabs>
              <w:ind w:right="392"/>
            </w:pPr>
            <w:r>
              <w:t>Управлениефайламиконфигурациимаршрутизатораспомощьюпрограммыэмуляциитерминала</w:t>
            </w:r>
          </w:p>
          <w:p w:rsidR="00E724E1" w:rsidRDefault="00122DF5">
            <w:pPr>
              <w:pStyle w:val="TableParagraph"/>
              <w:numPr>
                <w:ilvl w:val="0"/>
                <w:numId w:val="165"/>
              </w:numPr>
              <w:tabs>
                <w:tab w:val="left" w:pos="471"/>
                <w:tab w:val="left" w:pos="472"/>
              </w:tabs>
              <w:spacing w:before="2"/>
              <w:ind w:right="356"/>
            </w:pPr>
            <w:r>
              <w:t>УправлениефайламиконфигурацииустройствсиспользованиемTFTP,флеш-памятииUSB-накопителей</w:t>
            </w:r>
          </w:p>
          <w:p w:rsidR="00E724E1" w:rsidRDefault="00122DF5">
            <w:pPr>
              <w:pStyle w:val="TableParagraph"/>
              <w:numPr>
                <w:ilvl w:val="0"/>
                <w:numId w:val="165"/>
              </w:numPr>
              <w:tabs>
                <w:tab w:val="left" w:pos="471"/>
                <w:tab w:val="left" w:pos="472"/>
              </w:tabs>
              <w:spacing w:line="234" w:lineRule="exact"/>
              <w:ind w:hanging="361"/>
            </w:pPr>
            <w:r>
              <w:t>Изучениепроцедурвосстановленияпаролей.</w:t>
            </w:r>
          </w:p>
        </w:tc>
        <w:tc>
          <w:tcPr>
            <w:tcW w:w="1441" w:type="dxa"/>
            <w:vMerge/>
            <w:tcBorders>
              <w:top w:val="nil"/>
            </w:tcBorders>
          </w:tcPr>
          <w:p w:rsidR="00E724E1" w:rsidRDefault="00E724E1">
            <w:pPr>
              <w:rPr>
                <w:sz w:val="2"/>
                <w:szCs w:val="2"/>
              </w:rPr>
            </w:pPr>
          </w:p>
        </w:tc>
      </w:tr>
      <w:tr w:rsidR="00E724E1">
        <w:trPr>
          <w:trHeight w:val="408"/>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50" w:lineRule="exact"/>
              <w:ind w:left="112"/>
            </w:pPr>
            <w:r>
              <w:t>15</w:t>
            </w:r>
          </w:p>
        </w:tc>
        <w:tc>
          <w:tcPr>
            <w:tcW w:w="9071" w:type="dxa"/>
          </w:tcPr>
          <w:p w:rsidR="00E724E1" w:rsidRDefault="00122DF5">
            <w:pPr>
              <w:pStyle w:val="TableParagraph"/>
              <w:spacing w:line="250" w:lineRule="exact"/>
              <w:ind w:left="111"/>
            </w:pPr>
            <w:r>
              <w:t>Проектированиеисозданиесетидлямалогопредприятия—итоговый проект</w:t>
            </w:r>
          </w:p>
        </w:tc>
        <w:tc>
          <w:tcPr>
            <w:tcW w:w="1441" w:type="dxa"/>
            <w:vMerge/>
            <w:tcBorders>
              <w:top w:val="nil"/>
            </w:tcBorders>
          </w:tcPr>
          <w:p w:rsidR="00E724E1" w:rsidRDefault="00E724E1">
            <w:pPr>
              <w:rPr>
                <w:sz w:val="2"/>
                <w:szCs w:val="2"/>
              </w:rPr>
            </w:pPr>
          </w:p>
        </w:tc>
      </w:tr>
      <w:tr w:rsidR="00E724E1">
        <w:trPr>
          <w:trHeight w:val="253"/>
        </w:trPr>
        <w:tc>
          <w:tcPr>
            <w:tcW w:w="3303" w:type="dxa"/>
            <w:vMerge w:val="restart"/>
            <w:tcBorders>
              <w:bottom w:val="single" w:sz="6" w:space="0" w:color="000000"/>
            </w:tcBorders>
          </w:tcPr>
          <w:p w:rsidR="00E724E1" w:rsidRDefault="00122DF5">
            <w:pPr>
              <w:pStyle w:val="TableParagraph"/>
              <w:ind w:left="112" w:right="189"/>
              <w:rPr>
                <w:b/>
              </w:rPr>
            </w:pPr>
            <w:r>
              <w:rPr>
                <w:b/>
              </w:rPr>
              <w:t>Тема 1.2. Принципы маршру-тизацииикоммутации</w:t>
            </w:r>
          </w:p>
        </w:tc>
        <w:tc>
          <w:tcPr>
            <w:tcW w:w="9509" w:type="dxa"/>
            <w:gridSpan w:val="2"/>
          </w:tcPr>
          <w:p w:rsidR="00E724E1" w:rsidRDefault="00122DF5">
            <w:pPr>
              <w:pStyle w:val="TableParagraph"/>
              <w:spacing w:line="234" w:lineRule="exact"/>
              <w:ind w:left="112"/>
              <w:rPr>
                <w:b/>
                <w:i/>
              </w:rPr>
            </w:pPr>
            <w:r>
              <w:rPr>
                <w:b/>
                <w:i/>
              </w:rPr>
              <w:t>Содержание</w:t>
            </w:r>
          </w:p>
        </w:tc>
        <w:tc>
          <w:tcPr>
            <w:tcW w:w="1441" w:type="dxa"/>
            <w:vMerge w:val="restart"/>
            <w:tcBorders>
              <w:bottom w:val="single" w:sz="6" w:space="0" w:color="000000"/>
            </w:tcBorders>
          </w:tcPr>
          <w:p w:rsidR="00E724E1" w:rsidRDefault="00122DF5">
            <w:pPr>
              <w:pStyle w:val="TableParagraph"/>
              <w:spacing w:line="249" w:lineRule="exact"/>
              <w:ind w:left="538" w:right="523"/>
              <w:jc w:val="center"/>
              <w:rPr>
                <w:b/>
              </w:rPr>
            </w:pPr>
            <w:r>
              <w:rPr>
                <w:b/>
              </w:rPr>
              <w:t>55</w:t>
            </w:r>
          </w:p>
        </w:tc>
      </w:tr>
      <w:tr w:rsidR="00E724E1">
        <w:trPr>
          <w:trHeight w:val="1259"/>
        </w:trPr>
        <w:tc>
          <w:tcPr>
            <w:tcW w:w="3303" w:type="dxa"/>
            <w:vMerge/>
            <w:tcBorders>
              <w:top w:val="nil"/>
              <w:bottom w:val="single" w:sz="6" w:space="0" w:color="000000"/>
            </w:tcBorders>
          </w:tcPr>
          <w:p w:rsidR="00E724E1" w:rsidRDefault="00E724E1">
            <w:pPr>
              <w:rPr>
                <w:sz w:val="2"/>
                <w:szCs w:val="2"/>
              </w:rPr>
            </w:pPr>
          </w:p>
        </w:tc>
        <w:tc>
          <w:tcPr>
            <w:tcW w:w="438" w:type="dxa"/>
          </w:tcPr>
          <w:p w:rsidR="00E724E1" w:rsidRDefault="00122DF5">
            <w:pPr>
              <w:pStyle w:val="TableParagraph"/>
              <w:spacing w:line="249" w:lineRule="exact"/>
              <w:ind w:left="112"/>
            </w:pPr>
            <w:r>
              <w:t>1</w:t>
            </w:r>
          </w:p>
        </w:tc>
        <w:tc>
          <w:tcPr>
            <w:tcW w:w="9071" w:type="dxa"/>
          </w:tcPr>
          <w:p w:rsidR="00E724E1" w:rsidRDefault="00122DF5">
            <w:pPr>
              <w:pStyle w:val="TableParagraph"/>
              <w:spacing w:line="249" w:lineRule="exact"/>
              <w:ind w:left="111"/>
              <w:rPr>
                <w:b/>
              </w:rPr>
            </w:pPr>
            <w:r>
              <w:rPr>
                <w:b/>
              </w:rPr>
              <w:t>Введениев коммутируемыесети</w:t>
            </w:r>
          </w:p>
          <w:p w:rsidR="00E724E1" w:rsidRDefault="00122DF5">
            <w:pPr>
              <w:pStyle w:val="TableParagraph"/>
              <w:spacing w:before="4"/>
              <w:ind w:left="97" w:right="131"/>
            </w:pPr>
            <w:r>
              <w:t>Объединённые сети. Иерархия в коммутируемой сети. Роль коммутируемых сетей. Коммути-руемая среда. Динамическое заполнение таблицы МАС-адресов коммутатора. Методы пере-сылкинакоммутаторе.Коммутацияспромежуточнымхранением.Сквознаякоммутация.</w:t>
            </w:r>
          </w:p>
          <w:p w:rsidR="00E724E1" w:rsidRDefault="00122DF5">
            <w:pPr>
              <w:pStyle w:val="TableParagraph"/>
              <w:spacing w:line="228" w:lineRule="exact"/>
              <w:ind w:left="157"/>
            </w:pPr>
            <w:r>
              <w:t>Коммутационныедомены.Снижениеперегрузоксети.</w:t>
            </w:r>
          </w:p>
        </w:tc>
        <w:tc>
          <w:tcPr>
            <w:tcW w:w="1441" w:type="dxa"/>
            <w:vMerge/>
            <w:tcBorders>
              <w:top w:val="nil"/>
              <w:bottom w:val="single" w:sz="6" w:space="0" w:color="000000"/>
            </w:tcBorders>
          </w:tcPr>
          <w:p w:rsidR="00E724E1" w:rsidRDefault="00E724E1">
            <w:pPr>
              <w:rPr>
                <w:sz w:val="2"/>
                <w:szCs w:val="2"/>
              </w:rPr>
            </w:pPr>
          </w:p>
        </w:tc>
      </w:tr>
      <w:tr w:rsidR="00E724E1">
        <w:trPr>
          <w:trHeight w:val="1010"/>
        </w:trPr>
        <w:tc>
          <w:tcPr>
            <w:tcW w:w="3303" w:type="dxa"/>
            <w:vMerge/>
            <w:tcBorders>
              <w:top w:val="nil"/>
              <w:bottom w:val="single" w:sz="6" w:space="0" w:color="000000"/>
            </w:tcBorders>
          </w:tcPr>
          <w:p w:rsidR="00E724E1" w:rsidRDefault="00E724E1">
            <w:pPr>
              <w:rPr>
                <w:sz w:val="2"/>
                <w:szCs w:val="2"/>
              </w:rPr>
            </w:pPr>
          </w:p>
        </w:tc>
        <w:tc>
          <w:tcPr>
            <w:tcW w:w="438" w:type="dxa"/>
            <w:tcBorders>
              <w:bottom w:val="single" w:sz="6" w:space="0" w:color="000000"/>
            </w:tcBorders>
          </w:tcPr>
          <w:p w:rsidR="00E724E1" w:rsidRDefault="00122DF5">
            <w:pPr>
              <w:pStyle w:val="TableParagraph"/>
              <w:spacing w:line="249" w:lineRule="exact"/>
              <w:ind w:left="112"/>
            </w:pPr>
            <w:r>
              <w:t>2</w:t>
            </w:r>
          </w:p>
        </w:tc>
        <w:tc>
          <w:tcPr>
            <w:tcW w:w="9071" w:type="dxa"/>
            <w:tcBorders>
              <w:bottom w:val="single" w:sz="6" w:space="0" w:color="000000"/>
            </w:tcBorders>
          </w:tcPr>
          <w:p w:rsidR="00E724E1" w:rsidRDefault="00122DF5">
            <w:pPr>
              <w:pStyle w:val="TableParagraph"/>
              <w:spacing w:line="249" w:lineRule="exact"/>
              <w:ind w:left="111"/>
              <w:rPr>
                <w:b/>
              </w:rPr>
            </w:pPr>
            <w:r>
              <w:rPr>
                <w:b/>
              </w:rPr>
              <w:t>Основныеконцепцииинастройкакоммутации</w:t>
            </w:r>
          </w:p>
          <w:p w:rsidR="00E724E1" w:rsidRDefault="00122DF5">
            <w:pPr>
              <w:pStyle w:val="TableParagraph"/>
              <w:spacing w:before="12" w:line="230" w:lineRule="auto"/>
              <w:ind w:left="97"/>
            </w:pPr>
            <w:r>
              <w:t>Основные концепции и настройка коммутации. Первоначальная настройка коммутатора ивосстановлениепослесистемногосбоя.Настройкадоступадлябазовогоуправлениякомму-таторомсIPv4.Дуплекснаясвязь.Настройкапортовкоммутаторанафизическомуровне.</w:t>
            </w:r>
          </w:p>
        </w:tc>
        <w:tc>
          <w:tcPr>
            <w:tcW w:w="1441" w:type="dxa"/>
            <w:vMerge/>
            <w:tcBorders>
              <w:top w:val="nil"/>
              <w:bottom w:val="single" w:sz="6" w:space="0" w:color="000000"/>
            </w:tcBorders>
          </w:tcPr>
          <w:p w:rsidR="00E724E1" w:rsidRDefault="00E724E1">
            <w:pPr>
              <w:rPr>
                <w:sz w:val="2"/>
                <w:szCs w:val="2"/>
              </w:rPr>
            </w:pPr>
          </w:p>
        </w:tc>
      </w:tr>
    </w:tbl>
    <w:p w:rsidR="00E724E1" w:rsidRDefault="00E724E1">
      <w:pPr>
        <w:rPr>
          <w:sz w:val="2"/>
          <w:szCs w:val="2"/>
        </w:r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2275"/>
        </w:trPr>
        <w:tc>
          <w:tcPr>
            <w:tcW w:w="3303" w:type="dxa"/>
            <w:vMerge w:val="restart"/>
          </w:tcPr>
          <w:p w:rsidR="00E724E1" w:rsidRDefault="00E724E1">
            <w:pPr>
              <w:pStyle w:val="TableParagraph"/>
            </w:pPr>
          </w:p>
        </w:tc>
        <w:tc>
          <w:tcPr>
            <w:tcW w:w="438" w:type="dxa"/>
          </w:tcPr>
          <w:p w:rsidR="00E724E1" w:rsidRDefault="00E724E1">
            <w:pPr>
              <w:pStyle w:val="TableParagraph"/>
            </w:pPr>
          </w:p>
        </w:tc>
        <w:tc>
          <w:tcPr>
            <w:tcW w:w="9071" w:type="dxa"/>
          </w:tcPr>
          <w:p w:rsidR="00E724E1" w:rsidRDefault="00122DF5">
            <w:pPr>
              <w:pStyle w:val="TableParagraph"/>
              <w:ind w:left="97" w:right="272"/>
            </w:pPr>
            <w:r>
              <w:t>Функция автоматического определения типа кабеля (Auto-MDIX). Проверка настроек портакоммутатора.Поиски устранениепроблем на уровне доступак сети.</w:t>
            </w:r>
          </w:p>
          <w:p w:rsidR="00E724E1" w:rsidRDefault="00122DF5">
            <w:pPr>
              <w:pStyle w:val="TableParagraph"/>
              <w:ind w:left="157" w:right="126"/>
            </w:pPr>
            <w:r>
              <w:t>Безопасность коммутатора. Защищённый удалённый доступ. Настройка SSH. Распростра-нённые угрозы безопасности: переполнение таблицы МАС-адресов, DHCP-спуфинг, исполь-зование уязвимостей протокола CDP, Атаки Telnet и др. Аудит и практические рекоменда-ции по обеспечению безопасности сети. Безопасность порта коммутатора. ОтслеживаниеDHCPсообщений.Функциябезопасностипорта.ВидызащитыМАС-адресов.Режимыреа-</w:t>
            </w:r>
          </w:p>
          <w:p w:rsidR="00E724E1" w:rsidRDefault="00122DF5">
            <w:pPr>
              <w:pStyle w:val="TableParagraph"/>
              <w:spacing w:before="13" w:line="223" w:lineRule="auto"/>
              <w:ind w:left="157"/>
            </w:pPr>
            <w:r>
              <w:t>гированиянанарушениебезопасности.Проверкаинастройкапортов.Протоколсетевоговремени(NTP).</w:t>
            </w:r>
          </w:p>
        </w:tc>
        <w:tc>
          <w:tcPr>
            <w:tcW w:w="1441" w:type="dxa"/>
            <w:vMerge w:val="restart"/>
          </w:tcPr>
          <w:p w:rsidR="00E724E1" w:rsidRDefault="00E724E1">
            <w:pPr>
              <w:pStyle w:val="TableParagraph"/>
            </w:pPr>
          </w:p>
        </w:tc>
      </w:tr>
      <w:tr w:rsidR="00E724E1">
        <w:trPr>
          <w:trHeight w:val="278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before="1"/>
              <w:ind w:left="112"/>
            </w:pPr>
            <w:r>
              <w:t>3</w:t>
            </w:r>
          </w:p>
        </w:tc>
        <w:tc>
          <w:tcPr>
            <w:tcW w:w="9071" w:type="dxa"/>
          </w:tcPr>
          <w:p w:rsidR="00E724E1" w:rsidRDefault="00122DF5">
            <w:pPr>
              <w:pStyle w:val="TableParagraph"/>
              <w:spacing w:line="252" w:lineRule="exact"/>
              <w:ind w:left="150"/>
              <w:rPr>
                <w:b/>
              </w:rPr>
            </w:pPr>
            <w:r>
              <w:rPr>
                <w:b/>
              </w:rPr>
              <w:t>Виртуальныелокальныесети(VLAN)</w:t>
            </w:r>
          </w:p>
          <w:p w:rsidR="00E724E1" w:rsidRDefault="00122DF5">
            <w:pPr>
              <w:pStyle w:val="TableParagraph"/>
              <w:spacing w:before="3" w:line="237" w:lineRule="auto"/>
              <w:ind w:left="150" w:right="104"/>
            </w:pPr>
            <w:r>
              <w:t>Виртуальные локальные сети (VLAN) – классификация и основные характеристики. Транкивиртуальных сетей. Контроль широковещательных доменов в сетях VLAN. Тегированиекадров Ethernet для идентификации сети VLAN. Сети native VLAN и тегирование стандарта802.1Q. Тегирование голосовой VLAN. Реализации виртуальной локальной сети. Назначениепортов сетям VLAN. Настройка транковых каналов. Протокол динамического созданиятранкового канала (DTP). Поиск и устранение неполадок в виртуальных локальных сетях итранковых каналах. Проблемы с IP-адресацией сети VLAN. Несовпадения режимов транко-вой связи. Проектирование и обеспечение безопасности VLAN: hopping, спуфинг коммута-тора, атака с двойным тегированием, Cеть PVLAN периметра. Практические рекомендациипопроектированиювиртуальнойлокальнойсети.</w:t>
            </w:r>
          </w:p>
        </w:tc>
        <w:tc>
          <w:tcPr>
            <w:tcW w:w="1441" w:type="dxa"/>
            <w:vMerge/>
            <w:tcBorders>
              <w:top w:val="nil"/>
            </w:tcBorders>
          </w:tcPr>
          <w:p w:rsidR="00E724E1" w:rsidRDefault="00E724E1">
            <w:pPr>
              <w:rPr>
                <w:sz w:val="2"/>
                <w:szCs w:val="2"/>
              </w:rPr>
            </w:pPr>
          </w:p>
        </w:tc>
      </w:tr>
      <w:tr w:rsidR="00E724E1">
        <w:trPr>
          <w:trHeight w:val="3036"/>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4</w:t>
            </w:r>
          </w:p>
        </w:tc>
        <w:tc>
          <w:tcPr>
            <w:tcW w:w="9071" w:type="dxa"/>
          </w:tcPr>
          <w:p w:rsidR="00E724E1" w:rsidRDefault="00122DF5">
            <w:pPr>
              <w:pStyle w:val="TableParagraph"/>
              <w:spacing w:line="249" w:lineRule="exact"/>
              <w:ind w:left="150"/>
              <w:rPr>
                <w:b/>
              </w:rPr>
            </w:pPr>
            <w:r>
              <w:rPr>
                <w:b/>
              </w:rPr>
              <w:t>Концепциямаршрутизации</w:t>
            </w:r>
          </w:p>
          <w:p w:rsidR="00E724E1" w:rsidRDefault="00122DF5">
            <w:pPr>
              <w:pStyle w:val="TableParagraph"/>
              <w:spacing w:before="6" w:line="237" w:lineRule="auto"/>
              <w:ind w:left="150" w:right="192"/>
            </w:pPr>
            <w:r>
              <w:t>Настройка маршрутизатора. Механизмы пересылки пакетов. Подключение и настройкаустройств. Светодиодные индикаторы на маршрутизаторе. Активация и настройка IP-адресации. Проверка связности сетей с прямым подключением. Проверка настроек интер-фейса. Фильтрация выходных данных команд «show». Коммутация пакетов между сетями.Функция коммутации маршрутизатора. Маршрутизация пакетов. Определение пути. Про-цесс принятия решения о пересылке пакетов. Выбор оптимального пути. Протоколы RIP,OSPF, EIGRP. Распределение нагрузки. Администрирование расстояние (AD) и надежностьмаршрута. Анализ таблиц маршрутизации – источник данных, принципы формированиевозможности настройки. Записи таблицы маршрутизации для сетей с прямым подключени-ем.Заданиестатическихмаршрутов.ПротоколыдинамическоймаршрутизациисетейIPv4иIPv6.</w:t>
            </w:r>
          </w:p>
        </w:tc>
        <w:tc>
          <w:tcPr>
            <w:tcW w:w="1441" w:type="dxa"/>
            <w:vMerge/>
            <w:tcBorders>
              <w:top w:val="nil"/>
            </w:tcBorders>
          </w:tcPr>
          <w:p w:rsidR="00E724E1" w:rsidRDefault="00E724E1">
            <w:pPr>
              <w:rPr>
                <w:sz w:val="2"/>
                <w:szCs w:val="2"/>
              </w:rPr>
            </w:pPr>
          </w:p>
        </w:tc>
      </w:tr>
      <w:tr w:rsidR="00E724E1">
        <w:trPr>
          <w:trHeight w:val="1773"/>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5</w:t>
            </w:r>
          </w:p>
        </w:tc>
        <w:tc>
          <w:tcPr>
            <w:tcW w:w="9071" w:type="dxa"/>
          </w:tcPr>
          <w:p w:rsidR="00E724E1" w:rsidRDefault="00122DF5">
            <w:pPr>
              <w:pStyle w:val="TableParagraph"/>
              <w:spacing w:line="249" w:lineRule="exact"/>
              <w:ind w:left="150"/>
              <w:rPr>
                <w:b/>
              </w:rPr>
            </w:pPr>
            <w:r>
              <w:rPr>
                <w:b/>
              </w:rPr>
              <w:t>МаршрутизациямеждуVLAN</w:t>
            </w:r>
          </w:p>
          <w:p w:rsidR="00E724E1" w:rsidRDefault="00122DF5">
            <w:pPr>
              <w:pStyle w:val="TableParagraph"/>
              <w:spacing w:before="4"/>
              <w:ind w:left="150" w:right="151"/>
            </w:pPr>
            <w:r>
              <w:t>Принципы работы маршрутизации между VLAN. Настройка маршрутизации на базе марш-рутизаторов с несколькими физическими интерфейсами, с использованием конфигурацииrouter-on-a-stick, через многоуровневый коммутатор. Проблемы маршрутизации междуVLAN.Проверкаконфигурациикоммутатораинастроекмаршрутизатора.Неполадкивра-</w:t>
            </w:r>
          </w:p>
          <w:p w:rsidR="00E724E1" w:rsidRDefault="00122DF5">
            <w:pPr>
              <w:pStyle w:val="TableParagraph"/>
              <w:spacing w:before="11" w:line="225" w:lineRule="auto"/>
              <w:ind w:left="150" w:right="151"/>
            </w:pPr>
            <w:r>
              <w:t>ботеинтерфейса.ОшибкивIP-адресахимаскахподсети.Настройкаиработакоммутациина3-</w:t>
            </w:r>
            <w:r>
              <w:lastRenderedPageBreak/>
              <w:t>муровне.МаршрутизациямеждуVLANчерезвиртуальныеинтерфейсыкоммутатора,</w:t>
            </w:r>
          </w:p>
        </w:tc>
        <w:tc>
          <w:tcPr>
            <w:tcW w:w="1441"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259"/>
        </w:trPr>
        <w:tc>
          <w:tcPr>
            <w:tcW w:w="3303" w:type="dxa"/>
            <w:vMerge w:val="restart"/>
          </w:tcPr>
          <w:p w:rsidR="00E724E1" w:rsidRDefault="00E724E1">
            <w:pPr>
              <w:pStyle w:val="TableParagraph"/>
            </w:pPr>
          </w:p>
        </w:tc>
        <w:tc>
          <w:tcPr>
            <w:tcW w:w="438" w:type="dxa"/>
          </w:tcPr>
          <w:p w:rsidR="00E724E1" w:rsidRDefault="00E724E1">
            <w:pPr>
              <w:pStyle w:val="TableParagraph"/>
              <w:rPr>
                <w:sz w:val="18"/>
              </w:rPr>
            </w:pPr>
          </w:p>
        </w:tc>
        <w:tc>
          <w:tcPr>
            <w:tcW w:w="9071" w:type="dxa"/>
          </w:tcPr>
          <w:p w:rsidR="00E724E1" w:rsidRDefault="00122DF5">
            <w:pPr>
              <w:pStyle w:val="TableParagraph"/>
              <w:spacing w:line="239" w:lineRule="exact"/>
              <w:ind w:left="150"/>
            </w:pPr>
            <w:r>
              <w:t>маршрутизируемыепорты.Неполадкивнастройкахкоммутатора3-гоуровня.</w:t>
            </w:r>
          </w:p>
        </w:tc>
        <w:tc>
          <w:tcPr>
            <w:tcW w:w="1441" w:type="dxa"/>
            <w:vMerge w:val="restart"/>
          </w:tcPr>
          <w:p w:rsidR="00E724E1" w:rsidRDefault="00E724E1">
            <w:pPr>
              <w:pStyle w:val="TableParagraph"/>
            </w:pPr>
          </w:p>
        </w:tc>
      </w:tr>
      <w:tr w:rsidR="00E724E1">
        <w:trPr>
          <w:trHeight w:val="278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6</w:t>
            </w:r>
          </w:p>
        </w:tc>
        <w:tc>
          <w:tcPr>
            <w:tcW w:w="9071" w:type="dxa"/>
          </w:tcPr>
          <w:p w:rsidR="00E724E1" w:rsidRDefault="00122DF5">
            <w:pPr>
              <w:pStyle w:val="TableParagraph"/>
              <w:spacing w:line="249" w:lineRule="exact"/>
              <w:ind w:left="150"/>
              <w:rPr>
                <w:b/>
              </w:rPr>
            </w:pPr>
            <w:r>
              <w:rPr>
                <w:b/>
              </w:rPr>
              <w:t>Статическаямаршрутизация</w:t>
            </w:r>
          </w:p>
          <w:p w:rsidR="00E724E1" w:rsidRDefault="00122DF5">
            <w:pPr>
              <w:pStyle w:val="TableParagraph"/>
              <w:spacing w:before="6" w:line="237" w:lineRule="auto"/>
              <w:ind w:left="150" w:right="172"/>
            </w:pPr>
            <w:r>
              <w:t>Преимущества и задачи статической маршрутизации. Типы статических маршрутов: стан-дартный, по умолчанию, суммарный, плавающий. Настройка статических маршрутов IPv4 иIPv6. Команда «ip route». Маршрут следующего перехода. Напрямую подключённый стати-ческий маршрут. Полностью заданный статический маршрут. Настройка статическогомаршрута по умолчанию. Классовая адресация. Классовые маски подсети. Бесклассоваямеждоменная маршрутизация CIDR. Объединение маршрутов. Организация суперсетей. Ис-пользование масок подсети фиксированной длины (FLSM). Маска подсети переменной дли-ны (VLSM). Настройка суммарных и плавающих статических маршрутов. Расчёт суммарно-го маршрута. Объединение сетевых адресов IPv4 и IPv6. Поиск и устранение неполадок внастройкахстатическогомаршрутаимаршрутапоумолчанию.</w:t>
            </w:r>
          </w:p>
        </w:tc>
        <w:tc>
          <w:tcPr>
            <w:tcW w:w="1441" w:type="dxa"/>
            <w:vMerge/>
            <w:tcBorders>
              <w:top w:val="nil"/>
            </w:tcBorders>
          </w:tcPr>
          <w:p w:rsidR="00E724E1" w:rsidRDefault="00E724E1">
            <w:pPr>
              <w:rPr>
                <w:sz w:val="2"/>
                <w:szCs w:val="2"/>
              </w:rPr>
            </w:pPr>
          </w:p>
        </w:tc>
      </w:tr>
      <w:tr w:rsidR="00E724E1">
        <w:trPr>
          <w:trHeight w:val="4807"/>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7</w:t>
            </w:r>
          </w:p>
        </w:tc>
        <w:tc>
          <w:tcPr>
            <w:tcW w:w="9071" w:type="dxa"/>
          </w:tcPr>
          <w:p w:rsidR="00E724E1" w:rsidRDefault="00122DF5">
            <w:pPr>
              <w:pStyle w:val="TableParagraph"/>
              <w:spacing w:line="249" w:lineRule="exact"/>
              <w:ind w:left="111"/>
              <w:rPr>
                <w:b/>
              </w:rPr>
            </w:pPr>
            <w:r>
              <w:rPr>
                <w:b/>
              </w:rPr>
              <w:t>Динамическаямаршрутизация</w:t>
            </w:r>
          </w:p>
          <w:p w:rsidR="00E724E1" w:rsidRDefault="00122DF5">
            <w:pPr>
              <w:pStyle w:val="TableParagraph"/>
              <w:spacing w:before="1"/>
              <w:ind w:left="97" w:right="137"/>
            </w:pPr>
            <w:r>
              <w:t>Протоколы динамической маршрутизации – назначение, принципы работы и история разви-тия. Сравнение динамической и статической маршрутизации. Принципы работы протоколовмаршрутизации: пуск после включения питания, Сетевое обнаружение, Обмен даннымимаршрутизации, Обеспечение сходимости. Классификация протоколов маршрутизации. Про-токолы IGP и EGP. Дистанционно-векторные протоколы RIP, IGRP. Протоколы маршрутиза-ции по состоянию канала OSPF и IS-IS. Классовые и бесклассовые протоколы маршрутиза-ции.Характеристики иметрики протоколов.</w:t>
            </w:r>
          </w:p>
          <w:p w:rsidR="00E724E1" w:rsidRDefault="00122DF5">
            <w:pPr>
              <w:pStyle w:val="TableParagraph"/>
              <w:spacing w:before="1"/>
              <w:ind w:left="150" w:right="83"/>
            </w:pPr>
            <w:r>
              <w:t>Динамическая дистанционно-векторная маршрутизация. Дистанционно-векторный алго-ритм. Механизмы отправки и получения данных маршрутизации, расчёта оптимальных пу-тей и добавления маршрутов в таблицу маршрутизации, обнаружения и реагирования на из-менения в топологии. Настройка протокола RIP: включение RIPv2, отключение автоматиче-ского объединения, настройка пассивных интерфейсов, передача маршрута по умолчанию посети. Настройка протокола RIPng. Процесс маршрутизации по состоянию канала. Hello про-токол. пакет состояния канала (LSP). Лавинная рассылка пакетов состояния канала. Лавин-ная рассылка пакетов состояния канала. Создание дерева кратчайших путей SPF. Добавлениемаршрутов OSPF в таблицу маршрутизации. Недостатки протоколов маршрутизации по со-стояниюканала.Таблицамаршрутизации. Записиспрямымподключением иудалённойсе-</w:t>
            </w:r>
          </w:p>
          <w:p w:rsidR="00E724E1" w:rsidRDefault="00122DF5">
            <w:pPr>
              <w:pStyle w:val="TableParagraph"/>
              <w:spacing w:line="236" w:lineRule="exact"/>
              <w:ind w:left="150"/>
            </w:pPr>
            <w:r>
              <w:t>ти.ДинамическиполучаемыемаршрутыIPv4/6.Процесспоискамаршрута.</w:t>
            </w:r>
          </w:p>
        </w:tc>
        <w:tc>
          <w:tcPr>
            <w:tcW w:w="1441" w:type="dxa"/>
            <w:vMerge/>
            <w:tcBorders>
              <w:top w:val="nil"/>
            </w:tcBorders>
          </w:tcPr>
          <w:p w:rsidR="00E724E1" w:rsidRDefault="00E724E1">
            <w:pPr>
              <w:rPr>
                <w:sz w:val="2"/>
                <w:szCs w:val="2"/>
              </w:rPr>
            </w:pPr>
          </w:p>
        </w:tc>
      </w:tr>
      <w:tr w:rsidR="00E724E1">
        <w:trPr>
          <w:trHeight w:val="2025"/>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8</w:t>
            </w:r>
          </w:p>
        </w:tc>
        <w:tc>
          <w:tcPr>
            <w:tcW w:w="9071" w:type="dxa"/>
          </w:tcPr>
          <w:p w:rsidR="00E724E1" w:rsidRDefault="00122DF5">
            <w:pPr>
              <w:pStyle w:val="TableParagraph"/>
              <w:spacing w:line="249" w:lineRule="exact"/>
              <w:ind w:left="111"/>
              <w:rPr>
                <w:b/>
              </w:rPr>
            </w:pPr>
            <w:r>
              <w:rPr>
                <w:b/>
              </w:rPr>
              <w:t>OSPFдляоднойобласти</w:t>
            </w:r>
          </w:p>
          <w:p w:rsidR="00E724E1" w:rsidRDefault="00122DF5">
            <w:pPr>
              <w:pStyle w:val="TableParagraph"/>
              <w:spacing w:before="1"/>
              <w:ind w:left="97" w:right="182"/>
            </w:pPr>
            <w:r>
              <w:t>Семейство протоколов OSPF. Характеристики, принципы работы и компоненты OSPF. Осо-бенности OSPF для одной и нескольких областей. Магистральная область. Инкапсуляция со-общений OSPF. Типы пакетов OSPF: пакет приветствия (hello), пакет описания базы данных(DBD), пакет запроса состояния канала (LSR), пакет обновления состояния канала (LSU).пакетподтверждениясостоянияканала(LSAck).Обновлениясостоянияканала.Рабочиесо-</w:t>
            </w:r>
          </w:p>
          <w:p w:rsidR="00E724E1" w:rsidRDefault="00122DF5">
            <w:pPr>
              <w:pStyle w:val="TableParagraph"/>
              <w:spacing w:before="13" w:line="225" w:lineRule="auto"/>
              <w:ind w:left="97"/>
            </w:pPr>
            <w:r>
              <w:t>стоянияOSPF.Выделенный(DR)ирезервныйвыделенныймаршрутизатор(BDR).Синхро-</w:t>
            </w:r>
            <w:r>
              <w:lastRenderedPageBreak/>
              <w:t>низациябазданныхOSPF.НастройкаOSPFv2дляоднойобласти.Режимконфигурации</w:t>
            </w:r>
          </w:p>
        </w:tc>
        <w:tc>
          <w:tcPr>
            <w:tcW w:w="1441"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1771"/>
        </w:trPr>
        <w:tc>
          <w:tcPr>
            <w:tcW w:w="3303" w:type="dxa"/>
            <w:vMerge w:val="restart"/>
          </w:tcPr>
          <w:p w:rsidR="00E724E1" w:rsidRDefault="00E724E1">
            <w:pPr>
              <w:pStyle w:val="TableParagraph"/>
            </w:pPr>
          </w:p>
        </w:tc>
        <w:tc>
          <w:tcPr>
            <w:tcW w:w="438" w:type="dxa"/>
          </w:tcPr>
          <w:p w:rsidR="00E724E1" w:rsidRDefault="00E724E1">
            <w:pPr>
              <w:pStyle w:val="TableParagraph"/>
            </w:pPr>
          </w:p>
        </w:tc>
        <w:tc>
          <w:tcPr>
            <w:tcW w:w="9071" w:type="dxa"/>
          </w:tcPr>
          <w:p w:rsidR="00E724E1" w:rsidRDefault="00122DF5">
            <w:pPr>
              <w:pStyle w:val="TableParagraph"/>
              <w:ind w:left="97" w:right="177"/>
            </w:pPr>
            <w:r>
              <w:t>идентификаторы маршрутизатора. Использование интерфейса loopback. Включение OSPF наинтерфейсах.Шаблоннаямаска.Команда«network».Настройкапассивныхинтерфейсов.</w:t>
            </w:r>
          </w:p>
          <w:p w:rsidR="00E724E1" w:rsidRDefault="00122DF5">
            <w:pPr>
              <w:pStyle w:val="TableParagraph"/>
              <w:spacing w:before="3" w:line="235" w:lineRule="auto"/>
              <w:ind w:left="97"/>
            </w:pPr>
            <w:r>
              <w:t>Формула расчёта метрики стоимости OSPF. Настройка значений пропускной способностиинтерфейса. Проверка соседних устройств, настроек протокола, данных процесса и другиххарактеристик OSPF. Сравнение OSPFv2 и OSPFv3. Адреса типа link-local. Топология сетиOSPFv3.НастройкаидентификаторамаршрутизатораOSPFv3.ВключениеOSPFv3наинтер-фейсах.</w:t>
            </w:r>
          </w:p>
        </w:tc>
        <w:tc>
          <w:tcPr>
            <w:tcW w:w="1441" w:type="dxa"/>
            <w:vMerge w:val="restart"/>
          </w:tcPr>
          <w:p w:rsidR="00E724E1" w:rsidRDefault="00E724E1">
            <w:pPr>
              <w:pStyle w:val="TableParagraph"/>
            </w:pPr>
          </w:p>
        </w:tc>
      </w:tr>
      <w:tr w:rsidR="00E724E1">
        <w:trPr>
          <w:trHeight w:val="278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9</w:t>
            </w:r>
          </w:p>
        </w:tc>
        <w:tc>
          <w:tcPr>
            <w:tcW w:w="9071" w:type="dxa"/>
          </w:tcPr>
          <w:p w:rsidR="00E724E1" w:rsidRDefault="00122DF5">
            <w:pPr>
              <w:pStyle w:val="TableParagraph"/>
              <w:spacing w:line="249" w:lineRule="exact"/>
              <w:ind w:left="111"/>
              <w:rPr>
                <w:b/>
              </w:rPr>
            </w:pPr>
            <w:r>
              <w:rPr>
                <w:b/>
              </w:rPr>
              <w:t>Спискиконтролядоступа(ACL)</w:t>
            </w:r>
          </w:p>
          <w:p w:rsidR="00E724E1" w:rsidRDefault="00122DF5">
            <w:pPr>
              <w:pStyle w:val="TableParagraph"/>
              <w:spacing w:before="1"/>
              <w:ind w:left="97" w:right="105"/>
            </w:pPr>
            <w:r>
              <w:t>Спискиконтролядоступа(ACL).ПринципработыACLсписков. ТипыACL-списковCiscoдля IPv4. Присваивание номеров и имён ACL-спискам. Расчёт шаблонной маски в ACL-списках.РекомендациипосозданиюиразмещениюACL-списков.Размещениестандартныхи расширенных ACL-списков. Настройка стандартного ACL-списка. Применение стандарт-ных ACL-списков на интерфейсах. Комментарии к ACL-спискам. Проверка и редактированиестандартных нумерованных ACLсписков. ACL-статистика. Защита портов VTY с помощьюстандартного ACL-списка IPv4. Структура и настройка расширенных ACL-списков для IPv4.Фильтрациятрафика сиспользованием расширенных ACL-списков.</w:t>
            </w:r>
          </w:p>
          <w:p w:rsidR="00E724E1" w:rsidRDefault="00122DF5">
            <w:pPr>
              <w:pStyle w:val="TableParagraph"/>
              <w:spacing w:line="254" w:lineRule="exact"/>
              <w:ind w:left="150" w:right="631"/>
            </w:pPr>
            <w:r>
              <w:t>Поиск и устранение неполадок ACL-списков. Распространённые ошибки ACL-списков.СравнениеACL-списковдляIPv4иIPv6.НастройкаипроверкаACL-списковдляIPv6.</w:t>
            </w:r>
          </w:p>
        </w:tc>
        <w:tc>
          <w:tcPr>
            <w:tcW w:w="1441" w:type="dxa"/>
            <w:vMerge/>
            <w:tcBorders>
              <w:top w:val="nil"/>
            </w:tcBorders>
          </w:tcPr>
          <w:p w:rsidR="00E724E1" w:rsidRDefault="00E724E1">
            <w:pPr>
              <w:rPr>
                <w:sz w:val="2"/>
                <w:szCs w:val="2"/>
              </w:rPr>
            </w:pPr>
          </w:p>
        </w:tc>
      </w:tr>
      <w:tr w:rsidR="00E724E1">
        <w:trPr>
          <w:trHeight w:val="2275"/>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7" w:lineRule="exact"/>
              <w:ind w:left="112"/>
            </w:pPr>
            <w:r>
              <w:t>10</w:t>
            </w:r>
          </w:p>
        </w:tc>
        <w:tc>
          <w:tcPr>
            <w:tcW w:w="9071" w:type="dxa"/>
          </w:tcPr>
          <w:p w:rsidR="00E724E1" w:rsidRDefault="00122DF5">
            <w:pPr>
              <w:pStyle w:val="TableParagraph"/>
              <w:spacing w:line="247" w:lineRule="exact"/>
              <w:ind w:left="150"/>
              <w:rPr>
                <w:b/>
              </w:rPr>
            </w:pPr>
            <w:r>
              <w:rPr>
                <w:b/>
              </w:rPr>
              <w:t>ПротоколDHCP</w:t>
            </w:r>
          </w:p>
          <w:p w:rsidR="00E724E1" w:rsidRDefault="00122DF5">
            <w:pPr>
              <w:pStyle w:val="TableParagraph"/>
              <w:spacing w:before="4"/>
              <w:ind w:left="150" w:right="113"/>
            </w:pPr>
            <w:r>
              <w:t>Протокол DHCP. DHCPv4: базовая операция, формат сообщений, сообщения обнаружения ипредложения. Настройка, проверка и ретрансляция простого DHCPv4-сервера. Настройкамаршрутизатора в качестве DHCPv4-клиента. Настройка маршрутизатора класса SOHO. По-иск и устранение неполадок в работе маршрутизатора DHCPv4. Протокол DHCPv6. Автома-тическая настройка адреса без отслеживания состояния (SLAAC). Принцип работы SLAAC сDHCPv6.DHCPv6сибезотслеживаниясостояния.ПроцессыDHCPv6.Настройкамаршру-</w:t>
            </w:r>
          </w:p>
          <w:p w:rsidR="00E724E1" w:rsidRDefault="00122DF5">
            <w:pPr>
              <w:pStyle w:val="TableParagraph"/>
              <w:spacing w:before="10" w:line="238" w:lineRule="exact"/>
              <w:ind w:left="150"/>
            </w:pPr>
            <w:r>
              <w:t>тизаторавкачествеDHCPv6-сервераиDHCPv6-клиента.Поиск иустранениенеполадоквработеDHCPv6.</w:t>
            </w:r>
          </w:p>
        </w:tc>
        <w:tc>
          <w:tcPr>
            <w:tcW w:w="1441" w:type="dxa"/>
            <w:vMerge/>
            <w:tcBorders>
              <w:top w:val="nil"/>
            </w:tcBorders>
          </w:tcPr>
          <w:p w:rsidR="00E724E1" w:rsidRDefault="00E724E1">
            <w:pPr>
              <w:rPr>
                <w:sz w:val="2"/>
                <w:szCs w:val="2"/>
              </w:rPr>
            </w:pPr>
          </w:p>
        </w:tc>
      </w:tr>
      <w:tr w:rsidR="00E724E1">
        <w:trPr>
          <w:trHeight w:val="2025"/>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50" w:lineRule="exact"/>
              <w:ind w:left="112"/>
            </w:pPr>
            <w:r>
              <w:t>11</w:t>
            </w:r>
          </w:p>
        </w:tc>
        <w:tc>
          <w:tcPr>
            <w:tcW w:w="9071" w:type="dxa"/>
          </w:tcPr>
          <w:p w:rsidR="00E724E1" w:rsidRDefault="00122DF5">
            <w:pPr>
              <w:pStyle w:val="TableParagraph"/>
              <w:spacing w:line="250" w:lineRule="exact"/>
              <w:ind w:left="111"/>
              <w:rPr>
                <w:b/>
              </w:rPr>
            </w:pPr>
            <w:r>
              <w:rPr>
                <w:b/>
              </w:rPr>
              <w:t>ПреобразованиесетевыхадресовIPv4</w:t>
            </w:r>
          </w:p>
          <w:p w:rsidR="00E724E1" w:rsidRDefault="00122DF5">
            <w:pPr>
              <w:pStyle w:val="TableParagraph"/>
              <w:spacing w:before="4"/>
              <w:ind w:left="97" w:right="117"/>
            </w:pPr>
            <w:r>
              <w:t>Преобразование сетевых адресов IPv4. Концептуальное преобразование сетевых адресов(NAT). Терминология и принципы работы NAT. Пространство частных IPv4-адресов. Стати-ческое и динамическое преобразование сетевых адресов (NAT). Преобразование адресов пор-тов (PAT). Сравнение NAT и PAT. Преимущества и недостатки NAT. Анализ статическогопреобразованияNAT.ПринципработыдинамическогоNATНастройкаи проверкаNAT,PAT.Переадресацияпортов. НастройкаNATи протоколаIPv6.</w:t>
            </w:r>
          </w:p>
          <w:p w:rsidR="00E724E1" w:rsidRDefault="00122DF5">
            <w:pPr>
              <w:pStyle w:val="TableParagraph"/>
              <w:spacing w:line="235" w:lineRule="exact"/>
              <w:ind w:left="150"/>
            </w:pPr>
            <w:r>
              <w:t>Поискиустранениенеполадок вработеNAT.</w:t>
            </w:r>
          </w:p>
        </w:tc>
        <w:tc>
          <w:tcPr>
            <w:tcW w:w="1441" w:type="dxa"/>
            <w:vMerge/>
            <w:tcBorders>
              <w:top w:val="nil"/>
            </w:tcBorders>
          </w:tcPr>
          <w:p w:rsidR="00E724E1" w:rsidRDefault="00E724E1">
            <w:pPr>
              <w:rPr>
                <w:sz w:val="2"/>
                <w:szCs w:val="2"/>
              </w:rPr>
            </w:pPr>
          </w:p>
        </w:tc>
      </w:tr>
      <w:tr w:rsidR="00E724E1">
        <w:trPr>
          <w:trHeight w:val="258"/>
        </w:trPr>
        <w:tc>
          <w:tcPr>
            <w:tcW w:w="3303" w:type="dxa"/>
            <w:vMerge/>
            <w:tcBorders>
              <w:top w:val="nil"/>
            </w:tcBorders>
          </w:tcPr>
          <w:p w:rsidR="00E724E1" w:rsidRDefault="00E724E1">
            <w:pPr>
              <w:rPr>
                <w:sz w:val="2"/>
                <w:szCs w:val="2"/>
              </w:rPr>
            </w:pPr>
          </w:p>
        </w:tc>
        <w:tc>
          <w:tcPr>
            <w:tcW w:w="9509" w:type="dxa"/>
            <w:gridSpan w:val="2"/>
          </w:tcPr>
          <w:p w:rsidR="00E724E1" w:rsidRDefault="00122DF5">
            <w:pPr>
              <w:pStyle w:val="TableParagraph"/>
              <w:spacing w:line="239" w:lineRule="exact"/>
              <w:ind w:left="112"/>
              <w:rPr>
                <w:b/>
                <w:i/>
              </w:rPr>
            </w:pPr>
            <w:r>
              <w:rPr>
                <w:b/>
                <w:i/>
              </w:rPr>
              <w:t>Втомчислепрактическихзанятийилабораторныхработ</w:t>
            </w:r>
          </w:p>
        </w:tc>
        <w:tc>
          <w:tcPr>
            <w:tcW w:w="1441" w:type="dxa"/>
            <w:vMerge w:val="restart"/>
          </w:tcPr>
          <w:p w:rsidR="00E724E1" w:rsidRDefault="00122DF5">
            <w:pPr>
              <w:pStyle w:val="TableParagraph"/>
              <w:spacing w:line="249" w:lineRule="exact"/>
              <w:ind w:left="538" w:right="523"/>
              <w:jc w:val="center"/>
              <w:rPr>
                <w:b/>
              </w:rPr>
            </w:pPr>
            <w:r>
              <w:rPr>
                <w:b/>
              </w:rPr>
              <w:t>23</w:t>
            </w:r>
          </w:p>
        </w:tc>
      </w:tr>
      <w:tr w:rsidR="00E724E1">
        <w:trPr>
          <w:trHeight w:val="525"/>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1</w:t>
            </w:r>
          </w:p>
        </w:tc>
        <w:tc>
          <w:tcPr>
            <w:tcW w:w="9071" w:type="dxa"/>
          </w:tcPr>
          <w:p w:rsidR="00E724E1" w:rsidRDefault="00122DF5">
            <w:pPr>
              <w:pStyle w:val="TableParagraph"/>
              <w:spacing w:line="239" w:lineRule="exact"/>
              <w:ind w:left="111"/>
            </w:pPr>
            <w:r>
              <w:t>Настройкакоммутатора:</w:t>
            </w:r>
          </w:p>
          <w:p w:rsidR="00E724E1" w:rsidRDefault="00122DF5">
            <w:pPr>
              <w:pStyle w:val="TableParagraph"/>
              <w:numPr>
                <w:ilvl w:val="0"/>
                <w:numId w:val="164"/>
              </w:numPr>
              <w:tabs>
                <w:tab w:val="left" w:pos="471"/>
                <w:tab w:val="left" w:pos="472"/>
              </w:tabs>
              <w:spacing w:line="266" w:lineRule="exact"/>
              <w:ind w:hanging="361"/>
            </w:pPr>
            <w:r>
              <w:t>Базоваянастройкакоммутатора;</w:t>
            </w:r>
          </w:p>
        </w:tc>
        <w:tc>
          <w:tcPr>
            <w:tcW w:w="1441"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271"/>
        </w:trPr>
        <w:tc>
          <w:tcPr>
            <w:tcW w:w="3303" w:type="dxa"/>
            <w:vMerge w:val="restart"/>
          </w:tcPr>
          <w:p w:rsidR="00E724E1" w:rsidRDefault="00E724E1">
            <w:pPr>
              <w:pStyle w:val="TableParagraph"/>
            </w:pPr>
          </w:p>
        </w:tc>
        <w:tc>
          <w:tcPr>
            <w:tcW w:w="438" w:type="dxa"/>
          </w:tcPr>
          <w:p w:rsidR="00E724E1" w:rsidRDefault="00E724E1">
            <w:pPr>
              <w:pStyle w:val="TableParagraph"/>
              <w:rPr>
                <w:sz w:val="20"/>
              </w:rPr>
            </w:pPr>
          </w:p>
        </w:tc>
        <w:tc>
          <w:tcPr>
            <w:tcW w:w="9071" w:type="dxa"/>
          </w:tcPr>
          <w:p w:rsidR="00E724E1" w:rsidRDefault="00122DF5">
            <w:pPr>
              <w:pStyle w:val="TableParagraph"/>
              <w:numPr>
                <w:ilvl w:val="0"/>
                <w:numId w:val="163"/>
              </w:numPr>
              <w:tabs>
                <w:tab w:val="left" w:pos="471"/>
                <w:tab w:val="left" w:pos="472"/>
              </w:tabs>
              <w:spacing w:line="251" w:lineRule="exact"/>
              <w:ind w:hanging="361"/>
            </w:pPr>
            <w:r>
              <w:t>Настройкапараметровбезопасностикоммутатора.</w:t>
            </w:r>
          </w:p>
        </w:tc>
        <w:tc>
          <w:tcPr>
            <w:tcW w:w="1441" w:type="dxa"/>
            <w:vMerge w:val="restart"/>
          </w:tcPr>
          <w:p w:rsidR="00E724E1" w:rsidRDefault="00E724E1">
            <w:pPr>
              <w:pStyle w:val="TableParagraph"/>
            </w:pPr>
          </w:p>
        </w:tc>
      </w:tr>
      <w:tr w:rsidR="00E724E1">
        <w:trPr>
          <w:trHeight w:val="132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before="1"/>
              <w:ind w:left="112"/>
            </w:pPr>
            <w:r>
              <w:t>2</w:t>
            </w:r>
          </w:p>
        </w:tc>
        <w:tc>
          <w:tcPr>
            <w:tcW w:w="9071" w:type="dxa"/>
          </w:tcPr>
          <w:p w:rsidR="00E724E1" w:rsidRDefault="00122DF5">
            <w:pPr>
              <w:pStyle w:val="TableParagraph"/>
              <w:spacing w:before="1" w:line="250" w:lineRule="exact"/>
              <w:ind w:left="111"/>
            </w:pPr>
            <w:r>
              <w:t>Настройкабезопасностикоммутатора:</w:t>
            </w:r>
          </w:p>
          <w:p w:rsidR="00E724E1" w:rsidRDefault="00122DF5">
            <w:pPr>
              <w:pStyle w:val="TableParagraph"/>
              <w:numPr>
                <w:ilvl w:val="0"/>
                <w:numId w:val="162"/>
              </w:numPr>
              <w:tabs>
                <w:tab w:val="left" w:pos="471"/>
                <w:tab w:val="left" w:pos="472"/>
              </w:tabs>
              <w:spacing w:line="272" w:lineRule="exact"/>
              <w:ind w:left="471" w:hanging="361"/>
            </w:pPr>
            <w:r>
              <w:t>НастройкапротоколаSSH;</w:t>
            </w:r>
          </w:p>
          <w:p w:rsidR="00E724E1" w:rsidRPr="00292838" w:rsidRDefault="00122DF5">
            <w:pPr>
              <w:pStyle w:val="TableParagraph"/>
              <w:numPr>
                <w:ilvl w:val="0"/>
                <w:numId w:val="162"/>
              </w:numPr>
              <w:tabs>
                <w:tab w:val="left" w:pos="471"/>
                <w:tab w:val="left" w:pos="472"/>
              </w:tabs>
              <w:spacing w:line="265" w:lineRule="exact"/>
              <w:ind w:left="471" w:hanging="361"/>
              <w:rPr>
                <w:lang w:val="en-US"/>
              </w:rPr>
            </w:pPr>
            <w:r>
              <w:t>Настройкафункции</w:t>
            </w:r>
            <w:r w:rsidRPr="00292838">
              <w:rPr>
                <w:lang w:val="en-US"/>
              </w:rPr>
              <w:t>SwitchPortSecurity;</w:t>
            </w:r>
          </w:p>
          <w:p w:rsidR="00E724E1" w:rsidRDefault="00122DF5">
            <w:pPr>
              <w:pStyle w:val="TableParagraph"/>
              <w:numPr>
                <w:ilvl w:val="0"/>
                <w:numId w:val="162"/>
              </w:numPr>
              <w:tabs>
                <w:tab w:val="left" w:pos="471"/>
                <w:tab w:val="left" w:pos="472"/>
              </w:tabs>
              <w:spacing w:line="235" w:lineRule="auto"/>
              <w:ind w:right="1383" w:firstLine="0"/>
            </w:pPr>
            <w:r>
              <w:t>Поискиустранениенеполадоквсистемебезопасностипортовкоммутатора;Отработкакомплексныхпрактических навыков.</w:t>
            </w:r>
          </w:p>
        </w:tc>
        <w:tc>
          <w:tcPr>
            <w:tcW w:w="1441" w:type="dxa"/>
            <w:vMerge/>
            <w:tcBorders>
              <w:top w:val="nil"/>
            </w:tcBorders>
          </w:tcPr>
          <w:p w:rsidR="00E724E1" w:rsidRDefault="00E724E1">
            <w:pPr>
              <w:rPr>
                <w:sz w:val="2"/>
                <w:szCs w:val="2"/>
              </w:rPr>
            </w:pPr>
          </w:p>
        </w:tc>
      </w:tr>
      <w:tr w:rsidR="00E724E1">
        <w:trPr>
          <w:trHeight w:val="134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3</w:t>
            </w:r>
          </w:p>
        </w:tc>
        <w:tc>
          <w:tcPr>
            <w:tcW w:w="9071" w:type="dxa"/>
          </w:tcPr>
          <w:p w:rsidR="00E724E1" w:rsidRDefault="00122DF5">
            <w:pPr>
              <w:pStyle w:val="TableParagraph"/>
              <w:spacing w:line="248" w:lineRule="exact"/>
              <w:ind w:left="111"/>
            </w:pPr>
            <w:r>
              <w:t>КонфигурациясетейVLAN:</w:t>
            </w:r>
          </w:p>
          <w:p w:rsidR="00E724E1" w:rsidRDefault="00122DF5">
            <w:pPr>
              <w:pStyle w:val="TableParagraph"/>
              <w:numPr>
                <w:ilvl w:val="0"/>
                <w:numId w:val="161"/>
              </w:numPr>
              <w:tabs>
                <w:tab w:val="left" w:pos="471"/>
                <w:tab w:val="left" w:pos="472"/>
              </w:tabs>
              <w:spacing w:line="274" w:lineRule="exact"/>
              <w:ind w:hanging="361"/>
            </w:pPr>
            <w:r>
              <w:t>КонфигурациясетейVLANитранковыхканалов;</w:t>
            </w:r>
          </w:p>
          <w:p w:rsidR="00E724E1" w:rsidRDefault="00122DF5">
            <w:pPr>
              <w:pStyle w:val="TableParagraph"/>
              <w:numPr>
                <w:ilvl w:val="0"/>
                <w:numId w:val="161"/>
              </w:numPr>
              <w:tabs>
                <w:tab w:val="left" w:pos="471"/>
                <w:tab w:val="left" w:pos="472"/>
              </w:tabs>
              <w:spacing w:line="274" w:lineRule="exact"/>
              <w:ind w:hanging="361"/>
            </w:pPr>
            <w:r>
              <w:t>ПоискиустранениенеполадоквконфигурацииVLAN;</w:t>
            </w:r>
          </w:p>
          <w:p w:rsidR="00E724E1" w:rsidRDefault="00122DF5">
            <w:pPr>
              <w:pStyle w:val="TableParagraph"/>
              <w:numPr>
                <w:ilvl w:val="0"/>
                <w:numId w:val="161"/>
              </w:numPr>
              <w:tabs>
                <w:tab w:val="left" w:pos="471"/>
                <w:tab w:val="left" w:pos="472"/>
              </w:tabs>
              <w:spacing w:line="264" w:lineRule="exact"/>
              <w:ind w:hanging="361"/>
            </w:pPr>
            <w:r>
              <w:t>РеализациясистемыбезопасностисетиVLAN;</w:t>
            </w:r>
          </w:p>
          <w:p w:rsidR="00E724E1" w:rsidRDefault="00122DF5">
            <w:pPr>
              <w:pStyle w:val="TableParagraph"/>
              <w:numPr>
                <w:ilvl w:val="0"/>
                <w:numId w:val="161"/>
              </w:numPr>
              <w:tabs>
                <w:tab w:val="left" w:pos="471"/>
                <w:tab w:val="left" w:pos="472"/>
              </w:tabs>
              <w:spacing w:line="264" w:lineRule="exact"/>
              <w:ind w:hanging="361"/>
            </w:pPr>
            <w:r>
              <w:t>РеализациясетейVLANдлясегментациисетейпредприятиймалогоисреднегобизнеса.</w:t>
            </w:r>
          </w:p>
        </w:tc>
        <w:tc>
          <w:tcPr>
            <w:tcW w:w="1441" w:type="dxa"/>
            <w:vMerge/>
            <w:tcBorders>
              <w:top w:val="nil"/>
            </w:tcBorders>
          </w:tcPr>
          <w:p w:rsidR="00E724E1" w:rsidRDefault="00E724E1">
            <w:pPr>
              <w:rPr>
                <w:sz w:val="2"/>
                <w:szCs w:val="2"/>
              </w:rPr>
            </w:pPr>
          </w:p>
        </w:tc>
      </w:tr>
      <w:tr w:rsidR="00E724E1">
        <w:trPr>
          <w:trHeight w:val="1597"/>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4</w:t>
            </w:r>
          </w:p>
        </w:tc>
        <w:tc>
          <w:tcPr>
            <w:tcW w:w="9071" w:type="dxa"/>
          </w:tcPr>
          <w:p w:rsidR="00E724E1" w:rsidRDefault="00122DF5">
            <w:pPr>
              <w:pStyle w:val="TableParagraph"/>
              <w:spacing w:line="248" w:lineRule="exact"/>
              <w:ind w:left="111"/>
            </w:pPr>
            <w:r>
              <w:t>Настройкамаршрутизатора:</w:t>
            </w:r>
          </w:p>
          <w:p w:rsidR="00E724E1" w:rsidRDefault="00122DF5">
            <w:pPr>
              <w:pStyle w:val="TableParagraph"/>
              <w:numPr>
                <w:ilvl w:val="0"/>
                <w:numId w:val="160"/>
              </w:numPr>
              <w:tabs>
                <w:tab w:val="left" w:pos="471"/>
                <w:tab w:val="left" w:pos="472"/>
              </w:tabs>
              <w:spacing w:line="274" w:lineRule="exact"/>
              <w:ind w:left="471" w:hanging="361"/>
            </w:pPr>
            <w:r>
              <w:t>Использованиекомандыtracerouteдляобнаружениясети;</w:t>
            </w:r>
          </w:p>
          <w:p w:rsidR="00E724E1" w:rsidRDefault="00122DF5">
            <w:pPr>
              <w:pStyle w:val="TableParagraph"/>
              <w:numPr>
                <w:ilvl w:val="0"/>
                <w:numId w:val="160"/>
              </w:numPr>
              <w:tabs>
                <w:tab w:val="left" w:pos="471"/>
                <w:tab w:val="left" w:pos="472"/>
              </w:tabs>
              <w:spacing w:line="274" w:lineRule="exact"/>
              <w:ind w:left="471" w:hanging="361"/>
            </w:pPr>
            <w:r>
              <w:t>Документированиесети;</w:t>
            </w:r>
          </w:p>
          <w:p w:rsidR="00E724E1" w:rsidRDefault="00122DF5">
            <w:pPr>
              <w:pStyle w:val="TableParagraph"/>
              <w:numPr>
                <w:ilvl w:val="0"/>
                <w:numId w:val="160"/>
              </w:numPr>
              <w:tabs>
                <w:tab w:val="left" w:pos="471"/>
                <w:tab w:val="left" w:pos="472"/>
              </w:tabs>
              <w:spacing w:line="264" w:lineRule="exact"/>
              <w:ind w:left="471" w:hanging="361"/>
            </w:pPr>
            <w:r>
              <w:t>НастройкаинтерфейсовIPv4и IPv6;</w:t>
            </w:r>
          </w:p>
          <w:p w:rsidR="00E724E1" w:rsidRDefault="00122DF5">
            <w:pPr>
              <w:pStyle w:val="TableParagraph"/>
              <w:numPr>
                <w:ilvl w:val="0"/>
                <w:numId w:val="160"/>
              </w:numPr>
              <w:tabs>
                <w:tab w:val="left" w:pos="471"/>
                <w:tab w:val="left" w:pos="472"/>
              </w:tabs>
              <w:spacing w:line="235" w:lineRule="auto"/>
              <w:ind w:right="4065" w:firstLine="0"/>
            </w:pPr>
            <w:r>
              <w:t>Настройка и проверка небольшой сети;Исследованиемаршрутовспрямымподключением.</w:t>
            </w:r>
          </w:p>
        </w:tc>
        <w:tc>
          <w:tcPr>
            <w:tcW w:w="1441" w:type="dxa"/>
            <w:vMerge/>
            <w:tcBorders>
              <w:top w:val="nil"/>
            </w:tcBorders>
          </w:tcPr>
          <w:p w:rsidR="00E724E1" w:rsidRDefault="00E724E1">
            <w:pPr>
              <w:rPr>
                <w:sz w:val="2"/>
                <w:szCs w:val="2"/>
              </w:rPr>
            </w:pPr>
          </w:p>
        </w:tc>
      </w:tr>
      <w:tr w:rsidR="00E724E1">
        <w:trPr>
          <w:trHeight w:val="132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7" w:lineRule="exact"/>
              <w:ind w:left="112"/>
            </w:pPr>
            <w:r>
              <w:t>5</w:t>
            </w:r>
          </w:p>
        </w:tc>
        <w:tc>
          <w:tcPr>
            <w:tcW w:w="9071" w:type="dxa"/>
          </w:tcPr>
          <w:p w:rsidR="00E724E1" w:rsidRDefault="00122DF5">
            <w:pPr>
              <w:pStyle w:val="TableParagraph"/>
              <w:spacing w:line="246" w:lineRule="exact"/>
              <w:ind w:left="111"/>
            </w:pPr>
            <w:r>
              <w:t>Настройкамаршрутизации:</w:t>
            </w:r>
          </w:p>
          <w:p w:rsidR="00E724E1" w:rsidRDefault="00122DF5">
            <w:pPr>
              <w:pStyle w:val="TableParagraph"/>
              <w:numPr>
                <w:ilvl w:val="0"/>
                <w:numId w:val="159"/>
              </w:numPr>
              <w:tabs>
                <w:tab w:val="left" w:pos="471"/>
                <w:tab w:val="left" w:pos="472"/>
              </w:tabs>
              <w:spacing w:line="275" w:lineRule="exact"/>
              <w:ind w:hanging="361"/>
            </w:pPr>
            <w:r>
              <w:t>СоставлениесхемысетиИнтернет;</w:t>
            </w:r>
          </w:p>
          <w:p w:rsidR="00E724E1" w:rsidRDefault="00122DF5">
            <w:pPr>
              <w:pStyle w:val="TableParagraph"/>
              <w:numPr>
                <w:ilvl w:val="0"/>
                <w:numId w:val="159"/>
              </w:numPr>
              <w:tabs>
                <w:tab w:val="left" w:pos="471"/>
                <w:tab w:val="left" w:pos="472"/>
              </w:tabs>
              <w:spacing w:before="14" w:line="230" w:lineRule="auto"/>
              <w:ind w:right="136"/>
            </w:pPr>
            <w:r>
              <w:t>Настройка базовых параметров маршрутизатора с помощью интерфейса командной стро-ки(CLI) системыCisco IOS;</w:t>
            </w:r>
          </w:p>
          <w:p w:rsidR="00E724E1" w:rsidRDefault="00122DF5">
            <w:pPr>
              <w:pStyle w:val="TableParagraph"/>
              <w:numPr>
                <w:ilvl w:val="0"/>
                <w:numId w:val="159"/>
              </w:numPr>
              <w:tabs>
                <w:tab w:val="left" w:pos="471"/>
                <w:tab w:val="left" w:pos="472"/>
              </w:tabs>
              <w:spacing w:line="258" w:lineRule="exact"/>
              <w:ind w:hanging="361"/>
            </w:pPr>
            <w:r>
              <w:t>НастройкабазовыхпараметровмаршрутизатораспомощьюCCP.</w:t>
            </w:r>
          </w:p>
        </w:tc>
        <w:tc>
          <w:tcPr>
            <w:tcW w:w="1441" w:type="dxa"/>
            <w:vMerge/>
            <w:tcBorders>
              <w:top w:val="nil"/>
            </w:tcBorders>
          </w:tcPr>
          <w:p w:rsidR="00E724E1" w:rsidRDefault="00E724E1">
            <w:pPr>
              <w:rPr>
                <w:sz w:val="2"/>
                <w:szCs w:val="2"/>
              </w:rPr>
            </w:pPr>
          </w:p>
        </w:tc>
      </w:tr>
      <w:tr w:rsidR="00E724E1">
        <w:trPr>
          <w:trHeight w:val="1322"/>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7" w:lineRule="exact"/>
              <w:ind w:left="112"/>
            </w:pPr>
            <w:r>
              <w:t>6</w:t>
            </w:r>
          </w:p>
        </w:tc>
        <w:tc>
          <w:tcPr>
            <w:tcW w:w="9071" w:type="dxa"/>
          </w:tcPr>
          <w:p w:rsidR="00E724E1" w:rsidRDefault="00122DF5">
            <w:pPr>
              <w:pStyle w:val="TableParagraph"/>
              <w:spacing w:line="246" w:lineRule="exact"/>
              <w:ind w:left="111"/>
            </w:pPr>
            <w:r>
              <w:t>МаршрутизациямеждуVLAN:</w:t>
            </w:r>
          </w:p>
          <w:p w:rsidR="00E724E1" w:rsidRDefault="00122DF5">
            <w:pPr>
              <w:pStyle w:val="TableParagraph"/>
              <w:numPr>
                <w:ilvl w:val="0"/>
                <w:numId w:val="158"/>
              </w:numPr>
              <w:tabs>
                <w:tab w:val="left" w:pos="471"/>
                <w:tab w:val="left" w:pos="472"/>
              </w:tabs>
              <w:spacing w:line="275" w:lineRule="exact"/>
              <w:ind w:hanging="361"/>
            </w:pPr>
            <w:r>
              <w:t>НастройкамаршрутизациимеждуVLANдлякаждогоинтерфейса;</w:t>
            </w:r>
          </w:p>
          <w:p w:rsidR="00E724E1" w:rsidRDefault="00122DF5">
            <w:pPr>
              <w:pStyle w:val="TableParagraph"/>
              <w:numPr>
                <w:ilvl w:val="0"/>
                <w:numId w:val="158"/>
              </w:numPr>
              <w:tabs>
                <w:tab w:val="left" w:pos="471"/>
                <w:tab w:val="left" w:pos="472"/>
              </w:tabs>
              <w:spacing w:before="14" w:line="230" w:lineRule="auto"/>
              <w:ind w:right="239"/>
            </w:pPr>
            <w:r>
              <w:t>Настройка маршрутизации между VLAN на основе стандарта 802.1Q и транкового кана-ла;</w:t>
            </w:r>
          </w:p>
          <w:p w:rsidR="00E724E1" w:rsidRDefault="00122DF5">
            <w:pPr>
              <w:pStyle w:val="TableParagraph"/>
              <w:numPr>
                <w:ilvl w:val="0"/>
                <w:numId w:val="158"/>
              </w:numPr>
              <w:tabs>
                <w:tab w:val="left" w:pos="471"/>
                <w:tab w:val="left" w:pos="472"/>
              </w:tabs>
              <w:spacing w:line="259" w:lineRule="exact"/>
              <w:ind w:hanging="361"/>
            </w:pPr>
            <w:r>
              <w:t>Поискиустранениенеполадок вмаршрутизациимеждусетямиVLAN.</w:t>
            </w:r>
          </w:p>
        </w:tc>
        <w:tc>
          <w:tcPr>
            <w:tcW w:w="1441" w:type="dxa"/>
            <w:vMerge/>
            <w:tcBorders>
              <w:top w:val="nil"/>
            </w:tcBorders>
          </w:tcPr>
          <w:p w:rsidR="00E724E1" w:rsidRDefault="00E724E1">
            <w:pPr>
              <w:rPr>
                <w:sz w:val="2"/>
                <w:szCs w:val="2"/>
              </w:rPr>
            </w:pPr>
          </w:p>
        </w:tc>
      </w:tr>
      <w:tr w:rsidR="00E724E1">
        <w:trPr>
          <w:trHeight w:val="1343"/>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7</w:t>
            </w:r>
          </w:p>
        </w:tc>
        <w:tc>
          <w:tcPr>
            <w:tcW w:w="9071" w:type="dxa"/>
          </w:tcPr>
          <w:p w:rsidR="00E724E1" w:rsidRDefault="00122DF5">
            <w:pPr>
              <w:pStyle w:val="TableParagraph"/>
              <w:spacing w:line="248" w:lineRule="exact"/>
              <w:ind w:left="111"/>
            </w:pPr>
            <w:r>
              <w:t>Настройкастатическоймаршрутизации:</w:t>
            </w:r>
          </w:p>
          <w:p w:rsidR="00E724E1" w:rsidRDefault="00122DF5">
            <w:pPr>
              <w:pStyle w:val="TableParagraph"/>
              <w:numPr>
                <w:ilvl w:val="0"/>
                <w:numId w:val="157"/>
              </w:numPr>
              <w:tabs>
                <w:tab w:val="left" w:pos="471"/>
                <w:tab w:val="left" w:pos="472"/>
              </w:tabs>
              <w:spacing w:line="274" w:lineRule="exact"/>
              <w:ind w:hanging="361"/>
            </w:pPr>
            <w:r>
              <w:t>НастройкастатическихмаршрутовIPv4/IPv6поумолчанию;</w:t>
            </w:r>
          </w:p>
          <w:p w:rsidR="00E724E1" w:rsidRDefault="00122DF5">
            <w:pPr>
              <w:pStyle w:val="TableParagraph"/>
              <w:numPr>
                <w:ilvl w:val="0"/>
                <w:numId w:val="157"/>
              </w:numPr>
              <w:tabs>
                <w:tab w:val="left" w:pos="471"/>
                <w:tab w:val="left" w:pos="472"/>
              </w:tabs>
              <w:spacing w:line="272" w:lineRule="exact"/>
              <w:ind w:hanging="361"/>
            </w:pPr>
            <w:r>
              <w:t>Разработка иреализациясхемыадресацииIPv4сиспользованиемVLSM;</w:t>
            </w:r>
          </w:p>
          <w:p w:rsidR="00E724E1" w:rsidRDefault="00122DF5">
            <w:pPr>
              <w:pStyle w:val="TableParagraph"/>
              <w:numPr>
                <w:ilvl w:val="0"/>
                <w:numId w:val="157"/>
              </w:numPr>
              <w:tabs>
                <w:tab w:val="left" w:pos="471"/>
                <w:tab w:val="left" w:pos="472"/>
              </w:tabs>
              <w:spacing w:line="265" w:lineRule="exact"/>
              <w:ind w:hanging="361"/>
            </w:pPr>
            <w:r>
              <w:t>РасчётсуммарныхмаршрутовIPv4иIPv6;</w:t>
            </w:r>
          </w:p>
          <w:p w:rsidR="00E724E1" w:rsidRDefault="00122DF5">
            <w:pPr>
              <w:pStyle w:val="TableParagraph"/>
              <w:numPr>
                <w:ilvl w:val="0"/>
                <w:numId w:val="157"/>
              </w:numPr>
              <w:tabs>
                <w:tab w:val="left" w:pos="471"/>
                <w:tab w:val="left" w:pos="472"/>
              </w:tabs>
              <w:spacing w:line="264" w:lineRule="exact"/>
              <w:ind w:hanging="361"/>
            </w:pPr>
            <w:r>
              <w:t>ПоискиустранениенеполадокстатическихмаршрутовIPv4иIPv6.</w:t>
            </w:r>
          </w:p>
        </w:tc>
        <w:tc>
          <w:tcPr>
            <w:tcW w:w="1441" w:type="dxa"/>
            <w:vMerge/>
            <w:tcBorders>
              <w:top w:val="nil"/>
            </w:tcBorders>
          </w:tcPr>
          <w:p w:rsidR="00E724E1" w:rsidRDefault="00E724E1">
            <w:pPr>
              <w:rPr>
                <w:sz w:val="2"/>
                <w:szCs w:val="2"/>
              </w:rPr>
            </w:pPr>
          </w:p>
        </w:tc>
      </w:tr>
      <w:tr w:rsidR="00E724E1">
        <w:trPr>
          <w:trHeight w:val="796"/>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8</w:t>
            </w:r>
          </w:p>
        </w:tc>
        <w:tc>
          <w:tcPr>
            <w:tcW w:w="9071" w:type="dxa"/>
          </w:tcPr>
          <w:p w:rsidR="00E724E1" w:rsidRDefault="00122DF5">
            <w:pPr>
              <w:pStyle w:val="TableParagraph"/>
              <w:spacing w:line="248" w:lineRule="exact"/>
              <w:ind w:left="111"/>
            </w:pPr>
            <w:r>
              <w:t>Настройкадинамическоймаршрутизации:</w:t>
            </w:r>
          </w:p>
          <w:p w:rsidR="00E724E1" w:rsidRDefault="00122DF5">
            <w:pPr>
              <w:pStyle w:val="TableParagraph"/>
              <w:numPr>
                <w:ilvl w:val="0"/>
                <w:numId w:val="156"/>
              </w:numPr>
              <w:tabs>
                <w:tab w:val="left" w:pos="819"/>
                <w:tab w:val="left" w:pos="820"/>
              </w:tabs>
              <w:spacing w:line="265" w:lineRule="exact"/>
              <w:ind w:hanging="709"/>
            </w:pPr>
            <w:r>
              <w:t>Исследованиесходимости;</w:t>
            </w:r>
          </w:p>
          <w:p w:rsidR="00E724E1" w:rsidRDefault="00122DF5">
            <w:pPr>
              <w:pStyle w:val="TableParagraph"/>
              <w:numPr>
                <w:ilvl w:val="0"/>
                <w:numId w:val="156"/>
              </w:numPr>
              <w:tabs>
                <w:tab w:val="left" w:pos="819"/>
                <w:tab w:val="left" w:pos="820"/>
              </w:tabs>
              <w:spacing w:line="264" w:lineRule="exact"/>
              <w:ind w:hanging="709"/>
            </w:pPr>
            <w:r>
              <w:t>Сравнениеметодоввыбора путивпротоколахRIP.</w:t>
            </w:r>
          </w:p>
        </w:tc>
        <w:tc>
          <w:tcPr>
            <w:tcW w:w="1441" w:type="dxa"/>
            <w:vMerge/>
            <w:tcBorders>
              <w:top w:val="nil"/>
            </w:tcBorders>
          </w:tcPr>
          <w:p w:rsidR="00E724E1" w:rsidRDefault="00E724E1">
            <w:pPr>
              <w:rPr>
                <w:sz w:val="2"/>
                <w:szCs w:val="2"/>
              </w:rPr>
            </w:pPr>
          </w:p>
        </w:tc>
      </w:tr>
      <w:tr w:rsidR="00E724E1">
        <w:trPr>
          <w:trHeight w:val="26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9" w:lineRule="exact"/>
              <w:ind w:left="112"/>
            </w:pPr>
            <w:r>
              <w:t>9</w:t>
            </w:r>
          </w:p>
        </w:tc>
        <w:tc>
          <w:tcPr>
            <w:tcW w:w="9071" w:type="dxa"/>
          </w:tcPr>
          <w:p w:rsidR="00E724E1" w:rsidRDefault="00122DF5">
            <w:pPr>
              <w:pStyle w:val="TableParagraph"/>
              <w:spacing w:line="239" w:lineRule="exact"/>
              <w:ind w:left="111"/>
            </w:pPr>
            <w:r>
              <w:t>НастройкапротоколовRIPv2иRIPng.</w:t>
            </w:r>
          </w:p>
        </w:tc>
        <w:tc>
          <w:tcPr>
            <w:tcW w:w="1441"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796"/>
        </w:trPr>
        <w:tc>
          <w:tcPr>
            <w:tcW w:w="3303" w:type="dxa"/>
            <w:vMerge w:val="restart"/>
          </w:tcPr>
          <w:p w:rsidR="00E724E1" w:rsidRDefault="00E724E1">
            <w:pPr>
              <w:pStyle w:val="TableParagraph"/>
            </w:pPr>
          </w:p>
        </w:tc>
        <w:tc>
          <w:tcPr>
            <w:tcW w:w="438" w:type="dxa"/>
          </w:tcPr>
          <w:p w:rsidR="00E724E1" w:rsidRDefault="00122DF5">
            <w:pPr>
              <w:pStyle w:val="TableParagraph"/>
              <w:spacing w:line="249" w:lineRule="exact"/>
              <w:ind w:right="90"/>
              <w:jc w:val="right"/>
            </w:pPr>
            <w:r>
              <w:t>10</w:t>
            </w:r>
          </w:p>
        </w:tc>
        <w:tc>
          <w:tcPr>
            <w:tcW w:w="9071" w:type="dxa"/>
          </w:tcPr>
          <w:p w:rsidR="00E724E1" w:rsidRDefault="00122DF5">
            <w:pPr>
              <w:pStyle w:val="TableParagraph"/>
              <w:spacing w:line="247" w:lineRule="exact"/>
              <w:ind w:left="111"/>
            </w:pPr>
            <w:r>
              <w:t>НастройкапротоколовOSPF:</w:t>
            </w:r>
          </w:p>
          <w:p w:rsidR="00E724E1" w:rsidRDefault="00122DF5">
            <w:pPr>
              <w:pStyle w:val="TableParagraph"/>
              <w:numPr>
                <w:ilvl w:val="0"/>
                <w:numId w:val="155"/>
              </w:numPr>
              <w:tabs>
                <w:tab w:val="left" w:pos="819"/>
                <w:tab w:val="left" w:pos="820"/>
              </w:tabs>
              <w:spacing w:line="265" w:lineRule="exact"/>
            </w:pPr>
            <w:r>
              <w:t>НастройкабазовогопротоколаOSPFv2дляоднойобласти;</w:t>
            </w:r>
          </w:p>
          <w:p w:rsidR="00E724E1" w:rsidRDefault="00122DF5">
            <w:pPr>
              <w:pStyle w:val="TableParagraph"/>
              <w:numPr>
                <w:ilvl w:val="0"/>
                <w:numId w:val="155"/>
              </w:numPr>
              <w:tabs>
                <w:tab w:val="left" w:pos="819"/>
                <w:tab w:val="left" w:pos="820"/>
              </w:tabs>
              <w:spacing w:line="265" w:lineRule="exact"/>
            </w:pPr>
            <w:r>
              <w:t>БазоваянастройкапротоколаOSPFv3дляоднойобласти.</w:t>
            </w:r>
          </w:p>
        </w:tc>
        <w:tc>
          <w:tcPr>
            <w:tcW w:w="1441" w:type="dxa"/>
            <w:vMerge w:val="restart"/>
          </w:tcPr>
          <w:p w:rsidR="00E724E1" w:rsidRDefault="00E724E1">
            <w:pPr>
              <w:pStyle w:val="TableParagraph"/>
            </w:pPr>
          </w:p>
        </w:tc>
      </w:tr>
      <w:tr w:rsidR="00E724E1">
        <w:trPr>
          <w:trHeight w:val="228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before="1"/>
              <w:ind w:right="90"/>
              <w:jc w:val="right"/>
            </w:pPr>
            <w:r>
              <w:t>11</w:t>
            </w:r>
          </w:p>
        </w:tc>
        <w:tc>
          <w:tcPr>
            <w:tcW w:w="9071" w:type="dxa"/>
          </w:tcPr>
          <w:p w:rsidR="00E724E1" w:rsidRDefault="00122DF5">
            <w:pPr>
              <w:pStyle w:val="TableParagraph"/>
              <w:spacing w:before="1"/>
              <w:ind w:left="111"/>
            </w:pPr>
            <w:r>
              <w:t>Изучениемеханизмовработысоспискамиконтролядоступа:</w:t>
            </w:r>
          </w:p>
          <w:p w:rsidR="00E724E1" w:rsidRDefault="00122DF5">
            <w:pPr>
              <w:pStyle w:val="TableParagraph"/>
              <w:numPr>
                <w:ilvl w:val="0"/>
                <w:numId w:val="154"/>
              </w:numPr>
              <w:tabs>
                <w:tab w:val="left" w:pos="471"/>
                <w:tab w:val="left" w:pos="472"/>
              </w:tabs>
              <w:spacing w:line="252" w:lineRule="exact"/>
              <w:ind w:hanging="361"/>
            </w:pPr>
            <w:r>
              <w:t>НаглядноепредставлениеработыACL-списка;</w:t>
            </w:r>
          </w:p>
          <w:p w:rsidR="00E724E1" w:rsidRDefault="00122DF5">
            <w:pPr>
              <w:pStyle w:val="TableParagraph"/>
              <w:numPr>
                <w:ilvl w:val="0"/>
                <w:numId w:val="154"/>
              </w:numPr>
              <w:tabs>
                <w:tab w:val="left" w:pos="471"/>
                <w:tab w:val="left" w:pos="472"/>
              </w:tabs>
              <w:spacing w:line="251" w:lineRule="exact"/>
              <w:ind w:hanging="361"/>
            </w:pPr>
            <w:r>
              <w:t>НастройкастандартныхACL-списков;</w:t>
            </w:r>
          </w:p>
          <w:p w:rsidR="00E724E1" w:rsidRDefault="00122DF5">
            <w:pPr>
              <w:pStyle w:val="TableParagraph"/>
              <w:numPr>
                <w:ilvl w:val="0"/>
                <w:numId w:val="154"/>
              </w:numPr>
              <w:tabs>
                <w:tab w:val="left" w:pos="471"/>
                <w:tab w:val="left" w:pos="472"/>
              </w:tabs>
              <w:spacing w:line="253" w:lineRule="exact"/>
              <w:ind w:hanging="361"/>
            </w:pPr>
            <w:r>
              <w:t>НастройкастандартныхименованныхACL-списков;</w:t>
            </w:r>
          </w:p>
          <w:p w:rsidR="00E724E1" w:rsidRDefault="00122DF5">
            <w:pPr>
              <w:pStyle w:val="TableParagraph"/>
              <w:numPr>
                <w:ilvl w:val="0"/>
                <w:numId w:val="154"/>
              </w:numPr>
              <w:tabs>
                <w:tab w:val="left" w:pos="471"/>
                <w:tab w:val="left" w:pos="472"/>
              </w:tabs>
              <w:spacing w:before="3"/>
              <w:ind w:hanging="361"/>
            </w:pPr>
            <w:r>
              <w:t>НастройкаACL-спискадлялинийVTY;</w:t>
            </w:r>
          </w:p>
          <w:p w:rsidR="00E724E1" w:rsidRDefault="00122DF5">
            <w:pPr>
              <w:pStyle w:val="TableParagraph"/>
              <w:numPr>
                <w:ilvl w:val="0"/>
                <w:numId w:val="154"/>
              </w:numPr>
              <w:tabs>
                <w:tab w:val="left" w:pos="471"/>
                <w:tab w:val="left" w:pos="472"/>
              </w:tabs>
              <w:spacing w:before="3"/>
              <w:ind w:hanging="361"/>
            </w:pPr>
            <w:r>
              <w:t>НастройкарасширенныхACL-списковдляразличныхсценариев;</w:t>
            </w:r>
          </w:p>
          <w:p w:rsidR="00E724E1" w:rsidRDefault="00122DF5">
            <w:pPr>
              <w:pStyle w:val="TableParagraph"/>
              <w:numPr>
                <w:ilvl w:val="0"/>
                <w:numId w:val="154"/>
              </w:numPr>
              <w:tabs>
                <w:tab w:val="left" w:pos="471"/>
                <w:tab w:val="left" w:pos="472"/>
              </w:tabs>
              <w:spacing w:before="1" w:line="253" w:lineRule="exact"/>
              <w:ind w:hanging="361"/>
            </w:pPr>
            <w:r>
              <w:t>Поискиустранениенеполадок вработеACL-списков;</w:t>
            </w:r>
          </w:p>
          <w:p w:rsidR="00E724E1" w:rsidRDefault="00122DF5">
            <w:pPr>
              <w:pStyle w:val="TableParagraph"/>
              <w:numPr>
                <w:ilvl w:val="0"/>
                <w:numId w:val="154"/>
              </w:numPr>
              <w:tabs>
                <w:tab w:val="left" w:pos="471"/>
                <w:tab w:val="left" w:pos="472"/>
              </w:tabs>
              <w:spacing w:line="245" w:lineRule="exact"/>
              <w:ind w:hanging="361"/>
            </w:pPr>
            <w:r>
              <w:t>НастройкаACL-списковIPv6;</w:t>
            </w:r>
          </w:p>
          <w:p w:rsidR="00E724E1" w:rsidRDefault="00122DF5">
            <w:pPr>
              <w:pStyle w:val="TableParagraph"/>
              <w:numPr>
                <w:ilvl w:val="0"/>
                <w:numId w:val="154"/>
              </w:numPr>
              <w:tabs>
                <w:tab w:val="left" w:pos="471"/>
                <w:tab w:val="left" w:pos="472"/>
              </w:tabs>
              <w:spacing w:line="243" w:lineRule="exact"/>
              <w:ind w:hanging="361"/>
            </w:pPr>
            <w:r>
              <w:t>Отработкакомплексныхпрактическихнавыков.</w:t>
            </w:r>
          </w:p>
        </w:tc>
        <w:tc>
          <w:tcPr>
            <w:tcW w:w="1441" w:type="dxa"/>
            <w:vMerge/>
            <w:tcBorders>
              <w:top w:val="nil"/>
            </w:tcBorders>
          </w:tcPr>
          <w:p w:rsidR="00E724E1" w:rsidRDefault="00E724E1">
            <w:pPr>
              <w:rPr>
                <w:sz w:val="2"/>
                <w:szCs w:val="2"/>
              </w:rPr>
            </w:pPr>
          </w:p>
        </w:tc>
      </w:tr>
      <w:tr w:rsidR="00E724E1">
        <w:trPr>
          <w:trHeight w:val="1872"/>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before="1"/>
              <w:ind w:right="90"/>
              <w:jc w:val="right"/>
            </w:pPr>
            <w:r>
              <w:t>12</w:t>
            </w:r>
          </w:p>
        </w:tc>
        <w:tc>
          <w:tcPr>
            <w:tcW w:w="9071" w:type="dxa"/>
          </w:tcPr>
          <w:p w:rsidR="00E724E1" w:rsidRDefault="00122DF5">
            <w:pPr>
              <w:pStyle w:val="TableParagraph"/>
              <w:spacing w:before="1" w:line="250" w:lineRule="exact"/>
              <w:ind w:left="111"/>
            </w:pPr>
            <w:r>
              <w:t>НастройкаACL-списков:</w:t>
            </w:r>
          </w:p>
          <w:p w:rsidR="00E724E1" w:rsidRDefault="00122DF5">
            <w:pPr>
              <w:pStyle w:val="TableParagraph"/>
              <w:numPr>
                <w:ilvl w:val="0"/>
                <w:numId w:val="153"/>
              </w:numPr>
              <w:tabs>
                <w:tab w:val="left" w:pos="471"/>
                <w:tab w:val="left" w:pos="472"/>
              </w:tabs>
              <w:spacing w:line="272" w:lineRule="exact"/>
              <w:ind w:hanging="361"/>
            </w:pPr>
            <w:r>
              <w:t>НастройкаипроверкастандартныхACL-списков;</w:t>
            </w:r>
          </w:p>
          <w:p w:rsidR="00E724E1" w:rsidRDefault="00122DF5">
            <w:pPr>
              <w:pStyle w:val="TableParagraph"/>
              <w:numPr>
                <w:ilvl w:val="0"/>
                <w:numId w:val="153"/>
              </w:numPr>
              <w:tabs>
                <w:tab w:val="left" w:pos="471"/>
                <w:tab w:val="left" w:pos="472"/>
              </w:tabs>
              <w:spacing w:line="274" w:lineRule="exact"/>
              <w:ind w:hanging="361"/>
            </w:pPr>
            <w:r>
              <w:t>НастройкаипроверкаограниченийVTY;</w:t>
            </w:r>
          </w:p>
          <w:p w:rsidR="00E724E1" w:rsidRDefault="00122DF5">
            <w:pPr>
              <w:pStyle w:val="TableParagraph"/>
              <w:numPr>
                <w:ilvl w:val="0"/>
                <w:numId w:val="153"/>
              </w:numPr>
              <w:tabs>
                <w:tab w:val="left" w:pos="471"/>
                <w:tab w:val="left" w:pos="472"/>
              </w:tabs>
              <w:spacing w:line="275" w:lineRule="exact"/>
              <w:ind w:hanging="361"/>
            </w:pPr>
            <w:r>
              <w:t>НастройкаипроверкарасширенныхACL-списков;</w:t>
            </w:r>
          </w:p>
          <w:p w:rsidR="00E724E1" w:rsidRDefault="00122DF5">
            <w:pPr>
              <w:pStyle w:val="TableParagraph"/>
              <w:numPr>
                <w:ilvl w:val="0"/>
                <w:numId w:val="153"/>
              </w:numPr>
              <w:tabs>
                <w:tab w:val="left" w:pos="471"/>
                <w:tab w:val="left" w:pos="472"/>
              </w:tabs>
              <w:spacing w:before="13" w:line="230" w:lineRule="auto"/>
              <w:ind w:right="2558"/>
            </w:pPr>
            <w:r>
              <w:t>Поиск и устранение неполадок в настройке и размещении ACL-списков;</w:t>
            </w:r>
          </w:p>
          <w:p w:rsidR="00E724E1" w:rsidRDefault="00122DF5">
            <w:pPr>
              <w:pStyle w:val="TableParagraph"/>
              <w:numPr>
                <w:ilvl w:val="0"/>
                <w:numId w:val="153"/>
              </w:numPr>
              <w:tabs>
                <w:tab w:val="left" w:pos="471"/>
                <w:tab w:val="left" w:pos="472"/>
              </w:tabs>
              <w:spacing w:line="256" w:lineRule="exact"/>
              <w:ind w:hanging="361"/>
            </w:pPr>
            <w:r>
              <w:t>НастройкаипроверкаACL-списковдляIPv6.</w:t>
            </w:r>
          </w:p>
        </w:tc>
        <w:tc>
          <w:tcPr>
            <w:tcW w:w="1441" w:type="dxa"/>
            <w:vMerge/>
            <w:tcBorders>
              <w:top w:val="nil"/>
            </w:tcBorders>
          </w:tcPr>
          <w:p w:rsidR="00E724E1" w:rsidRDefault="00E724E1">
            <w:pPr>
              <w:rPr>
                <w:sz w:val="2"/>
                <w:szCs w:val="2"/>
              </w:rPr>
            </w:pPr>
          </w:p>
        </w:tc>
      </w:tr>
      <w:tr w:rsidR="00E724E1">
        <w:trPr>
          <w:trHeight w:val="161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right="90"/>
              <w:jc w:val="right"/>
            </w:pPr>
            <w:r>
              <w:t>13</w:t>
            </w:r>
          </w:p>
        </w:tc>
        <w:tc>
          <w:tcPr>
            <w:tcW w:w="9071" w:type="dxa"/>
          </w:tcPr>
          <w:p w:rsidR="00E724E1" w:rsidRDefault="00122DF5">
            <w:pPr>
              <w:pStyle w:val="TableParagraph"/>
              <w:spacing w:line="248" w:lineRule="exact"/>
              <w:ind w:left="111"/>
            </w:pPr>
            <w:r>
              <w:t>ИзучениепротоколовDHCP:</w:t>
            </w:r>
          </w:p>
          <w:p w:rsidR="00E724E1" w:rsidRDefault="00122DF5">
            <w:pPr>
              <w:pStyle w:val="TableParagraph"/>
              <w:numPr>
                <w:ilvl w:val="0"/>
                <w:numId w:val="152"/>
              </w:numPr>
              <w:tabs>
                <w:tab w:val="left" w:pos="471"/>
                <w:tab w:val="left" w:pos="472"/>
              </w:tabs>
              <w:spacing w:line="274" w:lineRule="exact"/>
              <w:ind w:hanging="361"/>
            </w:pPr>
            <w:r>
              <w:t>БазоваянастройкаDHCPv4намаршрутизаторе;</w:t>
            </w:r>
          </w:p>
          <w:p w:rsidR="00E724E1" w:rsidRDefault="00122DF5">
            <w:pPr>
              <w:pStyle w:val="TableParagraph"/>
              <w:numPr>
                <w:ilvl w:val="0"/>
                <w:numId w:val="152"/>
              </w:numPr>
              <w:tabs>
                <w:tab w:val="left" w:pos="471"/>
                <w:tab w:val="left" w:pos="472"/>
              </w:tabs>
              <w:spacing w:line="272" w:lineRule="exact"/>
              <w:ind w:hanging="361"/>
            </w:pPr>
            <w:r>
              <w:t>БазоваянастройкаDHCPv4накоммутаторе;</w:t>
            </w:r>
          </w:p>
          <w:p w:rsidR="00E724E1" w:rsidRDefault="00122DF5">
            <w:pPr>
              <w:pStyle w:val="TableParagraph"/>
              <w:numPr>
                <w:ilvl w:val="0"/>
                <w:numId w:val="152"/>
              </w:numPr>
              <w:tabs>
                <w:tab w:val="left" w:pos="471"/>
                <w:tab w:val="left" w:pos="472"/>
              </w:tabs>
              <w:spacing w:line="272" w:lineRule="exact"/>
              <w:ind w:hanging="361"/>
            </w:pPr>
            <w:r>
              <w:t>ПоискиустранениенеполадоквработеDHCPv4;</w:t>
            </w:r>
          </w:p>
          <w:p w:rsidR="00E724E1" w:rsidRDefault="00122DF5">
            <w:pPr>
              <w:pStyle w:val="TableParagraph"/>
              <w:numPr>
                <w:ilvl w:val="0"/>
                <w:numId w:val="152"/>
              </w:numPr>
              <w:tabs>
                <w:tab w:val="left" w:pos="471"/>
                <w:tab w:val="left" w:pos="472"/>
              </w:tabs>
              <w:spacing w:line="264" w:lineRule="exact"/>
              <w:ind w:hanging="361"/>
            </w:pPr>
            <w:r>
              <w:t>НастройкасервераDHCPv6безотслеживаниясостоянияисотслеживаниемсостояния;</w:t>
            </w:r>
          </w:p>
          <w:p w:rsidR="00E724E1" w:rsidRDefault="00122DF5">
            <w:pPr>
              <w:pStyle w:val="TableParagraph"/>
              <w:numPr>
                <w:ilvl w:val="0"/>
                <w:numId w:val="152"/>
              </w:numPr>
              <w:tabs>
                <w:tab w:val="left" w:pos="471"/>
                <w:tab w:val="left" w:pos="472"/>
              </w:tabs>
              <w:spacing w:line="264" w:lineRule="exact"/>
              <w:ind w:hanging="361"/>
            </w:pPr>
            <w:r>
              <w:t>ПоискиустранениенеполадоквработеDHCPv6.</w:t>
            </w:r>
          </w:p>
        </w:tc>
        <w:tc>
          <w:tcPr>
            <w:tcW w:w="1441" w:type="dxa"/>
            <w:vMerge/>
            <w:tcBorders>
              <w:top w:val="nil"/>
            </w:tcBorders>
          </w:tcPr>
          <w:p w:rsidR="00E724E1" w:rsidRDefault="00E724E1">
            <w:pPr>
              <w:rPr>
                <w:sz w:val="2"/>
                <w:szCs w:val="2"/>
              </w:rPr>
            </w:pPr>
          </w:p>
        </w:tc>
      </w:tr>
      <w:tr w:rsidR="00E724E1">
        <w:trPr>
          <w:trHeight w:val="76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right="90"/>
              <w:jc w:val="right"/>
            </w:pPr>
            <w:r>
              <w:t>14</w:t>
            </w:r>
          </w:p>
        </w:tc>
        <w:tc>
          <w:tcPr>
            <w:tcW w:w="9071" w:type="dxa"/>
          </w:tcPr>
          <w:p w:rsidR="00E724E1" w:rsidRDefault="00122DF5">
            <w:pPr>
              <w:pStyle w:val="TableParagraph"/>
              <w:spacing w:line="249" w:lineRule="exact"/>
              <w:ind w:left="111"/>
            </w:pPr>
            <w:r>
              <w:t>ИзучениепротоколаDHCP:</w:t>
            </w:r>
          </w:p>
          <w:p w:rsidR="00E724E1" w:rsidRDefault="00122DF5">
            <w:pPr>
              <w:pStyle w:val="TableParagraph"/>
              <w:numPr>
                <w:ilvl w:val="0"/>
                <w:numId w:val="151"/>
              </w:numPr>
              <w:tabs>
                <w:tab w:val="left" w:pos="471"/>
                <w:tab w:val="left" w:pos="472"/>
              </w:tabs>
              <w:spacing w:before="1" w:line="246" w:lineRule="exact"/>
              <w:ind w:hanging="361"/>
            </w:pPr>
            <w:r>
              <w:t>НастройкапротоколаDHCPспомощьюкомандCiscoIOS;</w:t>
            </w:r>
          </w:p>
          <w:p w:rsidR="00E724E1" w:rsidRDefault="00122DF5">
            <w:pPr>
              <w:pStyle w:val="TableParagraph"/>
              <w:numPr>
                <w:ilvl w:val="0"/>
                <w:numId w:val="151"/>
              </w:numPr>
              <w:tabs>
                <w:tab w:val="left" w:pos="471"/>
                <w:tab w:val="left" w:pos="472"/>
              </w:tabs>
              <w:spacing w:line="245" w:lineRule="exact"/>
              <w:ind w:hanging="361"/>
            </w:pPr>
            <w:r>
              <w:t>Отработкакомплексныхпрактическихнавыков.</w:t>
            </w:r>
          </w:p>
        </w:tc>
        <w:tc>
          <w:tcPr>
            <w:tcW w:w="1441" w:type="dxa"/>
            <w:vMerge/>
            <w:tcBorders>
              <w:top w:val="nil"/>
            </w:tcBorders>
          </w:tcPr>
          <w:p w:rsidR="00E724E1" w:rsidRDefault="00E724E1">
            <w:pPr>
              <w:rPr>
                <w:sz w:val="2"/>
                <w:szCs w:val="2"/>
              </w:rPr>
            </w:pPr>
          </w:p>
        </w:tc>
      </w:tr>
      <w:tr w:rsidR="00E724E1">
        <w:trPr>
          <w:trHeight w:val="1777"/>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before="1"/>
              <w:ind w:right="90"/>
              <w:jc w:val="right"/>
            </w:pPr>
            <w:r>
              <w:t>15</w:t>
            </w:r>
          </w:p>
        </w:tc>
        <w:tc>
          <w:tcPr>
            <w:tcW w:w="9071" w:type="dxa"/>
          </w:tcPr>
          <w:p w:rsidR="00E724E1" w:rsidRDefault="00122DF5">
            <w:pPr>
              <w:pStyle w:val="TableParagraph"/>
              <w:spacing w:before="1"/>
              <w:ind w:left="111"/>
            </w:pPr>
            <w:r>
              <w:t>Преобразованиесетевыхадресов:</w:t>
            </w:r>
          </w:p>
          <w:p w:rsidR="00E724E1" w:rsidRDefault="00122DF5">
            <w:pPr>
              <w:pStyle w:val="TableParagraph"/>
              <w:numPr>
                <w:ilvl w:val="0"/>
                <w:numId w:val="150"/>
              </w:numPr>
              <w:tabs>
                <w:tab w:val="left" w:pos="471"/>
                <w:tab w:val="left" w:pos="472"/>
              </w:tabs>
              <w:ind w:hanging="361"/>
            </w:pPr>
            <w:r>
              <w:t>ИзучениепринципаработыNAT;</w:t>
            </w:r>
          </w:p>
          <w:p w:rsidR="00E724E1" w:rsidRDefault="00122DF5">
            <w:pPr>
              <w:pStyle w:val="TableParagraph"/>
              <w:numPr>
                <w:ilvl w:val="0"/>
                <w:numId w:val="150"/>
              </w:numPr>
              <w:tabs>
                <w:tab w:val="left" w:pos="471"/>
                <w:tab w:val="left" w:pos="472"/>
              </w:tabs>
              <w:spacing w:line="252" w:lineRule="exact"/>
              <w:ind w:hanging="361"/>
            </w:pPr>
            <w:r>
              <w:t>НастройкастатическогоидинамическогоNAT;</w:t>
            </w:r>
          </w:p>
          <w:p w:rsidR="00E724E1" w:rsidRDefault="00122DF5">
            <w:pPr>
              <w:pStyle w:val="TableParagraph"/>
              <w:numPr>
                <w:ilvl w:val="0"/>
                <w:numId w:val="150"/>
              </w:numPr>
              <w:tabs>
                <w:tab w:val="left" w:pos="471"/>
                <w:tab w:val="left" w:pos="472"/>
              </w:tabs>
              <w:spacing w:line="251" w:lineRule="exact"/>
              <w:ind w:hanging="361"/>
            </w:pPr>
            <w:r>
              <w:t>РеализациястатическогоидинамическогоNAT;</w:t>
            </w:r>
          </w:p>
          <w:p w:rsidR="00E724E1" w:rsidRDefault="00122DF5">
            <w:pPr>
              <w:pStyle w:val="TableParagraph"/>
              <w:numPr>
                <w:ilvl w:val="0"/>
                <w:numId w:val="150"/>
              </w:numPr>
              <w:tabs>
                <w:tab w:val="left" w:pos="471"/>
                <w:tab w:val="left" w:pos="472"/>
              </w:tabs>
              <w:spacing w:line="253" w:lineRule="exact"/>
              <w:ind w:hanging="361"/>
            </w:pPr>
            <w:r>
              <w:t>НастройкапереадресациипортовнамаршрутизатореLinksys;</w:t>
            </w:r>
          </w:p>
          <w:p w:rsidR="00E724E1" w:rsidRDefault="00122DF5">
            <w:pPr>
              <w:pStyle w:val="TableParagraph"/>
              <w:numPr>
                <w:ilvl w:val="0"/>
                <w:numId w:val="150"/>
              </w:numPr>
              <w:tabs>
                <w:tab w:val="left" w:pos="471"/>
                <w:tab w:val="left" w:pos="472"/>
              </w:tabs>
              <w:spacing w:before="6" w:line="245" w:lineRule="exact"/>
              <w:ind w:hanging="361"/>
            </w:pPr>
            <w:r>
              <w:t>Проверка,поискиустранениенеполадокконфигурацийNAT;</w:t>
            </w:r>
          </w:p>
          <w:p w:rsidR="00E724E1" w:rsidRDefault="00122DF5">
            <w:pPr>
              <w:pStyle w:val="TableParagraph"/>
              <w:numPr>
                <w:ilvl w:val="0"/>
                <w:numId w:val="150"/>
              </w:numPr>
              <w:tabs>
                <w:tab w:val="left" w:pos="471"/>
                <w:tab w:val="left" w:pos="472"/>
              </w:tabs>
              <w:spacing w:line="244" w:lineRule="exact"/>
              <w:ind w:hanging="361"/>
            </w:pPr>
            <w:r>
              <w:t>Отработкакомплексныхпрактическихнавыков.</w:t>
            </w:r>
          </w:p>
        </w:tc>
        <w:tc>
          <w:tcPr>
            <w:tcW w:w="1441" w:type="dxa"/>
            <w:vMerge/>
            <w:tcBorders>
              <w:top w:val="nil"/>
            </w:tcBorders>
          </w:tcPr>
          <w:p w:rsidR="00E724E1" w:rsidRDefault="00E724E1">
            <w:pPr>
              <w:rPr>
                <w:sz w:val="2"/>
                <w:szCs w:val="2"/>
              </w:rPr>
            </w:pPr>
          </w:p>
        </w:tc>
      </w:tr>
      <w:tr w:rsidR="00E724E1">
        <w:trPr>
          <w:trHeight w:val="525"/>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right="90"/>
              <w:jc w:val="right"/>
            </w:pPr>
            <w:r>
              <w:t>16</w:t>
            </w:r>
          </w:p>
        </w:tc>
        <w:tc>
          <w:tcPr>
            <w:tcW w:w="9071" w:type="dxa"/>
          </w:tcPr>
          <w:p w:rsidR="00E724E1" w:rsidRDefault="00122DF5">
            <w:pPr>
              <w:pStyle w:val="TableParagraph"/>
              <w:spacing w:line="239" w:lineRule="exact"/>
              <w:ind w:left="111"/>
            </w:pPr>
            <w:r>
              <w:t>ИзучениеработысNATиPAT:</w:t>
            </w:r>
          </w:p>
          <w:p w:rsidR="00E724E1" w:rsidRDefault="00122DF5">
            <w:pPr>
              <w:pStyle w:val="TableParagraph"/>
              <w:numPr>
                <w:ilvl w:val="0"/>
                <w:numId w:val="149"/>
              </w:numPr>
              <w:tabs>
                <w:tab w:val="left" w:pos="471"/>
                <w:tab w:val="left" w:pos="472"/>
              </w:tabs>
              <w:spacing w:line="266" w:lineRule="exact"/>
              <w:ind w:hanging="361"/>
            </w:pPr>
            <w:r>
              <w:t>НастройкадинамическогоистатическогоNAT;</w:t>
            </w:r>
          </w:p>
        </w:tc>
        <w:tc>
          <w:tcPr>
            <w:tcW w:w="1441"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544"/>
        </w:trPr>
        <w:tc>
          <w:tcPr>
            <w:tcW w:w="3303" w:type="dxa"/>
          </w:tcPr>
          <w:p w:rsidR="00E724E1" w:rsidRDefault="00E724E1">
            <w:pPr>
              <w:pStyle w:val="TableParagraph"/>
            </w:pPr>
          </w:p>
        </w:tc>
        <w:tc>
          <w:tcPr>
            <w:tcW w:w="438" w:type="dxa"/>
          </w:tcPr>
          <w:p w:rsidR="00E724E1" w:rsidRDefault="00E724E1">
            <w:pPr>
              <w:pStyle w:val="TableParagraph"/>
            </w:pPr>
          </w:p>
        </w:tc>
        <w:tc>
          <w:tcPr>
            <w:tcW w:w="9071" w:type="dxa"/>
          </w:tcPr>
          <w:p w:rsidR="00E724E1" w:rsidRDefault="00122DF5">
            <w:pPr>
              <w:pStyle w:val="TableParagraph"/>
              <w:numPr>
                <w:ilvl w:val="0"/>
                <w:numId w:val="148"/>
              </w:numPr>
              <w:tabs>
                <w:tab w:val="left" w:pos="471"/>
                <w:tab w:val="left" w:pos="472"/>
              </w:tabs>
              <w:spacing w:line="260" w:lineRule="exact"/>
              <w:ind w:hanging="361"/>
            </w:pPr>
            <w:r>
              <w:t>НастройкаNAT-пуласперегрузкойиPAT;</w:t>
            </w:r>
          </w:p>
          <w:p w:rsidR="00E724E1" w:rsidRDefault="00122DF5">
            <w:pPr>
              <w:pStyle w:val="TableParagraph"/>
              <w:numPr>
                <w:ilvl w:val="0"/>
                <w:numId w:val="148"/>
              </w:numPr>
              <w:tabs>
                <w:tab w:val="left" w:pos="471"/>
                <w:tab w:val="left" w:pos="472"/>
              </w:tabs>
              <w:spacing w:line="265" w:lineRule="exact"/>
              <w:ind w:hanging="361"/>
            </w:pPr>
            <w:r>
              <w:t>ПоискиустранениенеполадокконфигурацийNAT.</w:t>
            </w:r>
          </w:p>
        </w:tc>
        <w:tc>
          <w:tcPr>
            <w:tcW w:w="1441" w:type="dxa"/>
          </w:tcPr>
          <w:p w:rsidR="00E724E1" w:rsidRDefault="00E724E1">
            <w:pPr>
              <w:pStyle w:val="TableParagraph"/>
            </w:pPr>
          </w:p>
        </w:tc>
      </w:tr>
      <w:tr w:rsidR="00E724E1">
        <w:trPr>
          <w:trHeight w:val="1012"/>
        </w:trPr>
        <w:tc>
          <w:tcPr>
            <w:tcW w:w="3303" w:type="dxa"/>
          </w:tcPr>
          <w:p w:rsidR="00E724E1" w:rsidRDefault="00122DF5">
            <w:pPr>
              <w:pStyle w:val="TableParagraph"/>
              <w:ind w:left="112" w:right="217"/>
              <w:jc w:val="both"/>
              <w:rPr>
                <w:b/>
              </w:rPr>
            </w:pPr>
            <w:r>
              <w:rPr>
                <w:b/>
              </w:rPr>
              <w:t>Раздел 2. Организация, прин-ципы построения и функцио-нированиякомпьютерных</w:t>
            </w:r>
          </w:p>
          <w:p w:rsidR="00E724E1" w:rsidRDefault="00122DF5">
            <w:pPr>
              <w:pStyle w:val="TableParagraph"/>
              <w:spacing w:line="235" w:lineRule="exact"/>
              <w:ind w:left="112"/>
              <w:rPr>
                <w:b/>
              </w:rPr>
            </w:pPr>
            <w:r>
              <w:rPr>
                <w:b/>
              </w:rPr>
              <w:t>сетей</w:t>
            </w:r>
          </w:p>
        </w:tc>
        <w:tc>
          <w:tcPr>
            <w:tcW w:w="9509" w:type="dxa"/>
            <w:gridSpan w:val="2"/>
          </w:tcPr>
          <w:p w:rsidR="00E724E1" w:rsidRDefault="00E724E1">
            <w:pPr>
              <w:pStyle w:val="TableParagraph"/>
            </w:pPr>
          </w:p>
        </w:tc>
        <w:tc>
          <w:tcPr>
            <w:tcW w:w="1441" w:type="dxa"/>
          </w:tcPr>
          <w:p w:rsidR="00E724E1" w:rsidRDefault="00E724E1">
            <w:pPr>
              <w:pStyle w:val="TableParagraph"/>
            </w:pPr>
          </w:p>
        </w:tc>
      </w:tr>
      <w:tr w:rsidR="00E724E1">
        <w:trPr>
          <w:trHeight w:val="1012"/>
        </w:trPr>
        <w:tc>
          <w:tcPr>
            <w:tcW w:w="3303" w:type="dxa"/>
          </w:tcPr>
          <w:p w:rsidR="00E724E1" w:rsidRDefault="00122DF5">
            <w:pPr>
              <w:pStyle w:val="TableParagraph"/>
              <w:ind w:left="112" w:right="280"/>
              <w:rPr>
                <w:b/>
              </w:rPr>
            </w:pPr>
            <w:r>
              <w:rPr>
                <w:b/>
              </w:rPr>
              <w:t>МДК.01.02. Организация,принципы построения ифункционированиякомпью-</w:t>
            </w:r>
          </w:p>
          <w:p w:rsidR="00E724E1" w:rsidRDefault="00122DF5">
            <w:pPr>
              <w:pStyle w:val="TableParagraph"/>
              <w:spacing w:line="236" w:lineRule="exact"/>
              <w:ind w:left="112"/>
              <w:rPr>
                <w:b/>
              </w:rPr>
            </w:pPr>
            <w:r>
              <w:rPr>
                <w:b/>
              </w:rPr>
              <w:t>терныхсетей</w:t>
            </w:r>
          </w:p>
        </w:tc>
        <w:tc>
          <w:tcPr>
            <w:tcW w:w="9509" w:type="dxa"/>
            <w:gridSpan w:val="2"/>
          </w:tcPr>
          <w:p w:rsidR="00E724E1" w:rsidRDefault="00E724E1">
            <w:pPr>
              <w:pStyle w:val="TableParagraph"/>
            </w:pPr>
          </w:p>
        </w:tc>
        <w:tc>
          <w:tcPr>
            <w:tcW w:w="1441" w:type="dxa"/>
          </w:tcPr>
          <w:p w:rsidR="00E724E1" w:rsidRDefault="00122DF5">
            <w:pPr>
              <w:pStyle w:val="TableParagraph"/>
              <w:spacing w:line="247" w:lineRule="exact"/>
              <w:ind w:left="538" w:right="523"/>
              <w:jc w:val="center"/>
              <w:rPr>
                <w:b/>
              </w:rPr>
            </w:pPr>
            <w:r>
              <w:rPr>
                <w:b/>
              </w:rPr>
              <w:t>267</w:t>
            </w:r>
          </w:p>
        </w:tc>
      </w:tr>
      <w:tr w:rsidR="00E724E1">
        <w:trPr>
          <w:trHeight w:val="275"/>
        </w:trPr>
        <w:tc>
          <w:tcPr>
            <w:tcW w:w="3303" w:type="dxa"/>
            <w:vMerge w:val="restart"/>
          </w:tcPr>
          <w:p w:rsidR="00E724E1" w:rsidRDefault="00122DF5">
            <w:pPr>
              <w:pStyle w:val="TableParagraph"/>
              <w:ind w:left="112" w:right="223"/>
              <w:rPr>
                <w:b/>
              </w:rPr>
            </w:pPr>
            <w:r>
              <w:rPr>
                <w:b/>
              </w:rPr>
              <w:t>Тема 2.1. Маршрутизация икоммутация. Масштабирова-ние сетей</w:t>
            </w:r>
          </w:p>
        </w:tc>
        <w:tc>
          <w:tcPr>
            <w:tcW w:w="9509" w:type="dxa"/>
            <w:gridSpan w:val="2"/>
          </w:tcPr>
          <w:p w:rsidR="00E724E1" w:rsidRDefault="00122DF5">
            <w:pPr>
              <w:pStyle w:val="TableParagraph"/>
              <w:spacing w:line="249" w:lineRule="exact"/>
              <w:ind w:left="112"/>
              <w:rPr>
                <w:b/>
                <w:i/>
              </w:rPr>
            </w:pPr>
            <w:r>
              <w:rPr>
                <w:b/>
                <w:i/>
              </w:rPr>
              <w:t>Содержание</w:t>
            </w:r>
          </w:p>
        </w:tc>
        <w:tc>
          <w:tcPr>
            <w:tcW w:w="1441" w:type="dxa"/>
            <w:vMerge w:val="restart"/>
          </w:tcPr>
          <w:p w:rsidR="00E724E1" w:rsidRDefault="00122DF5">
            <w:pPr>
              <w:pStyle w:val="TableParagraph"/>
              <w:spacing w:line="249" w:lineRule="exact"/>
              <w:ind w:left="538" w:right="523"/>
              <w:jc w:val="center"/>
              <w:rPr>
                <w:b/>
              </w:rPr>
            </w:pPr>
            <w:r>
              <w:rPr>
                <w:b/>
              </w:rPr>
              <w:t>123</w:t>
            </w:r>
          </w:p>
        </w:tc>
      </w:tr>
      <w:tr w:rsidR="00E724E1">
        <w:trPr>
          <w:trHeight w:val="758"/>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7" w:lineRule="exact"/>
              <w:ind w:left="112"/>
            </w:pPr>
            <w:r>
              <w:t>1</w:t>
            </w:r>
          </w:p>
        </w:tc>
        <w:tc>
          <w:tcPr>
            <w:tcW w:w="9071" w:type="dxa"/>
          </w:tcPr>
          <w:p w:rsidR="00E724E1" w:rsidRDefault="00122DF5">
            <w:pPr>
              <w:pStyle w:val="TableParagraph"/>
              <w:spacing w:line="247" w:lineRule="exact"/>
              <w:ind w:left="111"/>
              <w:rPr>
                <w:b/>
              </w:rPr>
            </w:pPr>
            <w:r>
              <w:rPr>
                <w:b/>
              </w:rPr>
              <w:t>Введениевмасштабированиесетей</w:t>
            </w:r>
          </w:p>
          <w:p w:rsidR="00E724E1" w:rsidRDefault="00122DF5">
            <w:pPr>
              <w:pStyle w:val="TableParagraph"/>
              <w:spacing w:line="250" w:lineRule="atLeast"/>
              <w:ind w:left="111"/>
            </w:pPr>
            <w:r>
              <w:t>Реализация проекта сети. Проект иерархической сети. Расширение сети. Выбор сетевыхустройств.Коммутационноеоборудование.Маршрутизаторы.Управляющиеустройства.</w:t>
            </w:r>
          </w:p>
        </w:tc>
        <w:tc>
          <w:tcPr>
            <w:tcW w:w="1441" w:type="dxa"/>
            <w:vMerge/>
            <w:tcBorders>
              <w:top w:val="nil"/>
            </w:tcBorders>
          </w:tcPr>
          <w:p w:rsidR="00E724E1" w:rsidRDefault="00E724E1">
            <w:pPr>
              <w:rPr>
                <w:sz w:val="2"/>
                <w:szCs w:val="2"/>
              </w:rPr>
            </w:pPr>
          </w:p>
        </w:tc>
      </w:tr>
      <w:tr w:rsidR="00E724E1">
        <w:trPr>
          <w:trHeight w:val="1012"/>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7" w:lineRule="exact"/>
              <w:ind w:left="112"/>
            </w:pPr>
            <w:r>
              <w:t>2</w:t>
            </w:r>
          </w:p>
        </w:tc>
        <w:tc>
          <w:tcPr>
            <w:tcW w:w="9071" w:type="dxa"/>
          </w:tcPr>
          <w:p w:rsidR="00E724E1" w:rsidRDefault="00122DF5">
            <w:pPr>
              <w:pStyle w:val="TableParagraph"/>
              <w:spacing w:line="247" w:lineRule="exact"/>
              <w:ind w:left="111"/>
              <w:rPr>
                <w:b/>
              </w:rPr>
            </w:pPr>
            <w:r>
              <w:rPr>
                <w:b/>
              </w:rPr>
              <w:t>ИзбыточностьLAN</w:t>
            </w:r>
          </w:p>
          <w:p w:rsidR="00E724E1" w:rsidRDefault="00122DF5">
            <w:pPr>
              <w:pStyle w:val="TableParagraph"/>
              <w:spacing w:before="4" w:line="252" w:lineRule="exact"/>
              <w:ind w:left="111"/>
            </w:pPr>
            <w:r>
              <w:t>Понятияпротоколаspanning-tree.Предназначениепротоколаspanning-tree.Принципработы</w:t>
            </w:r>
          </w:p>
          <w:p w:rsidR="00E724E1" w:rsidRDefault="00122DF5">
            <w:pPr>
              <w:pStyle w:val="TableParagraph"/>
              <w:spacing w:before="11" w:line="225" w:lineRule="auto"/>
              <w:ind w:left="111"/>
            </w:pPr>
            <w:r>
              <w:t>STP.ТипыпротоколовSTP.НастройкапротоколаSTP.НастройкаPVST+.НастройкаRapidPVST+.ПроблемынастройкиSTP.</w:t>
            </w:r>
          </w:p>
        </w:tc>
        <w:tc>
          <w:tcPr>
            <w:tcW w:w="1441" w:type="dxa"/>
            <w:vMerge/>
            <w:tcBorders>
              <w:top w:val="nil"/>
            </w:tcBorders>
          </w:tcPr>
          <w:p w:rsidR="00E724E1" w:rsidRDefault="00E724E1">
            <w:pPr>
              <w:rPr>
                <w:sz w:val="2"/>
                <w:szCs w:val="2"/>
              </w:rPr>
            </w:pPr>
          </w:p>
        </w:tc>
      </w:tr>
      <w:tr w:rsidR="00E724E1">
        <w:trPr>
          <w:trHeight w:val="1010"/>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7" w:lineRule="exact"/>
              <w:ind w:left="112"/>
            </w:pPr>
            <w:r>
              <w:t>3</w:t>
            </w:r>
          </w:p>
        </w:tc>
        <w:tc>
          <w:tcPr>
            <w:tcW w:w="9071" w:type="dxa"/>
          </w:tcPr>
          <w:p w:rsidR="00E724E1" w:rsidRDefault="00122DF5">
            <w:pPr>
              <w:pStyle w:val="TableParagraph"/>
              <w:spacing w:line="246" w:lineRule="exact"/>
              <w:ind w:left="111"/>
              <w:rPr>
                <w:b/>
              </w:rPr>
            </w:pPr>
            <w:r>
              <w:rPr>
                <w:b/>
              </w:rPr>
              <w:t>Агрегированиеканалов</w:t>
            </w:r>
          </w:p>
          <w:p w:rsidR="00E724E1" w:rsidRDefault="00122DF5">
            <w:pPr>
              <w:pStyle w:val="TableParagraph"/>
              <w:spacing w:line="252" w:lineRule="exact"/>
              <w:ind w:left="111" w:right="197"/>
            </w:pPr>
            <w:r>
              <w:t>Основные понятия агрегирования каналов. Агрегирование каналов. Принцип работыEtherChannel. Настройка агрегирования каналов. Настройка EtherChannel. Проверка, поиск иустранениенеполадоквработе EtherChannel</w:t>
            </w:r>
          </w:p>
        </w:tc>
        <w:tc>
          <w:tcPr>
            <w:tcW w:w="1441" w:type="dxa"/>
            <w:vMerge/>
            <w:tcBorders>
              <w:top w:val="nil"/>
            </w:tcBorders>
          </w:tcPr>
          <w:p w:rsidR="00E724E1" w:rsidRDefault="00E724E1">
            <w:pPr>
              <w:rPr>
                <w:sz w:val="2"/>
                <w:szCs w:val="2"/>
              </w:rPr>
            </w:pPr>
          </w:p>
        </w:tc>
      </w:tr>
      <w:tr w:rsidR="00E724E1">
        <w:trPr>
          <w:trHeight w:val="2023"/>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4</w:t>
            </w:r>
          </w:p>
        </w:tc>
        <w:tc>
          <w:tcPr>
            <w:tcW w:w="9071" w:type="dxa"/>
          </w:tcPr>
          <w:p w:rsidR="00E724E1" w:rsidRDefault="00122DF5">
            <w:pPr>
              <w:pStyle w:val="TableParagraph"/>
              <w:spacing w:line="249" w:lineRule="exact"/>
              <w:ind w:left="111"/>
              <w:rPr>
                <w:b/>
              </w:rPr>
            </w:pPr>
            <w:r>
              <w:rPr>
                <w:b/>
              </w:rPr>
              <w:t>Беспроводныелокальныесети</w:t>
            </w:r>
          </w:p>
          <w:p w:rsidR="00E724E1" w:rsidRDefault="00122DF5">
            <w:pPr>
              <w:pStyle w:val="TableParagraph"/>
              <w:spacing w:before="1"/>
              <w:ind w:left="111" w:right="168"/>
            </w:pPr>
            <w:r>
              <w:t>Концепции беспроводной связи. Введение в беспроводную связь. Компоненты сетей WLAN.Топологии сетей WLAN 802.11. Принципы работы беспроводной локальной сети. Структуракадра 802.11. Функционирование беспроводной связи. Управление каналами. Безопасностьбеспроводных локальных сетей. Угрозы для сетей WLAN. Обеспечение безопасностиWLAN.Настройкабеспроводныхлокальныхсетей.Настройкабеспроводногомаршрутиза-</w:t>
            </w:r>
          </w:p>
          <w:p w:rsidR="00E724E1" w:rsidRDefault="00122DF5">
            <w:pPr>
              <w:pStyle w:val="TableParagraph"/>
              <w:spacing w:before="12" w:line="238" w:lineRule="exact"/>
              <w:ind w:left="111" w:right="192"/>
            </w:pPr>
            <w:r>
              <w:t>тора.Настройкабеспроводныхклиентов.Поиск иустранениенеполадок вработесетейWLAN.</w:t>
            </w:r>
          </w:p>
        </w:tc>
        <w:tc>
          <w:tcPr>
            <w:tcW w:w="1441" w:type="dxa"/>
            <w:vMerge/>
            <w:tcBorders>
              <w:top w:val="nil"/>
            </w:tcBorders>
          </w:tcPr>
          <w:p w:rsidR="00E724E1" w:rsidRDefault="00E724E1">
            <w:pPr>
              <w:rPr>
                <w:sz w:val="2"/>
                <w:szCs w:val="2"/>
              </w:rPr>
            </w:pPr>
          </w:p>
        </w:tc>
      </w:tr>
      <w:tr w:rsidR="00E724E1">
        <w:trPr>
          <w:trHeight w:val="2028"/>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5</w:t>
            </w:r>
          </w:p>
        </w:tc>
        <w:tc>
          <w:tcPr>
            <w:tcW w:w="9071" w:type="dxa"/>
          </w:tcPr>
          <w:p w:rsidR="00E724E1" w:rsidRDefault="00122DF5">
            <w:pPr>
              <w:pStyle w:val="TableParagraph"/>
              <w:spacing w:line="249" w:lineRule="exact"/>
              <w:ind w:left="111"/>
              <w:rPr>
                <w:b/>
              </w:rPr>
            </w:pPr>
            <w:r>
              <w:rPr>
                <w:b/>
              </w:rPr>
              <w:t>НастройкаиустранениенеполадоквработеOSPFдляоднойобласти</w:t>
            </w:r>
          </w:p>
          <w:p w:rsidR="00E724E1" w:rsidRDefault="00122DF5">
            <w:pPr>
              <w:pStyle w:val="TableParagraph"/>
              <w:spacing w:before="4"/>
              <w:ind w:left="111" w:right="154"/>
            </w:pPr>
            <w:r>
              <w:t>Расширенные параметры протокола OSPF для одной области. Маршрутизация на уровняхраспределения и ядра. OSPF в сетях с множественным доступом. Распространение маршрутапо умолчанию. Точная настройка интерфейсов OSPF. Защита OSPF. Устранение неполадокреализации протокола OSPF для одной области. Составляющие процедуры поиска и устра-нениянеполадок вработеOSPF дляоднойобласти.Поиск и устранениенеполадок вмарш-</w:t>
            </w:r>
          </w:p>
          <w:p w:rsidR="00E724E1" w:rsidRDefault="00122DF5">
            <w:pPr>
              <w:pStyle w:val="TableParagraph"/>
              <w:spacing w:before="14" w:line="223" w:lineRule="auto"/>
              <w:ind w:left="111"/>
            </w:pPr>
            <w:r>
              <w:t>рутизацииOSPFv2дляоднойобласти.ПоискиустранениенеполадоквOSPFv3дляоднойобласти</w:t>
            </w:r>
          </w:p>
        </w:tc>
        <w:tc>
          <w:tcPr>
            <w:tcW w:w="1441"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1264"/>
        </w:trPr>
        <w:tc>
          <w:tcPr>
            <w:tcW w:w="3303" w:type="dxa"/>
            <w:vMerge w:val="restart"/>
          </w:tcPr>
          <w:p w:rsidR="00E724E1" w:rsidRDefault="00E724E1">
            <w:pPr>
              <w:pStyle w:val="TableParagraph"/>
            </w:pPr>
          </w:p>
        </w:tc>
        <w:tc>
          <w:tcPr>
            <w:tcW w:w="438" w:type="dxa"/>
          </w:tcPr>
          <w:p w:rsidR="00E724E1" w:rsidRDefault="00122DF5">
            <w:pPr>
              <w:pStyle w:val="TableParagraph"/>
              <w:spacing w:line="249" w:lineRule="exact"/>
              <w:ind w:left="112"/>
            </w:pPr>
            <w:r>
              <w:t>6</w:t>
            </w:r>
          </w:p>
        </w:tc>
        <w:tc>
          <w:tcPr>
            <w:tcW w:w="9071" w:type="dxa"/>
          </w:tcPr>
          <w:p w:rsidR="00E724E1" w:rsidRDefault="00122DF5">
            <w:pPr>
              <w:pStyle w:val="TableParagraph"/>
              <w:spacing w:line="249" w:lineRule="exact"/>
              <w:ind w:left="111"/>
              <w:rPr>
                <w:b/>
              </w:rPr>
            </w:pPr>
            <w:r>
              <w:rPr>
                <w:b/>
              </w:rPr>
              <w:t>OSPFдлянесколькихобластей</w:t>
            </w:r>
          </w:p>
          <w:p w:rsidR="00E724E1" w:rsidRDefault="00122DF5">
            <w:pPr>
              <w:pStyle w:val="TableParagraph"/>
              <w:spacing w:line="252" w:lineRule="exact"/>
              <w:ind w:left="111"/>
            </w:pPr>
            <w:r>
              <w:t>Принцип работы OSPF для нескольких областей. Назначение OSPF для нескольких областей.Принцип работы пакетов LSA в OSPF для нескольких областей. Таблица маршрутизации итипы маршрутов OSPF. Настройка OSPF для нескольких областей. Настройка OSPF для не-сколькихобластей.ОбъединениемаршрутовOSPF.ПроверкаOSPFдлянесколькихобластей.</w:t>
            </w:r>
          </w:p>
        </w:tc>
        <w:tc>
          <w:tcPr>
            <w:tcW w:w="1441" w:type="dxa"/>
          </w:tcPr>
          <w:p w:rsidR="00E724E1" w:rsidRDefault="00E724E1">
            <w:pPr>
              <w:pStyle w:val="TableParagraph"/>
            </w:pPr>
          </w:p>
        </w:tc>
      </w:tr>
      <w:tr w:rsidR="00E724E1">
        <w:trPr>
          <w:trHeight w:val="251"/>
        </w:trPr>
        <w:tc>
          <w:tcPr>
            <w:tcW w:w="3303" w:type="dxa"/>
            <w:vMerge/>
            <w:tcBorders>
              <w:top w:val="nil"/>
            </w:tcBorders>
          </w:tcPr>
          <w:p w:rsidR="00E724E1" w:rsidRDefault="00E724E1">
            <w:pPr>
              <w:rPr>
                <w:sz w:val="2"/>
                <w:szCs w:val="2"/>
              </w:rPr>
            </w:pPr>
          </w:p>
        </w:tc>
        <w:tc>
          <w:tcPr>
            <w:tcW w:w="9509" w:type="dxa"/>
            <w:gridSpan w:val="2"/>
          </w:tcPr>
          <w:p w:rsidR="00E724E1" w:rsidRDefault="00122DF5">
            <w:pPr>
              <w:pStyle w:val="TableParagraph"/>
              <w:spacing w:line="232" w:lineRule="exact"/>
              <w:ind w:left="112"/>
              <w:rPr>
                <w:b/>
                <w:i/>
              </w:rPr>
            </w:pPr>
            <w:r>
              <w:rPr>
                <w:b/>
                <w:i/>
              </w:rPr>
              <w:t>Втомчислепрактическихзанятийилабораторныхработ</w:t>
            </w:r>
          </w:p>
        </w:tc>
        <w:tc>
          <w:tcPr>
            <w:tcW w:w="1441" w:type="dxa"/>
            <w:vMerge w:val="restart"/>
          </w:tcPr>
          <w:p w:rsidR="00E724E1" w:rsidRDefault="00122DF5">
            <w:pPr>
              <w:pStyle w:val="TableParagraph"/>
              <w:spacing w:line="249" w:lineRule="exact"/>
              <w:ind w:left="538" w:right="523"/>
              <w:jc w:val="center"/>
              <w:rPr>
                <w:b/>
              </w:rPr>
            </w:pPr>
            <w:r>
              <w:rPr>
                <w:b/>
              </w:rPr>
              <w:t>64</w:t>
            </w: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1</w:t>
            </w:r>
          </w:p>
        </w:tc>
        <w:tc>
          <w:tcPr>
            <w:tcW w:w="9071" w:type="dxa"/>
          </w:tcPr>
          <w:p w:rsidR="00E724E1" w:rsidRDefault="00122DF5">
            <w:pPr>
              <w:pStyle w:val="TableParagraph"/>
              <w:spacing w:line="232" w:lineRule="exact"/>
              <w:ind w:left="111"/>
            </w:pPr>
            <w:r>
              <w:t>Развертываниекоммутируемойсетис резервнымиканалами</w:t>
            </w:r>
          </w:p>
        </w:tc>
        <w:tc>
          <w:tcPr>
            <w:tcW w:w="1441" w:type="dxa"/>
            <w:vMerge/>
            <w:tcBorders>
              <w:top w:val="nil"/>
            </w:tcBorders>
          </w:tcPr>
          <w:p w:rsidR="00E724E1" w:rsidRDefault="00E724E1">
            <w:pPr>
              <w:rPr>
                <w:sz w:val="2"/>
                <w:szCs w:val="2"/>
              </w:rPr>
            </w:pPr>
          </w:p>
        </w:tc>
      </w:tr>
      <w:tr w:rsidR="00E724E1" w:rsidRPr="002A1BF9">
        <w:trPr>
          <w:trHeight w:val="253"/>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2</w:t>
            </w:r>
          </w:p>
        </w:tc>
        <w:tc>
          <w:tcPr>
            <w:tcW w:w="9071" w:type="dxa"/>
          </w:tcPr>
          <w:p w:rsidR="00E724E1" w:rsidRPr="00292838" w:rsidRDefault="00122DF5">
            <w:pPr>
              <w:pStyle w:val="TableParagraph"/>
              <w:spacing w:line="234" w:lineRule="exact"/>
              <w:ind w:left="111"/>
              <w:rPr>
                <w:lang w:val="en-US"/>
              </w:rPr>
            </w:pPr>
            <w:r>
              <w:t>Настройка</w:t>
            </w:r>
            <w:r w:rsidRPr="00292838">
              <w:rPr>
                <w:lang w:val="en-US"/>
              </w:rPr>
              <w:t xml:space="preserve"> RapidPVST+,PortFast</w:t>
            </w:r>
            <w:r>
              <w:t>и</w:t>
            </w:r>
            <w:r w:rsidRPr="00292838">
              <w:rPr>
                <w:lang w:val="en-US"/>
              </w:rPr>
              <w:t>BPDUGuard</w:t>
            </w:r>
          </w:p>
        </w:tc>
        <w:tc>
          <w:tcPr>
            <w:tcW w:w="1441" w:type="dxa"/>
            <w:vMerge/>
            <w:tcBorders>
              <w:top w:val="nil"/>
            </w:tcBorders>
          </w:tcPr>
          <w:p w:rsidR="00E724E1" w:rsidRPr="00292838" w:rsidRDefault="00E724E1">
            <w:pPr>
              <w:rPr>
                <w:sz w:val="2"/>
                <w:szCs w:val="2"/>
                <w:lang w:val="en-US"/>
              </w:rPr>
            </w:pPr>
          </w:p>
        </w:tc>
      </w:tr>
      <w:tr w:rsidR="00E724E1">
        <w:trPr>
          <w:trHeight w:val="251"/>
        </w:trPr>
        <w:tc>
          <w:tcPr>
            <w:tcW w:w="3303" w:type="dxa"/>
            <w:vMerge/>
            <w:tcBorders>
              <w:top w:val="nil"/>
            </w:tcBorders>
          </w:tcPr>
          <w:p w:rsidR="00E724E1" w:rsidRPr="00292838" w:rsidRDefault="00E724E1">
            <w:pPr>
              <w:rPr>
                <w:sz w:val="2"/>
                <w:szCs w:val="2"/>
                <w:lang w:val="en-US"/>
              </w:rPr>
            </w:pPr>
          </w:p>
        </w:tc>
        <w:tc>
          <w:tcPr>
            <w:tcW w:w="438" w:type="dxa"/>
          </w:tcPr>
          <w:p w:rsidR="00E724E1" w:rsidRDefault="00122DF5">
            <w:pPr>
              <w:pStyle w:val="TableParagraph"/>
              <w:spacing w:line="232" w:lineRule="exact"/>
              <w:ind w:left="112"/>
            </w:pPr>
            <w:r>
              <w:t>3</w:t>
            </w:r>
          </w:p>
        </w:tc>
        <w:tc>
          <w:tcPr>
            <w:tcW w:w="9071" w:type="dxa"/>
          </w:tcPr>
          <w:p w:rsidR="00E724E1" w:rsidRDefault="00122DF5">
            <w:pPr>
              <w:pStyle w:val="TableParagraph"/>
              <w:spacing w:line="232" w:lineRule="exact"/>
              <w:ind w:left="111"/>
            </w:pPr>
            <w:r>
              <w:t>НастройкапротоколаGLBP</w:t>
            </w:r>
          </w:p>
        </w:tc>
        <w:tc>
          <w:tcPr>
            <w:tcW w:w="1441" w:type="dxa"/>
            <w:vMerge/>
            <w:tcBorders>
              <w:top w:val="nil"/>
            </w:tcBorders>
          </w:tcPr>
          <w:p w:rsidR="00E724E1" w:rsidRDefault="00E724E1">
            <w:pPr>
              <w:rPr>
                <w:sz w:val="2"/>
                <w:szCs w:val="2"/>
              </w:rPr>
            </w:pPr>
          </w:p>
        </w:tc>
      </w:tr>
      <w:tr w:rsidR="00E724E1">
        <w:trPr>
          <w:trHeight w:val="252"/>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4</w:t>
            </w:r>
          </w:p>
        </w:tc>
        <w:tc>
          <w:tcPr>
            <w:tcW w:w="9071" w:type="dxa"/>
          </w:tcPr>
          <w:p w:rsidR="00E724E1" w:rsidRDefault="00122DF5">
            <w:pPr>
              <w:pStyle w:val="TableParagraph"/>
              <w:spacing w:line="232" w:lineRule="exact"/>
              <w:ind w:left="111"/>
            </w:pPr>
            <w:r>
              <w:t>ОпределениетиповыхошибокконфигурацииSTP</w:t>
            </w:r>
          </w:p>
        </w:tc>
        <w:tc>
          <w:tcPr>
            <w:tcW w:w="1441" w:type="dxa"/>
            <w:vMerge/>
            <w:tcBorders>
              <w:top w:val="nil"/>
            </w:tcBorders>
          </w:tcPr>
          <w:p w:rsidR="00E724E1" w:rsidRDefault="00E724E1">
            <w:pPr>
              <w:rPr>
                <w:sz w:val="2"/>
                <w:szCs w:val="2"/>
              </w:rPr>
            </w:pPr>
          </w:p>
        </w:tc>
      </w:tr>
      <w:tr w:rsidR="00E724E1">
        <w:trPr>
          <w:trHeight w:val="25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5</w:t>
            </w:r>
          </w:p>
        </w:tc>
        <w:tc>
          <w:tcPr>
            <w:tcW w:w="9071" w:type="dxa"/>
          </w:tcPr>
          <w:p w:rsidR="00E724E1" w:rsidRDefault="00122DF5">
            <w:pPr>
              <w:pStyle w:val="TableParagraph"/>
              <w:spacing w:line="234" w:lineRule="exact"/>
              <w:ind w:left="111"/>
            </w:pPr>
            <w:r>
              <w:t>НастройкаEtherChannel</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6</w:t>
            </w:r>
          </w:p>
        </w:tc>
        <w:tc>
          <w:tcPr>
            <w:tcW w:w="9071" w:type="dxa"/>
          </w:tcPr>
          <w:p w:rsidR="00E724E1" w:rsidRDefault="00122DF5">
            <w:pPr>
              <w:pStyle w:val="TableParagraph"/>
              <w:spacing w:line="232" w:lineRule="exact"/>
              <w:ind w:left="111"/>
            </w:pPr>
            <w:r>
              <w:t>Поискиустранениенеполадок вработеEtherChannel</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7</w:t>
            </w:r>
          </w:p>
        </w:tc>
        <w:tc>
          <w:tcPr>
            <w:tcW w:w="9071" w:type="dxa"/>
          </w:tcPr>
          <w:p w:rsidR="00E724E1" w:rsidRDefault="00122DF5">
            <w:pPr>
              <w:pStyle w:val="TableParagraph"/>
              <w:spacing w:line="232" w:lineRule="exact"/>
              <w:ind w:left="111"/>
            </w:pPr>
            <w:r>
              <w:t>Агрегированиеканалов</w:t>
            </w:r>
          </w:p>
        </w:tc>
        <w:tc>
          <w:tcPr>
            <w:tcW w:w="1441" w:type="dxa"/>
            <w:vMerge/>
            <w:tcBorders>
              <w:top w:val="nil"/>
            </w:tcBorders>
          </w:tcPr>
          <w:p w:rsidR="00E724E1" w:rsidRDefault="00E724E1">
            <w:pPr>
              <w:rPr>
                <w:sz w:val="2"/>
                <w:szCs w:val="2"/>
              </w:rPr>
            </w:pPr>
          </w:p>
        </w:tc>
      </w:tr>
      <w:tr w:rsidR="00E724E1">
        <w:trPr>
          <w:trHeight w:val="25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8</w:t>
            </w:r>
          </w:p>
        </w:tc>
        <w:tc>
          <w:tcPr>
            <w:tcW w:w="9071" w:type="dxa"/>
          </w:tcPr>
          <w:p w:rsidR="00E724E1" w:rsidRDefault="00122DF5">
            <w:pPr>
              <w:pStyle w:val="TableParagraph"/>
              <w:spacing w:line="234" w:lineRule="exact"/>
              <w:ind w:left="111"/>
            </w:pPr>
            <w:r>
              <w:t>Настройкабеспроводногомаршрутизатораиклиента</w:t>
            </w:r>
          </w:p>
        </w:tc>
        <w:tc>
          <w:tcPr>
            <w:tcW w:w="1441" w:type="dxa"/>
            <w:vMerge/>
            <w:tcBorders>
              <w:top w:val="nil"/>
            </w:tcBorders>
          </w:tcPr>
          <w:p w:rsidR="00E724E1" w:rsidRDefault="00E724E1">
            <w:pPr>
              <w:rPr>
                <w:sz w:val="2"/>
                <w:szCs w:val="2"/>
              </w:rPr>
            </w:pPr>
          </w:p>
        </w:tc>
      </w:tr>
      <w:tr w:rsidR="00E724E1">
        <w:trPr>
          <w:trHeight w:val="25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9</w:t>
            </w:r>
          </w:p>
        </w:tc>
        <w:tc>
          <w:tcPr>
            <w:tcW w:w="9071" w:type="dxa"/>
          </w:tcPr>
          <w:p w:rsidR="00E724E1" w:rsidRDefault="00122DF5">
            <w:pPr>
              <w:pStyle w:val="TableParagraph"/>
              <w:spacing w:line="234" w:lineRule="exact"/>
              <w:ind w:left="111"/>
            </w:pPr>
            <w:r>
              <w:t>Настройкабазового протоколаOSPFv2 дляоднойобласти</w:t>
            </w:r>
          </w:p>
        </w:tc>
        <w:tc>
          <w:tcPr>
            <w:tcW w:w="1441" w:type="dxa"/>
            <w:vMerge/>
            <w:tcBorders>
              <w:top w:val="nil"/>
            </w:tcBorders>
          </w:tcPr>
          <w:p w:rsidR="00E724E1" w:rsidRDefault="00E724E1">
            <w:pPr>
              <w:rPr>
                <w:sz w:val="2"/>
                <w:szCs w:val="2"/>
              </w:rPr>
            </w:pPr>
          </w:p>
        </w:tc>
      </w:tr>
      <w:tr w:rsidR="00E724E1">
        <w:trPr>
          <w:trHeight w:val="249"/>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29" w:lineRule="exact"/>
              <w:ind w:left="112"/>
            </w:pPr>
            <w:r>
              <w:t>10</w:t>
            </w:r>
          </w:p>
        </w:tc>
        <w:tc>
          <w:tcPr>
            <w:tcW w:w="9071" w:type="dxa"/>
          </w:tcPr>
          <w:p w:rsidR="00E724E1" w:rsidRDefault="00122DF5">
            <w:pPr>
              <w:pStyle w:val="TableParagraph"/>
              <w:spacing w:line="229" w:lineRule="exact"/>
              <w:ind w:left="111"/>
            </w:pPr>
            <w:r>
              <w:t>НастройкаOSPFv2всетимножественногодоступа</w:t>
            </w:r>
          </w:p>
        </w:tc>
        <w:tc>
          <w:tcPr>
            <w:tcW w:w="1441" w:type="dxa"/>
            <w:vMerge/>
            <w:tcBorders>
              <w:top w:val="nil"/>
            </w:tcBorders>
          </w:tcPr>
          <w:p w:rsidR="00E724E1" w:rsidRDefault="00E724E1">
            <w:pPr>
              <w:rPr>
                <w:sz w:val="2"/>
                <w:szCs w:val="2"/>
              </w:rPr>
            </w:pPr>
          </w:p>
        </w:tc>
      </w:tr>
      <w:tr w:rsidR="00E724E1">
        <w:trPr>
          <w:trHeight w:val="25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11</w:t>
            </w:r>
          </w:p>
        </w:tc>
        <w:tc>
          <w:tcPr>
            <w:tcW w:w="9071" w:type="dxa"/>
          </w:tcPr>
          <w:p w:rsidR="00E724E1" w:rsidRDefault="00122DF5">
            <w:pPr>
              <w:pStyle w:val="TableParagraph"/>
              <w:spacing w:line="234" w:lineRule="exact"/>
              <w:ind w:left="111"/>
            </w:pPr>
            <w:r>
              <w:t>НастройкарасширенныхфункцийOSPFv2</w:t>
            </w:r>
          </w:p>
        </w:tc>
        <w:tc>
          <w:tcPr>
            <w:tcW w:w="1441" w:type="dxa"/>
            <w:vMerge/>
            <w:tcBorders>
              <w:top w:val="nil"/>
            </w:tcBorders>
          </w:tcPr>
          <w:p w:rsidR="00E724E1" w:rsidRDefault="00E724E1">
            <w:pPr>
              <w:rPr>
                <w:sz w:val="2"/>
                <w:szCs w:val="2"/>
              </w:rPr>
            </w:pPr>
          </w:p>
        </w:tc>
      </w:tr>
      <w:tr w:rsidR="00E724E1">
        <w:trPr>
          <w:trHeight w:val="506"/>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12</w:t>
            </w:r>
          </w:p>
        </w:tc>
        <w:tc>
          <w:tcPr>
            <w:tcW w:w="9071" w:type="dxa"/>
          </w:tcPr>
          <w:p w:rsidR="00E724E1" w:rsidRDefault="00122DF5">
            <w:pPr>
              <w:pStyle w:val="TableParagraph"/>
              <w:spacing w:line="249" w:lineRule="exact"/>
              <w:ind w:left="111"/>
            </w:pPr>
            <w:r>
              <w:t>ПоискиустранениенеполадоквработеосновныхпротоколовOSPFv2иOSPFv3дляодной</w:t>
            </w:r>
          </w:p>
          <w:p w:rsidR="00E724E1" w:rsidRDefault="00122DF5">
            <w:pPr>
              <w:pStyle w:val="TableParagraph"/>
              <w:spacing w:line="238" w:lineRule="exact"/>
              <w:ind w:left="111"/>
            </w:pPr>
            <w:r>
              <w:t>области</w:t>
            </w:r>
          </w:p>
        </w:tc>
        <w:tc>
          <w:tcPr>
            <w:tcW w:w="1441" w:type="dxa"/>
            <w:vMerge/>
            <w:tcBorders>
              <w:top w:val="nil"/>
            </w:tcBorders>
          </w:tcPr>
          <w:p w:rsidR="00E724E1" w:rsidRDefault="00E724E1">
            <w:pPr>
              <w:rPr>
                <w:sz w:val="2"/>
                <w:szCs w:val="2"/>
              </w:rPr>
            </w:pPr>
          </w:p>
        </w:tc>
      </w:tr>
      <w:tr w:rsidR="00E724E1">
        <w:trPr>
          <w:trHeight w:val="505"/>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13</w:t>
            </w:r>
          </w:p>
        </w:tc>
        <w:tc>
          <w:tcPr>
            <w:tcW w:w="9071" w:type="dxa"/>
          </w:tcPr>
          <w:p w:rsidR="00E724E1" w:rsidRDefault="00122DF5">
            <w:pPr>
              <w:pStyle w:val="TableParagraph"/>
              <w:spacing w:line="248" w:lineRule="exact"/>
              <w:ind w:left="111"/>
            </w:pPr>
            <w:r>
              <w:t>ПоискиустранениенеполадоквработеусовершенствованногопротоколаOSPFv2дляодной</w:t>
            </w:r>
          </w:p>
          <w:p w:rsidR="00E724E1" w:rsidRDefault="00122DF5">
            <w:pPr>
              <w:pStyle w:val="TableParagraph"/>
              <w:spacing w:line="238" w:lineRule="exact"/>
              <w:ind w:left="111"/>
            </w:pPr>
            <w:r>
              <w:t>области</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14</w:t>
            </w:r>
          </w:p>
        </w:tc>
        <w:tc>
          <w:tcPr>
            <w:tcW w:w="9071" w:type="dxa"/>
          </w:tcPr>
          <w:p w:rsidR="00E724E1" w:rsidRDefault="00122DF5">
            <w:pPr>
              <w:pStyle w:val="TableParagraph"/>
              <w:spacing w:line="232" w:lineRule="exact"/>
              <w:ind w:left="111"/>
            </w:pPr>
            <w:r>
              <w:t>ВладениенавыкамипоискаиустранениянеполадоквработеOSPF</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15</w:t>
            </w:r>
          </w:p>
        </w:tc>
        <w:tc>
          <w:tcPr>
            <w:tcW w:w="9071" w:type="dxa"/>
          </w:tcPr>
          <w:p w:rsidR="00E724E1" w:rsidRDefault="00122DF5">
            <w:pPr>
              <w:pStyle w:val="TableParagraph"/>
              <w:spacing w:line="232" w:lineRule="exact"/>
              <w:ind w:left="111"/>
            </w:pPr>
            <w:r>
              <w:t>НастройкаOSPFv2длянесколькихобластей</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16</w:t>
            </w:r>
          </w:p>
        </w:tc>
        <w:tc>
          <w:tcPr>
            <w:tcW w:w="9071" w:type="dxa"/>
          </w:tcPr>
          <w:p w:rsidR="00E724E1" w:rsidRDefault="00122DF5">
            <w:pPr>
              <w:pStyle w:val="TableParagraph"/>
              <w:spacing w:line="232" w:lineRule="exact"/>
              <w:ind w:left="111"/>
            </w:pPr>
            <w:r>
              <w:t>НастройкаOSPFv3длянесколькихобластей</w:t>
            </w:r>
          </w:p>
        </w:tc>
        <w:tc>
          <w:tcPr>
            <w:tcW w:w="1441" w:type="dxa"/>
            <w:vMerge/>
            <w:tcBorders>
              <w:top w:val="nil"/>
            </w:tcBorders>
          </w:tcPr>
          <w:p w:rsidR="00E724E1" w:rsidRDefault="00E724E1">
            <w:pPr>
              <w:rPr>
                <w:sz w:val="2"/>
                <w:szCs w:val="2"/>
              </w:rPr>
            </w:pPr>
          </w:p>
        </w:tc>
      </w:tr>
      <w:tr w:rsidR="00E724E1">
        <w:trPr>
          <w:trHeight w:val="253"/>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17</w:t>
            </w:r>
          </w:p>
        </w:tc>
        <w:tc>
          <w:tcPr>
            <w:tcW w:w="9071" w:type="dxa"/>
          </w:tcPr>
          <w:p w:rsidR="00E724E1" w:rsidRDefault="00122DF5">
            <w:pPr>
              <w:pStyle w:val="TableParagraph"/>
              <w:spacing w:line="234" w:lineRule="exact"/>
              <w:ind w:left="111"/>
            </w:pPr>
            <w:r>
              <w:t>Поискиустранениенеполадок вработеOSPFv2иOSPFv3длянесколькихобластей</w:t>
            </w:r>
          </w:p>
        </w:tc>
        <w:tc>
          <w:tcPr>
            <w:tcW w:w="1441" w:type="dxa"/>
            <w:vMerge/>
            <w:tcBorders>
              <w:top w:val="nil"/>
            </w:tcBorders>
          </w:tcPr>
          <w:p w:rsidR="00E724E1" w:rsidRDefault="00E724E1">
            <w:pPr>
              <w:rPr>
                <w:sz w:val="2"/>
                <w:szCs w:val="2"/>
              </w:rPr>
            </w:pPr>
          </w:p>
        </w:tc>
      </w:tr>
      <w:tr w:rsidR="00E724E1">
        <w:trPr>
          <w:trHeight w:val="434"/>
        </w:trPr>
        <w:tc>
          <w:tcPr>
            <w:tcW w:w="3303" w:type="dxa"/>
            <w:vMerge w:val="restart"/>
          </w:tcPr>
          <w:p w:rsidR="00E724E1" w:rsidRDefault="00122DF5">
            <w:pPr>
              <w:pStyle w:val="TableParagraph"/>
              <w:spacing w:line="247" w:lineRule="exact"/>
              <w:ind w:left="112"/>
              <w:rPr>
                <w:b/>
              </w:rPr>
            </w:pPr>
            <w:r>
              <w:rPr>
                <w:b/>
              </w:rPr>
              <w:t>Тема2.2.Соединениесетей.</w:t>
            </w:r>
          </w:p>
        </w:tc>
        <w:tc>
          <w:tcPr>
            <w:tcW w:w="9509" w:type="dxa"/>
            <w:gridSpan w:val="2"/>
          </w:tcPr>
          <w:p w:rsidR="00E724E1" w:rsidRDefault="00122DF5">
            <w:pPr>
              <w:pStyle w:val="TableParagraph"/>
              <w:spacing w:line="247" w:lineRule="exact"/>
              <w:ind w:left="112"/>
              <w:rPr>
                <w:b/>
                <w:i/>
              </w:rPr>
            </w:pPr>
            <w:r>
              <w:rPr>
                <w:b/>
                <w:i/>
              </w:rPr>
              <w:t>Содержание</w:t>
            </w:r>
          </w:p>
        </w:tc>
        <w:tc>
          <w:tcPr>
            <w:tcW w:w="1441" w:type="dxa"/>
            <w:vMerge w:val="restart"/>
          </w:tcPr>
          <w:p w:rsidR="00E724E1" w:rsidRDefault="00122DF5">
            <w:pPr>
              <w:pStyle w:val="TableParagraph"/>
              <w:spacing w:line="247" w:lineRule="exact"/>
              <w:ind w:left="538" w:right="523"/>
              <w:jc w:val="center"/>
              <w:rPr>
                <w:b/>
              </w:rPr>
            </w:pPr>
            <w:r>
              <w:rPr>
                <w:b/>
              </w:rPr>
              <w:t>144</w:t>
            </w:r>
          </w:p>
        </w:tc>
      </w:tr>
      <w:tr w:rsidR="00E724E1">
        <w:trPr>
          <w:trHeight w:val="126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7" w:lineRule="exact"/>
              <w:ind w:left="112"/>
            </w:pPr>
            <w:r>
              <w:t>1</w:t>
            </w:r>
          </w:p>
        </w:tc>
        <w:tc>
          <w:tcPr>
            <w:tcW w:w="9071" w:type="dxa"/>
          </w:tcPr>
          <w:p w:rsidR="00E724E1" w:rsidRDefault="00122DF5">
            <w:pPr>
              <w:pStyle w:val="TableParagraph"/>
              <w:spacing w:line="247" w:lineRule="exact"/>
              <w:ind w:left="111"/>
              <w:rPr>
                <w:b/>
              </w:rPr>
            </w:pPr>
            <w:r>
              <w:rPr>
                <w:b/>
              </w:rPr>
              <w:t>Подключениекглобальнойсети</w:t>
            </w:r>
          </w:p>
          <w:p w:rsidR="00E724E1" w:rsidRDefault="00317A8D">
            <w:pPr>
              <w:pStyle w:val="TableParagraph"/>
              <w:spacing w:before="4"/>
              <w:ind w:left="111"/>
            </w:pPr>
            <w:hyperlink r:id="rId10" w:anchor="2.1">
              <w:r w:rsidR="00122DF5">
                <w:t>Обзор технологий глобальной сети</w:t>
              </w:r>
            </w:hyperlink>
            <w:r w:rsidR="00122DF5">
              <w:t xml:space="preserve">. </w:t>
            </w:r>
            <w:hyperlink r:id="rId11" w:anchor="2.1.1">
              <w:r w:rsidR="00122DF5">
                <w:t>Цель создания глобальных сетей</w:t>
              </w:r>
            </w:hyperlink>
            <w:r w:rsidR="00122DF5">
              <w:t xml:space="preserve">. </w:t>
            </w:r>
            <w:hyperlink r:id="rId12" w:anchor="2.1.2">
              <w:r w:rsidR="00122DF5">
                <w:t>Принцип работы гло-</w:t>
              </w:r>
            </w:hyperlink>
            <w:hyperlink r:id="rId13" w:anchor="2.1.2">
              <w:r w:rsidR="00122DF5">
                <w:t>бальнойсети.</w:t>
              </w:r>
            </w:hyperlink>
            <w:r w:rsidR="00122DF5">
              <w:t>В</w:t>
            </w:r>
            <w:hyperlink r:id="rId14" w:anchor="2.2">
              <w:r w:rsidR="00122DF5">
                <w:t>ыбортехнологииглобальнойсети.</w:t>
              </w:r>
            </w:hyperlink>
            <w:hyperlink r:id="rId15" w:anchor="2.2.1">
              <w:r w:rsidR="00122DF5">
                <w:t>Сервисыглобальнойсети.</w:t>
              </w:r>
            </w:hyperlink>
            <w:hyperlink r:id="rId16" w:anchor="2.2.2">
              <w:r w:rsidR="00122DF5">
                <w:t>Инфраструкту-</w:t>
              </w:r>
            </w:hyperlink>
          </w:p>
          <w:p w:rsidR="00E724E1" w:rsidRDefault="00317A8D">
            <w:pPr>
              <w:pStyle w:val="TableParagraph"/>
              <w:spacing w:before="14" w:line="223" w:lineRule="auto"/>
              <w:ind w:left="111"/>
            </w:pPr>
            <w:hyperlink r:id="rId17" w:anchor="2.2.2">
              <w:r w:rsidR="00122DF5">
                <w:t>рычастныхглобальныхсетей.</w:t>
              </w:r>
            </w:hyperlink>
            <w:hyperlink r:id="rId18" w:anchor="2.2.3">
              <w:r w:rsidR="00122DF5">
                <w:t>Инфраструктураобщедоступнойглобальнойсети.</w:t>
              </w:r>
            </w:hyperlink>
            <w:hyperlink r:id="rId19" w:anchor="2.2.4">
              <w:r w:rsidR="00122DF5">
                <w:t>Выборсер-</w:t>
              </w:r>
            </w:hyperlink>
            <w:hyperlink r:id="rId20" w:anchor="2.2.4">
              <w:r w:rsidR="00122DF5">
                <w:t>висовглобальнойсети.</w:t>
              </w:r>
            </w:hyperlink>
          </w:p>
        </w:tc>
        <w:tc>
          <w:tcPr>
            <w:tcW w:w="1441" w:type="dxa"/>
            <w:vMerge/>
            <w:tcBorders>
              <w:top w:val="nil"/>
            </w:tcBorders>
          </w:tcPr>
          <w:p w:rsidR="00E724E1" w:rsidRDefault="00E724E1">
            <w:pPr>
              <w:rPr>
                <w:sz w:val="2"/>
                <w:szCs w:val="2"/>
              </w:rPr>
            </w:pPr>
          </w:p>
        </w:tc>
      </w:tr>
      <w:tr w:rsidR="00E724E1">
        <w:trPr>
          <w:trHeight w:val="1267"/>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2</w:t>
            </w:r>
          </w:p>
        </w:tc>
        <w:tc>
          <w:tcPr>
            <w:tcW w:w="9071" w:type="dxa"/>
          </w:tcPr>
          <w:p w:rsidR="00E724E1" w:rsidRDefault="00122DF5">
            <w:pPr>
              <w:pStyle w:val="TableParagraph"/>
              <w:spacing w:line="249" w:lineRule="exact"/>
              <w:ind w:left="111"/>
              <w:rPr>
                <w:b/>
              </w:rPr>
            </w:pPr>
            <w:r>
              <w:rPr>
                <w:b/>
              </w:rPr>
              <w:t>Соединение«точка-точка»</w:t>
            </w:r>
          </w:p>
          <w:p w:rsidR="00E724E1" w:rsidRDefault="00317A8D">
            <w:pPr>
              <w:pStyle w:val="TableParagraph"/>
              <w:spacing w:before="1"/>
              <w:ind w:left="111"/>
            </w:pPr>
            <w:hyperlink r:id="rId21" w:anchor="3.1">
              <w:r w:rsidR="00122DF5">
                <w:t xml:space="preserve">Обзор последовательного соединения «точка-точка». </w:t>
              </w:r>
            </w:hyperlink>
            <w:hyperlink r:id="rId22" w:anchor="3.1.1">
              <w:r w:rsidR="00122DF5">
                <w:t>Связь по последовательному каналу</w:t>
              </w:r>
            </w:hyperlink>
            <w:r w:rsidR="00122DF5">
              <w:t>.</w:t>
            </w:r>
            <w:hyperlink r:id="rId23" w:anchor="3.1.2">
              <w:r w:rsidR="00122DF5">
                <w:t>ИнкапсуляцияHDLC.</w:t>
              </w:r>
            </w:hyperlink>
            <w:hyperlink r:id="rId24" w:anchor="3.2">
              <w:r w:rsidR="00122DF5">
                <w:t>ПринципработыпротоколаPPP.</w:t>
              </w:r>
            </w:hyperlink>
            <w:hyperlink r:id="rId25" w:anchor="3.2.1">
              <w:r w:rsidR="00122DF5">
                <w:t>ПреимуществапротоколаPPP</w:t>
              </w:r>
            </w:hyperlink>
            <w:r w:rsidR="00122DF5">
              <w:t>.</w:t>
            </w:r>
            <w:hyperlink r:id="rId26" w:anchor="3.2.2">
              <w:r w:rsidR="00122DF5">
                <w:t>LCPи</w:t>
              </w:r>
            </w:hyperlink>
            <w:hyperlink r:id="rId27" w:anchor="3.2.2">
              <w:r w:rsidR="00122DF5">
                <w:t>NCP.</w:t>
              </w:r>
            </w:hyperlink>
            <w:hyperlink r:id="rId28" w:anchor="3.2.3">
              <w:r w:rsidR="00122DF5">
                <w:t>СеансыPPP</w:t>
              </w:r>
            </w:hyperlink>
            <w:r w:rsidR="00122DF5">
              <w:t>.</w:t>
            </w:r>
            <w:hyperlink r:id="rId29" w:anchor="3.3">
              <w:r w:rsidR="00122DF5">
                <w:t>НастройкапротоколаPPP.</w:t>
              </w:r>
            </w:hyperlink>
            <w:hyperlink r:id="rId30" w:anchor="3.3.1">
              <w:r w:rsidR="00122DF5">
                <w:t>НастройкапротоколаPPP</w:t>
              </w:r>
            </w:hyperlink>
            <w:r w:rsidR="00122DF5">
              <w:t>.</w:t>
            </w:r>
            <w:hyperlink r:id="rId31" w:anchor="3.3.2">
              <w:r w:rsidR="00122DF5">
                <w:t>Аутентификация</w:t>
              </w:r>
            </w:hyperlink>
          </w:p>
          <w:p w:rsidR="00E724E1" w:rsidRDefault="00317A8D">
            <w:pPr>
              <w:pStyle w:val="TableParagraph"/>
              <w:spacing w:line="238" w:lineRule="exact"/>
              <w:ind w:left="111"/>
            </w:pPr>
            <w:hyperlink r:id="rId32" w:anchor="3.3.2">
              <w:r w:rsidR="00122DF5">
                <w:t>PPP.</w:t>
              </w:r>
            </w:hyperlink>
            <w:hyperlink r:id="rId33" w:anchor="3.4">
              <w:r w:rsidR="00122DF5">
                <w:t>ОтладкасоединенийWAN.</w:t>
              </w:r>
            </w:hyperlink>
            <w:hyperlink r:id="rId34" w:anchor="3.4.1">
              <w:r w:rsidR="00122DF5">
                <w:t>ОтладкаPPP</w:t>
              </w:r>
            </w:hyperlink>
            <w:r w:rsidR="00122DF5">
              <w:t>.</w:t>
            </w:r>
          </w:p>
        </w:tc>
        <w:tc>
          <w:tcPr>
            <w:tcW w:w="1441"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438"/>
        <w:gridCol w:w="9071"/>
        <w:gridCol w:w="1441"/>
      </w:tblGrid>
      <w:tr w:rsidR="00E724E1">
        <w:trPr>
          <w:trHeight w:val="1264"/>
        </w:trPr>
        <w:tc>
          <w:tcPr>
            <w:tcW w:w="3303" w:type="dxa"/>
            <w:vMerge w:val="restart"/>
          </w:tcPr>
          <w:p w:rsidR="00E724E1" w:rsidRDefault="00E724E1">
            <w:pPr>
              <w:pStyle w:val="TableParagraph"/>
            </w:pPr>
          </w:p>
        </w:tc>
        <w:tc>
          <w:tcPr>
            <w:tcW w:w="438" w:type="dxa"/>
          </w:tcPr>
          <w:p w:rsidR="00E724E1" w:rsidRDefault="00122DF5">
            <w:pPr>
              <w:pStyle w:val="TableParagraph"/>
              <w:spacing w:line="249" w:lineRule="exact"/>
              <w:ind w:left="112"/>
            </w:pPr>
            <w:r>
              <w:t>3</w:t>
            </w:r>
          </w:p>
        </w:tc>
        <w:tc>
          <w:tcPr>
            <w:tcW w:w="9071" w:type="dxa"/>
          </w:tcPr>
          <w:p w:rsidR="00E724E1" w:rsidRDefault="00122DF5">
            <w:pPr>
              <w:pStyle w:val="TableParagraph"/>
              <w:spacing w:line="249" w:lineRule="exact"/>
              <w:ind w:left="111"/>
              <w:rPr>
                <w:b/>
              </w:rPr>
            </w:pPr>
            <w:r>
              <w:rPr>
                <w:b/>
              </w:rPr>
              <w:t>Решенияширокополосногодоступа</w:t>
            </w:r>
          </w:p>
          <w:p w:rsidR="00E724E1" w:rsidRDefault="00317A8D">
            <w:pPr>
              <w:pStyle w:val="TableParagraph"/>
              <w:spacing w:line="252" w:lineRule="exact"/>
              <w:ind w:left="111" w:right="97"/>
            </w:pPr>
            <w:hyperlink r:id="rId35" w:anchor="6.1">
              <w:r w:rsidR="00122DF5">
                <w:t xml:space="preserve">Удалённая работа. </w:t>
              </w:r>
            </w:hyperlink>
            <w:hyperlink r:id="rId36" w:anchor="6.1.1">
              <w:r w:rsidR="00122DF5">
                <w:t xml:space="preserve">Преимущества удалённой работы. </w:t>
              </w:r>
            </w:hyperlink>
            <w:hyperlink r:id="rId37" w:anchor="6.1.2">
              <w:r w:rsidR="00122DF5">
                <w:t>Бизнес-требования для удалённых ра-</w:t>
              </w:r>
            </w:hyperlink>
            <w:hyperlink r:id="rId38" w:anchor="6.1.2">
              <w:r w:rsidR="00122DF5">
                <w:t xml:space="preserve">ботников. </w:t>
              </w:r>
            </w:hyperlink>
            <w:hyperlink r:id="rId39" w:anchor="6.2">
              <w:r w:rsidR="00122DF5">
                <w:t xml:space="preserve">Сравнение решений широкополосного доступа. </w:t>
              </w:r>
            </w:hyperlink>
            <w:hyperlink r:id="rId40" w:anchor="6.2.1">
              <w:r w:rsidR="00122DF5">
                <w:t xml:space="preserve">Кабель. </w:t>
              </w:r>
            </w:hyperlink>
            <w:hyperlink r:id="rId41" w:anchor="6.2.2">
              <w:r w:rsidR="00122DF5">
                <w:t xml:space="preserve">DSL. </w:t>
              </w:r>
            </w:hyperlink>
            <w:hyperlink r:id="rId42" w:anchor="6.2.3">
              <w:r w:rsidR="00122DF5">
                <w:t>Беспроводные широ-</w:t>
              </w:r>
            </w:hyperlink>
            <w:hyperlink r:id="rId43" w:anchor="6.2.3">
              <w:r w:rsidR="00122DF5">
                <w:t xml:space="preserve">кополосные сети. </w:t>
              </w:r>
            </w:hyperlink>
            <w:hyperlink r:id="rId44" w:anchor="6.2.4">
              <w:r w:rsidR="00122DF5">
                <w:t>Выбор решений широкополосного доступа</w:t>
              </w:r>
            </w:hyperlink>
            <w:r w:rsidR="00122DF5">
              <w:t xml:space="preserve">. </w:t>
            </w:r>
            <w:hyperlink r:id="rId45" w:anchor="6.3">
              <w:r w:rsidR="00122DF5">
                <w:t>Настройка подключений xDSL</w:t>
              </w:r>
            </w:hyperlink>
            <w:r w:rsidR="00122DF5">
              <w:t>.</w:t>
            </w:r>
            <w:hyperlink r:id="rId46" w:anchor="6.3.1">
              <w:r w:rsidR="00122DF5">
                <w:t xml:space="preserve">ОбзорPPPoE. </w:t>
              </w:r>
            </w:hyperlink>
            <w:hyperlink r:id="rId47" w:anchor="6.3.2">
              <w:r w:rsidR="00122DF5">
                <w:t>НастройкаPPPoE.</w:t>
              </w:r>
            </w:hyperlink>
          </w:p>
        </w:tc>
        <w:tc>
          <w:tcPr>
            <w:tcW w:w="1441" w:type="dxa"/>
            <w:vMerge w:val="restart"/>
          </w:tcPr>
          <w:p w:rsidR="00E724E1" w:rsidRDefault="00E724E1">
            <w:pPr>
              <w:pStyle w:val="TableParagraph"/>
            </w:pPr>
          </w:p>
        </w:tc>
      </w:tr>
      <w:tr w:rsidR="00E724E1">
        <w:trPr>
          <w:trHeight w:val="1265"/>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4</w:t>
            </w:r>
          </w:p>
        </w:tc>
        <w:tc>
          <w:tcPr>
            <w:tcW w:w="9071" w:type="dxa"/>
          </w:tcPr>
          <w:p w:rsidR="00E724E1" w:rsidRDefault="00122DF5">
            <w:pPr>
              <w:pStyle w:val="TableParagraph"/>
              <w:spacing w:line="249" w:lineRule="exact"/>
              <w:ind w:left="111"/>
              <w:rPr>
                <w:b/>
              </w:rPr>
            </w:pPr>
            <w:r>
              <w:rPr>
                <w:b/>
              </w:rPr>
              <w:t>Защитамежфилиальнойсвязи</w:t>
            </w:r>
          </w:p>
          <w:p w:rsidR="00E724E1" w:rsidRDefault="00317A8D">
            <w:pPr>
              <w:pStyle w:val="TableParagraph"/>
              <w:spacing w:before="1"/>
              <w:ind w:left="111"/>
            </w:pPr>
            <w:hyperlink r:id="rId48" w:anchor="7.1">
              <w:r w:rsidR="00122DF5">
                <w:t xml:space="preserve">Сети VPN. </w:t>
              </w:r>
            </w:hyperlink>
            <w:hyperlink r:id="rId49" w:anchor="7.1.1">
              <w:r w:rsidR="00122DF5">
                <w:t xml:space="preserve">Основы сетей VPN. </w:t>
              </w:r>
            </w:hyperlink>
            <w:hyperlink r:id="rId50" w:anchor="7.1.2">
              <w:r w:rsidR="00122DF5">
                <w:t>Типы сетей VPN</w:t>
              </w:r>
            </w:hyperlink>
            <w:r w:rsidR="00122DF5">
              <w:t xml:space="preserve">. </w:t>
            </w:r>
            <w:hyperlink r:id="rId51" w:anchor="7.2">
              <w:r w:rsidR="00122DF5">
                <w:t xml:space="preserve">Туннели GRE между объектами. </w:t>
              </w:r>
            </w:hyperlink>
            <w:hyperlink r:id="rId52" w:anchor="7.2.1">
              <w:r w:rsidR="00122DF5">
                <w:t>Основы</w:t>
              </w:r>
            </w:hyperlink>
            <w:hyperlink r:id="rId53" w:anchor="7.2.1">
              <w:r w:rsidR="00122DF5">
                <w:t>GRE.</w:t>
              </w:r>
            </w:hyperlink>
            <w:hyperlink r:id="rId54" w:anchor="7.2.2">
              <w:r w:rsidR="00122DF5">
                <w:t>НастройкатуннелейGRE.</w:t>
              </w:r>
            </w:hyperlink>
            <w:hyperlink r:id="rId55" w:anchor="7.3">
              <w:r w:rsidR="00122DF5">
                <w:t>ОбщиесведенияобIPsec.</w:t>
              </w:r>
            </w:hyperlink>
            <w:hyperlink r:id="rId56" w:anchor="7.3.1">
              <w:r w:rsidR="00122DF5">
                <w:t>ЗащитапротоколаIP.</w:t>
              </w:r>
            </w:hyperlink>
            <w:hyperlink r:id="rId57" w:anchor="7.3.2">
              <w:r w:rsidR="00122DF5">
                <w:t>Структура</w:t>
              </w:r>
            </w:hyperlink>
          </w:p>
          <w:p w:rsidR="00E724E1" w:rsidRDefault="00317A8D">
            <w:pPr>
              <w:pStyle w:val="TableParagraph"/>
              <w:spacing w:before="10" w:line="225" w:lineRule="auto"/>
              <w:ind w:left="111"/>
            </w:pPr>
            <w:hyperlink r:id="rId58" w:anchor="7.3.2">
              <w:r w:rsidR="00122DF5">
                <w:t>протоколаIPsec.</w:t>
              </w:r>
            </w:hyperlink>
            <w:hyperlink r:id="rId59" w:anchor="7.4">
              <w:r w:rsidR="00122DF5">
                <w:t>Удалённыйдоступ.</w:t>
              </w:r>
            </w:hyperlink>
            <w:hyperlink r:id="rId60" w:anchor="7.4.1">
              <w:r w:rsidR="00122DF5">
                <w:t>РешенияVPNдляудалённогодоступа.</w:t>
              </w:r>
            </w:hyperlink>
            <w:hyperlink r:id="rId61" w:anchor="7.4.2">
              <w:r w:rsidR="00122DF5">
                <w:t>СетиVPNуда-</w:t>
              </w:r>
            </w:hyperlink>
            <w:hyperlink r:id="rId62" w:anchor="7.4.2">
              <w:r w:rsidR="00122DF5">
                <w:t>лённогодоступасиспользованиемIPsec.</w:t>
              </w:r>
            </w:hyperlink>
          </w:p>
        </w:tc>
        <w:tc>
          <w:tcPr>
            <w:tcW w:w="1441" w:type="dxa"/>
            <w:vMerge/>
            <w:tcBorders>
              <w:top w:val="nil"/>
            </w:tcBorders>
          </w:tcPr>
          <w:p w:rsidR="00E724E1" w:rsidRDefault="00E724E1">
            <w:pPr>
              <w:rPr>
                <w:sz w:val="2"/>
                <w:szCs w:val="2"/>
              </w:rPr>
            </w:pPr>
          </w:p>
        </w:tc>
      </w:tr>
      <w:tr w:rsidR="00E724E1">
        <w:trPr>
          <w:trHeight w:val="1012"/>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5</w:t>
            </w:r>
          </w:p>
        </w:tc>
        <w:tc>
          <w:tcPr>
            <w:tcW w:w="9071" w:type="dxa"/>
          </w:tcPr>
          <w:p w:rsidR="00E724E1" w:rsidRDefault="00122DF5">
            <w:pPr>
              <w:pStyle w:val="TableParagraph"/>
              <w:spacing w:line="248" w:lineRule="exact"/>
              <w:ind w:left="111"/>
              <w:jc w:val="both"/>
              <w:rPr>
                <w:b/>
              </w:rPr>
            </w:pPr>
            <w:r>
              <w:rPr>
                <w:b/>
              </w:rPr>
              <w:t>МониторингСети</w:t>
            </w:r>
          </w:p>
          <w:p w:rsidR="00E724E1" w:rsidRDefault="00317A8D">
            <w:pPr>
              <w:pStyle w:val="TableParagraph"/>
              <w:spacing w:line="252" w:lineRule="exact"/>
              <w:ind w:left="111" w:right="196"/>
              <w:jc w:val="both"/>
            </w:pPr>
            <w:hyperlink r:id="rId63" w:anchor="8.1">
              <w:r w:rsidR="00122DF5">
                <w:t xml:space="preserve">Syslog. </w:t>
              </w:r>
            </w:hyperlink>
            <w:hyperlink r:id="rId64" w:anchor="8.1.1">
              <w:r w:rsidR="00122DF5">
                <w:t xml:space="preserve">Принцип работы Syslog. </w:t>
              </w:r>
            </w:hyperlink>
            <w:hyperlink r:id="rId65" w:anchor="8.1.2">
              <w:r w:rsidR="00122DF5">
                <w:t xml:space="preserve">Настройка Syslog. </w:t>
              </w:r>
            </w:hyperlink>
            <w:hyperlink r:id="rId66" w:anchor="8.2">
              <w:r w:rsidR="00122DF5">
                <w:t xml:space="preserve">SNMP. </w:t>
              </w:r>
            </w:hyperlink>
            <w:hyperlink r:id="rId67" w:anchor="8.2.1">
              <w:r w:rsidR="00122DF5">
                <w:t xml:space="preserve">Принцип работы SNMP. </w:t>
              </w:r>
            </w:hyperlink>
            <w:hyperlink r:id="rId68" w:anchor="8.2.2">
              <w:r w:rsidR="00122DF5">
                <w:t>Настрой-</w:t>
              </w:r>
            </w:hyperlink>
            <w:hyperlink r:id="rId69" w:anchor="8.2.2">
              <w:r w:rsidR="00122DF5">
                <w:t>ка SNMP</w:t>
              </w:r>
            </w:hyperlink>
            <w:r w:rsidR="00122DF5">
              <w:t xml:space="preserve">. </w:t>
            </w:r>
            <w:hyperlink r:id="rId70" w:anchor="8.3">
              <w:r w:rsidR="00122DF5">
                <w:t xml:space="preserve">NetFlow. </w:t>
              </w:r>
            </w:hyperlink>
            <w:hyperlink r:id="rId71" w:anchor="8.3.1">
              <w:r w:rsidR="00122DF5">
                <w:t xml:space="preserve">Принцип работы NetFlow. </w:t>
              </w:r>
            </w:hyperlink>
            <w:hyperlink r:id="rId72" w:anchor="8.3.2">
              <w:r w:rsidR="00122DF5">
                <w:t>Настройка NetFlow</w:t>
              </w:r>
            </w:hyperlink>
            <w:r w:rsidR="00122DF5">
              <w:t xml:space="preserve">. </w:t>
            </w:r>
            <w:hyperlink r:id="rId73" w:anchor="8.3.3">
              <w:r w:rsidR="00122DF5">
                <w:t>Проверка моделей трафи-</w:t>
              </w:r>
            </w:hyperlink>
            <w:hyperlink r:id="rId74" w:anchor="8.3.3">
              <w:r w:rsidR="00122DF5">
                <w:t>ка.</w:t>
              </w:r>
            </w:hyperlink>
          </w:p>
        </w:tc>
        <w:tc>
          <w:tcPr>
            <w:tcW w:w="1441" w:type="dxa"/>
            <w:vMerge/>
            <w:tcBorders>
              <w:top w:val="nil"/>
            </w:tcBorders>
          </w:tcPr>
          <w:p w:rsidR="00E724E1" w:rsidRDefault="00E724E1">
            <w:pPr>
              <w:rPr>
                <w:sz w:val="2"/>
                <w:szCs w:val="2"/>
              </w:rPr>
            </w:pPr>
          </w:p>
        </w:tc>
      </w:tr>
      <w:tr w:rsidR="00E724E1">
        <w:trPr>
          <w:trHeight w:val="126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49" w:lineRule="exact"/>
              <w:ind w:left="112"/>
            </w:pPr>
            <w:r>
              <w:t>6</w:t>
            </w:r>
          </w:p>
        </w:tc>
        <w:tc>
          <w:tcPr>
            <w:tcW w:w="9071" w:type="dxa"/>
          </w:tcPr>
          <w:p w:rsidR="00E724E1" w:rsidRDefault="00122DF5">
            <w:pPr>
              <w:pStyle w:val="TableParagraph"/>
              <w:spacing w:line="249" w:lineRule="exact"/>
              <w:ind w:left="111"/>
              <w:rPr>
                <w:b/>
              </w:rPr>
            </w:pPr>
            <w:r>
              <w:rPr>
                <w:b/>
              </w:rPr>
              <w:t>Отладкасети</w:t>
            </w:r>
          </w:p>
          <w:p w:rsidR="00E724E1" w:rsidRDefault="00317A8D">
            <w:pPr>
              <w:pStyle w:val="TableParagraph"/>
              <w:spacing w:before="1"/>
              <w:ind w:left="111" w:right="192"/>
            </w:pPr>
            <w:hyperlink r:id="rId75" w:anchor="9.1">
              <w:r w:rsidR="00122DF5">
                <w:t>Поиск и устранение неполадок с использованием системного подхода</w:t>
              </w:r>
            </w:hyperlink>
            <w:r w:rsidR="00122DF5">
              <w:t xml:space="preserve">. </w:t>
            </w:r>
            <w:hyperlink r:id="rId76" w:anchor="9.1.1">
              <w:r w:rsidR="00122DF5">
                <w:t>Документация по се-</w:t>
              </w:r>
            </w:hyperlink>
            <w:hyperlink r:id="rId77" w:anchor="9.1.1">
              <w:r w:rsidR="00122DF5">
                <w:t>ти.</w:t>
              </w:r>
            </w:hyperlink>
            <w:hyperlink r:id="rId78" w:anchor="9.1.2">
              <w:r w:rsidR="00122DF5">
                <w:t>Процедурапоискаиустранениянеполадок.</w:t>
              </w:r>
            </w:hyperlink>
            <w:hyperlink r:id="rId79" w:anchor="9.1.3">
              <w:r w:rsidR="00122DF5">
                <w:t>Изоляцияпроблемыспомощьюмногоуров-</w:t>
              </w:r>
            </w:hyperlink>
          </w:p>
          <w:p w:rsidR="00E724E1" w:rsidRDefault="00317A8D">
            <w:pPr>
              <w:pStyle w:val="TableParagraph"/>
              <w:spacing w:before="10" w:line="225" w:lineRule="auto"/>
              <w:ind w:left="111"/>
            </w:pPr>
            <w:hyperlink r:id="rId80" w:anchor="9.1.3">
              <w:r w:rsidR="00122DF5">
                <w:t>невыхмоделей.</w:t>
              </w:r>
            </w:hyperlink>
            <w:hyperlink r:id="rId81" w:anchor="9.2">
              <w:r w:rsidR="00122DF5">
                <w:t>Отладкасети.</w:t>
              </w:r>
            </w:hyperlink>
            <w:hyperlink r:id="rId82" w:anchor="9.2.1">
              <w:r w:rsidR="00122DF5">
                <w:t>Средствапоискаиустранениянеполадок</w:t>
              </w:r>
            </w:hyperlink>
            <w:r w:rsidR="00122DF5">
              <w:t>.</w:t>
            </w:r>
            <w:hyperlink r:id="rId83" w:anchor="9.2.2">
              <w:r w:rsidR="00122DF5">
                <w:t>Симптомыипричи-</w:t>
              </w:r>
            </w:hyperlink>
            <w:hyperlink r:id="rId84" w:anchor="9.2.2">
              <w:r w:rsidR="00122DF5">
                <w:t>ныотладкисети.</w:t>
              </w:r>
            </w:hyperlink>
            <w:hyperlink r:id="rId85" w:anchor="9.2.3">
              <w:r w:rsidR="00122DF5">
                <w:t>Поискиустранение неполадоксвязивсетяхIP.</w:t>
              </w:r>
            </w:hyperlink>
          </w:p>
        </w:tc>
        <w:tc>
          <w:tcPr>
            <w:tcW w:w="1441" w:type="dxa"/>
            <w:vMerge/>
            <w:tcBorders>
              <w:top w:val="nil"/>
            </w:tcBorders>
          </w:tcPr>
          <w:p w:rsidR="00E724E1" w:rsidRDefault="00E724E1">
            <w:pPr>
              <w:rPr>
                <w:sz w:val="2"/>
                <w:szCs w:val="2"/>
              </w:rPr>
            </w:pPr>
          </w:p>
        </w:tc>
      </w:tr>
      <w:tr w:rsidR="00E724E1">
        <w:trPr>
          <w:trHeight w:val="254"/>
        </w:trPr>
        <w:tc>
          <w:tcPr>
            <w:tcW w:w="3303" w:type="dxa"/>
            <w:vMerge/>
            <w:tcBorders>
              <w:top w:val="nil"/>
            </w:tcBorders>
          </w:tcPr>
          <w:p w:rsidR="00E724E1" w:rsidRDefault="00E724E1">
            <w:pPr>
              <w:rPr>
                <w:sz w:val="2"/>
                <w:szCs w:val="2"/>
              </w:rPr>
            </w:pPr>
          </w:p>
        </w:tc>
        <w:tc>
          <w:tcPr>
            <w:tcW w:w="9509" w:type="dxa"/>
            <w:gridSpan w:val="2"/>
          </w:tcPr>
          <w:p w:rsidR="00E724E1" w:rsidRDefault="00122DF5">
            <w:pPr>
              <w:pStyle w:val="TableParagraph"/>
              <w:spacing w:line="234" w:lineRule="exact"/>
              <w:ind w:left="112"/>
              <w:rPr>
                <w:b/>
                <w:i/>
              </w:rPr>
            </w:pPr>
            <w:r>
              <w:rPr>
                <w:b/>
                <w:i/>
              </w:rPr>
              <w:t>Втомчислепрактическихзанятийилабораторныхработ</w:t>
            </w:r>
          </w:p>
        </w:tc>
        <w:tc>
          <w:tcPr>
            <w:tcW w:w="1441" w:type="dxa"/>
            <w:vMerge w:val="restart"/>
          </w:tcPr>
          <w:p w:rsidR="00E724E1" w:rsidRDefault="00122DF5">
            <w:pPr>
              <w:pStyle w:val="TableParagraph"/>
              <w:spacing w:line="249" w:lineRule="exact"/>
              <w:ind w:left="538" w:right="523"/>
              <w:jc w:val="center"/>
              <w:rPr>
                <w:b/>
              </w:rPr>
            </w:pPr>
            <w:r>
              <w:rPr>
                <w:b/>
              </w:rPr>
              <w:t>56</w:t>
            </w:r>
          </w:p>
        </w:tc>
      </w:tr>
      <w:tr w:rsidR="00E724E1">
        <w:trPr>
          <w:trHeight w:val="249"/>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29" w:lineRule="exact"/>
              <w:ind w:left="112"/>
            </w:pPr>
            <w:r>
              <w:t>1</w:t>
            </w:r>
          </w:p>
        </w:tc>
        <w:tc>
          <w:tcPr>
            <w:tcW w:w="9071" w:type="dxa"/>
          </w:tcPr>
          <w:p w:rsidR="00E724E1" w:rsidRDefault="00122DF5">
            <w:pPr>
              <w:pStyle w:val="TableParagraph"/>
              <w:spacing w:line="229" w:lineRule="exact"/>
              <w:ind w:left="111"/>
            </w:pPr>
            <w:r>
              <w:t>НастройкабазовогоPPPсаутентификацией</w:t>
            </w:r>
          </w:p>
        </w:tc>
        <w:tc>
          <w:tcPr>
            <w:tcW w:w="1441" w:type="dxa"/>
            <w:vMerge/>
            <w:tcBorders>
              <w:top w:val="nil"/>
            </w:tcBorders>
          </w:tcPr>
          <w:p w:rsidR="00E724E1" w:rsidRDefault="00E724E1">
            <w:pPr>
              <w:rPr>
                <w:sz w:val="2"/>
                <w:szCs w:val="2"/>
              </w:rPr>
            </w:pPr>
          </w:p>
        </w:tc>
      </w:tr>
      <w:tr w:rsidR="00E724E1">
        <w:trPr>
          <w:trHeight w:val="253"/>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2</w:t>
            </w:r>
          </w:p>
        </w:tc>
        <w:tc>
          <w:tcPr>
            <w:tcW w:w="9071" w:type="dxa"/>
          </w:tcPr>
          <w:p w:rsidR="00E724E1" w:rsidRDefault="00122DF5">
            <w:pPr>
              <w:pStyle w:val="TableParagraph"/>
              <w:spacing w:line="234" w:lineRule="exact"/>
              <w:ind w:left="111"/>
            </w:pPr>
            <w:r>
              <w:t>ОтладкабазовогоPPPсаутентификацией</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3</w:t>
            </w:r>
          </w:p>
        </w:tc>
        <w:tc>
          <w:tcPr>
            <w:tcW w:w="9071" w:type="dxa"/>
          </w:tcPr>
          <w:p w:rsidR="00E724E1" w:rsidRDefault="00122DF5">
            <w:pPr>
              <w:pStyle w:val="TableParagraph"/>
              <w:spacing w:line="232" w:lineRule="exact"/>
              <w:ind w:left="111"/>
            </w:pPr>
            <w:r>
              <w:t>ПроверкаPPP</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4</w:t>
            </w:r>
          </w:p>
        </w:tc>
        <w:tc>
          <w:tcPr>
            <w:tcW w:w="9071" w:type="dxa"/>
          </w:tcPr>
          <w:p w:rsidR="00E724E1" w:rsidRDefault="00122DF5">
            <w:pPr>
              <w:pStyle w:val="TableParagraph"/>
              <w:spacing w:line="232" w:lineRule="exact"/>
              <w:ind w:left="111"/>
            </w:pPr>
            <w:r>
              <w:t>НастройкамаршрутизаторавкачествеклиентаPPPoEдляподключенияDSL</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5</w:t>
            </w:r>
          </w:p>
        </w:tc>
        <w:tc>
          <w:tcPr>
            <w:tcW w:w="9071" w:type="dxa"/>
          </w:tcPr>
          <w:p w:rsidR="00E724E1" w:rsidRDefault="00122DF5">
            <w:pPr>
              <w:pStyle w:val="TableParagraph"/>
              <w:spacing w:line="232" w:lineRule="exact"/>
              <w:ind w:left="111"/>
            </w:pPr>
            <w:r>
              <w:t>НастройкатуннеляVPNGREпо схеме«точка-точка»</w:t>
            </w:r>
          </w:p>
        </w:tc>
        <w:tc>
          <w:tcPr>
            <w:tcW w:w="1441" w:type="dxa"/>
            <w:vMerge/>
            <w:tcBorders>
              <w:top w:val="nil"/>
            </w:tcBorders>
          </w:tcPr>
          <w:p w:rsidR="00E724E1" w:rsidRDefault="00E724E1">
            <w:pPr>
              <w:rPr>
                <w:sz w:val="2"/>
                <w:szCs w:val="2"/>
              </w:rPr>
            </w:pPr>
          </w:p>
        </w:tc>
      </w:tr>
      <w:tr w:rsidR="00E724E1">
        <w:trPr>
          <w:trHeight w:val="25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6</w:t>
            </w:r>
          </w:p>
        </w:tc>
        <w:tc>
          <w:tcPr>
            <w:tcW w:w="9071" w:type="dxa"/>
          </w:tcPr>
          <w:p w:rsidR="00E724E1" w:rsidRDefault="00122DF5">
            <w:pPr>
              <w:pStyle w:val="TableParagraph"/>
              <w:spacing w:line="234" w:lineRule="exact"/>
              <w:ind w:left="111"/>
            </w:pPr>
            <w:r>
              <w:t>Разработкатехническогообслуживаниясети</w:t>
            </w:r>
          </w:p>
        </w:tc>
        <w:tc>
          <w:tcPr>
            <w:tcW w:w="1441" w:type="dxa"/>
            <w:vMerge/>
            <w:tcBorders>
              <w:top w:val="nil"/>
            </w:tcBorders>
          </w:tcPr>
          <w:p w:rsidR="00E724E1" w:rsidRDefault="00E724E1">
            <w:pPr>
              <w:rPr>
                <w:sz w:val="2"/>
                <w:szCs w:val="2"/>
              </w:rPr>
            </w:pPr>
          </w:p>
        </w:tc>
      </w:tr>
      <w:tr w:rsidR="00E724E1">
        <w:trPr>
          <w:trHeight w:val="253"/>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7</w:t>
            </w:r>
          </w:p>
        </w:tc>
        <w:tc>
          <w:tcPr>
            <w:tcW w:w="9071" w:type="dxa"/>
          </w:tcPr>
          <w:p w:rsidR="00E724E1" w:rsidRDefault="00122DF5">
            <w:pPr>
              <w:pStyle w:val="TableParagraph"/>
              <w:spacing w:line="234" w:lineRule="exact"/>
              <w:ind w:left="111"/>
            </w:pPr>
            <w:r>
              <w:t>НастройкаSyslogиNTP</w:t>
            </w:r>
          </w:p>
        </w:tc>
        <w:tc>
          <w:tcPr>
            <w:tcW w:w="1441" w:type="dxa"/>
            <w:vMerge/>
            <w:tcBorders>
              <w:top w:val="nil"/>
            </w:tcBorders>
          </w:tcPr>
          <w:p w:rsidR="00E724E1" w:rsidRDefault="00E724E1">
            <w:pPr>
              <w:rPr>
                <w:sz w:val="2"/>
                <w:szCs w:val="2"/>
              </w:rPr>
            </w:pPr>
          </w:p>
        </w:tc>
      </w:tr>
      <w:tr w:rsidR="00E724E1">
        <w:trPr>
          <w:trHeight w:val="252"/>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8</w:t>
            </w:r>
          </w:p>
        </w:tc>
        <w:tc>
          <w:tcPr>
            <w:tcW w:w="9071" w:type="dxa"/>
          </w:tcPr>
          <w:p w:rsidR="00E724E1" w:rsidRDefault="00122DF5">
            <w:pPr>
              <w:pStyle w:val="TableParagraph"/>
              <w:spacing w:line="232" w:lineRule="exact"/>
              <w:ind w:left="111"/>
            </w:pPr>
            <w:r>
              <w:t>Изучениепрограммногообеспечениядлямониторингасети</w:t>
            </w:r>
          </w:p>
        </w:tc>
        <w:tc>
          <w:tcPr>
            <w:tcW w:w="1441" w:type="dxa"/>
            <w:vMerge/>
            <w:tcBorders>
              <w:top w:val="nil"/>
            </w:tcBorders>
          </w:tcPr>
          <w:p w:rsidR="00E724E1" w:rsidRDefault="00E724E1">
            <w:pPr>
              <w:rPr>
                <w:sz w:val="2"/>
                <w:szCs w:val="2"/>
              </w:rPr>
            </w:pPr>
          </w:p>
        </w:tc>
      </w:tr>
      <w:tr w:rsidR="00E724E1">
        <w:trPr>
          <w:trHeight w:val="25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9</w:t>
            </w:r>
          </w:p>
        </w:tc>
        <w:tc>
          <w:tcPr>
            <w:tcW w:w="9071" w:type="dxa"/>
          </w:tcPr>
          <w:p w:rsidR="00E724E1" w:rsidRDefault="00122DF5">
            <w:pPr>
              <w:pStyle w:val="TableParagraph"/>
              <w:spacing w:line="234" w:lineRule="exact"/>
              <w:ind w:left="111"/>
            </w:pPr>
            <w:r>
              <w:t>НастройкаSNMP</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10</w:t>
            </w:r>
          </w:p>
        </w:tc>
        <w:tc>
          <w:tcPr>
            <w:tcW w:w="9071" w:type="dxa"/>
          </w:tcPr>
          <w:p w:rsidR="00E724E1" w:rsidRDefault="00122DF5">
            <w:pPr>
              <w:pStyle w:val="TableParagraph"/>
              <w:spacing w:line="232" w:lineRule="exact"/>
              <w:ind w:left="111"/>
            </w:pPr>
            <w:r>
              <w:t>Сбор ианализданныхNetFlow</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11</w:t>
            </w:r>
          </w:p>
        </w:tc>
        <w:tc>
          <w:tcPr>
            <w:tcW w:w="9071" w:type="dxa"/>
          </w:tcPr>
          <w:p w:rsidR="00E724E1" w:rsidRDefault="00122DF5">
            <w:pPr>
              <w:pStyle w:val="TableParagraph"/>
              <w:spacing w:line="232" w:lineRule="exact"/>
              <w:ind w:left="111"/>
            </w:pPr>
            <w:r>
              <w:t>Инструментарийсетевогоадминистраторадлянаблюдения</w:t>
            </w:r>
          </w:p>
        </w:tc>
        <w:tc>
          <w:tcPr>
            <w:tcW w:w="1441" w:type="dxa"/>
            <w:vMerge/>
            <w:tcBorders>
              <w:top w:val="nil"/>
            </w:tcBorders>
          </w:tcPr>
          <w:p w:rsidR="00E724E1" w:rsidRDefault="00E724E1">
            <w:pPr>
              <w:rPr>
                <w:sz w:val="2"/>
                <w:szCs w:val="2"/>
              </w:rPr>
            </w:pPr>
          </w:p>
        </w:tc>
      </w:tr>
      <w:tr w:rsidR="00E724E1">
        <w:trPr>
          <w:trHeight w:val="251"/>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2" w:lineRule="exact"/>
              <w:ind w:left="112"/>
            </w:pPr>
            <w:r>
              <w:t>12</w:t>
            </w:r>
          </w:p>
        </w:tc>
        <w:tc>
          <w:tcPr>
            <w:tcW w:w="9071" w:type="dxa"/>
          </w:tcPr>
          <w:p w:rsidR="00E724E1" w:rsidRDefault="00122DF5">
            <w:pPr>
              <w:pStyle w:val="TableParagraph"/>
              <w:spacing w:line="232" w:lineRule="exact"/>
              <w:ind w:left="111"/>
            </w:pPr>
            <w:r>
              <w:t>Сбойв работесети</w:t>
            </w:r>
          </w:p>
        </w:tc>
        <w:tc>
          <w:tcPr>
            <w:tcW w:w="1441" w:type="dxa"/>
            <w:vMerge/>
            <w:tcBorders>
              <w:top w:val="nil"/>
            </w:tcBorders>
          </w:tcPr>
          <w:p w:rsidR="00E724E1" w:rsidRDefault="00E724E1">
            <w:pPr>
              <w:rPr>
                <w:sz w:val="2"/>
                <w:szCs w:val="2"/>
              </w:rPr>
            </w:pPr>
          </w:p>
        </w:tc>
      </w:tr>
      <w:tr w:rsidR="00E724E1">
        <w:trPr>
          <w:trHeight w:val="254"/>
        </w:trPr>
        <w:tc>
          <w:tcPr>
            <w:tcW w:w="3303" w:type="dxa"/>
            <w:vMerge/>
            <w:tcBorders>
              <w:top w:val="nil"/>
            </w:tcBorders>
          </w:tcPr>
          <w:p w:rsidR="00E724E1" w:rsidRDefault="00E724E1">
            <w:pPr>
              <w:rPr>
                <w:sz w:val="2"/>
                <w:szCs w:val="2"/>
              </w:rPr>
            </w:pPr>
          </w:p>
        </w:tc>
        <w:tc>
          <w:tcPr>
            <w:tcW w:w="438" w:type="dxa"/>
          </w:tcPr>
          <w:p w:rsidR="00E724E1" w:rsidRDefault="00122DF5">
            <w:pPr>
              <w:pStyle w:val="TableParagraph"/>
              <w:spacing w:line="234" w:lineRule="exact"/>
              <w:ind w:left="112"/>
            </w:pPr>
            <w:r>
              <w:t>13</w:t>
            </w:r>
          </w:p>
        </w:tc>
        <w:tc>
          <w:tcPr>
            <w:tcW w:w="9071" w:type="dxa"/>
          </w:tcPr>
          <w:p w:rsidR="00E724E1" w:rsidRDefault="00122DF5">
            <w:pPr>
              <w:pStyle w:val="TableParagraph"/>
              <w:spacing w:line="234" w:lineRule="exact"/>
              <w:ind w:left="111"/>
            </w:pPr>
            <w:r>
              <w:t>Разработкадокументации</w:t>
            </w:r>
          </w:p>
        </w:tc>
        <w:tc>
          <w:tcPr>
            <w:tcW w:w="1441" w:type="dxa"/>
            <w:vMerge/>
            <w:tcBorders>
              <w:top w:val="nil"/>
            </w:tcBorders>
          </w:tcPr>
          <w:p w:rsidR="00E724E1" w:rsidRDefault="00E724E1">
            <w:pPr>
              <w:rPr>
                <w:sz w:val="2"/>
                <w:szCs w:val="2"/>
              </w:rPr>
            </w:pPr>
          </w:p>
        </w:tc>
      </w:tr>
      <w:tr w:rsidR="00E724E1">
        <w:trPr>
          <w:trHeight w:val="1358"/>
        </w:trPr>
        <w:tc>
          <w:tcPr>
            <w:tcW w:w="12812" w:type="dxa"/>
            <w:gridSpan w:val="3"/>
          </w:tcPr>
          <w:p w:rsidR="00E724E1" w:rsidRDefault="00122DF5">
            <w:pPr>
              <w:pStyle w:val="TableParagraph"/>
              <w:spacing w:line="247" w:lineRule="exact"/>
              <w:ind w:left="420"/>
              <w:rPr>
                <w:b/>
              </w:rPr>
            </w:pPr>
            <w:r>
              <w:rPr>
                <w:b/>
              </w:rPr>
              <w:t>Примернаятематикасамостоятельнойучебнойработы:</w:t>
            </w:r>
          </w:p>
          <w:p w:rsidR="00E724E1" w:rsidRDefault="00122DF5">
            <w:pPr>
              <w:pStyle w:val="TableParagraph"/>
              <w:numPr>
                <w:ilvl w:val="0"/>
                <w:numId w:val="147"/>
              </w:numPr>
              <w:tabs>
                <w:tab w:val="left" w:pos="421"/>
              </w:tabs>
              <w:spacing w:before="4"/>
              <w:rPr>
                <w:sz w:val="24"/>
              </w:rPr>
            </w:pPr>
            <w:r>
              <w:rPr>
                <w:sz w:val="24"/>
              </w:rPr>
              <w:t>Систематическаяпроработкаконспектовзанятий,учебнойиспециальнойтехническойлитературы.</w:t>
            </w:r>
          </w:p>
          <w:p w:rsidR="00E724E1" w:rsidRDefault="00122DF5">
            <w:pPr>
              <w:pStyle w:val="TableParagraph"/>
              <w:numPr>
                <w:ilvl w:val="0"/>
                <w:numId w:val="147"/>
              </w:numPr>
              <w:tabs>
                <w:tab w:val="left" w:pos="421"/>
              </w:tabs>
              <w:ind w:right="295" w:hanging="284"/>
              <w:rPr>
                <w:sz w:val="24"/>
              </w:rPr>
            </w:pPr>
            <w:r>
              <w:rPr>
                <w:sz w:val="24"/>
              </w:rPr>
              <w:t>Конспектирование текста, работа со словарями и справочниками, ознакомление с нормативными документами, учеб-но-исследовательскаяработаприсамомширокомиспользованииИнтернетаи другихIT-технологий.</w:t>
            </w:r>
          </w:p>
          <w:p w:rsidR="00E724E1" w:rsidRDefault="00122DF5">
            <w:pPr>
              <w:pStyle w:val="TableParagraph"/>
              <w:numPr>
                <w:ilvl w:val="0"/>
                <w:numId w:val="147"/>
              </w:numPr>
              <w:tabs>
                <w:tab w:val="left" w:pos="421"/>
              </w:tabs>
              <w:spacing w:line="259" w:lineRule="exact"/>
              <w:rPr>
                <w:sz w:val="24"/>
              </w:rPr>
            </w:pPr>
            <w:r>
              <w:rPr>
                <w:sz w:val="24"/>
              </w:rPr>
              <w:t>Проектныеформыработы,подготовкасообщенийквыступлениюнасеминарах иконференциях;подготовкарефера-</w:t>
            </w:r>
          </w:p>
        </w:tc>
        <w:tc>
          <w:tcPr>
            <w:tcW w:w="1441" w:type="dxa"/>
          </w:tcPr>
          <w:p w:rsidR="00E724E1" w:rsidRDefault="00E724E1">
            <w:pPr>
              <w:pStyle w:val="TableParagraph"/>
            </w:pPr>
          </w:p>
        </w:tc>
      </w:tr>
    </w:tbl>
    <w:p w:rsidR="00E724E1" w:rsidRDefault="00E724E1">
      <w:pPr>
        <w:sectPr w:rsidR="00E724E1">
          <w:pgSz w:w="16850" w:h="11920" w:orient="landscape"/>
          <w:pgMar w:top="820" w:right="900" w:bottom="880" w:left="920" w:header="0" w:footer="69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08"/>
        <w:gridCol w:w="1440"/>
      </w:tblGrid>
      <w:tr w:rsidR="00E724E1">
        <w:trPr>
          <w:trHeight w:val="828"/>
        </w:trPr>
        <w:tc>
          <w:tcPr>
            <w:tcW w:w="12808" w:type="dxa"/>
          </w:tcPr>
          <w:p w:rsidR="00E724E1" w:rsidRDefault="00122DF5">
            <w:pPr>
              <w:pStyle w:val="TableParagraph"/>
              <w:spacing w:line="273" w:lineRule="exact"/>
              <w:ind w:left="420"/>
              <w:rPr>
                <w:sz w:val="24"/>
              </w:rPr>
            </w:pPr>
            <w:r>
              <w:rPr>
                <w:sz w:val="24"/>
              </w:rPr>
              <w:lastRenderedPageBreak/>
              <w:t>тов, докладов.</w:t>
            </w:r>
          </w:p>
          <w:p w:rsidR="00E724E1" w:rsidRDefault="00122DF5">
            <w:pPr>
              <w:pStyle w:val="TableParagraph"/>
              <w:spacing w:line="270" w:lineRule="atLeast"/>
              <w:ind w:left="420" w:right="393" w:hanging="284"/>
              <w:rPr>
                <w:sz w:val="24"/>
              </w:rPr>
            </w:pPr>
            <w:r>
              <w:rPr>
                <w:sz w:val="24"/>
              </w:rPr>
              <w:t>4. Подготовка к лабораторным и практическим работам с использованием методических рекомендаций преподавателя,оформлениелабораторно-практическихработ,отчётов иподготовкаких защите.</w:t>
            </w:r>
          </w:p>
        </w:tc>
        <w:tc>
          <w:tcPr>
            <w:tcW w:w="1440" w:type="dxa"/>
          </w:tcPr>
          <w:p w:rsidR="00E724E1" w:rsidRDefault="00E724E1">
            <w:pPr>
              <w:pStyle w:val="TableParagraph"/>
            </w:pPr>
          </w:p>
        </w:tc>
      </w:tr>
      <w:tr w:rsidR="00E724E1">
        <w:trPr>
          <w:trHeight w:val="2162"/>
        </w:trPr>
        <w:tc>
          <w:tcPr>
            <w:tcW w:w="12808" w:type="dxa"/>
          </w:tcPr>
          <w:p w:rsidR="00E724E1" w:rsidRDefault="00122DF5">
            <w:pPr>
              <w:pStyle w:val="TableParagraph"/>
              <w:spacing w:line="248" w:lineRule="exact"/>
              <w:ind w:left="420"/>
              <w:rPr>
                <w:b/>
              </w:rPr>
            </w:pPr>
            <w:r>
              <w:rPr>
                <w:b/>
              </w:rPr>
              <w:t>Учебнаяпрактика</w:t>
            </w:r>
          </w:p>
          <w:p w:rsidR="00E724E1" w:rsidRDefault="00122DF5">
            <w:pPr>
              <w:pStyle w:val="TableParagraph"/>
              <w:spacing w:line="252" w:lineRule="exact"/>
              <w:ind w:left="420"/>
              <w:rPr>
                <w:b/>
              </w:rPr>
            </w:pPr>
            <w:r>
              <w:rPr>
                <w:b/>
              </w:rPr>
              <w:t>Примерныйпереченьработ:</w:t>
            </w:r>
          </w:p>
          <w:p w:rsidR="00E724E1" w:rsidRDefault="00122DF5">
            <w:pPr>
              <w:pStyle w:val="TableParagraph"/>
              <w:numPr>
                <w:ilvl w:val="0"/>
                <w:numId w:val="146"/>
              </w:numPr>
              <w:tabs>
                <w:tab w:val="left" w:pos="421"/>
              </w:tabs>
              <w:spacing w:before="4"/>
              <w:ind w:hanging="364"/>
              <w:rPr>
                <w:sz w:val="24"/>
              </w:rPr>
            </w:pPr>
            <w:r>
              <w:rPr>
                <w:sz w:val="24"/>
              </w:rPr>
              <w:t>участиевпроектированиисетевойинфраструктуры;</w:t>
            </w:r>
          </w:p>
          <w:p w:rsidR="00E724E1" w:rsidRDefault="00122DF5">
            <w:pPr>
              <w:pStyle w:val="TableParagraph"/>
              <w:numPr>
                <w:ilvl w:val="0"/>
                <w:numId w:val="146"/>
              </w:numPr>
              <w:tabs>
                <w:tab w:val="left" w:pos="421"/>
              </w:tabs>
              <w:ind w:hanging="364"/>
              <w:rPr>
                <w:sz w:val="24"/>
              </w:rPr>
            </w:pPr>
            <w:r>
              <w:rPr>
                <w:sz w:val="24"/>
              </w:rPr>
              <w:t>участиеворганизациисетевогоадминистрирования;</w:t>
            </w:r>
          </w:p>
          <w:p w:rsidR="00E724E1" w:rsidRDefault="00122DF5">
            <w:pPr>
              <w:pStyle w:val="TableParagraph"/>
              <w:numPr>
                <w:ilvl w:val="0"/>
                <w:numId w:val="146"/>
              </w:numPr>
              <w:tabs>
                <w:tab w:val="left" w:pos="421"/>
              </w:tabs>
              <w:ind w:hanging="364"/>
              <w:rPr>
                <w:sz w:val="24"/>
              </w:rPr>
            </w:pPr>
            <w:r>
              <w:rPr>
                <w:sz w:val="24"/>
              </w:rPr>
              <w:t>эксплуатацияобъектовсетевойинфраструктуры;</w:t>
            </w:r>
          </w:p>
          <w:p w:rsidR="00E724E1" w:rsidRDefault="00122DF5">
            <w:pPr>
              <w:pStyle w:val="TableParagraph"/>
              <w:numPr>
                <w:ilvl w:val="0"/>
                <w:numId w:val="146"/>
              </w:numPr>
              <w:tabs>
                <w:tab w:val="left" w:pos="421"/>
              </w:tabs>
              <w:ind w:hanging="364"/>
              <w:rPr>
                <w:sz w:val="24"/>
              </w:rPr>
            </w:pPr>
            <w:r>
              <w:rPr>
                <w:sz w:val="24"/>
              </w:rPr>
              <w:t>участиев управлениисетевымисер</w:t>
            </w:r>
          </w:p>
          <w:p w:rsidR="00E724E1" w:rsidRDefault="00122DF5">
            <w:pPr>
              <w:pStyle w:val="TableParagraph"/>
              <w:numPr>
                <w:ilvl w:val="0"/>
                <w:numId w:val="146"/>
              </w:numPr>
              <w:tabs>
                <w:tab w:val="left" w:pos="421"/>
              </w:tabs>
              <w:spacing w:before="1" w:line="268" w:lineRule="exact"/>
              <w:ind w:hanging="364"/>
              <w:rPr>
                <w:sz w:val="24"/>
              </w:rPr>
            </w:pPr>
            <w:r>
              <w:rPr>
                <w:sz w:val="24"/>
              </w:rPr>
              <w:t>висами;</w:t>
            </w:r>
          </w:p>
          <w:p w:rsidR="00E724E1" w:rsidRDefault="00122DF5">
            <w:pPr>
              <w:pStyle w:val="TableParagraph"/>
              <w:numPr>
                <w:ilvl w:val="0"/>
                <w:numId w:val="146"/>
              </w:numPr>
              <w:tabs>
                <w:tab w:val="left" w:pos="421"/>
              </w:tabs>
              <w:spacing w:line="265" w:lineRule="exact"/>
              <w:ind w:hanging="364"/>
              <w:rPr>
                <w:sz w:val="24"/>
              </w:rPr>
            </w:pPr>
            <w:r>
              <w:rPr>
                <w:sz w:val="24"/>
              </w:rPr>
              <w:t>участиевмодернизациисетевойинфраструктуры.</w:t>
            </w:r>
          </w:p>
        </w:tc>
        <w:tc>
          <w:tcPr>
            <w:tcW w:w="1440" w:type="dxa"/>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spacing w:before="8"/>
              <w:rPr>
                <w:b/>
                <w:sz w:val="34"/>
              </w:rPr>
            </w:pPr>
          </w:p>
          <w:p w:rsidR="00E724E1" w:rsidRDefault="00122DF5">
            <w:pPr>
              <w:pStyle w:val="TableParagraph"/>
              <w:ind w:right="532"/>
              <w:jc w:val="right"/>
              <w:rPr>
                <w:b/>
                <w:i/>
              </w:rPr>
            </w:pPr>
            <w:r>
              <w:rPr>
                <w:b/>
                <w:i/>
              </w:rPr>
              <w:t>100</w:t>
            </w:r>
          </w:p>
        </w:tc>
      </w:tr>
      <w:tr w:rsidR="00E724E1">
        <w:trPr>
          <w:trHeight w:val="1610"/>
        </w:trPr>
        <w:tc>
          <w:tcPr>
            <w:tcW w:w="12808" w:type="dxa"/>
          </w:tcPr>
          <w:p w:rsidR="00E724E1" w:rsidRDefault="00122DF5">
            <w:pPr>
              <w:pStyle w:val="TableParagraph"/>
              <w:ind w:left="420" w:right="8663"/>
              <w:rPr>
                <w:b/>
              </w:rPr>
            </w:pPr>
            <w:r>
              <w:rPr>
                <w:b/>
              </w:rPr>
              <w:t>Производственная практика разделаПримерныйперечень работ:</w:t>
            </w:r>
          </w:p>
          <w:p w:rsidR="00E724E1" w:rsidRDefault="00122DF5">
            <w:pPr>
              <w:pStyle w:val="TableParagraph"/>
              <w:numPr>
                <w:ilvl w:val="0"/>
                <w:numId w:val="145"/>
              </w:numPr>
              <w:tabs>
                <w:tab w:val="left" w:pos="421"/>
              </w:tabs>
              <w:ind w:hanging="364"/>
              <w:rPr>
                <w:sz w:val="24"/>
              </w:rPr>
            </w:pPr>
            <w:r>
              <w:rPr>
                <w:sz w:val="24"/>
              </w:rPr>
              <w:t>участиевразработкеметодов,средствитехнологийпримененияобъектовпрофессиональнойдеятельности;</w:t>
            </w:r>
          </w:p>
          <w:p w:rsidR="00E724E1" w:rsidRDefault="00122DF5">
            <w:pPr>
              <w:pStyle w:val="TableParagraph"/>
              <w:numPr>
                <w:ilvl w:val="0"/>
                <w:numId w:val="145"/>
              </w:numPr>
              <w:tabs>
                <w:tab w:val="left" w:pos="421"/>
              </w:tabs>
              <w:ind w:hanging="364"/>
              <w:rPr>
                <w:sz w:val="24"/>
              </w:rPr>
            </w:pPr>
            <w:r>
              <w:rPr>
                <w:sz w:val="24"/>
              </w:rPr>
              <w:t>проведениепрофилактическихработнаобъектахсетевойинфраструктурыирабочихстанциях;</w:t>
            </w:r>
          </w:p>
          <w:p w:rsidR="00E724E1" w:rsidRDefault="00122DF5">
            <w:pPr>
              <w:pStyle w:val="TableParagraph"/>
              <w:numPr>
                <w:ilvl w:val="0"/>
                <w:numId w:val="145"/>
              </w:numPr>
              <w:tabs>
                <w:tab w:val="left" w:pos="421"/>
              </w:tabs>
              <w:spacing w:line="270" w:lineRule="atLeast"/>
              <w:ind w:right="455"/>
              <w:rPr>
                <w:sz w:val="24"/>
              </w:rPr>
            </w:pPr>
            <w:r>
              <w:rPr>
                <w:sz w:val="24"/>
              </w:rPr>
              <w:t>участиевинвентаризациитехническихсредствсетевойинфраструктуры,осуществлениеконтроляпоступившегоизремонтаоборудования.</w:t>
            </w:r>
          </w:p>
        </w:tc>
        <w:tc>
          <w:tcPr>
            <w:tcW w:w="1440" w:type="dxa"/>
          </w:tcPr>
          <w:p w:rsidR="00E724E1" w:rsidRDefault="00E724E1">
            <w:pPr>
              <w:pStyle w:val="TableParagraph"/>
              <w:rPr>
                <w:b/>
                <w:sz w:val="24"/>
              </w:rPr>
            </w:pPr>
          </w:p>
          <w:p w:rsidR="00E724E1" w:rsidRDefault="00E724E1">
            <w:pPr>
              <w:pStyle w:val="TableParagraph"/>
              <w:spacing w:before="8"/>
              <w:rPr>
                <w:b/>
                <w:sz w:val="34"/>
              </w:rPr>
            </w:pPr>
          </w:p>
          <w:p w:rsidR="00E724E1" w:rsidRDefault="00122DF5">
            <w:pPr>
              <w:pStyle w:val="TableParagraph"/>
              <w:ind w:right="532"/>
              <w:jc w:val="right"/>
              <w:rPr>
                <w:b/>
                <w:i/>
              </w:rPr>
            </w:pPr>
            <w:r>
              <w:rPr>
                <w:b/>
                <w:i/>
              </w:rPr>
              <w:t>150</w:t>
            </w:r>
          </w:p>
        </w:tc>
      </w:tr>
      <w:tr w:rsidR="00E724E1">
        <w:trPr>
          <w:trHeight w:val="333"/>
        </w:trPr>
        <w:tc>
          <w:tcPr>
            <w:tcW w:w="12808" w:type="dxa"/>
          </w:tcPr>
          <w:p w:rsidR="00E724E1" w:rsidRDefault="00122DF5">
            <w:pPr>
              <w:pStyle w:val="TableParagraph"/>
              <w:spacing w:line="249" w:lineRule="exact"/>
              <w:ind w:left="112"/>
              <w:rPr>
                <w:b/>
              </w:rPr>
            </w:pPr>
            <w:r>
              <w:rPr>
                <w:b/>
              </w:rPr>
              <w:t>Промежуточнаяаттестация</w:t>
            </w:r>
          </w:p>
        </w:tc>
        <w:tc>
          <w:tcPr>
            <w:tcW w:w="1440" w:type="dxa"/>
          </w:tcPr>
          <w:p w:rsidR="00E724E1" w:rsidRDefault="00122DF5">
            <w:pPr>
              <w:pStyle w:val="TableParagraph"/>
              <w:spacing w:before="37"/>
              <w:ind w:left="24"/>
              <w:jc w:val="center"/>
              <w:rPr>
                <w:b/>
                <w:i/>
              </w:rPr>
            </w:pPr>
            <w:r>
              <w:rPr>
                <w:b/>
                <w:i/>
              </w:rPr>
              <w:t>8</w:t>
            </w:r>
          </w:p>
        </w:tc>
      </w:tr>
      <w:tr w:rsidR="00E724E1">
        <w:trPr>
          <w:trHeight w:val="333"/>
        </w:trPr>
        <w:tc>
          <w:tcPr>
            <w:tcW w:w="12808" w:type="dxa"/>
          </w:tcPr>
          <w:p w:rsidR="00E724E1" w:rsidRDefault="00122DF5">
            <w:pPr>
              <w:pStyle w:val="TableParagraph"/>
              <w:spacing w:line="249" w:lineRule="exact"/>
              <w:ind w:left="112"/>
              <w:rPr>
                <w:b/>
              </w:rPr>
            </w:pPr>
            <w:r>
              <w:rPr>
                <w:b/>
              </w:rPr>
              <w:t>Всего</w:t>
            </w:r>
          </w:p>
        </w:tc>
        <w:tc>
          <w:tcPr>
            <w:tcW w:w="1440" w:type="dxa"/>
          </w:tcPr>
          <w:p w:rsidR="00E724E1" w:rsidRDefault="00122DF5">
            <w:pPr>
              <w:pStyle w:val="TableParagraph"/>
              <w:spacing w:before="37"/>
              <w:ind w:left="115"/>
              <w:rPr>
                <w:b/>
                <w:i/>
              </w:rPr>
            </w:pPr>
            <w:r>
              <w:rPr>
                <w:b/>
                <w:i/>
              </w:rPr>
              <w:t>630</w:t>
            </w:r>
          </w:p>
        </w:tc>
      </w:tr>
    </w:tbl>
    <w:p w:rsidR="00E724E1" w:rsidRDefault="00E724E1">
      <w:pPr>
        <w:sectPr w:rsidR="00E724E1">
          <w:pgSz w:w="16850" w:h="11920" w:orient="landscape"/>
          <w:pgMar w:top="820" w:right="900" w:bottom="880" w:left="920" w:header="0" w:footer="697" w:gutter="0"/>
          <w:cols w:space="720"/>
        </w:sectPr>
      </w:pPr>
    </w:p>
    <w:p w:rsidR="00E724E1" w:rsidRDefault="00122DF5">
      <w:pPr>
        <w:pStyle w:val="a4"/>
        <w:numPr>
          <w:ilvl w:val="1"/>
          <w:numId w:val="178"/>
        </w:numPr>
        <w:tabs>
          <w:tab w:val="left" w:pos="930"/>
        </w:tabs>
        <w:spacing w:before="74"/>
        <w:ind w:left="929" w:hanging="222"/>
        <w:jc w:val="left"/>
        <w:rPr>
          <w:b/>
        </w:rPr>
      </w:pPr>
      <w:r>
        <w:rPr>
          <w:b/>
          <w:spacing w:val="-1"/>
        </w:rPr>
        <w:lastRenderedPageBreak/>
        <w:t>УСЛОВИЯРЕАЛИЗАЦИИ</w:t>
      </w:r>
      <w:r>
        <w:rPr>
          <w:b/>
        </w:rPr>
        <w:t>ПРОГРАММЫПРОФЕССИОНАЛЬНОГОМОДУЛЯ</w:t>
      </w:r>
    </w:p>
    <w:p w:rsidR="00E724E1" w:rsidRDefault="00E724E1">
      <w:pPr>
        <w:pStyle w:val="a3"/>
        <w:spacing w:before="6"/>
        <w:rPr>
          <w:b/>
          <w:sz w:val="20"/>
        </w:rPr>
      </w:pPr>
    </w:p>
    <w:p w:rsidR="00E724E1" w:rsidRDefault="00122DF5">
      <w:pPr>
        <w:spacing w:before="1"/>
        <w:ind w:left="3761" w:right="1322" w:hanging="2427"/>
        <w:rPr>
          <w:b/>
        </w:rPr>
      </w:pPr>
      <w:r>
        <w:rPr>
          <w:b/>
          <w:u w:val="thick"/>
        </w:rPr>
        <w:t>«ПМ.01 ВЫПОЛНЕНИЕ РАБОТ ПО ПРОЕКТИРОВАНИЮ СЕТЕВОЙИНФРАСТРУКТУРЫ»</w:t>
      </w:r>
    </w:p>
    <w:p w:rsidR="00E724E1" w:rsidRDefault="00E724E1">
      <w:pPr>
        <w:pStyle w:val="a3"/>
        <w:rPr>
          <w:b/>
          <w:sz w:val="20"/>
        </w:rPr>
      </w:pPr>
    </w:p>
    <w:p w:rsidR="00E724E1" w:rsidRDefault="00E724E1">
      <w:pPr>
        <w:pStyle w:val="a3"/>
        <w:rPr>
          <w:b/>
          <w:sz w:val="23"/>
        </w:rPr>
      </w:pPr>
    </w:p>
    <w:p w:rsidR="00E724E1" w:rsidRDefault="00122DF5">
      <w:pPr>
        <w:pStyle w:val="a4"/>
        <w:numPr>
          <w:ilvl w:val="2"/>
          <w:numId w:val="178"/>
        </w:numPr>
        <w:tabs>
          <w:tab w:val="left" w:pos="1357"/>
        </w:tabs>
        <w:spacing w:line="278" w:lineRule="auto"/>
        <w:ind w:right="306" w:firstLine="707"/>
        <w:rPr>
          <w:b/>
        </w:rPr>
      </w:pPr>
      <w:r>
        <w:rPr>
          <w:b/>
        </w:rPr>
        <w:t>Для реализации программы профессионального модуля должны быть предусмот-реныследующиеспециальные помещения:</w:t>
      </w:r>
    </w:p>
    <w:p w:rsidR="00E724E1" w:rsidRDefault="00122DF5">
      <w:pPr>
        <w:pStyle w:val="a3"/>
        <w:spacing w:before="191" w:line="276" w:lineRule="auto"/>
        <w:ind w:left="262" w:right="243" w:firstLine="707"/>
        <w:jc w:val="both"/>
      </w:pPr>
      <w:r>
        <w:t>Лаборатория«Организацияипринципыпостроениякомпьютерныхсистем»,оснащенныев соответствиисп.6.1.2.1.Примерной программыпоспециальности09.02.06</w:t>
      </w:r>
    </w:p>
    <w:p w:rsidR="00E724E1" w:rsidRDefault="00122DF5">
      <w:pPr>
        <w:pStyle w:val="a3"/>
        <w:spacing w:before="1"/>
        <w:ind w:left="262"/>
      </w:pPr>
      <w:r>
        <w:t>«Сетевоеисистемноеадминистрирование».</w:t>
      </w:r>
    </w:p>
    <w:p w:rsidR="00E724E1" w:rsidRDefault="00E724E1">
      <w:pPr>
        <w:pStyle w:val="a3"/>
        <w:spacing w:before="8"/>
        <w:rPr>
          <w:sz w:val="20"/>
        </w:rPr>
      </w:pPr>
    </w:p>
    <w:p w:rsidR="00E724E1" w:rsidRDefault="00122DF5">
      <w:pPr>
        <w:pStyle w:val="a3"/>
        <w:spacing w:line="242" w:lineRule="auto"/>
        <w:ind w:left="262" w:right="240" w:firstLine="707"/>
        <w:jc w:val="both"/>
      </w:pPr>
      <w:r>
        <w:t>СтудияПроектированияидизайнасетевыхархитектуриинженернойграфики,оснащеннаявсоответствиисп.6.1.2.2.Примернойпрограммыпоспециальности09.02.06</w:t>
      </w:r>
    </w:p>
    <w:p w:rsidR="00E724E1" w:rsidRDefault="00122DF5">
      <w:pPr>
        <w:pStyle w:val="a3"/>
        <w:spacing w:line="274" w:lineRule="exact"/>
        <w:ind w:left="262"/>
      </w:pPr>
      <w:r>
        <w:t>«Сетевоеисистемноеадминистрирование».</w:t>
      </w:r>
    </w:p>
    <w:p w:rsidR="00E724E1" w:rsidRDefault="00E724E1">
      <w:pPr>
        <w:pStyle w:val="a3"/>
        <w:spacing w:before="10"/>
        <w:rPr>
          <w:sz w:val="20"/>
        </w:rPr>
      </w:pPr>
    </w:p>
    <w:p w:rsidR="00E724E1" w:rsidRDefault="00122DF5">
      <w:pPr>
        <w:pStyle w:val="a3"/>
        <w:spacing w:line="276" w:lineRule="auto"/>
        <w:ind w:left="262"/>
      </w:pPr>
      <w:r>
        <w:t>Оснащенныебазыпрактики,всоответствиисп6.1.2.3Примернойпрограммыпоспециальности09.02.06«Сетевоеи системноеадминистрирование».</w:t>
      </w:r>
    </w:p>
    <w:p w:rsidR="00E724E1" w:rsidRDefault="00122DF5">
      <w:pPr>
        <w:pStyle w:val="a4"/>
        <w:numPr>
          <w:ilvl w:val="2"/>
          <w:numId w:val="178"/>
        </w:numPr>
        <w:tabs>
          <w:tab w:val="left" w:pos="1357"/>
        </w:tabs>
        <w:spacing w:before="202"/>
        <w:ind w:left="1356"/>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6" w:lineRule="auto"/>
        <w:ind w:left="262" w:right="242" w:firstLine="707"/>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рекомендуемыедляиспользованиявобразовательномпроцессе.</w:t>
      </w:r>
    </w:p>
    <w:p w:rsidR="00E724E1" w:rsidRDefault="00E724E1">
      <w:pPr>
        <w:pStyle w:val="a3"/>
      </w:pPr>
    </w:p>
    <w:p w:rsidR="00E724E1" w:rsidRDefault="00122DF5">
      <w:pPr>
        <w:pStyle w:val="a4"/>
        <w:numPr>
          <w:ilvl w:val="2"/>
          <w:numId w:val="144"/>
        </w:numPr>
        <w:tabs>
          <w:tab w:val="left" w:pos="1172"/>
        </w:tabs>
        <w:spacing w:before="215"/>
        <w:ind w:hanging="553"/>
        <w:rPr>
          <w:b/>
        </w:rPr>
      </w:pPr>
      <w:r>
        <w:rPr>
          <w:b/>
        </w:rPr>
        <w:t>Печатныеиздания</w:t>
      </w:r>
    </w:p>
    <w:p w:rsidR="00E724E1" w:rsidRDefault="00122DF5">
      <w:pPr>
        <w:pStyle w:val="a4"/>
        <w:numPr>
          <w:ilvl w:val="3"/>
          <w:numId w:val="144"/>
        </w:numPr>
        <w:tabs>
          <w:tab w:val="left" w:pos="1342"/>
        </w:tabs>
        <w:spacing w:before="36"/>
        <w:ind w:right="443"/>
        <w:rPr>
          <w:sz w:val="24"/>
        </w:rPr>
      </w:pPr>
      <w:r>
        <w:rPr>
          <w:sz w:val="24"/>
        </w:rPr>
        <w:t>Н.В. Максимов, И.И. Попов. Компьютерные сети [Электронный ресурс]: учеб.Пособие-М.:ФОРУМ:ИНФРА-М2017.</w:t>
      </w:r>
    </w:p>
    <w:p w:rsidR="00E724E1" w:rsidRDefault="00122DF5">
      <w:pPr>
        <w:pStyle w:val="a4"/>
        <w:numPr>
          <w:ilvl w:val="3"/>
          <w:numId w:val="144"/>
        </w:numPr>
        <w:tabs>
          <w:tab w:val="left" w:pos="1342"/>
        </w:tabs>
        <w:spacing w:line="250" w:lineRule="exact"/>
        <w:ind w:hanging="361"/>
      </w:pPr>
      <w:r>
        <w:t>НовожиловЕ.О.Компьютерныесети.–М.:ОИЦ«Академия,2013.</w:t>
      </w:r>
    </w:p>
    <w:p w:rsidR="00E724E1" w:rsidRDefault="00E724E1">
      <w:pPr>
        <w:pStyle w:val="a3"/>
        <w:spacing w:before="5"/>
        <w:rPr>
          <w:sz w:val="22"/>
        </w:rPr>
      </w:pPr>
    </w:p>
    <w:p w:rsidR="00E724E1" w:rsidRDefault="00122DF5">
      <w:pPr>
        <w:pStyle w:val="a4"/>
        <w:numPr>
          <w:ilvl w:val="2"/>
          <w:numId w:val="144"/>
        </w:numPr>
        <w:tabs>
          <w:tab w:val="left" w:pos="1174"/>
        </w:tabs>
        <w:ind w:left="1174" w:hanging="553"/>
        <w:rPr>
          <w:b/>
        </w:rPr>
      </w:pPr>
      <w:r>
        <w:rPr>
          <w:b/>
        </w:rPr>
        <w:t>Электронныеиздания(электронныересурсы)</w:t>
      </w:r>
    </w:p>
    <w:p w:rsidR="00E724E1" w:rsidRDefault="00122DF5">
      <w:pPr>
        <w:pStyle w:val="a4"/>
        <w:numPr>
          <w:ilvl w:val="2"/>
          <w:numId w:val="144"/>
        </w:numPr>
        <w:tabs>
          <w:tab w:val="left" w:pos="1174"/>
        </w:tabs>
        <w:spacing w:before="38"/>
        <w:ind w:left="1174" w:hanging="553"/>
        <w:rPr>
          <w:i/>
        </w:rPr>
      </w:pPr>
      <w:r>
        <w:rPr>
          <w:b/>
        </w:rPr>
        <w:t>Дополнительныеисточники</w:t>
      </w:r>
      <w:r>
        <w:rPr>
          <w:i/>
        </w:rPr>
        <w:t>(принеобходимости)</w:t>
      </w:r>
    </w:p>
    <w:p w:rsidR="00E724E1" w:rsidRDefault="00E724E1">
      <w:pPr>
        <w:pStyle w:val="a3"/>
        <w:spacing w:before="5"/>
        <w:rPr>
          <w:i/>
          <w:sz w:val="28"/>
        </w:rPr>
      </w:pPr>
    </w:p>
    <w:p w:rsidR="00E724E1" w:rsidRDefault="00122DF5">
      <w:pPr>
        <w:pStyle w:val="a4"/>
        <w:numPr>
          <w:ilvl w:val="1"/>
          <w:numId w:val="178"/>
        </w:numPr>
        <w:tabs>
          <w:tab w:val="left" w:pos="483"/>
        </w:tabs>
        <w:ind w:left="482"/>
        <w:jc w:val="left"/>
        <w:rPr>
          <w:b/>
          <w:i/>
        </w:rPr>
      </w:pPr>
      <w:r>
        <w:rPr>
          <w:b/>
          <w:i/>
        </w:rPr>
        <w:t>КОНТРОЛЬИОЦЕНКАРЕЗУЛЬТАТОВОСВОЕНИЯПРОФЕССИОНАЛЬНОГОМОДУЛЯ</w:t>
      </w:r>
    </w:p>
    <w:p w:rsidR="00E724E1" w:rsidRDefault="00E724E1">
      <w:pPr>
        <w:pStyle w:val="a3"/>
        <w:spacing w:before="7"/>
        <w:rPr>
          <w:b/>
          <w:i/>
          <w:sz w:val="20"/>
        </w:rPr>
      </w:pPr>
    </w:p>
    <w:p w:rsidR="00E724E1" w:rsidRDefault="00122DF5">
      <w:pPr>
        <w:ind w:left="274"/>
        <w:rPr>
          <w:b/>
          <w:i/>
        </w:rPr>
      </w:pPr>
      <w:r>
        <w:rPr>
          <w:b/>
          <w:i/>
        </w:rPr>
        <w:t>«ПМ.01ВЫПОЛНЕНИЕРАБОТПОПРОЕКТИРОВАНИЮСЕТЕВОЙИНФРАСТРУКТУРЫ»</w:t>
      </w:r>
    </w:p>
    <w:p w:rsidR="00E724E1" w:rsidRDefault="00E724E1">
      <w:pPr>
        <w:pStyle w:val="a3"/>
        <w:rPr>
          <w:b/>
          <w:i/>
          <w:sz w:val="20"/>
        </w:rPr>
      </w:pPr>
    </w:p>
    <w:p w:rsidR="00E724E1" w:rsidRDefault="00E724E1">
      <w:pPr>
        <w:pStyle w:val="a3"/>
        <w:spacing w:before="1"/>
        <w:rPr>
          <w:b/>
          <w:i/>
          <w:sz w:val="23"/>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3829"/>
        <w:gridCol w:w="2693"/>
      </w:tblGrid>
      <w:tr w:rsidR="00E724E1">
        <w:trPr>
          <w:trHeight w:val="1382"/>
        </w:trPr>
        <w:tc>
          <w:tcPr>
            <w:tcW w:w="2439" w:type="dxa"/>
          </w:tcPr>
          <w:p w:rsidR="00E724E1" w:rsidRDefault="00122DF5">
            <w:pPr>
              <w:pStyle w:val="TableParagraph"/>
              <w:ind w:left="117" w:right="97" w:hanging="2"/>
              <w:jc w:val="center"/>
            </w:pPr>
            <w:r>
              <w:t>Код и наименованиепрофессиональных иобщих компетенций,формируемых в рамкахмодуля</w:t>
            </w:r>
          </w:p>
        </w:tc>
        <w:tc>
          <w:tcPr>
            <w:tcW w:w="3829" w:type="dxa"/>
          </w:tcPr>
          <w:p w:rsidR="00E724E1" w:rsidRDefault="00E724E1">
            <w:pPr>
              <w:pStyle w:val="TableParagraph"/>
              <w:spacing w:before="6"/>
              <w:rPr>
                <w:b/>
                <w:i/>
                <w:sz w:val="35"/>
              </w:rPr>
            </w:pPr>
          </w:p>
          <w:p w:rsidR="00E724E1" w:rsidRDefault="00122DF5">
            <w:pPr>
              <w:pStyle w:val="TableParagraph"/>
              <w:ind w:left="1098"/>
            </w:pPr>
            <w:r>
              <w:t>Критерииоценки</w:t>
            </w:r>
          </w:p>
        </w:tc>
        <w:tc>
          <w:tcPr>
            <w:tcW w:w="2693" w:type="dxa"/>
          </w:tcPr>
          <w:p w:rsidR="00E724E1" w:rsidRDefault="00E724E1">
            <w:pPr>
              <w:pStyle w:val="TableParagraph"/>
              <w:spacing w:before="6"/>
              <w:rPr>
                <w:b/>
                <w:i/>
                <w:sz w:val="35"/>
              </w:rPr>
            </w:pPr>
          </w:p>
          <w:p w:rsidR="00E724E1" w:rsidRDefault="00122DF5">
            <w:pPr>
              <w:pStyle w:val="TableParagraph"/>
              <w:ind w:left="609"/>
            </w:pPr>
            <w:r>
              <w:t>Методыоценки</w:t>
            </w:r>
          </w:p>
        </w:tc>
      </w:tr>
      <w:tr w:rsidR="00E724E1">
        <w:trPr>
          <w:trHeight w:val="1145"/>
        </w:trPr>
        <w:tc>
          <w:tcPr>
            <w:tcW w:w="2439" w:type="dxa"/>
            <w:vMerge w:val="restart"/>
          </w:tcPr>
          <w:p w:rsidR="00E724E1" w:rsidRDefault="00122DF5">
            <w:pPr>
              <w:pStyle w:val="TableParagraph"/>
              <w:spacing w:before="3"/>
              <w:ind w:left="112" w:right="397"/>
              <w:jc w:val="both"/>
            </w:pPr>
            <w:r>
              <w:t>ПК1.1.Выполнятьпроектированиека-бельнойструктурыкомпьютернойсети.</w:t>
            </w:r>
          </w:p>
        </w:tc>
        <w:tc>
          <w:tcPr>
            <w:tcW w:w="3829" w:type="dxa"/>
            <w:tcBorders>
              <w:bottom w:val="nil"/>
            </w:tcBorders>
          </w:tcPr>
          <w:p w:rsidR="00E724E1" w:rsidRDefault="00122DF5">
            <w:pPr>
              <w:pStyle w:val="TableParagraph"/>
              <w:spacing w:before="3" w:line="276" w:lineRule="auto"/>
              <w:ind w:left="112" w:right="230"/>
            </w:pPr>
            <w:r>
              <w:t>Оценка «</w:t>
            </w:r>
            <w:r>
              <w:rPr>
                <w:b/>
              </w:rPr>
              <w:t>отлично</w:t>
            </w:r>
            <w:r>
              <w:t>» - техническое за-дание проанализировано, алгоритмразработан,соответствуеттехниче-</w:t>
            </w:r>
          </w:p>
          <w:p w:rsidR="00E724E1" w:rsidRDefault="00122DF5">
            <w:pPr>
              <w:pStyle w:val="TableParagraph"/>
              <w:spacing w:line="250" w:lineRule="exact"/>
              <w:ind w:left="112"/>
            </w:pPr>
            <w:r>
              <w:t>скомузаданию иоформлен всоответ-</w:t>
            </w:r>
          </w:p>
        </w:tc>
        <w:tc>
          <w:tcPr>
            <w:tcW w:w="2693" w:type="dxa"/>
            <w:tcBorders>
              <w:bottom w:val="nil"/>
            </w:tcBorders>
          </w:tcPr>
          <w:p w:rsidR="00E724E1" w:rsidRDefault="00122DF5">
            <w:pPr>
              <w:pStyle w:val="TableParagraph"/>
              <w:spacing w:before="3" w:line="276" w:lineRule="auto"/>
              <w:ind w:left="112" w:right="134"/>
            </w:pPr>
            <w:r>
              <w:t>Экзамен/зачет в формесобеседования: практиче-скоезаданиепопострое-</w:t>
            </w:r>
          </w:p>
          <w:p w:rsidR="00E724E1" w:rsidRDefault="00122DF5">
            <w:pPr>
              <w:pStyle w:val="TableParagraph"/>
              <w:spacing w:line="250" w:lineRule="exact"/>
              <w:ind w:left="112"/>
            </w:pPr>
            <w:r>
              <w:t>нию алгоритмавсоответ-</w:t>
            </w:r>
          </w:p>
        </w:tc>
      </w:tr>
      <w:tr w:rsidR="00E724E1">
        <w:trPr>
          <w:trHeight w:val="2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9" w:line="251" w:lineRule="exact"/>
              <w:ind w:left="112"/>
            </w:pPr>
            <w:r>
              <w:t>ствиисостандартами,поясненыего</w:t>
            </w:r>
          </w:p>
        </w:tc>
        <w:tc>
          <w:tcPr>
            <w:tcW w:w="2693" w:type="dxa"/>
            <w:tcBorders>
              <w:top w:val="nil"/>
              <w:bottom w:val="nil"/>
            </w:tcBorders>
          </w:tcPr>
          <w:p w:rsidR="00E724E1" w:rsidRDefault="00122DF5">
            <w:pPr>
              <w:pStyle w:val="TableParagraph"/>
              <w:spacing w:before="9" w:line="251" w:lineRule="exact"/>
              <w:ind w:left="112"/>
            </w:pPr>
            <w:r>
              <w:t>ствиис техническимза-</w:t>
            </w:r>
          </w:p>
        </w:tc>
      </w:tr>
      <w:tr w:rsidR="00E724E1">
        <w:trPr>
          <w:trHeight w:val="500"/>
        </w:trPr>
        <w:tc>
          <w:tcPr>
            <w:tcW w:w="2439" w:type="dxa"/>
            <w:vMerge/>
            <w:tcBorders>
              <w:top w:val="nil"/>
            </w:tcBorders>
          </w:tcPr>
          <w:p w:rsidR="00E724E1" w:rsidRDefault="00E724E1">
            <w:pPr>
              <w:rPr>
                <w:sz w:val="2"/>
                <w:szCs w:val="2"/>
              </w:rPr>
            </w:pPr>
          </w:p>
        </w:tc>
        <w:tc>
          <w:tcPr>
            <w:tcW w:w="3829" w:type="dxa"/>
            <w:tcBorders>
              <w:top w:val="nil"/>
            </w:tcBorders>
          </w:tcPr>
          <w:p w:rsidR="00E724E1" w:rsidRDefault="00122DF5">
            <w:pPr>
              <w:pStyle w:val="TableParagraph"/>
              <w:spacing w:before="9"/>
              <w:ind w:left="112"/>
            </w:pPr>
            <w:r>
              <w:t>основныеструктуры.</w:t>
            </w:r>
          </w:p>
        </w:tc>
        <w:tc>
          <w:tcPr>
            <w:tcW w:w="2693" w:type="dxa"/>
            <w:tcBorders>
              <w:top w:val="nil"/>
            </w:tcBorders>
          </w:tcPr>
          <w:p w:rsidR="00E724E1" w:rsidRDefault="00122DF5">
            <w:pPr>
              <w:pStyle w:val="TableParagraph"/>
              <w:spacing w:before="9"/>
              <w:ind w:left="112"/>
            </w:pPr>
            <w:r>
              <w:t>данием</w:t>
            </w:r>
          </w:p>
        </w:tc>
      </w:tr>
    </w:tbl>
    <w:p w:rsidR="00E724E1" w:rsidRDefault="00E724E1">
      <w:pPr>
        <w:sectPr w:rsidR="00E724E1">
          <w:footerReference w:type="default" r:id="rId86"/>
          <w:pgSz w:w="11920" w:h="16850"/>
          <w:pgMar w:top="1040" w:right="600" w:bottom="1400" w:left="1440" w:header="0" w:footer="1208" w:gutter="0"/>
          <w:cols w:space="720"/>
        </w:sect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3829"/>
        <w:gridCol w:w="2693"/>
      </w:tblGrid>
      <w:tr w:rsidR="00E724E1">
        <w:trPr>
          <w:trHeight w:val="2726"/>
        </w:trPr>
        <w:tc>
          <w:tcPr>
            <w:tcW w:w="2439" w:type="dxa"/>
          </w:tcPr>
          <w:p w:rsidR="00E724E1" w:rsidRDefault="00E724E1">
            <w:pPr>
              <w:pStyle w:val="TableParagraph"/>
            </w:pPr>
          </w:p>
        </w:tc>
        <w:tc>
          <w:tcPr>
            <w:tcW w:w="3829" w:type="dxa"/>
          </w:tcPr>
          <w:p w:rsidR="00E724E1" w:rsidRDefault="00122DF5">
            <w:pPr>
              <w:pStyle w:val="TableParagraph"/>
              <w:spacing w:before="1" w:line="276" w:lineRule="auto"/>
              <w:ind w:left="112" w:right="115"/>
            </w:pPr>
            <w:r>
              <w:t>Оценка «</w:t>
            </w:r>
            <w:r>
              <w:rPr>
                <w:b/>
              </w:rPr>
              <w:t>хорошо</w:t>
            </w:r>
            <w:r>
              <w:t>» -алгоритм разрабо-тан, оформлен в соответствии состандартами и соответствует зада-нию, пояснены его основные струк-туры.</w:t>
            </w:r>
          </w:p>
          <w:p w:rsidR="00E724E1" w:rsidRDefault="00122DF5">
            <w:pPr>
              <w:pStyle w:val="TableParagraph"/>
              <w:spacing w:before="196" w:line="276" w:lineRule="auto"/>
              <w:ind w:left="112" w:right="111"/>
            </w:pPr>
            <w:r>
              <w:t>Оценка «</w:t>
            </w:r>
            <w:r>
              <w:rPr>
                <w:b/>
              </w:rPr>
              <w:t>удовлетворительно</w:t>
            </w:r>
            <w:r>
              <w:t>» - алго-ритм разработан и соответствует за-данию.</w:t>
            </w:r>
          </w:p>
        </w:tc>
        <w:tc>
          <w:tcPr>
            <w:tcW w:w="2693" w:type="dxa"/>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52" w:line="276" w:lineRule="auto"/>
              <w:ind w:left="112" w:right="81"/>
            </w:pPr>
            <w:r>
              <w:t>Защита отчетов по прак-тическим и лабораторнымработам</w:t>
            </w:r>
          </w:p>
        </w:tc>
      </w:tr>
      <w:tr w:rsidR="00E724E1">
        <w:trPr>
          <w:trHeight w:val="2503"/>
        </w:trPr>
        <w:tc>
          <w:tcPr>
            <w:tcW w:w="2439" w:type="dxa"/>
            <w:vMerge w:val="restart"/>
          </w:tcPr>
          <w:p w:rsidR="00E724E1" w:rsidRDefault="00122DF5">
            <w:pPr>
              <w:pStyle w:val="TableParagraph"/>
              <w:spacing w:before="3" w:line="237" w:lineRule="auto"/>
              <w:ind w:left="112" w:right="157"/>
            </w:pPr>
            <w:r>
              <w:t>ПК 1. 2. Осуществлятьвыбор технологии, ин-струментальныхсредств и средств вы-числительной техникипри организации про-цесса разработки и ис-следования объектовпрофессиональной де-ятельности.</w:t>
            </w:r>
          </w:p>
        </w:tc>
        <w:tc>
          <w:tcPr>
            <w:tcW w:w="3829" w:type="dxa"/>
            <w:tcBorders>
              <w:bottom w:val="nil"/>
            </w:tcBorders>
          </w:tcPr>
          <w:p w:rsidR="00E724E1" w:rsidRDefault="00122DF5">
            <w:pPr>
              <w:pStyle w:val="TableParagraph"/>
              <w:spacing w:before="3" w:line="276" w:lineRule="auto"/>
              <w:ind w:left="112" w:right="111"/>
            </w:pPr>
            <w:r>
              <w:t>Оценка «</w:t>
            </w:r>
            <w:r>
              <w:rPr>
                <w:b/>
              </w:rPr>
              <w:t>отлично</w:t>
            </w:r>
            <w:r>
              <w:t>» - техническое за-дание проанализировано, алгоритмразработан, соответствует техниче-скому заданию и оформлен в соответ-ствии со стандартами, пояснены егоосновныеструктуры.</w:t>
            </w:r>
          </w:p>
          <w:p w:rsidR="00E724E1" w:rsidRDefault="00122DF5">
            <w:pPr>
              <w:pStyle w:val="TableParagraph"/>
              <w:spacing w:before="154" w:line="290" w:lineRule="atLeast"/>
              <w:ind w:left="112" w:right="115"/>
            </w:pPr>
            <w:r>
              <w:t>Оценка «</w:t>
            </w:r>
            <w:r>
              <w:rPr>
                <w:b/>
              </w:rPr>
              <w:t>хорошо</w:t>
            </w:r>
            <w:r>
              <w:t>» -алгоритм разрабо-тан,оформлен всоответствиисо</w:t>
            </w:r>
          </w:p>
        </w:tc>
        <w:tc>
          <w:tcPr>
            <w:tcW w:w="2693" w:type="dxa"/>
            <w:tcBorders>
              <w:bottom w:val="nil"/>
            </w:tcBorders>
          </w:tcPr>
          <w:p w:rsidR="00E724E1" w:rsidRDefault="00122DF5">
            <w:pPr>
              <w:pStyle w:val="TableParagraph"/>
              <w:spacing w:before="3" w:line="276" w:lineRule="auto"/>
              <w:ind w:left="112" w:right="129"/>
            </w:pPr>
            <w:r>
              <w:t>Экзамен/зачет в формесобеседования: практиче-ское задание по построе-нию алгоритма в соответ-ствии с техническим за-данием</w:t>
            </w:r>
          </w:p>
        </w:tc>
      </w:tr>
      <w:tr w:rsidR="00E724E1">
        <w:trPr>
          <w:trHeight w:val="281"/>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8"/>
              <w:ind w:left="112"/>
            </w:pPr>
            <w:r>
              <w:t>стандартамии соответствуетзада-</w:t>
            </w:r>
          </w:p>
        </w:tc>
        <w:tc>
          <w:tcPr>
            <w:tcW w:w="2693" w:type="dxa"/>
            <w:tcBorders>
              <w:top w:val="nil"/>
              <w:bottom w:val="nil"/>
            </w:tcBorders>
          </w:tcPr>
          <w:p w:rsidR="00E724E1" w:rsidRDefault="00E724E1">
            <w:pPr>
              <w:pStyle w:val="TableParagraph"/>
              <w:rPr>
                <w:sz w:val="20"/>
              </w:rPr>
            </w:pPr>
          </w:p>
        </w:tc>
      </w:tr>
      <w:tr w:rsidR="00E724E1">
        <w:trPr>
          <w:trHeight w:val="681"/>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11" w:line="278" w:lineRule="auto"/>
              <w:ind w:left="112" w:right="310"/>
            </w:pPr>
            <w:r>
              <w:t>нию, пояснены его основные струк-туры.</w:t>
            </w:r>
          </w:p>
        </w:tc>
        <w:tc>
          <w:tcPr>
            <w:tcW w:w="2693" w:type="dxa"/>
            <w:tcBorders>
              <w:top w:val="nil"/>
              <w:bottom w:val="nil"/>
            </w:tcBorders>
          </w:tcPr>
          <w:p w:rsidR="00E724E1" w:rsidRDefault="00122DF5">
            <w:pPr>
              <w:pStyle w:val="TableParagraph"/>
              <w:spacing w:before="81" w:line="290" w:lineRule="atLeast"/>
              <w:ind w:left="112" w:right="108"/>
            </w:pPr>
            <w:r>
              <w:t>Защита отчетов по прак-тическимилабораторным</w:t>
            </w:r>
          </w:p>
        </w:tc>
      </w:tr>
      <w:tr w:rsidR="00E724E1">
        <w:trPr>
          <w:trHeight w:val="372"/>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100" w:line="252" w:lineRule="exact"/>
              <w:ind w:left="112"/>
            </w:pPr>
            <w:r>
              <w:t>Оценка«</w:t>
            </w:r>
            <w:r>
              <w:rPr>
                <w:b/>
              </w:rPr>
              <w:t>удовлетворительно</w:t>
            </w:r>
            <w:r>
              <w:t>»-алго-</w:t>
            </w:r>
          </w:p>
        </w:tc>
        <w:tc>
          <w:tcPr>
            <w:tcW w:w="2693" w:type="dxa"/>
            <w:tcBorders>
              <w:top w:val="nil"/>
              <w:bottom w:val="nil"/>
            </w:tcBorders>
          </w:tcPr>
          <w:p w:rsidR="00E724E1" w:rsidRDefault="00122DF5">
            <w:pPr>
              <w:pStyle w:val="TableParagraph"/>
              <w:spacing w:before="9"/>
              <w:ind w:left="112"/>
            </w:pPr>
            <w:r>
              <w:t>работам</w:t>
            </w:r>
          </w:p>
        </w:tc>
      </w:tr>
      <w:tr w:rsidR="00E724E1">
        <w:trPr>
          <w:trHeight w:val="2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10" w:line="250" w:lineRule="exact"/>
              <w:ind w:left="112"/>
            </w:pPr>
            <w:r>
              <w:t>ритмразработан исоответствуетза-</w:t>
            </w:r>
          </w:p>
        </w:tc>
        <w:tc>
          <w:tcPr>
            <w:tcW w:w="2693" w:type="dxa"/>
            <w:tcBorders>
              <w:top w:val="nil"/>
              <w:bottom w:val="nil"/>
            </w:tcBorders>
          </w:tcPr>
          <w:p w:rsidR="00E724E1" w:rsidRDefault="00E724E1">
            <w:pPr>
              <w:pStyle w:val="TableParagraph"/>
              <w:rPr>
                <w:sz w:val="20"/>
              </w:rPr>
            </w:pPr>
          </w:p>
        </w:tc>
      </w:tr>
      <w:tr w:rsidR="00E724E1">
        <w:trPr>
          <w:trHeight w:val="504"/>
        </w:trPr>
        <w:tc>
          <w:tcPr>
            <w:tcW w:w="2439" w:type="dxa"/>
            <w:vMerge/>
            <w:tcBorders>
              <w:top w:val="nil"/>
            </w:tcBorders>
          </w:tcPr>
          <w:p w:rsidR="00E724E1" w:rsidRDefault="00E724E1">
            <w:pPr>
              <w:rPr>
                <w:sz w:val="2"/>
                <w:szCs w:val="2"/>
              </w:rPr>
            </w:pPr>
          </w:p>
        </w:tc>
        <w:tc>
          <w:tcPr>
            <w:tcW w:w="3829" w:type="dxa"/>
            <w:tcBorders>
              <w:top w:val="nil"/>
            </w:tcBorders>
          </w:tcPr>
          <w:p w:rsidR="00E724E1" w:rsidRDefault="00122DF5">
            <w:pPr>
              <w:pStyle w:val="TableParagraph"/>
              <w:spacing w:before="8"/>
              <w:ind w:left="112"/>
            </w:pPr>
            <w:r>
              <w:t>данию.</w:t>
            </w:r>
          </w:p>
        </w:tc>
        <w:tc>
          <w:tcPr>
            <w:tcW w:w="2693" w:type="dxa"/>
            <w:tcBorders>
              <w:top w:val="nil"/>
            </w:tcBorders>
          </w:tcPr>
          <w:p w:rsidR="00E724E1" w:rsidRDefault="00E724E1">
            <w:pPr>
              <w:pStyle w:val="TableParagraph"/>
            </w:pPr>
          </w:p>
        </w:tc>
      </w:tr>
      <w:tr w:rsidR="00E724E1">
        <w:trPr>
          <w:trHeight w:val="1431"/>
        </w:trPr>
        <w:tc>
          <w:tcPr>
            <w:tcW w:w="2439" w:type="dxa"/>
            <w:vMerge w:val="restart"/>
          </w:tcPr>
          <w:p w:rsidR="00E724E1" w:rsidRDefault="00122DF5">
            <w:pPr>
              <w:pStyle w:val="TableParagraph"/>
              <w:ind w:left="112" w:right="171"/>
            </w:pPr>
            <w:r>
              <w:t>ПК 1. 3. Обеспечиватьзащиту информации всети с использованиемпрограммно-аппаратныхсредств.</w:t>
            </w:r>
          </w:p>
        </w:tc>
        <w:tc>
          <w:tcPr>
            <w:tcW w:w="3829" w:type="dxa"/>
            <w:tcBorders>
              <w:bottom w:val="nil"/>
            </w:tcBorders>
          </w:tcPr>
          <w:p w:rsidR="00E724E1" w:rsidRDefault="00122DF5">
            <w:pPr>
              <w:pStyle w:val="TableParagraph"/>
              <w:spacing w:before="1" w:line="276" w:lineRule="auto"/>
              <w:ind w:left="112" w:right="124"/>
            </w:pPr>
            <w:r>
              <w:t>Оценка «</w:t>
            </w:r>
            <w:r>
              <w:rPr>
                <w:b/>
              </w:rPr>
              <w:t>отлично</w:t>
            </w:r>
            <w:r>
              <w:t>» - техническое за-дание проанализировано, алгоритмразработан, соответствует техниче-скомузаданиюиоформленвсоответ-</w:t>
            </w:r>
          </w:p>
          <w:p w:rsidR="00E724E1" w:rsidRDefault="00122DF5">
            <w:pPr>
              <w:pStyle w:val="TableParagraph"/>
              <w:spacing w:line="247" w:lineRule="exact"/>
              <w:ind w:left="112"/>
            </w:pPr>
            <w:r>
              <w:t>ствиисостандартами,поясненыего</w:t>
            </w:r>
          </w:p>
        </w:tc>
        <w:tc>
          <w:tcPr>
            <w:tcW w:w="2693" w:type="dxa"/>
            <w:tcBorders>
              <w:bottom w:val="nil"/>
            </w:tcBorders>
          </w:tcPr>
          <w:p w:rsidR="00E724E1" w:rsidRDefault="00122DF5">
            <w:pPr>
              <w:pStyle w:val="TableParagraph"/>
              <w:spacing w:before="1" w:line="276" w:lineRule="auto"/>
              <w:ind w:left="112" w:right="134"/>
            </w:pPr>
            <w:r>
              <w:t>Экзамен/зачет в формесобеседования: практиче-ское задание по построе-ниюалгоритмавсоответ-</w:t>
            </w:r>
          </w:p>
          <w:p w:rsidR="00E724E1" w:rsidRDefault="00122DF5">
            <w:pPr>
              <w:pStyle w:val="TableParagraph"/>
              <w:spacing w:line="247" w:lineRule="exact"/>
              <w:ind w:left="112"/>
            </w:pPr>
            <w:r>
              <w:t>ствиис техническимза-</w:t>
            </w:r>
          </w:p>
        </w:tc>
      </w:tr>
      <w:tr w:rsidR="00E724E1">
        <w:trPr>
          <w:trHeight w:val="3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9"/>
              <w:ind w:left="112"/>
            </w:pPr>
            <w:r>
              <w:t>основныеструктуры.</w:t>
            </w:r>
          </w:p>
        </w:tc>
        <w:tc>
          <w:tcPr>
            <w:tcW w:w="2693" w:type="dxa"/>
            <w:tcBorders>
              <w:top w:val="nil"/>
              <w:bottom w:val="nil"/>
            </w:tcBorders>
          </w:tcPr>
          <w:p w:rsidR="00E724E1" w:rsidRDefault="00122DF5">
            <w:pPr>
              <w:pStyle w:val="TableParagraph"/>
              <w:spacing w:before="9"/>
              <w:ind w:left="112"/>
            </w:pPr>
            <w:r>
              <w:t>данием</w:t>
            </w:r>
          </w:p>
        </w:tc>
      </w:tr>
      <w:tr w:rsidR="00E724E1">
        <w:trPr>
          <w:trHeight w:val="3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109" w:line="251" w:lineRule="exact"/>
              <w:ind w:left="112"/>
            </w:pPr>
            <w:r>
              <w:t>Оценка«</w:t>
            </w:r>
            <w:r>
              <w:rPr>
                <w:b/>
              </w:rPr>
              <w:t>хорошо</w:t>
            </w:r>
            <w:r>
              <w:t>»-алгоритмразрабо-</w:t>
            </w:r>
          </w:p>
        </w:tc>
        <w:tc>
          <w:tcPr>
            <w:tcW w:w="2693" w:type="dxa"/>
            <w:tcBorders>
              <w:top w:val="nil"/>
              <w:bottom w:val="nil"/>
            </w:tcBorders>
          </w:tcPr>
          <w:p w:rsidR="00E724E1" w:rsidRDefault="00E724E1">
            <w:pPr>
              <w:pStyle w:val="TableParagraph"/>
            </w:pPr>
          </w:p>
        </w:tc>
      </w:tr>
      <w:tr w:rsidR="00E724E1">
        <w:trPr>
          <w:trHeight w:val="281"/>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9" w:line="252" w:lineRule="exact"/>
              <w:ind w:left="112"/>
            </w:pPr>
            <w:r>
              <w:t>тан,оформленвсоответствиисо</w:t>
            </w:r>
          </w:p>
        </w:tc>
        <w:tc>
          <w:tcPr>
            <w:tcW w:w="2693" w:type="dxa"/>
            <w:tcBorders>
              <w:top w:val="nil"/>
              <w:bottom w:val="nil"/>
            </w:tcBorders>
          </w:tcPr>
          <w:p w:rsidR="00E724E1" w:rsidRDefault="00E724E1">
            <w:pPr>
              <w:pStyle w:val="TableParagraph"/>
              <w:rPr>
                <w:sz w:val="20"/>
              </w:rPr>
            </w:pPr>
          </w:p>
        </w:tc>
      </w:tr>
      <w:tr w:rsidR="00E724E1">
        <w:trPr>
          <w:trHeight w:val="281"/>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10" w:line="251" w:lineRule="exact"/>
              <w:ind w:left="112"/>
            </w:pPr>
            <w:r>
              <w:t>стандартамии соответствуетзада-</w:t>
            </w:r>
          </w:p>
        </w:tc>
        <w:tc>
          <w:tcPr>
            <w:tcW w:w="2693" w:type="dxa"/>
            <w:tcBorders>
              <w:top w:val="nil"/>
              <w:bottom w:val="nil"/>
            </w:tcBorders>
          </w:tcPr>
          <w:p w:rsidR="00E724E1" w:rsidRDefault="00E724E1">
            <w:pPr>
              <w:pStyle w:val="TableParagraph"/>
              <w:rPr>
                <w:sz w:val="20"/>
              </w:rPr>
            </w:pPr>
          </w:p>
        </w:tc>
      </w:tr>
      <w:tr w:rsidR="00E724E1">
        <w:trPr>
          <w:trHeight w:val="6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9" w:line="276" w:lineRule="auto"/>
              <w:ind w:left="112" w:right="310"/>
            </w:pPr>
            <w:r>
              <w:t>нию, пояснены его основные струк-туры.</w:t>
            </w:r>
          </w:p>
        </w:tc>
        <w:tc>
          <w:tcPr>
            <w:tcW w:w="2693" w:type="dxa"/>
            <w:tcBorders>
              <w:top w:val="nil"/>
              <w:bottom w:val="nil"/>
            </w:tcBorders>
          </w:tcPr>
          <w:p w:rsidR="00E724E1" w:rsidRDefault="00122DF5">
            <w:pPr>
              <w:pStyle w:val="TableParagraph"/>
              <w:spacing w:before="80" w:line="290" w:lineRule="atLeast"/>
              <w:ind w:left="112" w:right="108"/>
            </w:pPr>
            <w:r>
              <w:t>Защита отчетов по прак-тическимилабораторным</w:t>
            </w:r>
          </w:p>
        </w:tc>
      </w:tr>
      <w:tr w:rsidR="00E724E1">
        <w:trPr>
          <w:trHeight w:val="37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99" w:line="251" w:lineRule="exact"/>
              <w:ind w:left="112"/>
            </w:pPr>
            <w:r>
              <w:t>Оценка«</w:t>
            </w:r>
            <w:r>
              <w:rPr>
                <w:b/>
              </w:rPr>
              <w:t>удовлетворительно</w:t>
            </w:r>
            <w:r>
              <w:t>»-алго-</w:t>
            </w:r>
          </w:p>
        </w:tc>
        <w:tc>
          <w:tcPr>
            <w:tcW w:w="2693" w:type="dxa"/>
            <w:tcBorders>
              <w:top w:val="nil"/>
              <w:bottom w:val="nil"/>
            </w:tcBorders>
          </w:tcPr>
          <w:p w:rsidR="00E724E1" w:rsidRDefault="00122DF5">
            <w:pPr>
              <w:pStyle w:val="TableParagraph"/>
              <w:spacing w:before="10"/>
              <w:ind w:left="112"/>
            </w:pPr>
            <w:r>
              <w:t>работам</w:t>
            </w:r>
          </w:p>
        </w:tc>
      </w:tr>
      <w:tr w:rsidR="00E724E1">
        <w:trPr>
          <w:trHeight w:val="2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9" w:line="251" w:lineRule="exact"/>
              <w:ind w:left="112"/>
            </w:pPr>
            <w:r>
              <w:t>ритмразработан исоответствуетза-</w:t>
            </w:r>
          </w:p>
        </w:tc>
        <w:tc>
          <w:tcPr>
            <w:tcW w:w="2693" w:type="dxa"/>
            <w:tcBorders>
              <w:top w:val="nil"/>
              <w:bottom w:val="nil"/>
            </w:tcBorders>
          </w:tcPr>
          <w:p w:rsidR="00E724E1" w:rsidRDefault="00E724E1">
            <w:pPr>
              <w:pStyle w:val="TableParagraph"/>
              <w:rPr>
                <w:sz w:val="20"/>
              </w:rPr>
            </w:pPr>
          </w:p>
        </w:tc>
      </w:tr>
      <w:tr w:rsidR="00E724E1">
        <w:trPr>
          <w:trHeight w:val="507"/>
        </w:trPr>
        <w:tc>
          <w:tcPr>
            <w:tcW w:w="2439" w:type="dxa"/>
            <w:vMerge/>
            <w:tcBorders>
              <w:top w:val="nil"/>
            </w:tcBorders>
          </w:tcPr>
          <w:p w:rsidR="00E724E1" w:rsidRDefault="00E724E1">
            <w:pPr>
              <w:rPr>
                <w:sz w:val="2"/>
                <w:szCs w:val="2"/>
              </w:rPr>
            </w:pPr>
          </w:p>
        </w:tc>
        <w:tc>
          <w:tcPr>
            <w:tcW w:w="3829" w:type="dxa"/>
            <w:tcBorders>
              <w:top w:val="nil"/>
            </w:tcBorders>
          </w:tcPr>
          <w:p w:rsidR="00E724E1" w:rsidRDefault="00122DF5">
            <w:pPr>
              <w:pStyle w:val="TableParagraph"/>
              <w:spacing w:before="9"/>
              <w:ind w:left="112"/>
            </w:pPr>
            <w:r>
              <w:t>данию.</w:t>
            </w:r>
          </w:p>
        </w:tc>
        <w:tc>
          <w:tcPr>
            <w:tcW w:w="2693" w:type="dxa"/>
            <w:tcBorders>
              <w:top w:val="nil"/>
            </w:tcBorders>
          </w:tcPr>
          <w:p w:rsidR="00E724E1" w:rsidRDefault="00E724E1">
            <w:pPr>
              <w:pStyle w:val="TableParagraph"/>
            </w:pPr>
          </w:p>
        </w:tc>
      </w:tr>
    </w:tbl>
    <w:p w:rsidR="00E724E1" w:rsidRDefault="00E724E1">
      <w:pPr>
        <w:sectPr w:rsidR="00E724E1">
          <w:pgSz w:w="11920" w:h="16850"/>
          <w:pgMar w:top="1120" w:right="600" w:bottom="1400" w:left="1440" w:header="0" w:footer="1208" w:gutter="0"/>
          <w:cols w:space="720"/>
        </w:sect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3829"/>
        <w:gridCol w:w="2693"/>
      </w:tblGrid>
      <w:tr w:rsidR="00E724E1">
        <w:trPr>
          <w:trHeight w:val="2503"/>
        </w:trPr>
        <w:tc>
          <w:tcPr>
            <w:tcW w:w="2439" w:type="dxa"/>
            <w:vMerge w:val="restart"/>
          </w:tcPr>
          <w:p w:rsidR="00E724E1" w:rsidRDefault="00122DF5">
            <w:pPr>
              <w:pStyle w:val="TableParagraph"/>
              <w:ind w:left="112" w:right="121"/>
            </w:pPr>
            <w:r>
              <w:lastRenderedPageBreak/>
              <w:t>ПК 1. 4. Приниматьучастие в приемо-сдаточных испытанияхкомпьютерных сетей исетевого оборудованияразличного уровня и воценке качества и эко-номической эффектив-ности сетевой тополо-гии.</w:t>
            </w:r>
          </w:p>
        </w:tc>
        <w:tc>
          <w:tcPr>
            <w:tcW w:w="3829" w:type="dxa"/>
            <w:tcBorders>
              <w:bottom w:val="nil"/>
            </w:tcBorders>
          </w:tcPr>
          <w:p w:rsidR="00E724E1" w:rsidRDefault="00122DF5">
            <w:pPr>
              <w:pStyle w:val="TableParagraph"/>
              <w:spacing w:before="1" w:line="276" w:lineRule="auto"/>
              <w:ind w:left="112" w:right="111"/>
            </w:pPr>
            <w:r>
              <w:t>Оценка «</w:t>
            </w:r>
            <w:r>
              <w:rPr>
                <w:b/>
              </w:rPr>
              <w:t>отлично</w:t>
            </w:r>
            <w:r>
              <w:t>» - техническое за-дание проанализировано, алгоритмразработан, соответствует техниче-скому заданию и оформлен в соответ-ствии со стандартами, пояснены егоосновныеструктуры.</w:t>
            </w:r>
          </w:p>
          <w:p w:rsidR="00E724E1" w:rsidRDefault="00122DF5">
            <w:pPr>
              <w:pStyle w:val="TableParagraph"/>
              <w:spacing w:before="156" w:line="290" w:lineRule="atLeast"/>
              <w:ind w:left="112" w:right="115"/>
            </w:pPr>
            <w:r>
              <w:t>Оценка «</w:t>
            </w:r>
            <w:r>
              <w:rPr>
                <w:b/>
              </w:rPr>
              <w:t>хорошо</w:t>
            </w:r>
            <w:r>
              <w:t>» -алгоритм разрабо-тан,оформлен всоответствиисо</w:t>
            </w:r>
          </w:p>
        </w:tc>
        <w:tc>
          <w:tcPr>
            <w:tcW w:w="2693" w:type="dxa"/>
            <w:tcBorders>
              <w:bottom w:val="nil"/>
            </w:tcBorders>
          </w:tcPr>
          <w:p w:rsidR="00E724E1" w:rsidRDefault="00122DF5">
            <w:pPr>
              <w:pStyle w:val="TableParagraph"/>
              <w:spacing w:before="1" w:line="276" w:lineRule="auto"/>
              <w:ind w:left="112" w:right="129"/>
            </w:pPr>
            <w:r>
              <w:t>Экзамен/зачет в формесобеседования: практиче-ское задание по построе-нию алгоритма в соответ-ствии с техническим за-данием</w:t>
            </w:r>
          </w:p>
        </w:tc>
      </w:tr>
      <w:tr w:rsidR="00E724E1">
        <w:trPr>
          <w:trHeight w:val="281"/>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10" w:line="251" w:lineRule="exact"/>
              <w:ind w:left="112"/>
            </w:pPr>
            <w:r>
              <w:t>стандартамии соответствуетзада-</w:t>
            </w:r>
          </w:p>
        </w:tc>
        <w:tc>
          <w:tcPr>
            <w:tcW w:w="2693" w:type="dxa"/>
            <w:tcBorders>
              <w:top w:val="nil"/>
              <w:bottom w:val="nil"/>
            </w:tcBorders>
          </w:tcPr>
          <w:p w:rsidR="00E724E1" w:rsidRDefault="00E724E1">
            <w:pPr>
              <w:pStyle w:val="TableParagraph"/>
              <w:rPr>
                <w:sz w:val="20"/>
              </w:rPr>
            </w:pPr>
          </w:p>
        </w:tc>
      </w:tr>
      <w:tr w:rsidR="00E724E1">
        <w:trPr>
          <w:trHeight w:val="6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9" w:line="278" w:lineRule="auto"/>
              <w:ind w:left="112" w:right="310"/>
            </w:pPr>
            <w:r>
              <w:t>нию, пояснены его основные струк-туры.</w:t>
            </w:r>
          </w:p>
        </w:tc>
        <w:tc>
          <w:tcPr>
            <w:tcW w:w="2693" w:type="dxa"/>
            <w:tcBorders>
              <w:top w:val="nil"/>
              <w:bottom w:val="nil"/>
            </w:tcBorders>
          </w:tcPr>
          <w:p w:rsidR="00E724E1" w:rsidRDefault="00122DF5">
            <w:pPr>
              <w:pStyle w:val="TableParagraph"/>
              <w:spacing w:before="80" w:line="290" w:lineRule="atLeast"/>
              <w:ind w:left="112" w:right="108"/>
            </w:pPr>
            <w:r>
              <w:t>Защита отчетов по прак-тическимилабораторным</w:t>
            </w:r>
          </w:p>
        </w:tc>
      </w:tr>
      <w:tr w:rsidR="00E724E1">
        <w:trPr>
          <w:trHeight w:val="373"/>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101" w:line="251" w:lineRule="exact"/>
              <w:ind w:left="112"/>
            </w:pPr>
            <w:r>
              <w:t>Оценка«</w:t>
            </w:r>
            <w:r>
              <w:rPr>
                <w:b/>
              </w:rPr>
              <w:t>удовлетворительно</w:t>
            </w:r>
            <w:r>
              <w:t>»-алго-</w:t>
            </w:r>
          </w:p>
        </w:tc>
        <w:tc>
          <w:tcPr>
            <w:tcW w:w="2693" w:type="dxa"/>
            <w:tcBorders>
              <w:top w:val="nil"/>
              <w:bottom w:val="nil"/>
            </w:tcBorders>
          </w:tcPr>
          <w:p w:rsidR="00E724E1" w:rsidRDefault="00122DF5">
            <w:pPr>
              <w:pStyle w:val="TableParagraph"/>
              <w:spacing w:before="10"/>
              <w:ind w:left="112"/>
            </w:pPr>
            <w:r>
              <w:t>работам</w:t>
            </w:r>
          </w:p>
        </w:tc>
      </w:tr>
      <w:tr w:rsidR="00E724E1">
        <w:trPr>
          <w:trHeight w:val="2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9" w:line="251" w:lineRule="exact"/>
              <w:ind w:left="112"/>
            </w:pPr>
            <w:r>
              <w:t>ритмразработан исоответствуетза-</w:t>
            </w:r>
          </w:p>
        </w:tc>
        <w:tc>
          <w:tcPr>
            <w:tcW w:w="2693" w:type="dxa"/>
            <w:tcBorders>
              <w:top w:val="nil"/>
              <w:bottom w:val="nil"/>
            </w:tcBorders>
          </w:tcPr>
          <w:p w:rsidR="00E724E1" w:rsidRDefault="00E724E1">
            <w:pPr>
              <w:pStyle w:val="TableParagraph"/>
              <w:rPr>
                <w:sz w:val="20"/>
              </w:rPr>
            </w:pPr>
          </w:p>
        </w:tc>
      </w:tr>
      <w:tr w:rsidR="00E724E1">
        <w:trPr>
          <w:trHeight w:val="504"/>
        </w:trPr>
        <w:tc>
          <w:tcPr>
            <w:tcW w:w="2439" w:type="dxa"/>
            <w:vMerge/>
            <w:tcBorders>
              <w:top w:val="nil"/>
            </w:tcBorders>
          </w:tcPr>
          <w:p w:rsidR="00E724E1" w:rsidRDefault="00E724E1">
            <w:pPr>
              <w:rPr>
                <w:sz w:val="2"/>
                <w:szCs w:val="2"/>
              </w:rPr>
            </w:pPr>
          </w:p>
        </w:tc>
        <w:tc>
          <w:tcPr>
            <w:tcW w:w="3829" w:type="dxa"/>
            <w:tcBorders>
              <w:top w:val="nil"/>
            </w:tcBorders>
          </w:tcPr>
          <w:p w:rsidR="00E724E1" w:rsidRDefault="00122DF5">
            <w:pPr>
              <w:pStyle w:val="TableParagraph"/>
              <w:spacing w:before="9"/>
              <w:ind w:left="112"/>
            </w:pPr>
            <w:r>
              <w:t>данию.</w:t>
            </w:r>
          </w:p>
        </w:tc>
        <w:tc>
          <w:tcPr>
            <w:tcW w:w="2693" w:type="dxa"/>
            <w:tcBorders>
              <w:top w:val="nil"/>
            </w:tcBorders>
          </w:tcPr>
          <w:p w:rsidR="00E724E1" w:rsidRDefault="00E724E1">
            <w:pPr>
              <w:pStyle w:val="TableParagraph"/>
            </w:pPr>
          </w:p>
        </w:tc>
      </w:tr>
      <w:tr w:rsidR="00E724E1">
        <w:trPr>
          <w:trHeight w:val="1825"/>
        </w:trPr>
        <w:tc>
          <w:tcPr>
            <w:tcW w:w="2439" w:type="dxa"/>
            <w:vMerge w:val="restart"/>
          </w:tcPr>
          <w:p w:rsidR="00E724E1" w:rsidRDefault="00122DF5">
            <w:pPr>
              <w:pStyle w:val="TableParagraph"/>
              <w:spacing w:before="1"/>
              <w:ind w:left="112" w:right="118"/>
            </w:pPr>
            <w:r>
              <w:t>ПК 1. 5. Выполнятьтребования норматив-но-технической доку-ментации, иметь опытоформления проектнойдокументации.</w:t>
            </w:r>
          </w:p>
        </w:tc>
        <w:tc>
          <w:tcPr>
            <w:tcW w:w="3829" w:type="dxa"/>
            <w:tcBorders>
              <w:bottom w:val="nil"/>
            </w:tcBorders>
          </w:tcPr>
          <w:p w:rsidR="00E724E1" w:rsidRDefault="00122DF5">
            <w:pPr>
              <w:pStyle w:val="TableParagraph"/>
              <w:spacing w:before="3" w:line="276" w:lineRule="auto"/>
              <w:ind w:left="112" w:right="111"/>
            </w:pPr>
            <w:r>
              <w:t>Оценка «</w:t>
            </w:r>
            <w:r>
              <w:rPr>
                <w:b/>
              </w:rPr>
              <w:t>отлично</w:t>
            </w:r>
            <w:r>
              <w:t>» - техническое за-дание проанализировано, алгоритмразработан, соответствует техниче-скому заданию и оформлен в соответ-ствии со стандартами, пояснены егоосновныеструктуры.</w:t>
            </w:r>
          </w:p>
        </w:tc>
        <w:tc>
          <w:tcPr>
            <w:tcW w:w="2693" w:type="dxa"/>
            <w:tcBorders>
              <w:bottom w:val="nil"/>
            </w:tcBorders>
          </w:tcPr>
          <w:p w:rsidR="00E724E1" w:rsidRDefault="00122DF5">
            <w:pPr>
              <w:pStyle w:val="TableParagraph"/>
              <w:spacing w:before="3" w:line="276" w:lineRule="auto"/>
              <w:ind w:left="112" w:right="129"/>
            </w:pPr>
            <w:r>
              <w:t>Экзамен/зачет в формесобеседования: практиче-ское задание по построе-нию алгоритма в соответ-ствии с техническим за-данием</w:t>
            </w:r>
          </w:p>
        </w:tc>
      </w:tr>
      <w:tr w:rsidR="00E724E1">
        <w:trPr>
          <w:trHeight w:val="376"/>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106" w:line="250" w:lineRule="exact"/>
              <w:ind w:left="112"/>
            </w:pPr>
            <w:r>
              <w:t>Оценка«</w:t>
            </w:r>
            <w:r>
              <w:rPr>
                <w:b/>
              </w:rPr>
              <w:t>хорошо</w:t>
            </w:r>
            <w:r>
              <w:t>»-алгоритмразрабо-</w:t>
            </w:r>
          </w:p>
        </w:tc>
        <w:tc>
          <w:tcPr>
            <w:tcW w:w="2693" w:type="dxa"/>
            <w:tcBorders>
              <w:top w:val="nil"/>
              <w:bottom w:val="nil"/>
            </w:tcBorders>
          </w:tcPr>
          <w:p w:rsidR="00E724E1" w:rsidRDefault="00E724E1">
            <w:pPr>
              <w:pStyle w:val="TableParagraph"/>
            </w:pPr>
          </w:p>
        </w:tc>
      </w:tr>
      <w:tr w:rsidR="00E724E1">
        <w:trPr>
          <w:trHeight w:val="2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8" w:line="252" w:lineRule="exact"/>
              <w:ind w:left="112"/>
            </w:pPr>
            <w:r>
              <w:t>тан,оформленвсоответствиисо</w:t>
            </w:r>
          </w:p>
        </w:tc>
        <w:tc>
          <w:tcPr>
            <w:tcW w:w="2693" w:type="dxa"/>
            <w:tcBorders>
              <w:top w:val="nil"/>
              <w:bottom w:val="nil"/>
            </w:tcBorders>
          </w:tcPr>
          <w:p w:rsidR="00E724E1" w:rsidRDefault="00E724E1">
            <w:pPr>
              <w:pStyle w:val="TableParagraph"/>
              <w:rPr>
                <w:sz w:val="20"/>
              </w:rPr>
            </w:pPr>
          </w:p>
        </w:tc>
      </w:tr>
      <w:tr w:rsidR="00E724E1">
        <w:trPr>
          <w:trHeight w:val="2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10" w:line="250" w:lineRule="exact"/>
              <w:ind w:left="112"/>
            </w:pPr>
            <w:r>
              <w:t>стандартамии соответствуетзада-</w:t>
            </w:r>
          </w:p>
        </w:tc>
        <w:tc>
          <w:tcPr>
            <w:tcW w:w="2693" w:type="dxa"/>
            <w:tcBorders>
              <w:top w:val="nil"/>
              <w:bottom w:val="nil"/>
            </w:tcBorders>
          </w:tcPr>
          <w:p w:rsidR="00E724E1" w:rsidRDefault="00E724E1">
            <w:pPr>
              <w:pStyle w:val="TableParagraph"/>
              <w:rPr>
                <w:sz w:val="20"/>
              </w:rPr>
            </w:pPr>
          </w:p>
        </w:tc>
      </w:tr>
      <w:tr w:rsidR="00E724E1">
        <w:trPr>
          <w:trHeight w:val="6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8" w:line="278" w:lineRule="auto"/>
              <w:ind w:left="112" w:right="310"/>
            </w:pPr>
            <w:r>
              <w:t>нию, пояснены его основные струк-туры.</w:t>
            </w:r>
          </w:p>
        </w:tc>
        <w:tc>
          <w:tcPr>
            <w:tcW w:w="2693" w:type="dxa"/>
            <w:tcBorders>
              <w:top w:val="nil"/>
              <w:bottom w:val="nil"/>
            </w:tcBorders>
          </w:tcPr>
          <w:p w:rsidR="00E724E1" w:rsidRDefault="00122DF5">
            <w:pPr>
              <w:pStyle w:val="TableParagraph"/>
              <w:spacing w:before="80" w:line="290" w:lineRule="atLeast"/>
              <w:ind w:left="112" w:right="108"/>
            </w:pPr>
            <w:r>
              <w:t>Защита отчетов по прак-тическимилабораторным</w:t>
            </w:r>
          </w:p>
        </w:tc>
      </w:tr>
      <w:tr w:rsidR="00E724E1">
        <w:trPr>
          <w:trHeight w:val="371"/>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100" w:line="251" w:lineRule="exact"/>
              <w:ind w:left="112"/>
            </w:pPr>
            <w:r>
              <w:t>Оценка«</w:t>
            </w:r>
            <w:r>
              <w:rPr>
                <w:b/>
              </w:rPr>
              <w:t>удовлетворительно</w:t>
            </w:r>
            <w:r>
              <w:t>»-алго-</w:t>
            </w:r>
          </w:p>
        </w:tc>
        <w:tc>
          <w:tcPr>
            <w:tcW w:w="2693" w:type="dxa"/>
            <w:tcBorders>
              <w:top w:val="nil"/>
              <w:bottom w:val="nil"/>
            </w:tcBorders>
          </w:tcPr>
          <w:p w:rsidR="00E724E1" w:rsidRDefault="00122DF5">
            <w:pPr>
              <w:pStyle w:val="TableParagraph"/>
              <w:spacing w:before="9"/>
              <w:ind w:left="112"/>
            </w:pPr>
            <w:r>
              <w:t>работам</w:t>
            </w:r>
          </w:p>
        </w:tc>
      </w:tr>
      <w:tr w:rsidR="00E724E1">
        <w:trPr>
          <w:trHeight w:val="280"/>
        </w:trPr>
        <w:tc>
          <w:tcPr>
            <w:tcW w:w="2439" w:type="dxa"/>
            <w:vMerge/>
            <w:tcBorders>
              <w:top w:val="nil"/>
            </w:tcBorders>
          </w:tcPr>
          <w:p w:rsidR="00E724E1" w:rsidRDefault="00E724E1">
            <w:pPr>
              <w:rPr>
                <w:sz w:val="2"/>
                <w:szCs w:val="2"/>
              </w:rPr>
            </w:pPr>
          </w:p>
        </w:tc>
        <w:tc>
          <w:tcPr>
            <w:tcW w:w="3829" w:type="dxa"/>
            <w:tcBorders>
              <w:top w:val="nil"/>
              <w:bottom w:val="nil"/>
            </w:tcBorders>
          </w:tcPr>
          <w:p w:rsidR="00E724E1" w:rsidRDefault="00122DF5">
            <w:pPr>
              <w:pStyle w:val="TableParagraph"/>
              <w:spacing w:before="9" w:line="251" w:lineRule="exact"/>
              <w:ind w:left="112"/>
            </w:pPr>
            <w:r>
              <w:t>ритмразработан исоответствуетза-</w:t>
            </w:r>
          </w:p>
        </w:tc>
        <w:tc>
          <w:tcPr>
            <w:tcW w:w="2693" w:type="dxa"/>
            <w:tcBorders>
              <w:top w:val="nil"/>
              <w:bottom w:val="nil"/>
            </w:tcBorders>
          </w:tcPr>
          <w:p w:rsidR="00E724E1" w:rsidRDefault="00E724E1">
            <w:pPr>
              <w:pStyle w:val="TableParagraph"/>
              <w:rPr>
                <w:sz w:val="20"/>
              </w:rPr>
            </w:pPr>
          </w:p>
        </w:tc>
      </w:tr>
      <w:tr w:rsidR="00E724E1">
        <w:trPr>
          <w:trHeight w:val="507"/>
        </w:trPr>
        <w:tc>
          <w:tcPr>
            <w:tcW w:w="2439" w:type="dxa"/>
            <w:vMerge/>
            <w:tcBorders>
              <w:top w:val="nil"/>
            </w:tcBorders>
          </w:tcPr>
          <w:p w:rsidR="00E724E1" w:rsidRDefault="00E724E1">
            <w:pPr>
              <w:rPr>
                <w:sz w:val="2"/>
                <w:szCs w:val="2"/>
              </w:rPr>
            </w:pPr>
          </w:p>
        </w:tc>
        <w:tc>
          <w:tcPr>
            <w:tcW w:w="3829" w:type="dxa"/>
            <w:tcBorders>
              <w:top w:val="nil"/>
            </w:tcBorders>
          </w:tcPr>
          <w:p w:rsidR="00E724E1" w:rsidRDefault="00122DF5">
            <w:pPr>
              <w:pStyle w:val="TableParagraph"/>
              <w:spacing w:before="9"/>
              <w:ind w:left="112"/>
            </w:pPr>
            <w:r>
              <w:t>данию.</w:t>
            </w:r>
          </w:p>
        </w:tc>
        <w:tc>
          <w:tcPr>
            <w:tcW w:w="2693" w:type="dxa"/>
            <w:tcBorders>
              <w:top w:val="nil"/>
            </w:tcBorders>
          </w:tcPr>
          <w:p w:rsidR="00E724E1" w:rsidRDefault="00E724E1">
            <w:pPr>
              <w:pStyle w:val="TableParagraph"/>
            </w:pPr>
          </w:p>
        </w:tc>
      </w:tr>
    </w:tbl>
    <w:p w:rsidR="00E724E1" w:rsidRDefault="00E724E1">
      <w:pPr>
        <w:pStyle w:val="a3"/>
        <w:rPr>
          <w:b/>
          <w:i/>
          <w:sz w:val="20"/>
        </w:rPr>
      </w:pPr>
    </w:p>
    <w:p w:rsidR="00E724E1" w:rsidRDefault="00E724E1">
      <w:pPr>
        <w:pStyle w:val="a3"/>
        <w:spacing w:before="1" w:after="1"/>
        <w:rPr>
          <w:b/>
          <w:i/>
          <w:sz w:val="22"/>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3690"/>
        <w:gridCol w:w="2696"/>
      </w:tblGrid>
      <w:tr w:rsidR="00E724E1">
        <w:trPr>
          <w:trHeight w:val="1788"/>
        </w:trPr>
        <w:tc>
          <w:tcPr>
            <w:tcW w:w="2660" w:type="dxa"/>
          </w:tcPr>
          <w:p w:rsidR="00E724E1" w:rsidRDefault="00122DF5">
            <w:pPr>
              <w:pStyle w:val="TableParagraph"/>
              <w:ind w:left="112" w:right="237"/>
            </w:pPr>
            <w:r>
              <w:t>ОК 01. Выбирать спосо-бы решения задач про-фессиональной деятель-ности, применительно кразличнымконтекстам.</w:t>
            </w:r>
          </w:p>
        </w:tc>
        <w:tc>
          <w:tcPr>
            <w:tcW w:w="3690" w:type="dxa"/>
          </w:tcPr>
          <w:p w:rsidR="00E724E1" w:rsidRDefault="00122DF5">
            <w:pPr>
              <w:pStyle w:val="TableParagraph"/>
              <w:numPr>
                <w:ilvl w:val="0"/>
                <w:numId w:val="143"/>
              </w:numPr>
              <w:tabs>
                <w:tab w:val="left" w:pos="367"/>
              </w:tabs>
              <w:ind w:right="126" w:firstLine="0"/>
            </w:pPr>
            <w:r>
              <w:t>обоснованность постановки цели,выбора и применения методов испособов решения профессиональ-ныхзадач;</w:t>
            </w:r>
          </w:p>
          <w:p w:rsidR="00E724E1" w:rsidRDefault="00122DF5">
            <w:pPr>
              <w:pStyle w:val="TableParagraph"/>
              <w:spacing w:line="248" w:lineRule="exact"/>
              <w:ind w:left="114"/>
            </w:pPr>
            <w:r>
              <w:t>-адекватная оценкаисамооценка</w:t>
            </w:r>
          </w:p>
          <w:p w:rsidR="00E724E1" w:rsidRDefault="00122DF5">
            <w:pPr>
              <w:pStyle w:val="TableParagraph"/>
              <w:spacing w:line="252" w:lineRule="exact"/>
              <w:ind w:left="114" w:right="136"/>
            </w:pPr>
            <w:r>
              <w:t>эффективности и качества выполне-нияпрофессиональных задач</w:t>
            </w:r>
          </w:p>
        </w:tc>
        <w:tc>
          <w:tcPr>
            <w:tcW w:w="2696"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60"/>
              <w:ind w:left="109" w:right="166"/>
            </w:pPr>
            <w:r>
              <w:t>Интерпретация результа-тов наблюдений за дея-тельностью обучающего-ся в процессе освоенияобразовательной про-граммы</w:t>
            </w:r>
          </w:p>
          <w:p w:rsidR="00E724E1" w:rsidRDefault="00E724E1">
            <w:pPr>
              <w:pStyle w:val="TableParagraph"/>
              <w:rPr>
                <w:b/>
                <w:i/>
              </w:rPr>
            </w:pPr>
          </w:p>
          <w:p w:rsidR="00E724E1" w:rsidRDefault="00122DF5">
            <w:pPr>
              <w:pStyle w:val="TableParagraph"/>
              <w:ind w:left="109" w:right="88"/>
            </w:pPr>
            <w:r>
              <w:t>Экспертное наблюдение иоценка на лабораторно -практических занятиях,привыполненииработпо</w:t>
            </w:r>
          </w:p>
        </w:tc>
      </w:tr>
      <w:tr w:rsidR="00E724E1">
        <w:trPr>
          <w:trHeight w:val="1516"/>
        </w:trPr>
        <w:tc>
          <w:tcPr>
            <w:tcW w:w="2660" w:type="dxa"/>
          </w:tcPr>
          <w:p w:rsidR="00E724E1" w:rsidRDefault="00122DF5">
            <w:pPr>
              <w:pStyle w:val="TableParagraph"/>
              <w:ind w:left="112" w:right="175"/>
            </w:pPr>
            <w:r>
              <w:t>ОП 02.Осуществлять по-иск, анализ и интерпре-тацию информации, не-обходимойдлявыполне-</w:t>
            </w:r>
          </w:p>
          <w:p w:rsidR="00E724E1" w:rsidRDefault="00122DF5">
            <w:pPr>
              <w:pStyle w:val="TableParagraph"/>
              <w:spacing w:before="13" w:line="223" w:lineRule="auto"/>
              <w:ind w:left="112" w:right="391"/>
            </w:pPr>
            <w:r>
              <w:t>ния задач профессио-нальнойдеятельности.</w:t>
            </w:r>
          </w:p>
        </w:tc>
        <w:tc>
          <w:tcPr>
            <w:tcW w:w="3690" w:type="dxa"/>
          </w:tcPr>
          <w:p w:rsidR="00E724E1" w:rsidRDefault="00122DF5">
            <w:pPr>
              <w:pStyle w:val="TableParagraph"/>
              <w:ind w:left="114"/>
            </w:pPr>
            <w:r>
              <w:t>- использование различных источ-ников, включая электронные ресур-сы, медиаресурсы, Интернет-ресурсы,периодическиеизданияпо</w:t>
            </w:r>
          </w:p>
          <w:p w:rsidR="00E724E1" w:rsidRDefault="00122DF5">
            <w:pPr>
              <w:pStyle w:val="TableParagraph"/>
              <w:spacing w:before="13" w:line="223" w:lineRule="auto"/>
              <w:ind w:left="114" w:right="113"/>
            </w:pPr>
            <w:r>
              <w:t>специальностидлярешенияпрофес-сиональныхзадач</w:t>
            </w:r>
          </w:p>
        </w:tc>
        <w:tc>
          <w:tcPr>
            <w:tcW w:w="2696" w:type="dxa"/>
            <w:vMerge/>
            <w:tcBorders>
              <w:top w:val="nil"/>
            </w:tcBorders>
          </w:tcPr>
          <w:p w:rsidR="00E724E1" w:rsidRDefault="00E724E1">
            <w:pPr>
              <w:rPr>
                <w:sz w:val="2"/>
                <w:szCs w:val="2"/>
              </w:rPr>
            </w:pPr>
          </w:p>
        </w:tc>
      </w:tr>
      <w:tr w:rsidR="00E724E1">
        <w:trPr>
          <w:trHeight w:val="760"/>
        </w:trPr>
        <w:tc>
          <w:tcPr>
            <w:tcW w:w="2660" w:type="dxa"/>
          </w:tcPr>
          <w:p w:rsidR="00E724E1" w:rsidRDefault="00122DF5">
            <w:pPr>
              <w:pStyle w:val="TableParagraph"/>
              <w:spacing w:before="9" w:line="230" w:lineRule="auto"/>
              <w:ind w:left="112" w:right="200"/>
            </w:pPr>
            <w:r>
              <w:t>ОК 03. Планировать и</w:t>
            </w:r>
            <w:r>
              <w:rPr>
                <w:spacing w:val="-1"/>
              </w:rPr>
              <w:t>реализовывать собствен-</w:t>
            </w:r>
            <w:r>
              <w:t>ноепрофессиональноеи</w:t>
            </w:r>
          </w:p>
        </w:tc>
        <w:tc>
          <w:tcPr>
            <w:tcW w:w="3690" w:type="dxa"/>
          </w:tcPr>
          <w:p w:rsidR="00E724E1" w:rsidRDefault="00122DF5">
            <w:pPr>
              <w:pStyle w:val="TableParagraph"/>
              <w:numPr>
                <w:ilvl w:val="0"/>
                <w:numId w:val="142"/>
              </w:numPr>
              <w:tabs>
                <w:tab w:val="left" w:pos="240"/>
              </w:tabs>
              <w:spacing w:before="1"/>
              <w:ind w:right="272" w:firstLine="0"/>
            </w:pPr>
            <w:r>
              <w:t>демонстрация ответственности запринятые решения</w:t>
            </w:r>
          </w:p>
          <w:p w:rsidR="00E724E1" w:rsidRDefault="00122DF5">
            <w:pPr>
              <w:pStyle w:val="TableParagraph"/>
              <w:numPr>
                <w:ilvl w:val="0"/>
                <w:numId w:val="142"/>
              </w:numPr>
              <w:tabs>
                <w:tab w:val="left" w:pos="240"/>
              </w:tabs>
              <w:spacing w:line="234" w:lineRule="exact"/>
              <w:ind w:left="239" w:hanging="128"/>
            </w:pPr>
            <w:r>
              <w:t>обоснованностьсамоанализаи</w:t>
            </w:r>
          </w:p>
        </w:tc>
        <w:tc>
          <w:tcPr>
            <w:tcW w:w="2696" w:type="dxa"/>
            <w:vMerge/>
            <w:tcBorders>
              <w:top w:val="nil"/>
            </w:tcBorders>
          </w:tcPr>
          <w:p w:rsidR="00E724E1" w:rsidRDefault="00E724E1">
            <w:pPr>
              <w:rPr>
                <w:sz w:val="2"/>
                <w:szCs w:val="2"/>
              </w:rPr>
            </w:pPr>
          </w:p>
        </w:tc>
      </w:tr>
    </w:tbl>
    <w:p w:rsidR="00E724E1" w:rsidRDefault="00E724E1">
      <w:pPr>
        <w:rPr>
          <w:sz w:val="2"/>
          <w:szCs w:val="2"/>
        </w:rPr>
        <w:sectPr w:rsidR="00E724E1">
          <w:pgSz w:w="11920" w:h="16850"/>
          <w:pgMar w:top="1120" w:right="600" w:bottom="1400" w:left="1440" w:header="0" w:footer="1208" w:gutter="0"/>
          <w:cols w:space="720"/>
        </w:sect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3690"/>
        <w:gridCol w:w="2696"/>
      </w:tblGrid>
      <w:tr w:rsidR="00E724E1">
        <w:trPr>
          <w:trHeight w:val="506"/>
        </w:trPr>
        <w:tc>
          <w:tcPr>
            <w:tcW w:w="2660" w:type="dxa"/>
          </w:tcPr>
          <w:p w:rsidR="00E724E1" w:rsidRDefault="00122DF5">
            <w:pPr>
              <w:pStyle w:val="TableParagraph"/>
              <w:spacing w:line="247" w:lineRule="exact"/>
              <w:ind w:left="112"/>
            </w:pPr>
            <w:r>
              <w:lastRenderedPageBreak/>
              <w:t>личностноеразвитие.</w:t>
            </w:r>
          </w:p>
        </w:tc>
        <w:tc>
          <w:tcPr>
            <w:tcW w:w="3690" w:type="dxa"/>
          </w:tcPr>
          <w:p w:rsidR="00E724E1" w:rsidRDefault="00122DF5">
            <w:pPr>
              <w:pStyle w:val="TableParagraph"/>
              <w:spacing w:before="4" w:line="228" w:lineRule="auto"/>
              <w:ind w:left="114" w:right="178"/>
            </w:pPr>
            <w:r>
              <w:t>коррекциярезультатовсобственнойработы;</w:t>
            </w:r>
          </w:p>
        </w:tc>
        <w:tc>
          <w:tcPr>
            <w:tcW w:w="2696" w:type="dxa"/>
            <w:vMerge w:val="restart"/>
          </w:tcPr>
          <w:p w:rsidR="00E724E1" w:rsidRDefault="00122DF5">
            <w:pPr>
              <w:pStyle w:val="TableParagraph"/>
              <w:ind w:left="109" w:right="612"/>
            </w:pPr>
            <w:r>
              <w:t>учебной и производ-ственнойпрактикам</w:t>
            </w:r>
          </w:p>
          <w:p w:rsidR="00E724E1" w:rsidRDefault="00E724E1">
            <w:pPr>
              <w:pStyle w:val="TableParagraph"/>
              <w:spacing w:before="4"/>
              <w:rPr>
                <w:b/>
                <w:i/>
                <w:sz w:val="21"/>
              </w:rPr>
            </w:pPr>
          </w:p>
          <w:p w:rsidR="00E724E1" w:rsidRDefault="00122DF5">
            <w:pPr>
              <w:pStyle w:val="TableParagraph"/>
              <w:spacing w:before="1"/>
              <w:ind w:left="109" w:right="173"/>
            </w:pPr>
            <w:r>
              <w:t>Экзамен квалификацион-ный</w:t>
            </w:r>
          </w:p>
        </w:tc>
      </w:tr>
      <w:tr w:rsidR="00E724E1">
        <w:trPr>
          <w:trHeight w:val="1773"/>
        </w:trPr>
        <w:tc>
          <w:tcPr>
            <w:tcW w:w="2660" w:type="dxa"/>
          </w:tcPr>
          <w:p w:rsidR="00E724E1" w:rsidRDefault="00122DF5">
            <w:pPr>
              <w:pStyle w:val="TableParagraph"/>
              <w:ind w:left="112" w:right="106"/>
            </w:pPr>
            <w:r>
              <w:t>ОК 04. Работать в кол-лективе и команде, эф-фективно взаимодейство-вать с коллегами, руко-водством,клиентами.</w:t>
            </w:r>
          </w:p>
        </w:tc>
        <w:tc>
          <w:tcPr>
            <w:tcW w:w="3690" w:type="dxa"/>
          </w:tcPr>
          <w:p w:rsidR="00E724E1" w:rsidRDefault="00122DF5">
            <w:pPr>
              <w:pStyle w:val="TableParagraph"/>
              <w:numPr>
                <w:ilvl w:val="0"/>
                <w:numId w:val="141"/>
              </w:numPr>
              <w:tabs>
                <w:tab w:val="left" w:pos="242"/>
              </w:tabs>
              <w:ind w:right="205" w:firstLine="0"/>
            </w:pPr>
            <w:r>
              <w:t>взаимодействие с обучающимися,преподавателями и мастерами в хо-де обучения, с руководителямиучебной и производственной прак-тик;</w:t>
            </w:r>
          </w:p>
          <w:p w:rsidR="00E724E1" w:rsidRDefault="00122DF5">
            <w:pPr>
              <w:pStyle w:val="TableParagraph"/>
              <w:numPr>
                <w:ilvl w:val="0"/>
                <w:numId w:val="141"/>
              </w:numPr>
              <w:tabs>
                <w:tab w:val="left" w:pos="240"/>
              </w:tabs>
              <w:spacing w:line="252" w:lineRule="exact"/>
              <w:ind w:right="428" w:firstLine="0"/>
            </w:pPr>
            <w:r>
              <w:t>обоснованность анализа работычленовкоманды(подчиненных)</w:t>
            </w:r>
          </w:p>
        </w:tc>
        <w:tc>
          <w:tcPr>
            <w:tcW w:w="2696" w:type="dxa"/>
            <w:vMerge/>
            <w:tcBorders>
              <w:top w:val="nil"/>
            </w:tcBorders>
          </w:tcPr>
          <w:p w:rsidR="00E724E1" w:rsidRDefault="00E724E1">
            <w:pPr>
              <w:rPr>
                <w:sz w:val="2"/>
                <w:szCs w:val="2"/>
              </w:rPr>
            </w:pPr>
          </w:p>
        </w:tc>
      </w:tr>
      <w:tr w:rsidR="00E724E1">
        <w:trPr>
          <w:trHeight w:val="1771"/>
        </w:trPr>
        <w:tc>
          <w:tcPr>
            <w:tcW w:w="2660" w:type="dxa"/>
          </w:tcPr>
          <w:p w:rsidR="00E724E1" w:rsidRDefault="00122DF5">
            <w:pPr>
              <w:pStyle w:val="TableParagraph"/>
              <w:ind w:left="112" w:right="123"/>
            </w:pPr>
            <w:r>
              <w:t>ОК 05. Осуществлятьустную и письменнуюкоммуникацию на госу-дарственном языке с уче-томособенностей соци-</w:t>
            </w:r>
          </w:p>
          <w:p w:rsidR="00E724E1" w:rsidRDefault="00122DF5">
            <w:pPr>
              <w:pStyle w:val="TableParagraph"/>
              <w:spacing w:before="6" w:line="240" w:lineRule="exact"/>
              <w:ind w:left="112" w:right="402"/>
            </w:pPr>
            <w:r>
              <w:t>альногоикультурногоконтекста.</w:t>
            </w:r>
          </w:p>
        </w:tc>
        <w:tc>
          <w:tcPr>
            <w:tcW w:w="3690" w:type="dxa"/>
          </w:tcPr>
          <w:p w:rsidR="00E724E1" w:rsidRDefault="00122DF5">
            <w:pPr>
              <w:pStyle w:val="TableParagraph"/>
              <w:ind w:left="114" w:right="242"/>
            </w:pPr>
            <w:r>
              <w:t>-грамотность устной и письменнойречи,</w:t>
            </w:r>
          </w:p>
          <w:p w:rsidR="00E724E1" w:rsidRDefault="00122DF5">
            <w:pPr>
              <w:pStyle w:val="TableParagraph"/>
              <w:ind w:left="114" w:right="319"/>
            </w:pPr>
            <w:r>
              <w:t>- ясность формулирования и изло-жениямыслей</w:t>
            </w:r>
          </w:p>
        </w:tc>
        <w:tc>
          <w:tcPr>
            <w:tcW w:w="2696" w:type="dxa"/>
            <w:vMerge/>
            <w:tcBorders>
              <w:top w:val="nil"/>
            </w:tcBorders>
          </w:tcPr>
          <w:p w:rsidR="00E724E1" w:rsidRDefault="00E724E1">
            <w:pPr>
              <w:rPr>
                <w:sz w:val="2"/>
                <w:szCs w:val="2"/>
              </w:rPr>
            </w:pPr>
          </w:p>
        </w:tc>
      </w:tr>
      <w:tr w:rsidR="00E724E1">
        <w:trPr>
          <w:trHeight w:val="1516"/>
        </w:trPr>
        <w:tc>
          <w:tcPr>
            <w:tcW w:w="2660" w:type="dxa"/>
          </w:tcPr>
          <w:p w:rsidR="00E724E1" w:rsidRDefault="00122DF5">
            <w:pPr>
              <w:pStyle w:val="TableParagraph"/>
              <w:ind w:left="112" w:right="202"/>
              <w:jc w:val="both"/>
            </w:pPr>
            <w:r>
              <w:t>ОК 06. Проявлять граж-данско-патриотическуюпозицию, демонстриро-ватьосознанноеповеде-</w:t>
            </w:r>
          </w:p>
          <w:p w:rsidR="00E724E1" w:rsidRDefault="00122DF5">
            <w:pPr>
              <w:pStyle w:val="TableParagraph"/>
              <w:spacing w:before="4" w:line="240" w:lineRule="exact"/>
              <w:ind w:left="112" w:right="202"/>
              <w:jc w:val="both"/>
            </w:pPr>
            <w:r>
              <w:t>ниенаосновеобщечело-веческихценностей.</w:t>
            </w:r>
          </w:p>
        </w:tc>
        <w:tc>
          <w:tcPr>
            <w:tcW w:w="3690" w:type="dxa"/>
          </w:tcPr>
          <w:p w:rsidR="00E724E1" w:rsidRDefault="00122DF5">
            <w:pPr>
              <w:pStyle w:val="TableParagraph"/>
              <w:ind w:left="114" w:right="122"/>
            </w:pPr>
            <w:r>
              <w:t>- соблюдение норм поведения вовремя учебных занятий и прохожде-ния учебной и производственнойпрактик,</w:t>
            </w:r>
          </w:p>
        </w:tc>
        <w:tc>
          <w:tcPr>
            <w:tcW w:w="2696" w:type="dxa"/>
            <w:vMerge/>
            <w:tcBorders>
              <w:top w:val="nil"/>
            </w:tcBorders>
          </w:tcPr>
          <w:p w:rsidR="00E724E1" w:rsidRDefault="00E724E1">
            <w:pPr>
              <w:rPr>
                <w:sz w:val="2"/>
                <w:szCs w:val="2"/>
              </w:rPr>
            </w:pPr>
          </w:p>
        </w:tc>
      </w:tr>
      <w:tr w:rsidR="00E724E1">
        <w:trPr>
          <w:trHeight w:val="1771"/>
        </w:trPr>
        <w:tc>
          <w:tcPr>
            <w:tcW w:w="2660" w:type="dxa"/>
          </w:tcPr>
          <w:p w:rsidR="00E724E1" w:rsidRDefault="00122DF5">
            <w:pPr>
              <w:pStyle w:val="TableParagraph"/>
              <w:ind w:left="112" w:right="86"/>
            </w:pPr>
            <w:r>
              <w:t>ОК 07. Содействоватьсохранению окружающейсреды, ресурсосбереже-нию, эффективно дей-ствовать в чрезвычайныхситуациях.</w:t>
            </w:r>
          </w:p>
        </w:tc>
        <w:tc>
          <w:tcPr>
            <w:tcW w:w="3690" w:type="dxa"/>
          </w:tcPr>
          <w:p w:rsidR="00E724E1" w:rsidRDefault="00122DF5">
            <w:pPr>
              <w:pStyle w:val="TableParagraph"/>
              <w:numPr>
                <w:ilvl w:val="0"/>
                <w:numId w:val="140"/>
              </w:numPr>
              <w:tabs>
                <w:tab w:val="left" w:pos="242"/>
              </w:tabs>
              <w:ind w:right="105" w:firstLine="0"/>
            </w:pPr>
            <w:r>
              <w:t>эффективность выполнения правилТБ во время учебных занятий, припрохождении учебной и производ-ственнойпрактик;</w:t>
            </w:r>
          </w:p>
          <w:p w:rsidR="00E724E1" w:rsidRDefault="00122DF5">
            <w:pPr>
              <w:pStyle w:val="TableParagraph"/>
              <w:numPr>
                <w:ilvl w:val="0"/>
                <w:numId w:val="140"/>
              </w:numPr>
              <w:tabs>
                <w:tab w:val="left" w:pos="242"/>
              </w:tabs>
              <w:spacing w:line="251" w:lineRule="exact"/>
              <w:ind w:left="241"/>
            </w:pPr>
            <w:r>
              <w:t>знаниеииспользованиересурсо-</w:t>
            </w:r>
          </w:p>
          <w:p w:rsidR="00E724E1" w:rsidRDefault="00122DF5">
            <w:pPr>
              <w:pStyle w:val="TableParagraph"/>
              <w:spacing w:before="8" w:line="240" w:lineRule="exact"/>
              <w:ind w:left="114" w:right="214"/>
            </w:pPr>
            <w:r>
              <w:t>сберегающихтехнологийвобластителекоммуникаций</w:t>
            </w:r>
          </w:p>
        </w:tc>
        <w:tc>
          <w:tcPr>
            <w:tcW w:w="2696" w:type="dxa"/>
            <w:vMerge/>
            <w:tcBorders>
              <w:top w:val="nil"/>
            </w:tcBorders>
          </w:tcPr>
          <w:p w:rsidR="00E724E1" w:rsidRDefault="00E724E1">
            <w:pPr>
              <w:rPr>
                <w:sz w:val="2"/>
                <w:szCs w:val="2"/>
              </w:rPr>
            </w:pPr>
          </w:p>
        </w:tc>
      </w:tr>
      <w:tr w:rsidR="00E724E1">
        <w:trPr>
          <w:trHeight w:val="2277"/>
        </w:trPr>
        <w:tc>
          <w:tcPr>
            <w:tcW w:w="2660" w:type="dxa"/>
          </w:tcPr>
          <w:p w:rsidR="00E724E1" w:rsidRDefault="00122DF5">
            <w:pPr>
              <w:pStyle w:val="TableParagraph"/>
              <w:ind w:left="112" w:right="116"/>
            </w:pPr>
            <w:r>
              <w:t>ОК 08. Использоватьсредства физическойкультуры для сохраненияи укрепления здоровья впроцессе профессио-нальной деятельности иподдержание необходи-могоуровняфизической</w:t>
            </w:r>
          </w:p>
          <w:p w:rsidR="00E724E1" w:rsidRDefault="00122DF5">
            <w:pPr>
              <w:pStyle w:val="TableParagraph"/>
              <w:spacing w:line="235" w:lineRule="exact"/>
              <w:ind w:left="112"/>
            </w:pPr>
            <w:r>
              <w:t>подготовленности.</w:t>
            </w:r>
          </w:p>
        </w:tc>
        <w:tc>
          <w:tcPr>
            <w:tcW w:w="3690" w:type="dxa"/>
          </w:tcPr>
          <w:p w:rsidR="00E724E1" w:rsidRDefault="00122DF5">
            <w:pPr>
              <w:pStyle w:val="TableParagraph"/>
              <w:ind w:left="114" w:right="314"/>
            </w:pPr>
            <w:r>
              <w:t>- эффективно использовать сред-ства физической культуры для со-хранения и укрепления здоровья впроцессе профессиональной дея-тельности и поддержание необхо-димого уровня физической подго-товленности.;</w:t>
            </w:r>
          </w:p>
        </w:tc>
        <w:tc>
          <w:tcPr>
            <w:tcW w:w="2696" w:type="dxa"/>
            <w:vMerge/>
            <w:tcBorders>
              <w:top w:val="nil"/>
            </w:tcBorders>
          </w:tcPr>
          <w:p w:rsidR="00E724E1" w:rsidRDefault="00E724E1">
            <w:pPr>
              <w:rPr>
                <w:sz w:val="2"/>
                <w:szCs w:val="2"/>
              </w:rPr>
            </w:pPr>
          </w:p>
        </w:tc>
      </w:tr>
      <w:tr w:rsidR="00E724E1">
        <w:trPr>
          <w:trHeight w:val="1519"/>
        </w:trPr>
        <w:tc>
          <w:tcPr>
            <w:tcW w:w="2660" w:type="dxa"/>
          </w:tcPr>
          <w:p w:rsidR="00E724E1" w:rsidRDefault="00122DF5">
            <w:pPr>
              <w:pStyle w:val="TableParagraph"/>
              <w:ind w:left="112" w:right="181"/>
              <w:jc w:val="both"/>
            </w:pPr>
            <w:r>
              <w:t>ОК 09. Использовать ин-формационные техноло-гии в профессиональнойдеятельности.</w:t>
            </w:r>
          </w:p>
        </w:tc>
        <w:tc>
          <w:tcPr>
            <w:tcW w:w="3690" w:type="dxa"/>
          </w:tcPr>
          <w:p w:rsidR="00E724E1" w:rsidRDefault="00122DF5">
            <w:pPr>
              <w:pStyle w:val="TableParagraph"/>
              <w:ind w:left="114" w:right="200"/>
            </w:pPr>
            <w:r>
              <w:t>- эффективность использования ин-формационно-коммуникационныхтехнологий в профессиональнойдеятельностисогласноформируе-</w:t>
            </w:r>
          </w:p>
          <w:p w:rsidR="00E724E1" w:rsidRDefault="00122DF5">
            <w:pPr>
              <w:pStyle w:val="TableParagraph"/>
              <w:spacing w:line="252" w:lineRule="exact"/>
              <w:ind w:left="114" w:right="201"/>
            </w:pPr>
            <w:r>
              <w:t>мым умениям и получаемому прак-тическомуопыту;</w:t>
            </w:r>
          </w:p>
        </w:tc>
        <w:tc>
          <w:tcPr>
            <w:tcW w:w="2696" w:type="dxa"/>
            <w:vMerge/>
            <w:tcBorders>
              <w:top w:val="nil"/>
            </w:tcBorders>
          </w:tcPr>
          <w:p w:rsidR="00E724E1" w:rsidRDefault="00E724E1">
            <w:pPr>
              <w:rPr>
                <w:sz w:val="2"/>
                <w:szCs w:val="2"/>
              </w:rPr>
            </w:pPr>
          </w:p>
        </w:tc>
      </w:tr>
      <w:tr w:rsidR="00E724E1">
        <w:trPr>
          <w:trHeight w:val="1262"/>
        </w:trPr>
        <w:tc>
          <w:tcPr>
            <w:tcW w:w="2660" w:type="dxa"/>
          </w:tcPr>
          <w:p w:rsidR="00E724E1" w:rsidRDefault="00122DF5">
            <w:pPr>
              <w:pStyle w:val="TableParagraph"/>
              <w:ind w:left="112" w:right="179"/>
            </w:pPr>
            <w:r>
              <w:t>ОК 10. Пользоватьсяпрофессиональной доку-ментациейна государ-</w:t>
            </w:r>
          </w:p>
          <w:p w:rsidR="00E724E1" w:rsidRDefault="00122DF5">
            <w:pPr>
              <w:pStyle w:val="TableParagraph"/>
              <w:spacing w:before="3" w:line="240" w:lineRule="exact"/>
              <w:ind w:left="112" w:right="202"/>
            </w:pPr>
            <w:r>
              <w:t>ственномииностранномязыке.</w:t>
            </w:r>
          </w:p>
        </w:tc>
        <w:tc>
          <w:tcPr>
            <w:tcW w:w="3690" w:type="dxa"/>
          </w:tcPr>
          <w:p w:rsidR="00E724E1" w:rsidRDefault="00122DF5">
            <w:pPr>
              <w:pStyle w:val="TableParagraph"/>
              <w:ind w:left="114" w:right="144"/>
            </w:pPr>
            <w:r>
              <w:t>- эффективность использования впрофессиональной деятельностинеобходимойтехническойдокумен-</w:t>
            </w:r>
          </w:p>
          <w:p w:rsidR="00E724E1" w:rsidRDefault="00122DF5">
            <w:pPr>
              <w:pStyle w:val="TableParagraph"/>
              <w:spacing w:before="3" w:line="240" w:lineRule="exact"/>
              <w:ind w:left="114" w:right="379"/>
            </w:pPr>
            <w:r>
              <w:t>тации,втомчисле наанглийскомязыке.</w:t>
            </w:r>
          </w:p>
        </w:tc>
        <w:tc>
          <w:tcPr>
            <w:tcW w:w="2696" w:type="dxa"/>
            <w:vMerge/>
            <w:tcBorders>
              <w:top w:val="nil"/>
            </w:tcBorders>
          </w:tcPr>
          <w:p w:rsidR="00E724E1" w:rsidRDefault="00E724E1">
            <w:pPr>
              <w:rPr>
                <w:sz w:val="2"/>
                <w:szCs w:val="2"/>
              </w:rPr>
            </w:pPr>
          </w:p>
        </w:tc>
      </w:tr>
      <w:tr w:rsidR="00E724E1">
        <w:trPr>
          <w:trHeight w:val="1266"/>
        </w:trPr>
        <w:tc>
          <w:tcPr>
            <w:tcW w:w="2660" w:type="dxa"/>
          </w:tcPr>
          <w:p w:rsidR="00E724E1" w:rsidRDefault="00122DF5">
            <w:pPr>
              <w:pStyle w:val="TableParagraph"/>
              <w:spacing w:before="1"/>
              <w:ind w:left="112" w:right="318"/>
              <w:rPr>
                <w:sz w:val="24"/>
              </w:rPr>
            </w:pPr>
            <w:r>
              <w:lastRenderedPageBreak/>
              <w:t>ОК.11</w:t>
            </w:r>
            <w:r>
              <w:rPr>
                <w:i/>
              </w:rPr>
              <w:t xml:space="preserve">. </w:t>
            </w:r>
            <w:r>
              <w:t>Планироватьпредпринимательскуюдеятельность в профес-сиональной</w:t>
            </w:r>
            <w:r>
              <w:rPr>
                <w:sz w:val="24"/>
              </w:rPr>
              <w:t>сфере</w:t>
            </w:r>
          </w:p>
        </w:tc>
        <w:tc>
          <w:tcPr>
            <w:tcW w:w="3690" w:type="dxa"/>
          </w:tcPr>
          <w:p w:rsidR="00E724E1" w:rsidRDefault="00122DF5">
            <w:pPr>
              <w:pStyle w:val="TableParagraph"/>
              <w:spacing w:before="1"/>
              <w:ind w:left="114" w:right="143"/>
            </w:pPr>
            <w:r>
              <w:t>- эффективно планировать предпри-нимательскую деятельность в про-фессиональнойсфере припроведе-</w:t>
            </w:r>
          </w:p>
          <w:p w:rsidR="00E724E1" w:rsidRDefault="00122DF5">
            <w:pPr>
              <w:pStyle w:val="TableParagraph"/>
              <w:spacing w:before="6" w:line="240" w:lineRule="exact"/>
              <w:ind w:left="114" w:right="276"/>
            </w:pPr>
            <w:r>
              <w:t>нииработпоконструированиюсе-тевойинфраструктуры</w:t>
            </w:r>
          </w:p>
        </w:tc>
        <w:tc>
          <w:tcPr>
            <w:tcW w:w="2696" w:type="dxa"/>
            <w:vMerge/>
            <w:tcBorders>
              <w:top w:val="nil"/>
            </w:tcBorders>
          </w:tcPr>
          <w:p w:rsidR="00E724E1" w:rsidRDefault="00E724E1">
            <w:pPr>
              <w:rPr>
                <w:sz w:val="2"/>
                <w:szCs w:val="2"/>
              </w:rPr>
            </w:pPr>
          </w:p>
        </w:tc>
      </w:tr>
    </w:tbl>
    <w:p w:rsidR="00E724E1" w:rsidRDefault="00E724E1">
      <w:pPr>
        <w:rPr>
          <w:sz w:val="2"/>
          <w:szCs w:val="2"/>
        </w:rPr>
        <w:sectPr w:rsidR="00E724E1">
          <w:pgSz w:w="11920" w:h="16850"/>
          <w:pgMar w:top="1120" w:right="600" w:bottom="1400" w:left="1440" w:header="0" w:footer="1208" w:gutter="0"/>
          <w:cols w:space="720"/>
        </w:sectPr>
      </w:pPr>
    </w:p>
    <w:p w:rsidR="00E724E1" w:rsidRDefault="00122DF5">
      <w:pPr>
        <w:spacing w:before="74" w:line="280" w:lineRule="auto"/>
        <w:ind w:left="2816" w:right="264" w:firstLine="5113"/>
        <w:rPr>
          <w:b/>
          <w:i/>
        </w:rPr>
      </w:pPr>
      <w:r>
        <w:rPr>
          <w:b/>
          <w:i/>
        </w:rPr>
        <w:lastRenderedPageBreak/>
        <w:t>ПриложениеI.2кпрограммеСПО09.02.06Сетевоеисистемноеадминистрирование</w:t>
      </w:r>
    </w:p>
    <w:p w:rsidR="00E724E1" w:rsidRDefault="00E724E1">
      <w:pPr>
        <w:pStyle w:val="a3"/>
        <w:rPr>
          <w:b/>
          <w:i/>
        </w:rPr>
      </w:pPr>
    </w:p>
    <w:p w:rsidR="00E724E1" w:rsidRDefault="00122DF5">
      <w:pPr>
        <w:spacing w:before="207" w:line="276" w:lineRule="auto"/>
        <w:ind w:left="1114" w:right="110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51" w:lineRule="exact"/>
        <w:ind w:left="1668" w:right="1656"/>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10"/>
        <w:rPr>
          <w:b/>
          <w:sz w:val="29"/>
        </w:rPr>
      </w:pPr>
    </w:p>
    <w:p w:rsidR="00E724E1" w:rsidRDefault="00122DF5">
      <w:pPr>
        <w:pStyle w:val="11"/>
        <w:ind w:left="4762"/>
      </w:pPr>
      <w:r>
        <w:t>Утверждаю</w:t>
      </w:r>
    </w:p>
    <w:p w:rsidR="00E724E1" w:rsidRDefault="00122DF5">
      <w:pPr>
        <w:spacing w:before="47" w:line="276" w:lineRule="auto"/>
        <w:ind w:left="4762" w:right="871"/>
        <w:rPr>
          <w:sz w:val="28"/>
        </w:rPr>
      </w:pPr>
      <w:r>
        <w:rPr>
          <w:sz w:val="28"/>
        </w:rPr>
        <w:t>Директор ОГА ПОУ «Боровичскийпедагогическийколледж»</w:t>
      </w:r>
    </w:p>
    <w:p w:rsidR="00E724E1" w:rsidRDefault="00122DF5">
      <w:pPr>
        <w:tabs>
          <w:tab w:val="left" w:pos="6592"/>
          <w:tab w:val="left" w:pos="6789"/>
          <w:tab w:val="left" w:pos="7638"/>
          <w:tab w:val="left" w:pos="9204"/>
        </w:tabs>
        <w:spacing w:before="4" w:line="276" w:lineRule="auto"/>
        <w:ind w:left="4762" w:right="664"/>
        <w:rPr>
          <w:sz w:val="28"/>
        </w:rPr>
      </w:pPr>
      <w:r>
        <w:rPr>
          <w:sz w:val="28"/>
          <w:u w:val="single"/>
        </w:rPr>
        <w:tab/>
      </w:r>
      <w:r>
        <w:rPr>
          <w:sz w:val="28"/>
          <w:u w:val="single"/>
        </w:rPr>
        <w:tab/>
      </w:r>
      <w:r>
        <w:rPr>
          <w:sz w:val="28"/>
        </w:rPr>
        <w:t>Л.А. ПетроваПриказот«</w:t>
      </w:r>
      <w:r>
        <w:rPr>
          <w:sz w:val="28"/>
          <w:u w:val="single"/>
        </w:rPr>
        <w:tab/>
      </w:r>
      <w:r>
        <w:rPr>
          <w:sz w:val="28"/>
        </w:rPr>
        <w:t>»</w:t>
      </w:r>
      <w:r>
        <w:rPr>
          <w:sz w:val="28"/>
          <w:u w:val="single"/>
        </w:rPr>
        <w:tab/>
      </w:r>
      <w:r>
        <w:rPr>
          <w:sz w:val="28"/>
          <w:u w:val="single"/>
        </w:rPr>
        <w:tab/>
      </w:r>
      <w:r>
        <w:rPr>
          <w:sz w:val="28"/>
        </w:rPr>
        <w:t>2019г.№</w:t>
      </w:r>
      <w:r>
        <w:rPr>
          <w:sz w:val="28"/>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1"/>
        </w:rPr>
      </w:pPr>
    </w:p>
    <w:p w:rsidR="00E724E1" w:rsidRDefault="00122DF5">
      <w:pPr>
        <w:ind w:left="1673" w:right="1656"/>
        <w:jc w:val="center"/>
        <w:rPr>
          <w:b/>
        </w:rPr>
      </w:pPr>
      <w:r>
        <w:rPr>
          <w:b/>
          <w:spacing w:val="-1"/>
        </w:rPr>
        <w:t>РАБОЧАЯ</w:t>
      </w:r>
      <w:r>
        <w:rPr>
          <w:b/>
        </w:rPr>
        <w:t>ПРОГРАММАПРОФЕССИОНАЛЬНОГОМОДУЛЯ</w:t>
      </w:r>
    </w:p>
    <w:p w:rsidR="00E724E1" w:rsidRDefault="00122DF5">
      <w:pPr>
        <w:spacing w:before="201"/>
        <w:ind w:left="1674" w:right="1656"/>
        <w:jc w:val="center"/>
        <w:rPr>
          <w:b/>
          <w:i/>
        </w:rPr>
      </w:pPr>
      <w:r>
        <w:rPr>
          <w:b/>
          <w:i/>
          <w:u w:val="thick"/>
        </w:rPr>
        <w:t>«ПМ.02ОРГАНИЗАЦИЯСЕТЕВОГОАДМИНИСТРИРОВАНИЯ»</w:t>
      </w:r>
    </w:p>
    <w:p w:rsidR="00E724E1" w:rsidRDefault="00122DF5">
      <w:pPr>
        <w:spacing w:before="199"/>
        <w:ind w:left="3891"/>
        <w:rPr>
          <w:sz w:val="26"/>
        </w:rPr>
      </w:pPr>
      <w:r>
        <w:rPr>
          <w:sz w:val="26"/>
        </w:rPr>
        <w:t>дляспециальности</w:t>
      </w:r>
    </w:p>
    <w:p w:rsidR="00E724E1" w:rsidRDefault="00122DF5">
      <w:pPr>
        <w:spacing w:before="47"/>
        <w:ind w:left="188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5"/>
        <w:rPr>
          <w:sz w:val="28"/>
        </w:rPr>
      </w:pPr>
    </w:p>
    <w:p w:rsidR="00E724E1" w:rsidRDefault="00122DF5">
      <w:pPr>
        <w:ind w:left="1674" w:right="1655"/>
        <w:jc w:val="center"/>
        <w:rPr>
          <w:b/>
        </w:rPr>
      </w:pPr>
      <w:r>
        <w:rPr>
          <w:b/>
        </w:rPr>
        <w:lastRenderedPageBreak/>
        <w:t>2019 г.</w:t>
      </w:r>
    </w:p>
    <w:p w:rsidR="00E724E1" w:rsidRDefault="00E724E1">
      <w:pPr>
        <w:jc w:val="center"/>
        <w:sectPr w:rsidR="00E724E1">
          <w:pgSz w:w="11920" w:h="16850"/>
          <w:pgMar w:top="1040" w:right="600" w:bottom="1400" w:left="1440" w:header="0" w:footer="1208" w:gutter="0"/>
          <w:cols w:space="720"/>
        </w:sectPr>
      </w:pPr>
    </w:p>
    <w:p w:rsidR="00E724E1" w:rsidRDefault="00122DF5">
      <w:pPr>
        <w:spacing w:before="69"/>
        <w:ind w:left="1674" w:right="1655"/>
        <w:jc w:val="center"/>
        <w:rPr>
          <w:b/>
          <w:i/>
          <w:sz w:val="24"/>
        </w:rPr>
      </w:pPr>
      <w:r>
        <w:rPr>
          <w:b/>
          <w:i/>
          <w:sz w:val="24"/>
        </w:rPr>
        <w:lastRenderedPageBreak/>
        <w:t>СОДЕРЖАНИЕ</w:t>
      </w:r>
    </w:p>
    <w:p w:rsidR="00E724E1" w:rsidRDefault="00E724E1">
      <w:pPr>
        <w:pStyle w:val="a3"/>
        <w:rPr>
          <w:b/>
          <w:i/>
          <w:sz w:val="26"/>
        </w:rPr>
      </w:pPr>
    </w:p>
    <w:p w:rsidR="00E724E1" w:rsidRDefault="00E724E1">
      <w:pPr>
        <w:pStyle w:val="a3"/>
        <w:rPr>
          <w:b/>
          <w:i/>
          <w:sz w:val="26"/>
        </w:rPr>
      </w:pPr>
    </w:p>
    <w:p w:rsidR="00E724E1" w:rsidRDefault="00122DF5">
      <w:pPr>
        <w:pStyle w:val="a4"/>
        <w:numPr>
          <w:ilvl w:val="0"/>
          <w:numId w:val="139"/>
        </w:numPr>
        <w:tabs>
          <w:tab w:val="left" w:pos="505"/>
          <w:tab w:val="left" w:pos="2292"/>
          <w:tab w:val="left" w:pos="5408"/>
          <w:tab w:val="left" w:pos="7437"/>
        </w:tabs>
        <w:spacing w:before="168" w:line="273" w:lineRule="auto"/>
        <w:ind w:right="821" w:firstLine="0"/>
        <w:rPr>
          <w:b/>
          <w:i/>
          <w:sz w:val="24"/>
        </w:rPr>
      </w:pPr>
      <w:r>
        <w:rPr>
          <w:b/>
          <w:i/>
          <w:sz w:val="24"/>
        </w:rPr>
        <w:t>ОБЩАЯ</w:t>
      </w:r>
      <w:r>
        <w:rPr>
          <w:b/>
          <w:i/>
          <w:sz w:val="24"/>
        </w:rPr>
        <w:tab/>
        <w:t>ХАРАКТЕРИСТИКА</w:t>
      </w:r>
      <w:r>
        <w:rPr>
          <w:b/>
          <w:i/>
          <w:sz w:val="24"/>
        </w:rPr>
        <w:tab/>
        <w:t>РАБОЧЕЙ</w:t>
      </w:r>
      <w:r>
        <w:rPr>
          <w:b/>
          <w:i/>
          <w:sz w:val="24"/>
        </w:rPr>
        <w:tab/>
      </w:r>
      <w:r>
        <w:rPr>
          <w:b/>
          <w:i/>
          <w:spacing w:val="-1"/>
          <w:sz w:val="24"/>
        </w:rPr>
        <w:t>ПРОГРАММЫ</w:t>
      </w:r>
      <w:r>
        <w:rPr>
          <w:b/>
          <w:i/>
          <w:sz w:val="24"/>
        </w:rPr>
        <w:t>ПРОФЕССИОНАЛЬНОГОМОДУЛЯ</w:t>
      </w:r>
    </w:p>
    <w:p w:rsidR="00E724E1" w:rsidRDefault="00E724E1">
      <w:pPr>
        <w:pStyle w:val="a3"/>
        <w:rPr>
          <w:b/>
          <w:i/>
          <w:sz w:val="26"/>
        </w:rPr>
      </w:pPr>
    </w:p>
    <w:p w:rsidR="00E724E1" w:rsidRDefault="00E724E1">
      <w:pPr>
        <w:pStyle w:val="a3"/>
        <w:spacing w:before="7"/>
        <w:rPr>
          <w:b/>
          <w:i/>
          <w:sz w:val="36"/>
        </w:rPr>
      </w:pPr>
    </w:p>
    <w:p w:rsidR="00E724E1" w:rsidRDefault="00122DF5">
      <w:pPr>
        <w:pStyle w:val="a4"/>
        <w:numPr>
          <w:ilvl w:val="0"/>
          <w:numId w:val="139"/>
        </w:numPr>
        <w:tabs>
          <w:tab w:val="left" w:pos="503"/>
        </w:tabs>
        <w:ind w:left="502" w:hanging="241"/>
        <w:rPr>
          <w:b/>
          <w:i/>
          <w:sz w:val="24"/>
        </w:rPr>
      </w:pPr>
      <w:r>
        <w:rPr>
          <w:b/>
          <w:i/>
          <w:sz w:val="24"/>
        </w:rPr>
        <w:t>СТРУКТУРАИСОДЕРЖАНИЕПРОФЕССИОНАЛЬНОГОМОДУЛЯ</w:t>
      </w:r>
    </w:p>
    <w:p w:rsidR="00E724E1" w:rsidRDefault="00E724E1">
      <w:pPr>
        <w:pStyle w:val="a3"/>
        <w:rPr>
          <w:b/>
          <w:i/>
          <w:sz w:val="26"/>
        </w:rPr>
      </w:pPr>
    </w:p>
    <w:p w:rsidR="00E724E1" w:rsidRDefault="00E724E1">
      <w:pPr>
        <w:pStyle w:val="a3"/>
        <w:rPr>
          <w:b/>
          <w:i/>
          <w:sz w:val="26"/>
        </w:rPr>
      </w:pPr>
    </w:p>
    <w:p w:rsidR="00E724E1" w:rsidRDefault="00122DF5">
      <w:pPr>
        <w:pStyle w:val="a4"/>
        <w:numPr>
          <w:ilvl w:val="0"/>
          <w:numId w:val="139"/>
        </w:numPr>
        <w:tabs>
          <w:tab w:val="left" w:pos="758"/>
          <w:tab w:val="left" w:pos="759"/>
          <w:tab w:val="left" w:pos="2252"/>
          <w:tab w:val="left" w:pos="4227"/>
          <w:tab w:val="left" w:pos="6162"/>
        </w:tabs>
        <w:spacing w:before="160" w:line="276" w:lineRule="auto"/>
        <w:ind w:right="829"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z w:val="24"/>
        </w:rPr>
        <w:t>МОДУЛЯ</w:t>
      </w:r>
    </w:p>
    <w:p w:rsidR="00E724E1" w:rsidRDefault="00E724E1">
      <w:pPr>
        <w:pStyle w:val="a3"/>
        <w:rPr>
          <w:b/>
          <w:i/>
          <w:sz w:val="26"/>
        </w:rPr>
      </w:pPr>
    </w:p>
    <w:p w:rsidR="00E724E1" w:rsidRDefault="00E724E1">
      <w:pPr>
        <w:pStyle w:val="a3"/>
        <w:spacing w:before="7"/>
        <w:rPr>
          <w:b/>
          <w:i/>
          <w:sz w:val="36"/>
        </w:rPr>
      </w:pPr>
    </w:p>
    <w:p w:rsidR="00E724E1" w:rsidRDefault="00122DF5">
      <w:pPr>
        <w:pStyle w:val="a4"/>
        <w:numPr>
          <w:ilvl w:val="0"/>
          <w:numId w:val="139"/>
        </w:numPr>
        <w:tabs>
          <w:tab w:val="left" w:pos="505"/>
          <w:tab w:val="left" w:pos="2549"/>
          <w:tab w:val="left" w:pos="3476"/>
          <w:tab w:val="left" w:pos="5247"/>
          <w:tab w:val="left" w:pos="7689"/>
        </w:tabs>
        <w:spacing w:line="276" w:lineRule="auto"/>
        <w:ind w:right="813" w:firstLine="0"/>
        <w:rPr>
          <w:b/>
          <w:i/>
          <w:sz w:val="24"/>
        </w:rPr>
      </w:pPr>
      <w:r>
        <w:rPr>
          <w:b/>
          <w:i/>
          <w:sz w:val="24"/>
        </w:rPr>
        <w:t>КОНТРОЛЬ</w:t>
      </w:r>
      <w:r>
        <w:rPr>
          <w:b/>
          <w:i/>
          <w:sz w:val="24"/>
        </w:rPr>
        <w:tab/>
        <w:t>И</w:t>
      </w:r>
      <w:r>
        <w:rPr>
          <w:b/>
          <w:i/>
          <w:sz w:val="24"/>
        </w:rPr>
        <w:tab/>
        <w:t>ОЦЕНКА</w:t>
      </w:r>
      <w:r>
        <w:rPr>
          <w:b/>
          <w:i/>
          <w:sz w:val="24"/>
        </w:rPr>
        <w:tab/>
        <w:t>РЕЗУЛЬТАТОВ</w:t>
      </w:r>
      <w:r>
        <w:rPr>
          <w:b/>
          <w:i/>
          <w:sz w:val="24"/>
        </w:rPr>
        <w:tab/>
        <w:t>ОСВОЕНИЯПРОФЕССИОНАЛЬНОГОМОДУЛЯ</w:t>
      </w:r>
    </w:p>
    <w:p w:rsidR="00E724E1" w:rsidRDefault="00E724E1">
      <w:pPr>
        <w:spacing w:line="276" w:lineRule="auto"/>
        <w:rPr>
          <w:sz w:val="24"/>
        </w:rPr>
        <w:sectPr w:rsidR="00E724E1">
          <w:pgSz w:w="11920" w:h="16850"/>
          <w:pgMar w:top="1040" w:right="600" w:bottom="1480" w:left="1440" w:header="0" w:footer="1208" w:gutter="0"/>
          <w:cols w:space="720"/>
        </w:sectPr>
      </w:pPr>
    </w:p>
    <w:p w:rsidR="00E724E1" w:rsidRDefault="00122DF5">
      <w:pPr>
        <w:pStyle w:val="a4"/>
        <w:numPr>
          <w:ilvl w:val="1"/>
          <w:numId w:val="139"/>
        </w:numPr>
        <w:tabs>
          <w:tab w:val="left" w:pos="2188"/>
        </w:tabs>
        <w:spacing w:before="74" w:line="355" w:lineRule="auto"/>
        <w:ind w:right="1955" w:hanging="1140"/>
        <w:jc w:val="left"/>
        <w:rPr>
          <w:b/>
          <w:i/>
        </w:rPr>
      </w:pPr>
      <w:r>
        <w:rPr>
          <w:b/>
          <w:i/>
        </w:rPr>
        <w:lastRenderedPageBreak/>
        <w:t>ОБЩАЯ ХАРАКТЕРИСТИКА РАБОЧЕЙ ПРОГРАММЫ»ПРОФЕССИОНАЛЬНОГОМОДУЛЯ</w:t>
      </w:r>
    </w:p>
    <w:p w:rsidR="00E724E1" w:rsidRDefault="00122DF5">
      <w:pPr>
        <w:spacing w:line="249" w:lineRule="exact"/>
        <w:ind w:left="1668"/>
        <w:rPr>
          <w:b/>
          <w:i/>
        </w:rPr>
      </w:pPr>
      <w:r>
        <w:rPr>
          <w:b/>
          <w:i/>
          <w:u w:val="thick"/>
        </w:rPr>
        <w:t>«ПМ.02ОРГАНИЗАЦИЯСЕТЕВОГОАДМИНИСТРИРОВАНИЯ»</w:t>
      </w:r>
    </w:p>
    <w:p w:rsidR="00E724E1" w:rsidRDefault="00122DF5">
      <w:pPr>
        <w:pStyle w:val="a4"/>
        <w:numPr>
          <w:ilvl w:val="1"/>
          <w:numId w:val="138"/>
        </w:numPr>
        <w:tabs>
          <w:tab w:val="left" w:pos="649"/>
        </w:tabs>
        <w:spacing w:before="123"/>
        <w:jc w:val="both"/>
        <w:rPr>
          <w:b/>
          <w:i/>
        </w:rPr>
      </w:pPr>
      <w:r>
        <w:rPr>
          <w:b/>
          <w:i/>
        </w:rPr>
        <w:t>Цельипланируемыерезультатыосвоенияпрофессиональногомодуля</w:t>
      </w:r>
    </w:p>
    <w:p w:rsidR="00E724E1" w:rsidRDefault="00122DF5">
      <w:pPr>
        <w:spacing w:before="117"/>
        <w:ind w:left="262" w:right="231"/>
        <w:jc w:val="both"/>
      </w:pPr>
      <w:r>
        <w:t>В результате изучения профессионального модуля студент должен освоить основной вид деятель-ности Организация сетевого администрирования и соответствующие ему общие компетенции ипрофессиональныекомпетенции:</w:t>
      </w:r>
    </w:p>
    <w:p w:rsidR="00E724E1" w:rsidRDefault="00122DF5">
      <w:pPr>
        <w:pStyle w:val="a4"/>
        <w:numPr>
          <w:ilvl w:val="2"/>
          <w:numId w:val="138"/>
        </w:numPr>
        <w:tabs>
          <w:tab w:val="left" w:pos="814"/>
        </w:tabs>
        <w:spacing w:before="122"/>
        <w:jc w:val="both"/>
      </w:pPr>
      <w:r>
        <w:t>Переченьобщихкомпетенций</w:t>
      </w:r>
    </w:p>
    <w:p w:rsidR="00E724E1" w:rsidRDefault="00E724E1">
      <w:pPr>
        <w:pStyle w:val="a3"/>
        <w:spacing w:before="5"/>
        <w:rPr>
          <w:sz w:val="10"/>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8347"/>
      </w:tblGrid>
      <w:tr w:rsidR="00E724E1">
        <w:trPr>
          <w:trHeight w:val="251"/>
        </w:trPr>
        <w:tc>
          <w:tcPr>
            <w:tcW w:w="1229" w:type="dxa"/>
          </w:tcPr>
          <w:p w:rsidR="00E724E1" w:rsidRDefault="00122DF5">
            <w:pPr>
              <w:pStyle w:val="TableParagraph"/>
              <w:spacing w:line="232" w:lineRule="exact"/>
              <w:ind w:left="112"/>
              <w:rPr>
                <w:b/>
              </w:rPr>
            </w:pPr>
            <w:r>
              <w:rPr>
                <w:b/>
              </w:rPr>
              <w:t>Код</w:t>
            </w:r>
          </w:p>
        </w:tc>
        <w:tc>
          <w:tcPr>
            <w:tcW w:w="8347" w:type="dxa"/>
          </w:tcPr>
          <w:p w:rsidR="00E724E1" w:rsidRDefault="00122DF5">
            <w:pPr>
              <w:pStyle w:val="TableParagraph"/>
              <w:spacing w:line="232" w:lineRule="exact"/>
              <w:ind w:left="112"/>
              <w:rPr>
                <w:b/>
              </w:rPr>
            </w:pPr>
            <w:r>
              <w:rPr>
                <w:b/>
              </w:rPr>
              <w:t>Наименованиеобщихкомпетенций</w:t>
            </w:r>
          </w:p>
        </w:tc>
      </w:tr>
      <w:tr w:rsidR="00E724E1">
        <w:trPr>
          <w:trHeight w:val="551"/>
        </w:trPr>
        <w:tc>
          <w:tcPr>
            <w:tcW w:w="1229" w:type="dxa"/>
          </w:tcPr>
          <w:p w:rsidR="00E724E1" w:rsidRDefault="00122DF5">
            <w:pPr>
              <w:pStyle w:val="TableParagraph"/>
              <w:spacing w:line="273" w:lineRule="exact"/>
              <w:ind w:left="112"/>
              <w:rPr>
                <w:sz w:val="24"/>
              </w:rPr>
            </w:pPr>
            <w:r>
              <w:rPr>
                <w:sz w:val="24"/>
              </w:rPr>
              <w:t>ОК1.</w:t>
            </w:r>
          </w:p>
        </w:tc>
        <w:tc>
          <w:tcPr>
            <w:tcW w:w="8347" w:type="dxa"/>
          </w:tcPr>
          <w:p w:rsidR="00E724E1" w:rsidRDefault="00122DF5">
            <w:pPr>
              <w:pStyle w:val="TableParagraph"/>
              <w:tabs>
                <w:tab w:val="left" w:pos="1416"/>
                <w:tab w:val="left" w:pos="2570"/>
                <w:tab w:val="left" w:pos="3744"/>
                <w:tab w:val="left" w:pos="4584"/>
                <w:tab w:val="left" w:pos="6809"/>
              </w:tabs>
              <w:spacing w:line="273" w:lineRule="exact"/>
              <w:ind w:left="112"/>
              <w:rPr>
                <w:sz w:val="24"/>
              </w:rPr>
            </w:pPr>
            <w:r>
              <w:rPr>
                <w:sz w:val="24"/>
              </w:rPr>
              <w:t>Выбирать</w:t>
            </w:r>
            <w:r>
              <w:rPr>
                <w:sz w:val="24"/>
              </w:rPr>
              <w:tab/>
              <w:t>способы</w:t>
            </w:r>
            <w:r>
              <w:rPr>
                <w:sz w:val="24"/>
              </w:rPr>
              <w:tab/>
              <w:t>решения</w:t>
            </w:r>
            <w:r>
              <w:rPr>
                <w:sz w:val="24"/>
              </w:rPr>
              <w:tab/>
              <w:t>задач</w:t>
            </w:r>
            <w:r>
              <w:rPr>
                <w:sz w:val="24"/>
              </w:rPr>
              <w:tab/>
              <w:t>профессиональной</w:t>
            </w:r>
            <w:r>
              <w:rPr>
                <w:sz w:val="24"/>
              </w:rPr>
              <w:tab/>
              <w:t>деятельности,</w:t>
            </w:r>
          </w:p>
          <w:p w:rsidR="00E724E1" w:rsidRDefault="00122DF5">
            <w:pPr>
              <w:pStyle w:val="TableParagraph"/>
              <w:spacing w:line="259" w:lineRule="exact"/>
              <w:ind w:left="112"/>
              <w:rPr>
                <w:sz w:val="24"/>
              </w:rPr>
            </w:pPr>
            <w:r>
              <w:rPr>
                <w:sz w:val="24"/>
              </w:rPr>
              <w:t>применительнокразличнымконтекстам</w:t>
            </w:r>
          </w:p>
        </w:tc>
      </w:tr>
      <w:tr w:rsidR="00E724E1">
        <w:trPr>
          <w:trHeight w:val="554"/>
        </w:trPr>
        <w:tc>
          <w:tcPr>
            <w:tcW w:w="1229" w:type="dxa"/>
          </w:tcPr>
          <w:p w:rsidR="00E724E1" w:rsidRDefault="00122DF5">
            <w:pPr>
              <w:pStyle w:val="TableParagraph"/>
              <w:spacing w:line="275" w:lineRule="exact"/>
              <w:ind w:left="112"/>
              <w:rPr>
                <w:sz w:val="24"/>
              </w:rPr>
            </w:pPr>
            <w:r>
              <w:rPr>
                <w:sz w:val="24"/>
              </w:rPr>
              <w:t>ОК2.</w:t>
            </w:r>
          </w:p>
        </w:tc>
        <w:tc>
          <w:tcPr>
            <w:tcW w:w="8347" w:type="dxa"/>
          </w:tcPr>
          <w:p w:rsidR="00E724E1" w:rsidRDefault="00122DF5">
            <w:pPr>
              <w:pStyle w:val="TableParagraph"/>
              <w:spacing w:line="276" w:lineRule="exact"/>
              <w:ind w:left="112"/>
              <w:rPr>
                <w:sz w:val="24"/>
              </w:rPr>
            </w:pPr>
            <w:r>
              <w:rPr>
                <w:sz w:val="24"/>
              </w:rPr>
              <w:t>Осуществлятьпоиск,анализиинтерпретациюинформации,необходимойдлявыполнениязадачпрофессиональной деятельности</w:t>
            </w:r>
          </w:p>
        </w:tc>
      </w:tr>
      <w:tr w:rsidR="00E724E1">
        <w:trPr>
          <w:trHeight w:val="551"/>
        </w:trPr>
        <w:tc>
          <w:tcPr>
            <w:tcW w:w="1229" w:type="dxa"/>
          </w:tcPr>
          <w:p w:rsidR="00E724E1" w:rsidRDefault="00122DF5">
            <w:pPr>
              <w:pStyle w:val="TableParagraph"/>
              <w:spacing w:line="273" w:lineRule="exact"/>
              <w:ind w:left="112"/>
              <w:rPr>
                <w:sz w:val="24"/>
              </w:rPr>
            </w:pPr>
            <w:r>
              <w:rPr>
                <w:sz w:val="24"/>
              </w:rPr>
              <w:t>ОК3.</w:t>
            </w:r>
          </w:p>
        </w:tc>
        <w:tc>
          <w:tcPr>
            <w:tcW w:w="8347" w:type="dxa"/>
          </w:tcPr>
          <w:p w:rsidR="00E724E1" w:rsidRDefault="00122DF5">
            <w:pPr>
              <w:pStyle w:val="TableParagraph"/>
              <w:spacing w:line="273" w:lineRule="exact"/>
              <w:ind w:left="112"/>
              <w:rPr>
                <w:sz w:val="24"/>
              </w:rPr>
            </w:pPr>
            <w:r>
              <w:rPr>
                <w:sz w:val="24"/>
              </w:rPr>
              <w:t>Планироватьиреализовыватьсобственноепрофессиональноеиличностное</w:t>
            </w:r>
          </w:p>
          <w:p w:rsidR="00E724E1" w:rsidRDefault="00122DF5">
            <w:pPr>
              <w:pStyle w:val="TableParagraph"/>
              <w:spacing w:line="259" w:lineRule="exact"/>
              <w:ind w:left="112"/>
              <w:rPr>
                <w:sz w:val="24"/>
              </w:rPr>
            </w:pPr>
            <w:r>
              <w:rPr>
                <w:sz w:val="24"/>
              </w:rPr>
              <w:t>развитие.</w:t>
            </w:r>
          </w:p>
        </w:tc>
      </w:tr>
      <w:tr w:rsidR="00E724E1">
        <w:trPr>
          <w:trHeight w:val="551"/>
        </w:trPr>
        <w:tc>
          <w:tcPr>
            <w:tcW w:w="1229" w:type="dxa"/>
          </w:tcPr>
          <w:p w:rsidR="00E724E1" w:rsidRDefault="00122DF5">
            <w:pPr>
              <w:pStyle w:val="TableParagraph"/>
              <w:spacing w:line="273" w:lineRule="exact"/>
              <w:ind w:left="112"/>
              <w:rPr>
                <w:sz w:val="24"/>
              </w:rPr>
            </w:pPr>
            <w:r>
              <w:rPr>
                <w:sz w:val="24"/>
              </w:rPr>
              <w:t>ОК4.</w:t>
            </w:r>
          </w:p>
        </w:tc>
        <w:tc>
          <w:tcPr>
            <w:tcW w:w="8347" w:type="dxa"/>
          </w:tcPr>
          <w:p w:rsidR="00E724E1" w:rsidRDefault="00122DF5">
            <w:pPr>
              <w:pStyle w:val="TableParagraph"/>
              <w:spacing w:line="276" w:lineRule="exact"/>
              <w:ind w:left="112"/>
              <w:rPr>
                <w:sz w:val="24"/>
              </w:rPr>
            </w:pPr>
            <w:r>
              <w:rPr>
                <w:sz w:val="24"/>
              </w:rPr>
              <w:t>Работатьвколлективеикоманде,эффективновзаимодействоватьсколлегами,руководством,клиентами.</w:t>
            </w:r>
          </w:p>
        </w:tc>
      </w:tr>
      <w:tr w:rsidR="00E724E1">
        <w:trPr>
          <w:trHeight w:val="551"/>
        </w:trPr>
        <w:tc>
          <w:tcPr>
            <w:tcW w:w="1229" w:type="dxa"/>
          </w:tcPr>
          <w:p w:rsidR="00E724E1" w:rsidRDefault="00122DF5">
            <w:pPr>
              <w:pStyle w:val="TableParagraph"/>
              <w:spacing w:line="270" w:lineRule="exact"/>
              <w:ind w:left="112"/>
              <w:rPr>
                <w:sz w:val="24"/>
              </w:rPr>
            </w:pPr>
            <w:r>
              <w:rPr>
                <w:sz w:val="24"/>
              </w:rPr>
              <w:t>ОК5.</w:t>
            </w:r>
          </w:p>
        </w:tc>
        <w:tc>
          <w:tcPr>
            <w:tcW w:w="8347" w:type="dxa"/>
          </w:tcPr>
          <w:p w:rsidR="00E724E1" w:rsidRDefault="00122DF5">
            <w:pPr>
              <w:pStyle w:val="TableParagraph"/>
              <w:spacing w:line="272" w:lineRule="exact"/>
              <w:ind w:left="112"/>
              <w:rPr>
                <w:sz w:val="24"/>
              </w:rPr>
            </w:pPr>
            <w:r>
              <w:rPr>
                <w:sz w:val="24"/>
              </w:rPr>
              <w:t>Осуществлятьустнуюиписьменнуюкоммуникациюнагосударственномязы-</w:t>
            </w:r>
          </w:p>
          <w:p w:rsidR="00E724E1" w:rsidRDefault="00122DF5">
            <w:pPr>
              <w:pStyle w:val="TableParagraph"/>
              <w:spacing w:line="259" w:lineRule="exact"/>
              <w:ind w:left="112"/>
              <w:rPr>
                <w:sz w:val="24"/>
              </w:rPr>
            </w:pPr>
            <w:r>
              <w:rPr>
                <w:sz w:val="24"/>
              </w:rPr>
              <w:t>кесучетомособенностейсоциальногоикультурногоконтекста.</w:t>
            </w:r>
          </w:p>
        </w:tc>
      </w:tr>
      <w:tr w:rsidR="00E724E1">
        <w:trPr>
          <w:trHeight w:val="554"/>
        </w:trPr>
        <w:tc>
          <w:tcPr>
            <w:tcW w:w="1229" w:type="dxa"/>
          </w:tcPr>
          <w:p w:rsidR="00E724E1" w:rsidRDefault="00122DF5">
            <w:pPr>
              <w:pStyle w:val="TableParagraph"/>
              <w:spacing w:line="273" w:lineRule="exact"/>
              <w:ind w:left="112"/>
              <w:rPr>
                <w:sz w:val="24"/>
              </w:rPr>
            </w:pPr>
            <w:r>
              <w:rPr>
                <w:sz w:val="24"/>
              </w:rPr>
              <w:t>ОК6.</w:t>
            </w:r>
          </w:p>
        </w:tc>
        <w:tc>
          <w:tcPr>
            <w:tcW w:w="8347" w:type="dxa"/>
          </w:tcPr>
          <w:p w:rsidR="00E724E1" w:rsidRDefault="00122DF5">
            <w:pPr>
              <w:pStyle w:val="TableParagraph"/>
              <w:spacing w:line="276" w:lineRule="exact"/>
              <w:ind w:left="112"/>
              <w:rPr>
                <w:sz w:val="24"/>
              </w:rPr>
            </w:pPr>
            <w:r>
              <w:rPr>
                <w:sz w:val="24"/>
              </w:rPr>
              <w:t>Проявлятьгражданско-патриотическуюпозицию,демонстрироватьосознан-ноеповедениенаосновеобщечеловеческихценностей.</w:t>
            </w:r>
          </w:p>
        </w:tc>
      </w:tr>
      <w:tr w:rsidR="00E724E1">
        <w:trPr>
          <w:trHeight w:val="551"/>
        </w:trPr>
        <w:tc>
          <w:tcPr>
            <w:tcW w:w="1229" w:type="dxa"/>
          </w:tcPr>
          <w:p w:rsidR="00E724E1" w:rsidRDefault="00122DF5">
            <w:pPr>
              <w:pStyle w:val="TableParagraph"/>
              <w:spacing w:line="270" w:lineRule="exact"/>
              <w:ind w:left="112"/>
              <w:rPr>
                <w:sz w:val="24"/>
              </w:rPr>
            </w:pPr>
            <w:r>
              <w:rPr>
                <w:sz w:val="24"/>
              </w:rPr>
              <w:t>ОК7.</w:t>
            </w:r>
          </w:p>
        </w:tc>
        <w:tc>
          <w:tcPr>
            <w:tcW w:w="8347" w:type="dxa"/>
          </w:tcPr>
          <w:p w:rsidR="00E724E1" w:rsidRDefault="00122DF5">
            <w:pPr>
              <w:pStyle w:val="TableParagraph"/>
              <w:spacing w:line="276" w:lineRule="exact"/>
              <w:ind w:left="112"/>
              <w:rPr>
                <w:sz w:val="24"/>
              </w:rPr>
            </w:pPr>
            <w:r>
              <w:rPr>
                <w:sz w:val="24"/>
              </w:rPr>
              <w:t>Содействоватьсохранениюокружающейсреды,ресурсосбережению,эффек-тивнодействоватьвчрезвычайныхситуациях.</w:t>
            </w:r>
          </w:p>
        </w:tc>
      </w:tr>
      <w:tr w:rsidR="00E724E1">
        <w:trPr>
          <w:trHeight w:val="828"/>
        </w:trPr>
        <w:tc>
          <w:tcPr>
            <w:tcW w:w="1229" w:type="dxa"/>
          </w:tcPr>
          <w:p w:rsidR="00E724E1" w:rsidRDefault="00122DF5">
            <w:pPr>
              <w:pStyle w:val="TableParagraph"/>
              <w:spacing w:line="272" w:lineRule="exact"/>
              <w:ind w:left="112"/>
              <w:rPr>
                <w:sz w:val="24"/>
              </w:rPr>
            </w:pPr>
            <w:r>
              <w:rPr>
                <w:sz w:val="24"/>
              </w:rPr>
              <w:t>ОК8.</w:t>
            </w:r>
          </w:p>
        </w:tc>
        <w:tc>
          <w:tcPr>
            <w:tcW w:w="8347" w:type="dxa"/>
          </w:tcPr>
          <w:p w:rsidR="00E724E1" w:rsidRDefault="00122DF5">
            <w:pPr>
              <w:pStyle w:val="TableParagraph"/>
              <w:spacing w:line="272" w:lineRule="exact"/>
              <w:ind w:left="112"/>
              <w:rPr>
                <w:sz w:val="24"/>
              </w:rPr>
            </w:pPr>
            <w:r>
              <w:rPr>
                <w:sz w:val="24"/>
              </w:rPr>
              <w:t>Использоватьсредствафизическойкультурыдлясохраненияиукрепления</w:t>
            </w:r>
          </w:p>
          <w:p w:rsidR="00E724E1" w:rsidRDefault="00122DF5">
            <w:pPr>
              <w:pStyle w:val="TableParagraph"/>
              <w:spacing w:line="270" w:lineRule="atLeast"/>
              <w:ind w:left="112"/>
              <w:rPr>
                <w:sz w:val="24"/>
              </w:rPr>
            </w:pPr>
            <w:r>
              <w:rPr>
                <w:sz w:val="24"/>
              </w:rPr>
              <w:t>здоровьявпроцессепрофессиональнойдеятельностииподдержаниенеобхо-димогоуровня физической подготовленности.</w:t>
            </w:r>
          </w:p>
        </w:tc>
      </w:tr>
      <w:tr w:rsidR="00E724E1">
        <w:trPr>
          <w:trHeight w:val="275"/>
        </w:trPr>
        <w:tc>
          <w:tcPr>
            <w:tcW w:w="1229" w:type="dxa"/>
          </w:tcPr>
          <w:p w:rsidR="00E724E1" w:rsidRDefault="00122DF5">
            <w:pPr>
              <w:pStyle w:val="TableParagraph"/>
              <w:spacing w:line="256" w:lineRule="exact"/>
              <w:ind w:left="112"/>
              <w:rPr>
                <w:sz w:val="24"/>
              </w:rPr>
            </w:pPr>
            <w:r>
              <w:rPr>
                <w:sz w:val="24"/>
              </w:rPr>
              <w:t>ОК9.</w:t>
            </w:r>
          </w:p>
        </w:tc>
        <w:tc>
          <w:tcPr>
            <w:tcW w:w="8347" w:type="dxa"/>
          </w:tcPr>
          <w:p w:rsidR="00E724E1" w:rsidRDefault="00122DF5">
            <w:pPr>
              <w:pStyle w:val="TableParagraph"/>
              <w:spacing w:line="256" w:lineRule="exact"/>
              <w:ind w:left="112"/>
              <w:rPr>
                <w:sz w:val="24"/>
              </w:rPr>
            </w:pPr>
            <w:r>
              <w:rPr>
                <w:sz w:val="24"/>
              </w:rPr>
              <w:t>Использоватьинформационныетехнологиивпрофессиональнойдеятельности</w:t>
            </w:r>
          </w:p>
        </w:tc>
      </w:tr>
      <w:tr w:rsidR="00E724E1">
        <w:trPr>
          <w:trHeight w:val="551"/>
        </w:trPr>
        <w:tc>
          <w:tcPr>
            <w:tcW w:w="1229" w:type="dxa"/>
          </w:tcPr>
          <w:p w:rsidR="00E724E1" w:rsidRDefault="00122DF5">
            <w:pPr>
              <w:pStyle w:val="TableParagraph"/>
              <w:spacing w:line="270" w:lineRule="exact"/>
              <w:ind w:left="112"/>
              <w:rPr>
                <w:sz w:val="24"/>
              </w:rPr>
            </w:pPr>
            <w:r>
              <w:rPr>
                <w:sz w:val="24"/>
              </w:rPr>
              <w:t>ОК10.</w:t>
            </w:r>
          </w:p>
        </w:tc>
        <w:tc>
          <w:tcPr>
            <w:tcW w:w="8347" w:type="dxa"/>
          </w:tcPr>
          <w:p w:rsidR="00E724E1" w:rsidRDefault="00122DF5">
            <w:pPr>
              <w:pStyle w:val="TableParagraph"/>
              <w:spacing w:line="273" w:lineRule="exact"/>
              <w:ind w:left="112"/>
              <w:rPr>
                <w:sz w:val="24"/>
              </w:rPr>
            </w:pPr>
            <w:r>
              <w:rPr>
                <w:sz w:val="24"/>
              </w:rPr>
              <w:t>Пользоватьсяпрофессиональнойдокументациейнагосударственномиино-</w:t>
            </w:r>
          </w:p>
          <w:p w:rsidR="00E724E1" w:rsidRDefault="00122DF5">
            <w:pPr>
              <w:pStyle w:val="TableParagraph"/>
              <w:spacing w:line="259" w:lineRule="exact"/>
              <w:ind w:left="112"/>
              <w:rPr>
                <w:sz w:val="24"/>
              </w:rPr>
            </w:pPr>
            <w:r>
              <w:rPr>
                <w:sz w:val="24"/>
              </w:rPr>
              <w:t>странномязыке.</w:t>
            </w:r>
          </w:p>
        </w:tc>
      </w:tr>
      <w:tr w:rsidR="00E724E1">
        <w:trPr>
          <w:trHeight w:val="275"/>
        </w:trPr>
        <w:tc>
          <w:tcPr>
            <w:tcW w:w="1229" w:type="dxa"/>
          </w:tcPr>
          <w:p w:rsidR="00E724E1" w:rsidRDefault="00122DF5">
            <w:pPr>
              <w:pStyle w:val="TableParagraph"/>
              <w:spacing w:line="256" w:lineRule="exact"/>
              <w:ind w:left="112"/>
              <w:rPr>
                <w:sz w:val="24"/>
              </w:rPr>
            </w:pPr>
            <w:r>
              <w:rPr>
                <w:sz w:val="24"/>
              </w:rPr>
              <w:t>ОК11.</w:t>
            </w:r>
          </w:p>
        </w:tc>
        <w:tc>
          <w:tcPr>
            <w:tcW w:w="8347" w:type="dxa"/>
          </w:tcPr>
          <w:p w:rsidR="00E724E1" w:rsidRDefault="00122DF5">
            <w:pPr>
              <w:pStyle w:val="TableParagraph"/>
              <w:spacing w:line="256" w:lineRule="exact"/>
              <w:ind w:left="112"/>
              <w:rPr>
                <w:sz w:val="24"/>
              </w:rPr>
            </w:pPr>
            <w:r>
              <w:rPr>
                <w:sz w:val="24"/>
              </w:rPr>
              <w:t>Планироватьпредпринимательскуюдеятельностьвпрофессиональнойсфере</w:t>
            </w:r>
          </w:p>
        </w:tc>
      </w:tr>
    </w:tbl>
    <w:p w:rsidR="00E724E1" w:rsidRDefault="00E724E1">
      <w:pPr>
        <w:pStyle w:val="a3"/>
        <w:spacing w:before="8"/>
        <w:rPr>
          <w:sz w:val="20"/>
        </w:rPr>
      </w:pPr>
    </w:p>
    <w:p w:rsidR="00E724E1" w:rsidRDefault="00122DF5">
      <w:pPr>
        <w:pStyle w:val="a4"/>
        <w:numPr>
          <w:ilvl w:val="2"/>
          <w:numId w:val="138"/>
        </w:numPr>
        <w:tabs>
          <w:tab w:val="left" w:pos="814"/>
        </w:tabs>
        <w:jc w:val="both"/>
      </w:pPr>
      <w:r>
        <w:t>Переченьпрофессиональныхкомпетенций</w:t>
      </w:r>
    </w:p>
    <w:p w:rsidR="00E724E1" w:rsidRDefault="00E724E1">
      <w:pPr>
        <w:pStyle w:val="a3"/>
        <w:spacing w:before="8"/>
        <w:rPr>
          <w:sz w:val="29"/>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8361"/>
      </w:tblGrid>
      <w:tr w:rsidR="00E724E1">
        <w:trPr>
          <w:trHeight w:val="273"/>
        </w:trPr>
        <w:tc>
          <w:tcPr>
            <w:tcW w:w="1277" w:type="dxa"/>
          </w:tcPr>
          <w:p w:rsidR="00E724E1" w:rsidRDefault="00122DF5">
            <w:pPr>
              <w:pStyle w:val="TableParagraph"/>
              <w:spacing w:line="251" w:lineRule="exact"/>
              <w:ind w:left="418" w:right="401"/>
              <w:jc w:val="center"/>
              <w:rPr>
                <w:b/>
              </w:rPr>
            </w:pPr>
            <w:r>
              <w:rPr>
                <w:b/>
              </w:rPr>
              <w:t>Код</w:t>
            </w:r>
          </w:p>
        </w:tc>
        <w:tc>
          <w:tcPr>
            <w:tcW w:w="8361" w:type="dxa"/>
          </w:tcPr>
          <w:p w:rsidR="00E724E1" w:rsidRDefault="00122DF5">
            <w:pPr>
              <w:pStyle w:val="TableParagraph"/>
              <w:spacing w:line="251" w:lineRule="exact"/>
              <w:ind w:left="652"/>
              <w:rPr>
                <w:b/>
              </w:rPr>
            </w:pPr>
            <w:r>
              <w:rPr>
                <w:b/>
              </w:rPr>
              <w:t>Наименованиевидовдеятельностиипрофессиональныхкомпетенций</w:t>
            </w:r>
          </w:p>
        </w:tc>
      </w:tr>
      <w:tr w:rsidR="00E724E1">
        <w:trPr>
          <w:trHeight w:val="275"/>
        </w:trPr>
        <w:tc>
          <w:tcPr>
            <w:tcW w:w="1277" w:type="dxa"/>
          </w:tcPr>
          <w:p w:rsidR="00E724E1" w:rsidRDefault="00122DF5">
            <w:pPr>
              <w:pStyle w:val="TableParagraph"/>
              <w:spacing w:line="247" w:lineRule="exact"/>
              <w:ind w:left="9"/>
            </w:pPr>
            <w:r>
              <w:t>ВД 2.</w:t>
            </w:r>
          </w:p>
        </w:tc>
        <w:tc>
          <w:tcPr>
            <w:tcW w:w="8361" w:type="dxa"/>
          </w:tcPr>
          <w:p w:rsidR="00E724E1" w:rsidRDefault="00122DF5">
            <w:pPr>
              <w:pStyle w:val="TableParagraph"/>
              <w:spacing w:line="247" w:lineRule="exact"/>
              <w:ind w:left="4"/>
              <w:rPr>
                <w:i/>
              </w:rPr>
            </w:pPr>
            <w:r>
              <w:rPr>
                <w:i/>
              </w:rPr>
              <w:t>Организациясетевогоадминистрирования</w:t>
            </w:r>
          </w:p>
        </w:tc>
      </w:tr>
      <w:tr w:rsidR="00E724E1">
        <w:trPr>
          <w:trHeight w:val="576"/>
        </w:trPr>
        <w:tc>
          <w:tcPr>
            <w:tcW w:w="1277" w:type="dxa"/>
          </w:tcPr>
          <w:p w:rsidR="00E724E1" w:rsidRDefault="00122DF5">
            <w:pPr>
              <w:pStyle w:val="TableParagraph"/>
              <w:spacing w:line="249" w:lineRule="exact"/>
              <w:ind w:left="9"/>
            </w:pPr>
            <w:r>
              <w:t>ПК2.1</w:t>
            </w:r>
          </w:p>
        </w:tc>
        <w:tc>
          <w:tcPr>
            <w:tcW w:w="8361" w:type="dxa"/>
          </w:tcPr>
          <w:p w:rsidR="00E724E1" w:rsidRDefault="00122DF5">
            <w:pPr>
              <w:pStyle w:val="TableParagraph"/>
              <w:spacing w:before="1" w:line="244" w:lineRule="auto"/>
              <w:ind w:left="4"/>
            </w:pPr>
            <w:r>
              <w:t>Администрироватьлокальныевычислительныесетииприниматьмерыпоустранениювозможных сбоев.</w:t>
            </w:r>
          </w:p>
        </w:tc>
      </w:tr>
      <w:tr w:rsidR="00E724E1">
        <w:trPr>
          <w:trHeight w:val="253"/>
        </w:trPr>
        <w:tc>
          <w:tcPr>
            <w:tcW w:w="1277" w:type="dxa"/>
          </w:tcPr>
          <w:p w:rsidR="00E724E1" w:rsidRDefault="00122DF5">
            <w:pPr>
              <w:pStyle w:val="TableParagraph"/>
              <w:spacing w:line="234" w:lineRule="exact"/>
              <w:ind w:left="9"/>
            </w:pPr>
            <w:r>
              <w:t>ПК2.2</w:t>
            </w:r>
          </w:p>
        </w:tc>
        <w:tc>
          <w:tcPr>
            <w:tcW w:w="8361" w:type="dxa"/>
          </w:tcPr>
          <w:p w:rsidR="00E724E1" w:rsidRDefault="00122DF5">
            <w:pPr>
              <w:pStyle w:val="TableParagraph"/>
              <w:spacing w:line="234" w:lineRule="exact"/>
              <w:ind w:left="4"/>
            </w:pPr>
            <w:r>
              <w:t>Администрироватьсетевыересурсывинформационных системах.</w:t>
            </w:r>
          </w:p>
        </w:tc>
      </w:tr>
      <w:tr w:rsidR="00E724E1">
        <w:trPr>
          <w:trHeight w:val="561"/>
        </w:trPr>
        <w:tc>
          <w:tcPr>
            <w:tcW w:w="1277" w:type="dxa"/>
          </w:tcPr>
          <w:p w:rsidR="00E724E1" w:rsidRDefault="00122DF5">
            <w:pPr>
              <w:pStyle w:val="TableParagraph"/>
              <w:spacing w:line="249" w:lineRule="exact"/>
              <w:ind w:left="9"/>
            </w:pPr>
            <w:r>
              <w:t>ПК2.3</w:t>
            </w:r>
          </w:p>
        </w:tc>
        <w:tc>
          <w:tcPr>
            <w:tcW w:w="8361" w:type="dxa"/>
          </w:tcPr>
          <w:p w:rsidR="00E724E1" w:rsidRDefault="00122DF5">
            <w:pPr>
              <w:pStyle w:val="TableParagraph"/>
              <w:ind w:left="4" w:right="20"/>
            </w:pPr>
            <w:r>
              <w:t>Обеспечиватьсборданныхдляанализаиспользованияифункционированияпрограмм-но-техническихсредствкомпьютерных сетей</w:t>
            </w:r>
          </w:p>
        </w:tc>
      </w:tr>
      <w:tr w:rsidR="00E724E1">
        <w:trPr>
          <w:trHeight w:val="508"/>
        </w:trPr>
        <w:tc>
          <w:tcPr>
            <w:tcW w:w="1277" w:type="dxa"/>
          </w:tcPr>
          <w:p w:rsidR="00E724E1" w:rsidRDefault="00122DF5">
            <w:pPr>
              <w:pStyle w:val="TableParagraph"/>
              <w:spacing w:line="249" w:lineRule="exact"/>
              <w:ind w:left="9"/>
            </w:pPr>
            <w:r>
              <w:t>ПК2.4</w:t>
            </w:r>
          </w:p>
        </w:tc>
        <w:tc>
          <w:tcPr>
            <w:tcW w:w="8361" w:type="dxa"/>
          </w:tcPr>
          <w:p w:rsidR="00E724E1" w:rsidRDefault="00122DF5">
            <w:pPr>
              <w:pStyle w:val="TableParagraph"/>
              <w:spacing w:line="254" w:lineRule="exact"/>
              <w:ind w:left="4"/>
            </w:pPr>
            <w:r>
              <w:t>Взаимодействоватьсоспециалистамисмежногопрофиляприразработкеметодов,средствитехнологийпримененияобъектовпрофессиональнойдеятельности.</w:t>
            </w:r>
          </w:p>
        </w:tc>
      </w:tr>
    </w:tbl>
    <w:p w:rsidR="00E724E1" w:rsidRDefault="00E724E1">
      <w:pPr>
        <w:pStyle w:val="a3"/>
        <w:rPr>
          <w:sz w:val="22"/>
        </w:rPr>
      </w:pPr>
    </w:p>
    <w:p w:rsidR="00E724E1" w:rsidRDefault="00122DF5">
      <w:pPr>
        <w:pStyle w:val="a4"/>
        <w:numPr>
          <w:ilvl w:val="2"/>
          <w:numId w:val="138"/>
        </w:numPr>
        <w:tabs>
          <w:tab w:val="left" w:pos="814"/>
        </w:tabs>
        <w:jc w:val="both"/>
      </w:pPr>
      <w:r>
        <w:t>Врезультатеосвоенияпрофессиональногомодулястудентдолжен:</w:t>
      </w:r>
    </w:p>
    <w:p w:rsidR="00E724E1" w:rsidRDefault="00E724E1">
      <w:pPr>
        <w:pStyle w:val="a3"/>
        <w:spacing w:before="8"/>
        <w:rPr>
          <w:sz w:val="20"/>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4"/>
        <w:gridCol w:w="4671"/>
      </w:tblGrid>
      <w:tr w:rsidR="00E724E1">
        <w:trPr>
          <w:trHeight w:val="582"/>
        </w:trPr>
        <w:tc>
          <w:tcPr>
            <w:tcW w:w="4904" w:type="dxa"/>
          </w:tcPr>
          <w:p w:rsidR="00E724E1" w:rsidRDefault="00122DF5">
            <w:pPr>
              <w:pStyle w:val="TableParagraph"/>
              <w:spacing w:before="1"/>
              <w:ind w:left="112"/>
            </w:pPr>
            <w:r>
              <w:t>Иметьпрактическийопытв</w:t>
            </w:r>
          </w:p>
        </w:tc>
        <w:tc>
          <w:tcPr>
            <w:tcW w:w="4671" w:type="dxa"/>
          </w:tcPr>
          <w:p w:rsidR="00E724E1" w:rsidRDefault="00122DF5">
            <w:pPr>
              <w:pStyle w:val="TableParagraph"/>
              <w:spacing w:before="1"/>
              <w:ind w:left="110"/>
            </w:pPr>
            <w:r>
              <w:t>установке,настройкеисопровождении,кон-</w:t>
            </w:r>
          </w:p>
          <w:p w:rsidR="00E724E1" w:rsidRDefault="00122DF5">
            <w:pPr>
              <w:pStyle w:val="TableParagraph"/>
              <w:spacing w:before="37"/>
              <w:ind w:left="110"/>
            </w:pPr>
            <w:r>
              <w:t>тролеиспользованиясервера ирабочихстан-</w:t>
            </w:r>
          </w:p>
        </w:tc>
      </w:tr>
    </w:tbl>
    <w:p w:rsidR="00E724E1" w:rsidRDefault="00E724E1">
      <w:pPr>
        <w:sectPr w:rsidR="00E724E1">
          <w:pgSz w:w="11920" w:h="16850"/>
          <w:pgMar w:top="1040" w:right="600" w:bottom="1480" w:left="1440" w:header="0" w:footer="1208"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4"/>
        <w:gridCol w:w="4671"/>
      </w:tblGrid>
      <w:tr w:rsidR="00E724E1">
        <w:trPr>
          <w:trHeight w:val="489"/>
        </w:trPr>
        <w:tc>
          <w:tcPr>
            <w:tcW w:w="4904" w:type="dxa"/>
          </w:tcPr>
          <w:p w:rsidR="00E724E1" w:rsidRDefault="00E724E1">
            <w:pPr>
              <w:pStyle w:val="TableParagraph"/>
            </w:pPr>
          </w:p>
        </w:tc>
        <w:tc>
          <w:tcPr>
            <w:tcW w:w="4671" w:type="dxa"/>
          </w:tcPr>
          <w:p w:rsidR="00E724E1" w:rsidRDefault="00122DF5">
            <w:pPr>
              <w:pStyle w:val="TableParagraph"/>
              <w:spacing w:line="247" w:lineRule="exact"/>
              <w:ind w:left="110"/>
            </w:pPr>
            <w:r>
              <w:t>цийдлябезопаснойпередачиинформации.</w:t>
            </w:r>
          </w:p>
        </w:tc>
      </w:tr>
      <w:tr w:rsidR="00E724E1">
        <w:trPr>
          <w:trHeight w:val="2637"/>
        </w:trPr>
        <w:tc>
          <w:tcPr>
            <w:tcW w:w="4904" w:type="dxa"/>
          </w:tcPr>
          <w:p w:rsidR="00E724E1" w:rsidRDefault="00122DF5">
            <w:pPr>
              <w:pStyle w:val="TableParagraph"/>
              <w:spacing w:line="249" w:lineRule="exact"/>
              <w:ind w:left="112"/>
            </w:pPr>
            <w:r>
              <w:t>уметь</w:t>
            </w:r>
          </w:p>
        </w:tc>
        <w:tc>
          <w:tcPr>
            <w:tcW w:w="4671" w:type="dxa"/>
          </w:tcPr>
          <w:p w:rsidR="00E724E1" w:rsidRDefault="00122DF5">
            <w:pPr>
              <w:pStyle w:val="TableParagraph"/>
              <w:spacing w:before="3" w:line="278" w:lineRule="auto"/>
              <w:ind w:left="110" w:right="109"/>
            </w:pPr>
            <w:r>
              <w:t>администрировать локальные вычислительныесети;</w:t>
            </w:r>
          </w:p>
          <w:p w:rsidR="00E724E1" w:rsidRDefault="00122DF5">
            <w:pPr>
              <w:pStyle w:val="TableParagraph"/>
              <w:spacing w:before="188" w:line="276" w:lineRule="auto"/>
              <w:ind w:left="110" w:right="370"/>
            </w:pPr>
            <w:r>
              <w:t>принимать меры по устранению возможныхсбоев;</w:t>
            </w:r>
          </w:p>
          <w:p w:rsidR="00E724E1" w:rsidRDefault="00122DF5">
            <w:pPr>
              <w:pStyle w:val="TableParagraph"/>
              <w:spacing w:before="201" w:line="276" w:lineRule="auto"/>
              <w:ind w:left="110" w:right="288"/>
            </w:pPr>
            <w:r>
              <w:t>обеспечивать защиту при подключении к ин-формационно-телекоммуникационной сети"Интернет".</w:t>
            </w:r>
          </w:p>
        </w:tc>
      </w:tr>
      <w:tr w:rsidR="00E724E1">
        <w:trPr>
          <w:trHeight w:val="2637"/>
        </w:trPr>
        <w:tc>
          <w:tcPr>
            <w:tcW w:w="4904" w:type="dxa"/>
          </w:tcPr>
          <w:p w:rsidR="00E724E1" w:rsidRDefault="00122DF5">
            <w:pPr>
              <w:pStyle w:val="TableParagraph"/>
              <w:spacing w:line="249" w:lineRule="exact"/>
              <w:ind w:left="112"/>
            </w:pPr>
            <w:r>
              <w:t>знать</w:t>
            </w:r>
          </w:p>
        </w:tc>
        <w:tc>
          <w:tcPr>
            <w:tcW w:w="4671" w:type="dxa"/>
          </w:tcPr>
          <w:p w:rsidR="00E724E1" w:rsidRDefault="00122DF5">
            <w:pPr>
              <w:pStyle w:val="TableParagraph"/>
              <w:spacing w:before="3" w:line="276" w:lineRule="auto"/>
              <w:ind w:left="110" w:right="448"/>
            </w:pPr>
            <w:r>
              <w:t>основные направления администрированиякомпьютерныхсетей;</w:t>
            </w:r>
          </w:p>
          <w:p w:rsidR="00E724E1" w:rsidRDefault="00122DF5">
            <w:pPr>
              <w:pStyle w:val="TableParagraph"/>
              <w:spacing w:before="196" w:line="276" w:lineRule="auto"/>
              <w:ind w:left="110" w:right="146"/>
            </w:pPr>
            <w:r>
              <w:t>утилиты, функции, удаленное управление сер-вером;</w:t>
            </w:r>
          </w:p>
          <w:p w:rsidR="00E724E1" w:rsidRDefault="00122DF5">
            <w:pPr>
              <w:pStyle w:val="TableParagraph"/>
              <w:spacing w:before="201" w:line="276" w:lineRule="auto"/>
              <w:ind w:left="110" w:right="135"/>
            </w:pPr>
            <w:r>
              <w:t>технологию безопасности, протоколов автори-зации, конфиденциальности и безопасностиприработессетевымиресурсами.</w:t>
            </w:r>
          </w:p>
        </w:tc>
      </w:tr>
    </w:tbl>
    <w:p w:rsidR="00E724E1" w:rsidRDefault="00E724E1">
      <w:pPr>
        <w:pStyle w:val="a3"/>
        <w:rPr>
          <w:sz w:val="20"/>
        </w:rPr>
      </w:pPr>
    </w:p>
    <w:p w:rsidR="00E724E1" w:rsidRDefault="00E724E1">
      <w:pPr>
        <w:pStyle w:val="a3"/>
        <w:spacing w:before="10"/>
        <w:rPr>
          <w:sz w:val="18"/>
        </w:rPr>
      </w:pPr>
    </w:p>
    <w:p w:rsidR="00E724E1" w:rsidRDefault="00122DF5">
      <w:pPr>
        <w:pStyle w:val="a4"/>
        <w:numPr>
          <w:ilvl w:val="1"/>
          <w:numId w:val="138"/>
        </w:numPr>
        <w:tabs>
          <w:tab w:val="left" w:pos="649"/>
        </w:tabs>
        <w:jc w:val="both"/>
        <w:rPr>
          <w:b/>
        </w:rPr>
      </w:pPr>
      <w:r>
        <w:rPr>
          <w:b/>
        </w:rPr>
        <w:t>Количествочасов,отводимоенаосвоениепрофессиональногомодуля</w:t>
      </w:r>
    </w:p>
    <w:p w:rsidR="00E724E1" w:rsidRDefault="00122DF5">
      <w:pPr>
        <w:spacing w:before="122"/>
        <w:ind w:left="262"/>
        <w:jc w:val="both"/>
      </w:pPr>
      <w:r>
        <w:t>Всего часов</w:t>
      </w:r>
      <w:r>
        <w:rPr>
          <w:u w:val="thick"/>
        </w:rPr>
        <w:t xml:space="preserve">594     </w:t>
      </w:r>
    </w:p>
    <w:p w:rsidR="00E724E1" w:rsidRDefault="00122DF5">
      <w:pPr>
        <w:spacing w:before="121" w:line="355" w:lineRule="auto"/>
        <w:ind w:left="1025" w:right="5896" w:hanging="764"/>
        <w:jc w:val="both"/>
      </w:pPr>
      <w:r>
        <w:t>ИзнихнаосвоениеМДК.02.01_</w:t>
      </w:r>
      <w:r>
        <w:rPr>
          <w:u w:val="thick"/>
        </w:rPr>
        <w:t>204</w:t>
      </w:r>
      <w:r>
        <w:t>наосвоениеМДК.02.02_</w:t>
      </w:r>
      <w:r>
        <w:rPr>
          <w:u w:val="thick"/>
        </w:rPr>
        <w:t>68</w:t>
      </w:r>
      <w:r>
        <w:t>наосвоениеМДК.02.03_</w:t>
      </w:r>
      <w:r>
        <w:rPr>
          <w:u w:val="thick"/>
        </w:rPr>
        <w:t xml:space="preserve">110   </w:t>
      </w:r>
    </w:p>
    <w:p w:rsidR="00E724E1" w:rsidRDefault="00122DF5">
      <w:pPr>
        <w:spacing w:line="246" w:lineRule="exact"/>
        <w:ind w:left="262"/>
        <w:jc w:val="both"/>
      </w:pPr>
      <w:r>
        <w:t>напрактики,втомчислеучебную</w:t>
      </w:r>
      <w:r>
        <w:rPr>
          <w:u w:val="thick"/>
        </w:rPr>
        <w:t xml:space="preserve">87  </w:t>
      </w:r>
      <w:r>
        <w:t>и производственную</w:t>
      </w:r>
      <w:r>
        <w:rPr>
          <w:u w:val="thick"/>
        </w:rPr>
        <w:t xml:space="preserve">125   </w:t>
      </w:r>
    </w:p>
    <w:p w:rsidR="00E724E1" w:rsidRDefault="00E724E1">
      <w:pPr>
        <w:spacing w:line="246" w:lineRule="exact"/>
        <w:jc w:val="both"/>
        <w:sectPr w:rsidR="00E724E1">
          <w:pgSz w:w="11920" w:h="16850"/>
          <w:pgMar w:top="1120" w:right="600" w:bottom="1480" w:left="1440" w:header="0" w:footer="1208" w:gutter="0"/>
          <w:cols w:space="720"/>
        </w:sectPr>
      </w:pPr>
    </w:p>
    <w:p w:rsidR="00E724E1" w:rsidRDefault="00122DF5">
      <w:pPr>
        <w:pStyle w:val="a4"/>
        <w:numPr>
          <w:ilvl w:val="1"/>
          <w:numId w:val="139"/>
        </w:numPr>
        <w:tabs>
          <w:tab w:val="left" w:pos="432"/>
        </w:tabs>
        <w:spacing w:before="73" w:line="252" w:lineRule="exact"/>
        <w:ind w:left="431" w:hanging="222"/>
        <w:jc w:val="left"/>
        <w:rPr>
          <w:b/>
        </w:rPr>
      </w:pPr>
      <w:r>
        <w:rPr>
          <w:b/>
        </w:rPr>
        <w:lastRenderedPageBreak/>
        <w:t>Структураисодержаниепрофессиональногомодуля</w:t>
      </w:r>
    </w:p>
    <w:p w:rsidR="00E724E1" w:rsidRDefault="00122DF5">
      <w:pPr>
        <w:pStyle w:val="a4"/>
        <w:numPr>
          <w:ilvl w:val="2"/>
          <w:numId w:val="139"/>
        </w:numPr>
        <w:tabs>
          <w:tab w:val="left" w:pos="600"/>
        </w:tabs>
        <w:spacing w:line="252" w:lineRule="exact"/>
        <w:ind w:left="599" w:hanging="390"/>
        <w:rPr>
          <w:b/>
          <w:i/>
        </w:rPr>
      </w:pPr>
      <w:r>
        <w:rPr>
          <w:b/>
        </w:rPr>
        <w:t>Структурапрофессиональногомодуля</w:t>
      </w:r>
      <w:r>
        <w:rPr>
          <w:b/>
          <w:i/>
        </w:rPr>
        <w:t>«ПМ.02ОРГАНИЗАЦИЯСЕТЕВОГОАДМИНИСТРИРОВАНИЯ»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3"/>
        <w:gridCol w:w="2223"/>
        <w:gridCol w:w="1050"/>
        <w:gridCol w:w="704"/>
        <w:gridCol w:w="81"/>
        <w:gridCol w:w="1407"/>
        <w:gridCol w:w="1091"/>
        <w:gridCol w:w="948"/>
        <w:gridCol w:w="1799"/>
        <w:gridCol w:w="1727"/>
        <w:gridCol w:w="1689"/>
      </w:tblGrid>
      <w:tr w:rsidR="00E724E1">
        <w:trPr>
          <w:trHeight w:val="362"/>
        </w:trPr>
        <w:tc>
          <w:tcPr>
            <w:tcW w:w="1853" w:type="dxa"/>
            <w:vMerge w:val="restart"/>
          </w:tcPr>
          <w:p w:rsidR="00E724E1" w:rsidRDefault="00E724E1">
            <w:pPr>
              <w:pStyle w:val="TableParagraph"/>
              <w:rPr>
                <w:b/>
                <w:i/>
              </w:rPr>
            </w:pPr>
          </w:p>
          <w:p w:rsidR="00E724E1" w:rsidRDefault="00122DF5">
            <w:pPr>
              <w:pStyle w:val="TableParagraph"/>
              <w:spacing w:before="154"/>
              <w:ind w:left="165" w:right="150" w:firstLine="4"/>
              <w:jc w:val="center"/>
              <w:rPr>
                <w:sz w:val="20"/>
              </w:rPr>
            </w:pPr>
            <w:r>
              <w:rPr>
                <w:sz w:val="20"/>
              </w:rPr>
              <w:t>Коды</w:t>
            </w:r>
            <w:r>
              <w:rPr>
                <w:spacing w:val="-1"/>
                <w:sz w:val="20"/>
              </w:rPr>
              <w:t>профессиональны</w:t>
            </w:r>
            <w:r>
              <w:rPr>
                <w:sz w:val="20"/>
              </w:rPr>
              <w:t>х общихкомпетенций</w:t>
            </w:r>
          </w:p>
        </w:tc>
        <w:tc>
          <w:tcPr>
            <w:tcW w:w="2223" w:type="dxa"/>
            <w:vMerge w:val="restart"/>
          </w:tcPr>
          <w:p w:rsidR="00E724E1" w:rsidRDefault="00E724E1">
            <w:pPr>
              <w:pStyle w:val="TableParagraph"/>
              <w:rPr>
                <w:b/>
                <w:i/>
              </w:rPr>
            </w:pPr>
          </w:p>
          <w:p w:rsidR="00E724E1" w:rsidRDefault="00122DF5">
            <w:pPr>
              <w:pStyle w:val="TableParagraph"/>
              <w:spacing w:before="154"/>
              <w:ind w:left="280" w:right="261" w:firstLine="3"/>
              <w:jc w:val="center"/>
              <w:rPr>
                <w:sz w:val="20"/>
              </w:rPr>
            </w:pPr>
            <w:r>
              <w:rPr>
                <w:sz w:val="20"/>
              </w:rPr>
              <w:t>Наименованияразделов</w:t>
            </w:r>
            <w:r>
              <w:rPr>
                <w:w w:val="95"/>
                <w:sz w:val="20"/>
              </w:rPr>
              <w:t>профессионального</w:t>
            </w:r>
            <w:r>
              <w:rPr>
                <w:sz w:val="20"/>
              </w:rPr>
              <w:t>модуля</w:t>
            </w:r>
          </w:p>
        </w:tc>
        <w:tc>
          <w:tcPr>
            <w:tcW w:w="1050" w:type="dxa"/>
            <w:vMerge w:val="restart"/>
            <w:tcBorders>
              <w:top w:val="thinThickMediumGap" w:sz="3" w:space="0" w:color="000000"/>
            </w:tcBorders>
          </w:tcPr>
          <w:p w:rsidR="00E724E1" w:rsidRDefault="00E724E1">
            <w:pPr>
              <w:pStyle w:val="TableParagraph"/>
              <w:rPr>
                <w:b/>
                <w:i/>
              </w:rPr>
            </w:pPr>
          </w:p>
          <w:p w:rsidR="00E724E1" w:rsidRDefault="00122DF5">
            <w:pPr>
              <w:pStyle w:val="TableParagraph"/>
              <w:spacing w:before="154"/>
              <w:ind w:left="127" w:right="105" w:hanging="2"/>
              <w:jc w:val="center"/>
              <w:rPr>
                <w:sz w:val="20"/>
              </w:rPr>
            </w:pPr>
            <w:r>
              <w:rPr>
                <w:sz w:val="20"/>
              </w:rPr>
              <w:t>Суммарн</w:t>
            </w:r>
            <w:r>
              <w:rPr>
                <w:spacing w:val="-2"/>
                <w:sz w:val="20"/>
              </w:rPr>
              <w:t>ый объем</w:t>
            </w:r>
            <w:r>
              <w:rPr>
                <w:spacing w:val="-1"/>
                <w:sz w:val="20"/>
              </w:rPr>
              <w:t>нагрузки,</w:t>
            </w:r>
            <w:r>
              <w:rPr>
                <w:sz w:val="20"/>
              </w:rPr>
              <w:t>час.</w:t>
            </w:r>
          </w:p>
        </w:tc>
        <w:tc>
          <w:tcPr>
            <w:tcW w:w="7757" w:type="dxa"/>
            <w:gridSpan w:val="7"/>
            <w:tcBorders>
              <w:top w:val="nil"/>
            </w:tcBorders>
          </w:tcPr>
          <w:p w:rsidR="00E724E1" w:rsidRDefault="00122DF5">
            <w:pPr>
              <w:pStyle w:val="TableParagraph"/>
              <w:spacing w:before="54"/>
              <w:ind w:left="2171" w:right="2157"/>
              <w:jc w:val="center"/>
              <w:rPr>
                <w:sz w:val="20"/>
              </w:rPr>
            </w:pPr>
            <w:r>
              <w:rPr>
                <w:sz w:val="20"/>
              </w:rPr>
              <w:t>Объемпрофессиональногомодуля,час.</w:t>
            </w:r>
          </w:p>
        </w:tc>
        <w:tc>
          <w:tcPr>
            <w:tcW w:w="1689" w:type="dxa"/>
            <w:vMerge w:val="restart"/>
          </w:tcPr>
          <w:p w:rsidR="00E724E1" w:rsidRDefault="00E724E1">
            <w:pPr>
              <w:pStyle w:val="TableParagraph"/>
              <w:rPr>
                <w:b/>
                <w:i/>
              </w:rPr>
            </w:pPr>
          </w:p>
          <w:p w:rsidR="00E724E1" w:rsidRDefault="00E724E1">
            <w:pPr>
              <w:pStyle w:val="TableParagraph"/>
              <w:rPr>
                <w:b/>
                <w:i/>
              </w:rPr>
            </w:pPr>
          </w:p>
          <w:p w:rsidR="00E724E1" w:rsidRDefault="00122DF5">
            <w:pPr>
              <w:pStyle w:val="TableParagraph"/>
              <w:spacing w:before="133"/>
              <w:ind w:left="539" w:right="83" w:hanging="420"/>
              <w:rPr>
                <w:sz w:val="20"/>
              </w:rPr>
            </w:pPr>
            <w:r>
              <w:rPr>
                <w:spacing w:val="-1"/>
                <w:sz w:val="20"/>
              </w:rPr>
              <w:t>Самостоятельная</w:t>
            </w:r>
            <w:r>
              <w:rPr>
                <w:sz w:val="20"/>
              </w:rPr>
              <w:t>работа</w:t>
            </w:r>
            <w:r>
              <w:rPr>
                <w:sz w:val="20"/>
                <w:vertAlign w:val="superscript"/>
              </w:rPr>
              <w:t>8</w:t>
            </w:r>
          </w:p>
        </w:tc>
      </w:tr>
      <w:tr w:rsidR="00E724E1">
        <w:trPr>
          <w:trHeight w:val="230"/>
        </w:trPr>
        <w:tc>
          <w:tcPr>
            <w:tcW w:w="1853" w:type="dxa"/>
            <w:vMerge/>
            <w:tcBorders>
              <w:top w:val="nil"/>
            </w:tcBorders>
          </w:tcPr>
          <w:p w:rsidR="00E724E1" w:rsidRDefault="00E724E1">
            <w:pPr>
              <w:rPr>
                <w:sz w:val="2"/>
                <w:szCs w:val="2"/>
              </w:rPr>
            </w:pPr>
          </w:p>
        </w:tc>
        <w:tc>
          <w:tcPr>
            <w:tcW w:w="2223" w:type="dxa"/>
            <w:vMerge/>
            <w:tcBorders>
              <w:top w:val="nil"/>
            </w:tcBorders>
          </w:tcPr>
          <w:p w:rsidR="00E724E1" w:rsidRDefault="00E724E1">
            <w:pPr>
              <w:rPr>
                <w:sz w:val="2"/>
                <w:szCs w:val="2"/>
              </w:rPr>
            </w:pPr>
          </w:p>
        </w:tc>
        <w:tc>
          <w:tcPr>
            <w:tcW w:w="1050" w:type="dxa"/>
            <w:vMerge/>
            <w:tcBorders>
              <w:top w:val="nil"/>
            </w:tcBorders>
          </w:tcPr>
          <w:p w:rsidR="00E724E1" w:rsidRDefault="00E724E1">
            <w:pPr>
              <w:rPr>
                <w:sz w:val="2"/>
                <w:szCs w:val="2"/>
              </w:rPr>
            </w:pPr>
          </w:p>
        </w:tc>
        <w:tc>
          <w:tcPr>
            <w:tcW w:w="3283" w:type="dxa"/>
            <w:gridSpan w:val="4"/>
          </w:tcPr>
          <w:p w:rsidR="00E724E1" w:rsidRDefault="00122DF5">
            <w:pPr>
              <w:pStyle w:val="TableParagraph"/>
              <w:spacing w:line="210" w:lineRule="exact"/>
              <w:ind w:left="879"/>
              <w:rPr>
                <w:i/>
                <w:sz w:val="20"/>
              </w:rPr>
            </w:pPr>
            <w:r>
              <w:rPr>
                <w:i/>
                <w:sz w:val="20"/>
              </w:rPr>
              <w:t>Обучениепо МДК</w:t>
            </w:r>
          </w:p>
        </w:tc>
        <w:tc>
          <w:tcPr>
            <w:tcW w:w="2747" w:type="dxa"/>
            <w:gridSpan w:val="2"/>
          </w:tcPr>
          <w:p w:rsidR="00E724E1" w:rsidRDefault="00122DF5">
            <w:pPr>
              <w:pStyle w:val="TableParagraph"/>
              <w:spacing w:line="210" w:lineRule="exact"/>
              <w:ind w:left="927" w:right="893"/>
              <w:jc w:val="center"/>
              <w:rPr>
                <w:i/>
                <w:sz w:val="20"/>
              </w:rPr>
            </w:pPr>
            <w:r>
              <w:rPr>
                <w:i/>
                <w:sz w:val="20"/>
              </w:rPr>
              <w:t>Практики</w:t>
            </w:r>
          </w:p>
        </w:tc>
        <w:tc>
          <w:tcPr>
            <w:tcW w:w="1727" w:type="dxa"/>
            <w:vMerge w:val="restart"/>
          </w:tcPr>
          <w:p w:rsidR="00E724E1" w:rsidRDefault="00122DF5">
            <w:pPr>
              <w:pStyle w:val="TableParagraph"/>
              <w:spacing w:line="235" w:lineRule="exact"/>
              <w:ind w:left="118"/>
            </w:pPr>
            <w:r>
              <w:t>Промежуточная</w:t>
            </w:r>
          </w:p>
          <w:p w:rsidR="00E724E1" w:rsidRDefault="00122DF5">
            <w:pPr>
              <w:pStyle w:val="TableParagraph"/>
              <w:spacing w:before="37"/>
              <w:ind w:left="118"/>
            </w:pPr>
            <w:r>
              <w:t>аттестация</w:t>
            </w:r>
          </w:p>
        </w:tc>
        <w:tc>
          <w:tcPr>
            <w:tcW w:w="1689" w:type="dxa"/>
            <w:vMerge/>
            <w:tcBorders>
              <w:top w:val="nil"/>
            </w:tcBorders>
          </w:tcPr>
          <w:p w:rsidR="00E724E1" w:rsidRDefault="00E724E1">
            <w:pPr>
              <w:rPr>
                <w:sz w:val="2"/>
                <w:szCs w:val="2"/>
              </w:rPr>
            </w:pPr>
          </w:p>
        </w:tc>
      </w:tr>
      <w:tr w:rsidR="00E724E1">
        <w:trPr>
          <w:trHeight w:val="1147"/>
        </w:trPr>
        <w:tc>
          <w:tcPr>
            <w:tcW w:w="1853" w:type="dxa"/>
            <w:vMerge/>
            <w:tcBorders>
              <w:top w:val="nil"/>
            </w:tcBorders>
          </w:tcPr>
          <w:p w:rsidR="00E724E1" w:rsidRDefault="00E724E1">
            <w:pPr>
              <w:rPr>
                <w:sz w:val="2"/>
                <w:szCs w:val="2"/>
              </w:rPr>
            </w:pPr>
          </w:p>
        </w:tc>
        <w:tc>
          <w:tcPr>
            <w:tcW w:w="2223" w:type="dxa"/>
            <w:vMerge/>
            <w:tcBorders>
              <w:top w:val="nil"/>
            </w:tcBorders>
          </w:tcPr>
          <w:p w:rsidR="00E724E1" w:rsidRDefault="00E724E1">
            <w:pPr>
              <w:rPr>
                <w:sz w:val="2"/>
                <w:szCs w:val="2"/>
              </w:rPr>
            </w:pPr>
          </w:p>
        </w:tc>
        <w:tc>
          <w:tcPr>
            <w:tcW w:w="1050" w:type="dxa"/>
            <w:vMerge/>
            <w:tcBorders>
              <w:top w:val="nil"/>
            </w:tcBorders>
          </w:tcPr>
          <w:p w:rsidR="00E724E1" w:rsidRDefault="00E724E1">
            <w:pPr>
              <w:rPr>
                <w:sz w:val="2"/>
                <w:szCs w:val="2"/>
              </w:rPr>
            </w:pPr>
          </w:p>
        </w:tc>
        <w:tc>
          <w:tcPr>
            <w:tcW w:w="704" w:type="dxa"/>
          </w:tcPr>
          <w:p w:rsidR="00E724E1" w:rsidRDefault="00E724E1">
            <w:pPr>
              <w:pStyle w:val="TableParagraph"/>
              <w:spacing w:before="6"/>
              <w:rPr>
                <w:b/>
                <w:i/>
                <w:sz w:val="18"/>
              </w:rPr>
            </w:pPr>
          </w:p>
          <w:p w:rsidR="00E724E1" w:rsidRDefault="00122DF5">
            <w:pPr>
              <w:pStyle w:val="TableParagraph"/>
              <w:spacing w:before="1"/>
              <w:ind w:left="303" w:right="125" w:hanging="147"/>
              <w:rPr>
                <w:sz w:val="20"/>
              </w:rPr>
            </w:pPr>
            <w:r>
              <w:rPr>
                <w:sz w:val="20"/>
              </w:rPr>
              <w:t>Всего</w:t>
            </w:r>
          </w:p>
        </w:tc>
        <w:tc>
          <w:tcPr>
            <w:tcW w:w="1488" w:type="dxa"/>
            <w:gridSpan w:val="2"/>
          </w:tcPr>
          <w:p w:rsidR="00E724E1" w:rsidRDefault="00122DF5">
            <w:pPr>
              <w:pStyle w:val="TableParagraph"/>
              <w:spacing w:before="98"/>
              <w:ind w:left="120" w:right="121"/>
              <w:jc w:val="center"/>
              <w:rPr>
                <w:sz w:val="20"/>
              </w:rPr>
            </w:pPr>
            <w:r>
              <w:rPr>
                <w:spacing w:val="-1"/>
                <w:sz w:val="20"/>
              </w:rPr>
              <w:t>Лабораторных</w:t>
            </w:r>
            <w:r>
              <w:rPr>
                <w:sz w:val="20"/>
              </w:rPr>
              <w:t>ипрактическихзанятий</w:t>
            </w:r>
          </w:p>
        </w:tc>
        <w:tc>
          <w:tcPr>
            <w:tcW w:w="1091" w:type="dxa"/>
          </w:tcPr>
          <w:p w:rsidR="00E724E1" w:rsidRDefault="00E724E1">
            <w:pPr>
              <w:pStyle w:val="TableParagraph"/>
              <w:spacing w:before="6"/>
              <w:rPr>
                <w:b/>
                <w:i/>
                <w:sz w:val="18"/>
              </w:rPr>
            </w:pPr>
          </w:p>
          <w:p w:rsidR="00E724E1" w:rsidRDefault="00122DF5">
            <w:pPr>
              <w:pStyle w:val="TableParagraph"/>
              <w:spacing w:before="1"/>
              <w:ind w:left="92" w:right="88" w:firstLine="4"/>
              <w:jc w:val="center"/>
              <w:rPr>
                <w:sz w:val="20"/>
              </w:rPr>
            </w:pPr>
            <w:r>
              <w:rPr>
                <w:sz w:val="20"/>
              </w:rPr>
              <w:t>Курсовыхработ</w:t>
            </w:r>
            <w:r>
              <w:rPr>
                <w:spacing w:val="-1"/>
                <w:sz w:val="20"/>
              </w:rPr>
              <w:t>(проектов)</w:t>
            </w:r>
          </w:p>
        </w:tc>
        <w:tc>
          <w:tcPr>
            <w:tcW w:w="948" w:type="dxa"/>
          </w:tcPr>
          <w:p w:rsidR="00E724E1" w:rsidRDefault="00E724E1">
            <w:pPr>
              <w:pStyle w:val="TableParagraph"/>
              <w:spacing w:before="7"/>
              <w:rPr>
                <w:b/>
                <w:i/>
                <w:sz w:val="28"/>
              </w:rPr>
            </w:pPr>
          </w:p>
          <w:p w:rsidR="00E724E1" w:rsidRDefault="00122DF5">
            <w:pPr>
              <w:pStyle w:val="TableParagraph"/>
              <w:ind w:left="100" w:right="77"/>
              <w:jc w:val="center"/>
              <w:rPr>
                <w:sz w:val="20"/>
              </w:rPr>
            </w:pPr>
            <w:r>
              <w:rPr>
                <w:sz w:val="20"/>
              </w:rPr>
              <w:t>Учебная</w:t>
            </w:r>
          </w:p>
        </w:tc>
        <w:tc>
          <w:tcPr>
            <w:tcW w:w="1799" w:type="dxa"/>
          </w:tcPr>
          <w:p w:rsidR="00E724E1" w:rsidRDefault="00122DF5">
            <w:pPr>
              <w:pStyle w:val="TableParagraph"/>
              <w:spacing w:line="213" w:lineRule="exact"/>
              <w:ind w:left="93" w:right="75"/>
              <w:jc w:val="center"/>
              <w:rPr>
                <w:sz w:val="20"/>
              </w:rPr>
            </w:pPr>
            <w:r>
              <w:rPr>
                <w:sz w:val="20"/>
              </w:rPr>
              <w:t>Производственная</w:t>
            </w:r>
          </w:p>
          <w:p w:rsidR="00E724E1" w:rsidRDefault="00122DF5">
            <w:pPr>
              <w:pStyle w:val="TableParagraph"/>
              <w:spacing w:line="229" w:lineRule="exact"/>
              <w:ind w:left="93" w:right="20"/>
              <w:jc w:val="center"/>
              <w:rPr>
                <w:i/>
                <w:sz w:val="20"/>
              </w:rPr>
            </w:pPr>
            <w:r>
              <w:rPr>
                <w:i/>
                <w:sz w:val="20"/>
              </w:rPr>
              <w:t>(если</w:t>
            </w:r>
          </w:p>
          <w:p w:rsidR="00E724E1" w:rsidRDefault="00122DF5">
            <w:pPr>
              <w:pStyle w:val="TableParagraph"/>
              <w:ind w:left="153" w:right="131" w:firstLine="2"/>
              <w:jc w:val="center"/>
              <w:rPr>
                <w:i/>
                <w:sz w:val="20"/>
              </w:rPr>
            </w:pPr>
            <w:r>
              <w:rPr>
                <w:i/>
                <w:sz w:val="20"/>
              </w:rPr>
              <w:t>предусмотрена</w:t>
            </w:r>
            <w:r>
              <w:rPr>
                <w:i/>
                <w:w w:val="90"/>
                <w:sz w:val="20"/>
              </w:rPr>
              <w:t>рассредоточенная</w:t>
            </w:r>
          </w:p>
          <w:p w:rsidR="00E724E1" w:rsidRDefault="00122DF5">
            <w:pPr>
              <w:pStyle w:val="TableParagraph"/>
              <w:spacing w:before="1" w:line="224" w:lineRule="exact"/>
              <w:ind w:left="93" w:right="66"/>
              <w:jc w:val="center"/>
              <w:rPr>
                <w:i/>
                <w:sz w:val="20"/>
              </w:rPr>
            </w:pPr>
            <w:r>
              <w:rPr>
                <w:i/>
                <w:sz w:val="20"/>
              </w:rPr>
              <w:t>практика)</w:t>
            </w: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30"/>
        </w:trPr>
        <w:tc>
          <w:tcPr>
            <w:tcW w:w="1853" w:type="dxa"/>
          </w:tcPr>
          <w:p w:rsidR="00E724E1" w:rsidRDefault="00122DF5">
            <w:pPr>
              <w:pStyle w:val="TableParagraph"/>
              <w:spacing w:line="210" w:lineRule="exact"/>
              <w:ind w:left="15"/>
              <w:jc w:val="center"/>
              <w:rPr>
                <w:i/>
                <w:sz w:val="20"/>
              </w:rPr>
            </w:pPr>
            <w:r>
              <w:rPr>
                <w:i/>
                <w:w w:val="96"/>
                <w:sz w:val="20"/>
              </w:rPr>
              <w:t>1</w:t>
            </w:r>
          </w:p>
        </w:tc>
        <w:tc>
          <w:tcPr>
            <w:tcW w:w="2223" w:type="dxa"/>
          </w:tcPr>
          <w:p w:rsidR="00E724E1" w:rsidRDefault="00122DF5">
            <w:pPr>
              <w:pStyle w:val="TableParagraph"/>
              <w:spacing w:line="210" w:lineRule="exact"/>
              <w:ind w:left="14"/>
              <w:jc w:val="center"/>
              <w:rPr>
                <w:i/>
                <w:sz w:val="20"/>
              </w:rPr>
            </w:pPr>
            <w:r>
              <w:rPr>
                <w:i/>
                <w:w w:val="96"/>
                <w:sz w:val="20"/>
              </w:rPr>
              <w:t>2</w:t>
            </w:r>
          </w:p>
        </w:tc>
        <w:tc>
          <w:tcPr>
            <w:tcW w:w="1050" w:type="dxa"/>
          </w:tcPr>
          <w:p w:rsidR="00E724E1" w:rsidRDefault="00122DF5">
            <w:pPr>
              <w:pStyle w:val="TableParagraph"/>
              <w:spacing w:line="210" w:lineRule="exact"/>
              <w:ind w:left="16"/>
              <w:jc w:val="center"/>
              <w:rPr>
                <w:i/>
                <w:sz w:val="20"/>
              </w:rPr>
            </w:pPr>
            <w:r>
              <w:rPr>
                <w:i/>
                <w:w w:val="96"/>
                <w:sz w:val="20"/>
              </w:rPr>
              <w:t>3</w:t>
            </w:r>
          </w:p>
        </w:tc>
        <w:tc>
          <w:tcPr>
            <w:tcW w:w="704" w:type="dxa"/>
          </w:tcPr>
          <w:p w:rsidR="00E724E1" w:rsidRDefault="00122DF5">
            <w:pPr>
              <w:pStyle w:val="TableParagraph"/>
              <w:spacing w:line="210" w:lineRule="exact"/>
              <w:ind w:left="9"/>
              <w:jc w:val="center"/>
              <w:rPr>
                <w:i/>
                <w:sz w:val="20"/>
              </w:rPr>
            </w:pPr>
            <w:r>
              <w:rPr>
                <w:i/>
                <w:w w:val="96"/>
                <w:sz w:val="20"/>
              </w:rPr>
              <w:t>4</w:t>
            </w:r>
          </w:p>
        </w:tc>
        <w:tc>
          <w:tcPr>
            <w:tcW w:w="1488" w:type="dxa"/>
            <w:gridSpan w:val="2"/>
          </w:tcPr>
          <w:p w:rsidR="00E724E1" w:rsidRDefault="00122DF5">
            <w:pPr>
              <w:pStyle w:val="TableParagraph"/>
              <w:spacing w:line="210" w:lineRule="exact"/>
              <w:ind w:right="5"/>
              <w:jc w:val="center"/>
              <w:rPr>
                <w:i/>
                <w:sz w:val="20"/>
              </w:rPr>
            </w:pPr>
            <w:r>
              <w:rPr>
                <w:i/>
                <w:w w:val="96"/>
                <w:sz w:val="20"/>
              </w:rPr>
              <w:t>5</w:t>
            </w:r>
          </w:p>
        </w:tc>
        <w:tc>
          <w:tcPr>
            <w:tcW w:w="1091" w:type="dxa"/>
          </w:tcPr>
          <w:p w:rsidR="00E724E1" w:rsidRDefault="00122DF5">
            <w:pPr>
              <w:pStyle w:val="TableParagraph"/>
              <w:spacing w:line="210" w:lineRule="exact"/>
              <w:ind w:left="1"/>
              <w:jc w:val="center"/>
              <w:rPr>
                <w:i/>
                <w:sz w:val="20"/>
              </w:rPr>
            </w:pPr>
            <w:r>
              <w:rPr>
                <w:i/>
                <w:w w:val="96"/>
                <w:sz w:val="20"/>
              </w:rPr>
              <w:t>6</w:t>
            </w:r>
          </w:p>
        </w:tc>
        <w:tc>
          <w:tcPr>
            <w:tcW w:w="948" w:type="dxa"/>
          </w:tcPr>
          <w:p w:rsidR="00E724E1" w:rsidRDefault="00122DF5">
            <w:pPr>
              <w:pStyle w:val="TableParagraph"/>
              <w:spacing w:line="210" w:lineRule="exact"/>
              <w:ind w:left="21"/>
              <w:jc w:val="center"/>
              <w:rPr>
                <w:i/>
                <w:sz w:val="20"/>
              </w:rPr>
            </w:pPr>
            <w:r>
              <w:rPr>
                <w:i/>
                <w:w w:val="96"/>
                <w:sz w:val="20"/>
              </w:rPr>
              <w:t>7</w:t>
            </w:r>
          </w:p>
        </w:tc>
        <w:tc>
          <w:tcPr>
            <w:tcW w:w="1799" w:type="dxa"/>
          </w:tcPr>
          <w:p w:rsidR="00E724E1" w:rsidRDefault="00122DF5">
            <w:pPr>
              <w:pStyle w:val="TableParagraph"/>
              <w:spacing w:line="210" w:lineRule="exact"/>
              <w:ind w:left="19"/>
              <w:jc w:val="center"/>
              <w:rPr>
                <w:i/>
                <w:sz w:val="20"/>
              </w:rPr>
            </w:pPr>
            <w:r>
              <w:rPr>
                <w:i/>
                <w:w w:val="96"/>
                <w:sz w:val="20"/>
              </w:rPr>
              <w:t>8</w:t>
            </w:r>
          </w:p>
        </w:tc>
        <w:tc>
          <w:tcPr>
            <w:tcW w:w="1727" w:type="dxa"/>
          </w:tcPr>
          <w:p w:rsidR="00E724E1" w:rsidRDefault="00122DF5">
            <w:pPr>
              <w:pStyle w:val="TableParagraph"/>
              <w:spacing w:line="210" w:lineRule="exact"/>
              <w:ind w:right="791"/>
              <w:jc w:val="right"/>
              <w:rPr>
                <w:i/>
                <w:sz w:val="20"/>
              </w:rPr>
            </w:pPr>
            <w:r>
              <w:rPr>
                <w:i/>
                <w:w w:val="96"/>
                <w:sz w:val="20"/>
              </w:rPr>
              <w:t>9</w:t>
            </w:r>
          </w:p>
        </w:tc>
        <w:tc>
          <w:tcPr>
            <w:tcW w:w="1689" w:type="dxa"/>
          </w:tcPr>
          <w:p w:rsidR="00E724E1" w:rsidRDefault="00122DF5">
            <w:pPr>
              <w:pStyle w:val="TableParagraph"/>
              <w:spacing w:line="210" w:lineRule="exact"/>
              <w:ind w:left="755"/>
              <w:rPr>
                <w:i/>
                <w:sz w:val="20"/>
              </w:rPr>
            </w:pPr>
            <w:r>
              <w:rPr>
                <w:i/>
                <w:sz w:val="20"/>
              </w:rPr>
              <w:t>10</w:t>
            </w:r>
          </w:p>
        </w:tc>
      </w:tr>
      <w:tr w:rsidR="00E724E1">
        <w:trPr>
          <w:trHeight w:val="213"/>
        </w:trPr>
        <w:tc>
          <w:tcPr>
            <w:tcW w:w="1853" w:type="dxa"/>
            <w:tcBorders>
              <w:bottom w:val="nil"/>
            </w:tcBorders>
          </w:tcPr>
          <w:p w:rsidR="00E724E1" w:rsidRDefault="00122DF5">
            <w:pPr>
              <w:pStyle w:val="TableParagraph"/>
              <w:spacing w:line="193" w:lineRule="exact"/>
              <w:ind w:left="112"/>
              <w:rPr>
                <w:sz w:val="20"/>
              </w:rPr>
            </w:pPr>
            <w:r>
              <w:rPr>
                <w:sz w:val="20"/>
              </w:rPr>
              <w:t>ОК01-11</w:t>
            </w:r>
          </w:p>
        </w:tc>
        <w:tc>
          <w:tcPr>
            <w:tcW w:w="2223" w:type="dxa"/>
            <w:tcBorders>
              <w:bottom w:val="nil"/>
            </w:tcBorders>
          </w:tcPr>
          <w:p w:rsidR="00E724E1" w:rsidRDefault="00122DF5">
            <w:pPr>
              <w:pStyle w:val="TableParagraph"/>
              <w:spacing w:line="193" w:lineRule="exact"/>
              <w:ind w:left="115"/>
              <w:rPr>
                <w:sz w:val="20"/>
              </w:rPr>
            </w:pPr>
            <w:r>
              <w:rPr>
                <w:sz w:val="20"/>
              </w:rPr>
              <w:t>Раздел1.Администри-</w:t>
            </w:r>
          </w:p>
        </w:tc>
        <w:tc>
          <w:tcPr>
            <w:tcW w:w="1050" w:type="dxa"/>
            <w:vMerge w:val="restart"/>
          </w:tcPr>
          <w:p w:rsidR="00E724E1" w:rsidRDefault="00E724E1">
            <w:pPr>
              <w:pStyle w:val="TableParagraph"/>
              <w:spacing w:before="6"/>
              <w:rPr>
                <w:b/>
                <w:i/>
                <w:sz w:val="18"/>
              </w:rPr>
            </w:pPr>
          </w:p>
          <w:p w:rsidR="00E724E1" w:rsidRDefault="00122DF5">
            <w:pPr>
              <w:pStyle w:val="TableParagraph"/>
              <w:spacing w:before="1"/>
              <w:ind w:left="365" w:right="335"/>
              <w:jc w:val="center"/>
              <w:rPr>
                <w:sz w:val="20"/>
              </w:rPr>
            </w:pPr>
            <w:r>
              <w:rPr>
                <w:sz w:val="20"/>
              </w:rPr>
              <w:t>204</w:t>
            </w:r>
          </w:p>
        </w:tc>
        <w:tc>
          <w:tcPr>
            <w:tcW w:w="704" w:type="dxa"/>
            <w:vMerge w:val="restart"/>
          </w:tcPr>
          <w:p w:rsidR="00E724E1" w:rsidRDefault="00E724E1">
            <w:pPr>
              <w:pStyle w:val="TableParagraph"/>
              <w:spacing w:before="6"/>
              <w:rPr>
                <w:b/>
                <w:i/>
                <w:sz w:val="18"/>
              </w:rPr>
            </w:pPr>
          </w:p>
          <w:p w:rsidR="00E724E1" w:rsidRDefault="00122DF5">
            <w:pPr>
              <w:pStyle w:val="TableParagraph"/>
              <w:spacing w:before="1"/>
              <w:ind w:left="210"/>
              <w:rPr>
                <w:sz w:val="20"/>
              </w:rPr>
            </w:pPr>
            <w:r>
              <w:rPr>
                <w:sz w:val="20"/>
              </w:rPr>
              <w:t>202</w:t>
            </w:r>
          </w:p>
        </w:tc>
        <w:tc>
          <w:tcPr>
            <w:tcW w:w="1488" w:type="dxa"/>
            <w:gridSpan w:val="2"/>
            <w:vMerge w:val="restart"/>
          </w:tcPr>
          <w:p w:rsidR="00E724E1" w:rsidRDefault="00E724E1">
            <w:pPr>
              <w:pStyle w:val="TableParagraph"/>
              <w:spacing w:before="6"/>
              <w:rPr>
                <w:b/>
                <w:i/>
                <w:sz w:val="18"/>
              </w:rPr>
            </w:pPr>
          </w:p>
          <w:p w:rsidR="00E724E1" w:rsidRDefault="00122DF5">
            <w:pPr>
              <w:pStyle w:val="TableParagraph"/>
              <w:spacing w:before="1"/>
              <w:ind w:left="120" w:right="119"/>
              <w:jc w:val="center"/>
              <w:rPr>
                <w:sz w:val="20"/>
              </w:rPr>
            </w:pPr>
            <w:r>
              <w:rPr>
                <w:sz w:val="20"/>
              </w:rPr>
              <w:t>100</w:t>
            </w:r>
          </w:p>
        </w:tc>
        <w:tc>
          <w:tcPr>
            <w:tcW w:w="1091" w:type="dxa"/>
            <w:vMerge w:val="restart"/>
          </w:tcPr>
          <w:p w:rsidR="00E724E1" w:rsidRDefault="00E724E1">
            <w:pPr>
              <w:pStyle w:val="TableParagraph"/>
              <w:rPr>
                <w:sz w:val="20"/>
              </w:rPr>
            </w:pPr>
          </w:p>
        </w:tc>
        <w:tc>
          <w:tcPr>
            <w:tcW w:w="948" w:type="dxa"/>
            <w:vMerge w:val="restart"/>
          </w:tcPr>
          <w:p w:rsidR="00E724E1" w:rsidRDefault="00E724E1">
            <w:pPr>
              <w:pStyle w:val="TableParagraph"/>
              <w:rPr>
                <w:sz w:val="20"/>
              </w:rPr>
            </w:pPr>
          </w:p>
        </w:tc>
        <w:tc>
          <w:tcPr>
            <w:tcW w:w="1799" w:type="dxa"/>
            <w:vMerge w:val="restart"/>
          </w:tcPr>
          <w:p w:rsidR="00E724E1" w:rsidRDefault="00E724E1">
            <w:pPr>
              <w:pStyle w:val="TableParagraph"/>
              <w:rPr>
                <w:sz w:val="20"/>
              </w:rPr>
            </w:pPr>
          </w:p>
        </w:tc>
        <w:tc>
          <w:tcPr>
            <w:tcW w:w="1727" w:type="dxa"/>
            <w:vMerge w:val="restart"/>
          </w:tcPr>
          <w:p w:rsidR="00E724E1" w:rsidRDefault="00122DF5">
            <w:pPr>
              <w:pStyle w:val="TableParagraph"/>
              <w:spacing w:before="185"/>
              <w:ind w:left="32"/>
              <w:jc w:val="center"/>
              <w:rPr>
                <w:i/>
              </w:rPr>
            </w:pPr>
            <w:r>
              <w:rPr>
                <w:i/>
              </w:rPr>
              <w:t>2</w:t>
            </w:r>
          </w:p>
        </w:tc>
        <w:tc>
          <w:tcPr>
            <w:tcW w:w="1689" w:type="dxa"/>
            <w:vMerge w:val="restart"/>
          </w:tcPr>
          <w:p w:rsidR="00E724E1" w:rsidRDefault="00E724E1">
            <w:pPr>
              <w:pStyle w:val="TableParagraph"/>
              <w:rPr>
                <w:sz w:val="20"/>
              </w:rPr>
            </w:pPr>
          </w:p>
        </w:tc>
      </w:tr>
      <w:tr w:rsidR="00E724E1">
        <w:trPr>
          <w:trHeight w:val="220"/>
        </w:trPr>
        <w:tc>
          <w:tcPr>
            <w:tcW w:w="1853" w:type="dxa"/>
            <w:tcBorders>
              <w:top w:val="nil"/>
              <w:bottom w:val="nil"/>
            </w:tcBorders>
          </w:tcPr>
          <w:p w:rsidR="00E724E1" w:rsidRDefault="00122DF5">
            <w:pPr>
              <w:pStyle w:val="TableParagraph"/>
              <w:spacing w:line="200" w:lineRule="exact"/>
              <w:ind w:left="112"/>
              <w:rPr>
                <w:sz w:val="20"/>
              </w:rPr>
            </w:pPr>
            <w:r>
              <w:rPr>
                <w:sz w:val="20"/>
              </w:rPr>
              <w:t>ПК2.1-2.4</w:t>
            </w:r>
          </w:p>
        </w:tc>
        <w:tc>
          <w:tcPr>
            <w:tcW w:w="2223" w:type="dxa"/>
            <w:tcBorders>
              <w:top w:val="nil"/>
              <w:bottom w:val="nil"/>
            </w:tcBorders>
          </w:tcPr>
          <w:p w:rsidR="00E724E1" w:rsidRDefault="00122DF5">
            <w:pPr>
              <w:pStyle w:val="TableParagraph"/>
              <w:spacing w:line="200" w:lineRule="exact"/>
              <w:ind w:left="115"/>
              <w:rPr>
                <w:sz w:val="20"/>
              </w:rPr>
            </w:pPr>
            <w:r>
              <w:rPr>
                <w:sz w:val="20"/>
              </w:rPr>
              <w:t>рованиесетевыхопе-</w:t>
            </w:r>
          </w:p>
        </w:tc>
        <w:tc>
          <w:tcPr>
            <w:tcW w:w="1050" w:type="dxa"/>
            <w:vMerge/>
            <w:tcBorders>
              <w:top w:val="nil"/>
            </w:tcBorders>
          </w:tcPr>
          <w:p w:rsidR="00E724E1" w:rsidRDefault="00E724E1">
            <w:pPr>
              <w:rPr>
                <w:sz w:val="2"/>
                <w:szCs w:val="2"/>
              </w:rPr>
            </w:pPr>
          </w:p>
        </w:tc>
        <w:tc>
          <w:tcPr>
            <w:tcW w:w="704" w:type="dxa"/>
            <w:vMerge/>
            <w:tcBorders>
              <w:top w:val="nil"/>
            </w:tcBorders>
          </w:tcPr>
          <w:p w:rsidR="00E724E1" w:rsidRDefault="00E724E1">
            <w:pPr>
              <w:rPr>
                <w:sz w:val="2"/>
                <w:szCs w:val="2"/>
              </w:rPr>
            </w:pPr>
          </w:p>
        </w:tc>
        <w:tc>
          <w:tcPr>
            <w:tcW w:w="1488" w:type="dxa"/>
            <w:gridSpan w:val="2"/>
            <w:vMerge/>
            <w:tcBorders>
              <w:top w:val="nil"/>
            </w:tcBorders>
          </w:tcPr>
          <w:p w:rsidR="00E724E1" w:rsidRDefault="00E724E1">
            <w:pPr>
              <w:rPr>
                <w:sz w:val="2"/>
                <w:szCs w:val="2"/>
              </w:rPr>
            </w:pPr>
          </w:p>
        </w:tc>
        <w:tc>
          <w:tcPr>
            <w:tcW w:w="1091" w:type="dxa"/>
            <w:vMerge/>
            <w:tcBorders>
              <w:top w:val="nil"/>
            </w:tcBorders>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37"/>
        </w:trPr>
        <w:tc>
          <w:tcPr>
            <w:tcW w:w="1853" w:type="dxa"/>
            <w:tcBorders>
              <w:top w:val="nil"/>
            </w:tcBorders>
          </w:tcPr>
          <w:p w:rsidR="00E724E1" w:rsidRDefault="00E724E1">
            <w:pPr>
              <w:pStyle w:val="TableParagraph"/>
              <w:rPr>
                <w:sz w:val="16"/>
              </w:rPr>
            </w:pPr>
          </w:p>
        </w:tc>
        <w:tc>
          <w:tcPr>
            <w:tcW w:w="2223" w:type="dxa"/>
            <w:tcBorders>
              <w:top w:val="nil"/>
            </w:tcBorders>
          </w:tcPr>
          <w:p w:rsidR="00E724E1" w:rsidRDefault="00122DF5">
            <w:pPr>
              <w:pStyle w:val="TableParagraph"/>
              <w:spacing w:line="217" w:lineRule="exact"/>
              <w:ind w:left="115"/>
              <w:rPr>
                <w:sz w:val="20"/>
              </w:rPr>
            </w:pPr>
            <w:r>
              <w:rPr>
                <w:sz w:val="20"/>
              </w:rPr>
              <w:t>рационныхсистем</w:t>
            </w:r>
          </w:p>
        </w:tc>
        <w:tc>
          <w:tcPr>
            <w:tcW w:w="1050" w:type="dxa"/>
            <w:vMerge/>
            <w:tcBorders>
              <w:top w:val="nil"/>
            </w:tcBorders>
          </w:tcPr>
          <w:p w:rsidR="00E724E1" w:rsidRDefault="00E724E1">
            <w:pPr>
              <w:rPr>
                <w:sz w:val="2"/>
                <w:szCs w:val="2"/>
              </w:rPr>
            </w:pPr>
          </w:p>
        </w:tc>
        <w:tc>
          <w:tcPr>
            <w:tcW w:w="704" w:type="dxa"/>
            <w:vMerge/>
            <w:tcBorders>
              <w:top w:val="nil"/>
            </w:tcBorders>
          </w:tcPr>
          <w:p w:rsidR="00E724E1" w:rsidRDefault="00E724E1">
            <w:pPr>
              <w:rPr>
                <w:sz w:val="2"/>
                <w:szCs w:val="2"/>
              </w:rPr>
            </w:pPr>
          </w:p>
        </w:tc>
        <w:tc>
          <w:tcPr>
            <w:tcW w:w="1488" w:type="dxa"/>
            <w:gridSpan w:val="2"/>
            <w:vMerge/>
            <w:tcBorders>
              <w:top w:val="nil"/>
            </w:tcBorders>
          </w:tcPr>
          <w:p w:rsidR="00E724E1" w:rsidRDefault="00E724E1">
            <w:pPr>
              <w:rPr>
                <w:sz w:val="2"/>
                <w:szCs w:val="2"/>
              </w:rPr>
            </w:pPr>
          </w:p>
        </w:tc>
        <w:tc>
          <w:tcPr>
            <w:tcW w:w="1091" w:type="dxa"/>
            <w:vMerge/>
            <w:tcBorders>
              <w:top w:val="nil"/>
            </w:tcBorders>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10"/>
        </w:trPr>
        <w:tc>
          <w:tcPr>
            <w:tcW w:w="1853" w:type="dxa"/>
            <w:tcBorders>
              <w:bottom w:val="nil"/>
            </w:tcBorders>
          </w:tcPr>
          <w:p w:rsidR="00E724E1" w:rsidRDefault="00122DF5">
            <w:pPr>
              <w:pStyle w:val="TableParagraph"/>
              <w:spacing w:line="191" w:lineRule="exact"/>
              <w:ind w:left="112"/>
              <w:rPr>
                <w:sz w:val="20"/>
              </w:rPr>
            </w:pPr>
            <w:r>
              <w:rPr>
                <w:sz w:val="20"/>
              </w:rPr>
              <w:t>ОК01-11</w:t>
            </w:r>
          </w:p>
        </w:tc>
        <w:tc>
          <w:tcPr>
            <w:tcW w:w="2223" w:type="dxa"/>
            <w:tcBorders>
              <w:bottom w:val="nil"/>
            </w:tcBorders>
          </w:tcPr>
          <w:p w:rsidR="00E724E1" w:rsidRDefault="00122DF5">
            <w:pPr>
              <w:pStyle w:val="TableParagraph"/>
              <w:spacing w:line="191" w:lineRule="exact"/>
              <w:ind w:left="115"/>
              <w:rPr>
                <w:sz w:val="20"/>
              </w:rPr>
            </w:pPr>
            <w:r>
              <w:rPr>
                <w:sz w:val="20"/>
              </w:rPr>
              <w:t>Раздел2.Программное</w:t>
            </w:r>
          </w:p>
        </w:tc>
        <w:tc>
          <w:tcPr>
            <w:tcW w:w="1050" w:type="dxa"/>
            <w:vMerge w:val="restart"/>
          </w:tcPr>
          <w:p w:rsidR="00E724E1" w:rsidRDefault="00122DF5">
            <w:pPr>
              <w:pStyle w:val="TableParagraph"/>
              <w:spacing w:line="211" w:lineRule="exact"/>
              <w:ind w:left="360" w:right="335"/>
              <w:jc w:val="center"/>
              <w:rPr>
                <w:sz w:val="20"/>
              </w:rPr>
            </w:pPr>
            <w:r>
              <w:rPr>
                <w:sz w:val="20"/>
              </w:rPr>
              <w:t>68</w:t>
            </w:r>
          </w:p>
        </w:tc>
        <w:tc>
          <w:tcPr>
            <w:tcW w:w="704" w:type="dxa"/>
            <w:vMerge w:val="restart"/>
          </w:tcPr>
          <w:p w:rsidR="00E724E1" w:rsidRDefault="00122DF5">
            <w:pPr>
              <w:pStyle w:val="TableParagraph"/>
              <w:spacing w:line="211" w:lineRule="exact"/>
              <w:ind w:left="241" w:right="213"/>
              <w:jc w:val="center"/>
              <w:rPr>
                <w:sz w:val="20"/>
              </w:rPr>
            </w:pPr>
            <w:r>
              <w:rPr>
                <w:sz w:val="20"/>
              </w:rPr>
              <w:t>66</w:t>
            </w:r>
          </w:p>
        </w:tc>
        <w:tc>
          <w:tcPr>
            <w:tcW w:w="1488" w:type="dxa"/>
            <w:gridSpan w:val="2"/>
            <w:vMerge w:val="restart"/>
          </w:tcPr>
          <w:p w:rsidR="00E724E1" w:rsidRDefault="00122DF5">
            <w:pPr>
              <w:pStyle w:val="TableParagraph"/>
              <w:spacing w:line="211" w:lineRule="exact"/>
              <w:ind w:left="120" w:right="119"/>
              <w:jc w:val="center"/>
              <w:rPr>
                <w:sz w:val="20"/>
              </w:rPr>
            </w:pPr>
            <w:r>
              <w:rPr>
                <w:sz w:val="20"/>
              </w:rPr>
              <w:t>38</w:t>
            </w:r>
          </w:p>
        </w:tc>
        <w:tc>
          <w:tcPr>
            <w:tcW w:w="1091" w:type="dxa"/>
            <w:vMerge/>
            <w:tcBorders>
              <w:top w:val="nil"/>
            </w:tcBorders>
          </w:tcPr>
          <w:p w:rsidR="00E724E1" w:rsidRDefault="00E724E1">
            <w:pPr>
              <w:rPr>
                <w:sz w:val="2"/>
                <w:szCs w:val="2"/>
              </w:rPr>
            </w:pPr>
          </w:p>
        </w:tc>
        <w:tc>
          <w:tcPr>
            <w:tcW w:w="948" w:type="dxa"/>
            <w:vMerge w:val="restart"/>
          </w:tcPr>
          <w:p w:rsidR="00E724E1" w:rsidRDefault="00E724E1">
            <w:pPr>
              <w:pStyle w:val="TableParagraph"/>
              <w:rPr>
                <w:sz w:val="20"/>
              </w:rPr>
            </w:pPr>
          </w:p>
        </w:tc>
        <w:tc>
          <w:tcPr>
            <w:tcW w:w="1799" w:type="dxa"/>
            <w:vMerge w:val="restart"/>
          </w:tcPr>
          <w:p w:rsidR="00E724E1" w:rsidRDefault="00E724E1">
            <w:pPr>
              <w:pStyle w:val="TableParagraph"/>
              <w:rPr>
                <w:sz w:val="20"/>
              </w:rPr>
            </w:pPr>
          </w:p>
        </w:tc>
        <w:tc>
          <w:tcPr>
            <w:tcW w:w="1727" w:type="dxa"/>
            <w:vMerge w:val="restart"/>
          </w:tcPr>
          <w:p w:rsidR="00E724E1" w:rsidRDefault="00122DF5">
            <w:pPr>
              <w:pStyle w:val="TableParagraph"/>
              <w:spacing w:before="181"/>
              <w:ind w:left="32"/>
              <w:jc w:val="center"/>
              <w:rPr>
                <w:i/>
              </w:rPr>
            </w:pPr>
            <w:r>
              <w:rPr>
                <w:i/>
              </w:rPr>
              <w:t>2</w:t>
            </w:r>
          </w:p>
        </w:tc>
        <w:tc>
          <w:tcPr>
            <w:tcW w:w="1689" w:type="dxa"/>
            <w:vMerge w:val="restart"/>
          </w:tcPr>
          <w:p w:rsidR="00E724E1" w:rsidRDefault="00E724E1">
            <w:pPr>
              <w:pStyle w:val="TableParagraph"/>
              <w:rPr>
                <w:sz w:val="20"/>
              </w:rPr>
            </w:pPr>
          </w:p>
        </w:tc>
      </w:tr>
      <w:tr w:rsidR="00E724E1">
        <w:trPr>
          <w:trHeight w:val="220"/>
        </w:trPr>
        <w:tc>
          <w:tcPr>
            <w:tcW w:w="1853" w:type="dxa"/>
            <w:tcBorders>
              <w:top w:val="nil"/>
              <w:bottom w:val="nil"/>
            </w:tcBorders>
          </w:tcPr>
          <w:p w:rsidR="00E724E1" w:rsidRDefault="00122DF5">
            <w:pPr>
              <w:pStyle w:val="TableParagraph"/>
              <w:spacing w:line="200" w:lineRule="exact"/>
              <w:ind w:left="112"/>
              <w:rPr>
                <w:sz w:val="20"/>
              </w:rPr>
            </w:pPr>
            <w:r>
              <w:rPr>
                <w:sz w:val="20"/>
              </w:rPr>
              <w:t>ПК2.1-2.4</w:t>
            </w:r>
          </w:p>
        </w:tc>
        <w:tc>
          <w:tcPr>
            <w:tcW w:w="2223" w:type="dxa"/>
            <w:tcBorders>
              <w:top w:val="nil"/>
              <w:bottom w:val="nil"/>
            </w:tcBorders>
          </w:tcPr>
          <w:p w:rsidR="00E724E1" w:rsidRDefault="00122DF5">
            <w:pPr>
              <w:pStyle w:val="TableParagraph"/>
              <w:spacing w:line="200" w:lineRule="exact"/>
              <w:ind w:left="115"/>
              <w:rPr>
                <w:sz w:val="20"/>
              </w:rPr>
            </w:pPr>
            <w:r>
              <w:rPr>
                <w:sz w:val="20"/>
              </w:rPr>
              <w:t>обеспечениекомпью-</w:t>
            </w:r>
          </w:p>
        </w:tc>
        <w:tc>
          <w:tcPr>
            <w:tcW w:w="1050" w:type="dxa"/>
            <w:vMerge/>
            <w:tcBorders>
              <w:top w:val="nil"/>
            </w:tcBorders>
          </w:tcPr>
          <w:p w:rsidR="00E724E1" w:rsidRDefault="00E724E1">
            <w:pPr>
              <w:rPr>
                <w:sz w:val="2"/>
                <w:szCs w:val="2"/>
              </w:rPr>
            </w:pPr>
          </w:p>
        </w:tc>
        <w:tc>
          <w:tcPr>
            <w:tcW w:w="704" w:type="dxa"/>
            <w:vMerge/>
            <w:tcBorders>
              <w:top w:val="nil"/>
            </w:tcBorders>
          </w:tcPr>
          <w:p w:rsidR="00E724E1" w:rsidRDefault="00E724E1">
            <w:pPr>
              <w:rPr>
                <w:sz w:val="2"/>
                <w:szCs w:val="2"/>
              </w:rPr>
            </w:pPr>
          </w:p>
        </w:tc>
        <w:tc>
          <w:tcPr>
            <w:tcW w:w="1488" w:type="dxa"/>
            <w:gridSpan w:val="2"/>
            <w:vMerge/>
            <w:tcBorders>
              <w:top w:val="nil"/>
            </w:tcBorders>
          </w:tcPr>
          <w:p w:rsidR="00E724E1" w:rsidRDefault="00E724E1">
            <w:pPr>
              <w:rPr>
                <w:sz w:val="2"/>
                <w:szCs w:val="2"/>
              </w:rPr>
            </w:pPr>
          </w:p>
        </w:tc>
        <w:tc>
          <w:tcPr>
            <w:tcW w:w="1091" w:type="dxa"/>
            <w:vMerge/>
            <w:tcBorders>
              <w:top w:val="nil"/>
            </w:tcBorders>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37"/>
        </w:trPr>
        <w:tc>
          <w:tcPr>
            <w:tcW w:w="1853" w:type="dxa"/>
            <w:tcBorders>
              <w:top w:val="nil"/>
            </w:tcBorders>
          </w:tcPr>
          <w:p w:rsidR="00E724E1" w:rsidRDefault="00E724E1">
            <w:pPr>
              <w:pStyle w:val="TableParagraph"/>
              <w:rPr>
                <w:sz w:val="16"/>
              </w:rPr>
            </w:pPr>
          </w:p>
        </w:tc>
        <w:tc>
          <w:tcPr>
            <w:tcW w:w="2223" w:type="dxa"/>
            <w:tcBorders>
              <w:top w:val="nil"/>
            </w:tcBorders>
          </w:tcPr>
          <w:p w:rsidR="00E724E1" w:rsidRDefault="00122DF5">
            <w:pPr>
              <w:pStyle w:val="TableParagraph"/>
              <w:spacing w:line="217" w:lineRule="exact"/>
              <w:ind w:left="115"/>
              <w:rPr>
                <w:sz w:val="20"/>
              </w:rPr>
            </w:pPr>
            <w:r>
              <w:rPr>
                <w:sz w:val="20"/>
              </w:rPr>
              <w:t>терныхсетей</w:t>
            </w:r>
          </w:p>
        </w:tc>
        <w:tc>
          <w:tcPr>
            <w:tcW w:w="1050" w:type="dxa"/>
            <w:vMerge/>
            <w:tcBorders>
              <w:top w:val="nil"/>
            </w:tcBorders>
          </w:tcPr>
          <w:p w:rsidR="00E724E1" w:rsidRDefault="00E724E1">
            <w:pPr>
              <w:rPr>
                <w:sz w:val="2"/>
                <w:szCs w:val="2"/>
              </w:rPr>
            </w:pPr>
          </w:p>
        </w:tc>
        <w:tc>
          <w:tcPr>
            <w:tcW w:w="704" w:type="dxa"/>
            <w:vMerge/>
            <w:tcBorders>
              <w:top w:val="nil"/>
            </w:tcBorders>
          </w:tcPr>
          <w:p w:rsidR="00E724E1" w:rsidRDefault="00E724E1">
            <w:pPr>
              <w:rPr>
                <w:sz w:val="2"/>
                <w:szCs w:val="2"/>
              </w:rPr>
            </w:pPr>
          </w:p>
        </w:tc>
        <w:tc>
          <w:tcPr>
            <w:tcW w:w="1488" w:type="dxa"/>
            <w:gridSpan w:val="2"/>
            <w:vMerge/>
            <w:tcBorders>
              <w:top w:val="nil"/>
            </w:tcBorders>
          </w:tcPr>
          <w:p w:rsidR="00E724E1" w:rsidRDefault="00E724E1">
            <w:pPr>
              <w:rPr>
                <w:sz w:val="2"/>
                <w:szCs w:val="2"/>
              </w:rPr>
            </w:pPr>
          </w:p>
        </w:tc>
        <w:tc>
          <w:tcPr>
            <w:tcW w:w="1091" w:type="dxa"/>
            <w:vMerge/>
            <w:tcBorders>
              <w:top w:val="nil"/>
            </w:tcBorders>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09"/>
        </w:trPr>
        <w:tc>
          <w:tcPr>
            <w:tcW w:w="1853" w:type="dxa"/>
            <w:tcBorders>
              <w:bottom w:val="nil"/>
            </w:tcBorders>
          </w:tcPr>
          <w:p w:rsidR="00E724E1" w:rsidRDefault="00122DF5">
            <w:pPr>
              <w:pStyle w:val="TableParagraph"/>
              <w:spacing w:line="190" w:lineRule="exact"/>
              <w:ind w:left="112"/>
              <w:rPr>
                <w:sz w:val="20"/>
              </w:rPr>
            </w:pPr>
            <w:r>
              <w:rPr>
                <w:sz w:val="20"/>
              </w:rPr>
              <w:t>ОК01-11</w:t>
            </w:r>
          </w:p>
        </w:tc>
        <w:tc>
          <w:tcPr>
            <w:tcW w:w="2223" w:type="dxa"/>
            <w:tcBorders>
              <w:bottom w:val="nil"/>
            </w:tcBorders>
          </w:tcPr>
          <w:p w:rsidR="00E724E1" w:rsidRDefault="00122DF5">
            <w:pPr>
              <w:pStyle w:val="TableParagraph"/>
              <w:spacing w:line="190" w:lineRule="exact"/>
              <w:ind w:left="115"/>
              <w:rPr>
                <w:sz w:val="20"/>
              </w:rPr>
            </w:pPr>
            <w:r>
              <w:rPr>
                <w:sz w:val="20"/>
              </w:rPr>
              <w:t>Раздел3.Организация</w:t>
            </w:r>
          </w:p>
        </w:tc>
        <w:tc>
          <w:tcPr>
            <w:tcW w:w="1050" w:type="dxa"/>
            <w:vMerge w:val="restart"/>
          </w:tcPr>
          <w:p w:rsidR="00E724E1" w:rsidRDefault="00122DF5">
            <w:pPr>
              <w:pStyle w:val="TableParagraph"/>
              <w:spacing w:line="211" w:lineRule="exact"/>
              <w:ind w:left="365" w:right="335"/>
              <w:jc w:val="center"/>
              <w:rPr>
                <w:sz w:val="20"/>
              </w:rPr>
            </w:pPr>
            <w:r>
              <w:rPr>
                <w:sz w:val="20"/>
              </w:rPr>
              <w:t>110</w:t>
            </w:r>
          </w:p>
        </w:tc>
        <w:tc>
          <w:tcPr>
            <w:tcW w:w="704" w:type="dxa"/>
            <w:vMerge w:val="restart"/>
          </w:tcPr>
          <w:p w:rsidR="00E724E1" w:rsidRDefault="00122DF5">
            <w:pPr>
              <w:pStyle w:val="TableParagraph"/>
              <w:spacing w:line="211" w:lineRule="exact"/>
              <w:ind w:left="210"/>
              <w:rPr>
                <w:sz w:val="20"/>
              </w:rPr>
            </w:pPr>
            <w:r>
              <w:rPr>
                <w:sz w:val="20"/>
              </w:rPr>
              <w:t>108</w:t>
            </w:r>
          </w:p>
        </w:tc>
        <w:tc>
          <w:tcPr>
            <w:tcW w:w="1488" w:type="dxa"/>
            <w:gridSpan w:val="2"/>
            <w:vMerge w:val="restart"/>
          </w:tcPr>
          <w:p w:rsidR="00E724E1" w:rsidRDefault="00122DF5">
            <w:pPr>
              <w:pStyle w:val="TableParagraph"/>
              <w:spacing w:line="211" w:lineRule="exact"/>
              <w:ind w:left="120" w:right="119"/>
              <w:jc w:val="center"/>
              <w:rPr>
                <w:sz w:val="20"/>
              </w:rPr>
            </w:pPr>
            <w:r>
              <w:rPr>
                <w:sz w:val="20"/>
              </w:rPr>
              <w:t>44</w:t>
            </w:r>
          </w:p>
        </w:tc>
        <w:tc>
          <w:tcPr>
            <w:tcW w:w="1091" w:type="dxa"/>
            <w:vMerge/>
            <w:tcBorders>
              <w:top w:val="nil"/>
            </w:tcBorders>
          </w:tcPr>
          <w:p w:rsidR="00E724E1" w:rsidRDefault="00E724E1">
            <w:pPr>
              <w:rPr>
                <w:sz w:val="2"/>
                <w:szCs w:val="2"/>
              </w:rPr>
            </w:pPr>
          </w:p>
        </w:tc>
        <w:tc>
          <w:tcPr>
            <w:tcW w:w="948" w:type="dxa"/>
            <w:vMerge w:val="restart"/>
          </w:tcPr>
          <w:p w:rsidR="00E724E1" w:rsidRDefault="00E724E1">
            <w:pPr>
              <w:pStyle w:val="TableParagraph"/>
              <w:rPr>
                <w:sz w:val="20"/>
              </w:rPr>
            </w:pPr>
          </w:p>
        </w:tc>
        <w:tc>
          <w:tcPr>
            <w:tcW w:w="1799" w:type="dxa"/>
            <w:vMerge w:val="restart"/>
          </w:tcPr>
          <w:p w:rsidR="00E724E1" w:rsidRDefault="00E724E1">
            <w:pPr>
              <w:pStyle w:val="TableParagraph"/>
              <w:rPr>
                <w:sz w:val="20"/>
              </w:rPr>
            </w:pPr>
          </w:p>
        </w:tc>
        <w:tc>
          <w:tcPr>
            <w:tcW w:w="1727" w:type="dxa"/>
            <w:vMerge w:val="restart"/>
          </w:tcPr>
          <w:p w:rsidR="00E724E1" w:rsidRDefault="00122DF5">
            <w:pPr>
              <w:pStyle w:val="TableParagraph"/>
              <w:spacing w:before="183"/>
              <w:ind w:left="32"/>
              <w:jc w:val="center"/>
              <w:rPr>
                <w:i/>
              </w:rPr>
            </w:pPr>
            <w:r>
              <w:rPr>
                <w:i/>
              </w:rPr>
              <w:t>2</w:t>
            </w:r>
          </w:p>
        </w:tc>
        <w:tc>
          <w:tcPr>
            <w:tcW w:w="1689" w:type="dxa"/>
            <w:vMerge w:val="restart"/>
          </w:tcPr>
          <w:p w:rsidR="00E724E1" w:rsidRDefault="00E724E1">
            <w:pPr>
              <w:pStyle w:val="TableParagraph"/>
              <w:rPr>
                <w:sz w:val="20"/>
              </w:rPr>
            </w:pPr>
          </w:p>
        </w:tc>
      </w:tr>
      <w:tr w:rsidR="00E724E1">
        <w:trPr>
          <w:trHeight w:val="220"/>
        </w:trPr>
        <w:tc>
          <w:tcPr>
            <w:tcW w:w="1853" w:type="dxa"/>
            <w:tcBorders>
              <w:top w:val="nil"/>
              <w:bottom w:val="nil"/>
            </w:tcBorders>
          </w:tcPr>
          <w:p w:rsidR="00E724E1" w:rsidRDefault="00122DF5">
            <w:pPr>
              <w:pStyle w:val="TableParagraph"/>
              <w:spacing w:line="201" w:lineRule="exact"/>
              <w:ind w:left="112"/>
              <w:rPr>
                <w:sz w:val="20"/>
              </w:rPr>
            </w:pPr>
            <w:r>
              <w:rPr>
                <w:sz w:val="20"/>
              </w:rPr>
              <w:t>ПК2.1-2.4</w:t>
            </w:r>
          </w:p>
        </w:tc>
        <w:tc>
          <w:tcPr>
            <w:tcW w:w="2223" w:type="dxa"/>
            <w:tcBorders>
              <w:top w:val="nil"/>
              <w:bottom w:val="nil"/>
            </w:tcBorders>
          </w:tcPr>
          <w:p w:rsidR="00E724E1" w:rsidRDefault="00122DF5">
            <w:pPr>
              <w:pStyle w:val="TableParagraph"/>
              <w:spacing w:line="201" w:lineRule="exact"/>
              <w:ind w:left="115"/>
              <w:rPr>
                <w:sz w:val="20"/>
              </w:rPr>
            </w:pPr>
            <w:r>
              <w:rPr>
                <w:sz w:val="20"/>
              </w:rPr>
              <w:t>администрирования</w:t>
            </w:r>
          </w:p>
        </w:tc>
        <w:tc>
          <w:tcPr>
            <w:tcW w:w="1050" w:type="dxa"/>
            <w:vMerge/>
            <w:tcBorders>
              <w:top w:val="nil"/>
            </w:tcBorders>
          </w:tcPr>
          <w:p w:rsidR="00E724E1" w:rsidRDefault="00E724E1">
            <w:pPr>
              <w:rPr>
                <w:sz w:val="2"/>
                <w:szCs w:val="2"/>
              </w:rPr>
            </w:pPr>
          </w:p>
        </w:tc>
        <w:tc>
          <w:tcPr>
            <w:tcW w:w="704" w:type="dxa"/>
            <w:vMerge/>
            <w:tcBorders>
              <w:top w:val="nil"/>
            </w:tcBorders>
          </w:tcPr>
          <w:p w:rsidR="00E724E1" w:rsidRDefault="00E724E1">
            <w:pPr>
              <w:rPr>
                <w:sz w:val="2"/>
                <w:szCs w:val="2"/>
              </w:rPr>
            </w:pPr>
          </w:p>
        </w:tc>
        <w:tc>
          <w:tcPr>
            <w:tcW w:w="1488" w:type="dxa"/>
            <w:gridSpan w:val="2"/>
            <w:vMerge/>
            <w:tcBorders>
              <w:top w:val="nil"/>
            </w:tcBorders>
          </w:tcPr>
          <w:p w:rsidR="00E724E1" w:rsidRDefault="00E724E1">
            <w:pPr>
              <w:rPr>
                <w:sz w:val="2"/>
                <w:szCs w:val="2"/>
              </w:rPr>
            </w:pPr>
          </w:p>
        </w:tc>
        <w:tc>
          <w:tcPr>
            <w:tcW w:w="1091" w:type="dxa"/>
            <w:vMerge/>
            <w:tcBorders>
              <w:top w:val="nil"/>
            </w:tcBorders>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36"/>
        </w:trPr>
        <w:tc>
          <w:tcPr>
            <w:tcW w:w="1853" w:type="dxa"/>
            <w:tcBorders>
              <w:top w:val="nil"/>
            </w:tcBorders>
          </w:tcPr>
          <w:p w:rsidR="00E724E1" w:rsidRDefault="00E724E1">
            <w:pPr>
              <w:pStyle w:val="TableParagraph"/>
              <w:rPr>
                <w:sz w:val="16"/>
              </w:rPr>
            </w:pPr>
          </w:p>
        </w:tc>
        <w:tc>
          <w:tcPr>
            <w:tcW w:w="2223" w:type="dxa"/>
            <w:tcBorders>
              <w:top w:val="nil"/>
            </w:tcBorders>
          </w:tcPr>
          <w:p w:rsidR="00E724E1" w:rsidRDefault="00122DF5">
            <w:pPr>
              <w:pStyle w:val="TableParagraph"/>
              <w:spacing w:line="216" w:lineRule="exact"/>
              <w:ind w:left="115"/>
              <w:rPr>
                <w:sz w:val="20"/>
              </w:rPr>
            </w:pPr>
            <w:r>
              <w:rPr>
                <w:spacing w:val="-1"/>
                <w:sz w:val="20"/>
              </w:rPr>
              <w:t>компьютерных</w:t>
            </w:r>
            <w:r>
              <w:rPr>
                <w:sz w:val="20"/>
              </w:rPr>
              <w:t>систем</w:t>
            </w:r>
          </w:p>
        </w:tc>
        <w:tc>
          <w:tcPr>
            <w:tcW w:w="1050" w:type="dxa"/>
            <w:vMerge/>
            <w:tcBorders>
              <w:top w:val="nil"/>
            </w:tcBorders>
          </w:tcPr>
          <w:p w:rsidR="00E724E1" w:rsidRDefault="00E724E1">
            <w:pPr>
              <w:rPr>
                <w:sz w:val="2"/>
                <w:szCs w:val="2"/>
              </w:rPr>
            </w:pPr>
          </w:p>
        </w:tc>
        <w:tc>
          <w:tcPr>
            <w:tcW w:w="704" w:type="dxa"/>
            <w:vMerge/>
            <w:tcBorders>
              <w:top w:val="nil"/>
            </w:tcBorders>
          </w:tcPr>
          <w:p w:rsidR="00E724E1" w:rsidRDefault="00E724E1">
            <w:pPr>
              <w:rPr>
                <w:sz w:val="2"/>
                <w:szCs w:val="2"/>
              </w:rPr>
            </w:pPr>
          </w:p>
        </w:tc>
        <w:tc>
          <w:tcPr>
            <w:tcW w:w="1488" w:type="dxa"/>
            <w:gridSpan w:val="2"/>
            <w:vMerge/>
            <w:tcBorders>
              <w:top w:val="nil"/>
            </w:tcBorders>
          </w:tcPr>
          <w:p w:rsidR="00E724E1" w:rsidRDefault="00E724E1">
            <w:pPr>
              <w:rPr>
                <w:sz w:val="2"/>
                <w:szCs w:val="2"/>
              </w:rPr>
            </w:pPr>
          </w:p>
        </w:tc>
        <w:tc>
          <w:tcPr>
            <w:tcW w:w="1091" w:type="dxa"/>
            <w:vMerge/>
            <w:tcBorders>
              <w:top w:val="nil"/>
            </w:tcBorders>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13"/>
        </w:trPr>
        <w:tc>
          <w:tcPr>
            <w:tcW w:w="1853" w:type="dxa"/>
            <w:tcBorders>
              <w:bottom w:val="nil"/>
            </w:tcBorders>
          </w:tcPr>
          <w:p w:rsidR="00E724E1" w:rsidRDefault="00122DF5">
            <w:pPr>
              <w:pStyle w:val="TableParagraph"/>
              <w:spacing w:line="193" w:lineRule="exact"/>
              <w:ind w:left="112"/>
              <w:rPr>
                <w:sz w:val="20"/>
              </w:rPr>
            </w:pPr>
            <w:r>
              <w:rPr>
                <w:sz w:val="20"/>
              </w:rPr>
              <w:t>ОК01-11</w:t>
            </w:r>
          </w:p>
        </w:tc>
        <w:tc>
          <w:tcPr>
            <w:tcW w:w="2223" w:type="dxa"/>
            <w:tcBorders>
              <w:bottom w:val="nil"/>
            </w:tcBorders>
          </w:tcPr>
          <w:p w:rsidR="00E724E1" w:rsidRDefault="00122DF5">
            <w:pPr>
              <w:pStyle w:val="TableParagraph"/>
              <w:spacing w:line="193" w:lineRule="exact"/>
              <w:ind w:left="115"/>
              <w:rPr>
                <w:sz w:val="20"/>
              </w:rPr>
            </w:pPr>
            <w:r>
              <w:rPr>
                <w:sz w:val="20"/>
              </w:rPr>
              <w:t>Учебнаяпрактика(по</w:t>
            </w:r>
          </w:p>
        </w:tc>
        <w:tc>
          <w:tcPr>
            <w:tcW w:w="1050" w:type="dxa"/>
            <w:vMerge w:val="restart"/>
          </w:tcPr>
          <w:p w:rsidR="00E724E1" w:rsidRDefault="00122DF5">
            <w:pPr>
              <w:pStyle w:val="TableParagraph"/>
              <w:spacing w:line="213" w:lineRule="exact"/>
              <w:ind w:left="360" w:right="335"/>
              <w:jc w:val="center"/>
              <w:rPr>
                <w:sz w:val="20"/>
              </w:rPr>
            </w:pPr>
            <w:r>
              <w:rPr>
                <w:sz w:val="20"/>
              </w:rPr>
              <w:t>87</w:t>
            </w:r>
          </w:p>
        </w:tc>
        <w:tc>
          <w:tcPr>
            <w:tcW w:w="3283" w:type="dxa"/>
            <w:gridSpan w:val="4"/>
            <w:vMerge w:val="restart"/>
            <w:shd w:val="clear" w:color="auto" w:fill="C0C0C0"/>
          </w:tcPr>
          <w:p w:rsidR="00E724E1" w:rsidRDefault="00E724E1">
            <w:pPr>
              <w:pStyle w:val="TableParagraph"/>
              <w:rPr>
                <w:sz w:val="20"/>
              </w:rPr>
            </w:pPr>
          </w:p>
        </w:tc>
        <w:tc>
          <w:tcPr>
            <w:tcW w:w="948" w:type="dxa"/>
            <w:vMerge w:val="restart"/>
          </w:tcPr>
          <w:p w:rsidR="00E724E1" w:rsidRDefault="00122DF5">
            <w:pPr>
              <w:pStyle w:val="TableParagraph"/>
              <w:spacing w:line="213" w:lineRule="exact"/>
              <w:ind w:left="366" w:right="331"/>
              <w:jc w:val="center"/>
              <w:rPr>
                <w:sz w:val="20"/>
              </w:rPr>
            </w:pPr>
            <w:r>
              <w:rPr>
                <w:sz w:val="20"/>
              </w:rPr>
              <w:t>87</w:t>
            </w:r>
          </w:p>
        </w:tc>
        <w:tc>
          <w:tcPr>
            <w:tcW w:w="1799" w:type="dxa"/>
            <w:vMerge w:val="restart"/>
          </w:tcPr>
          <w:p w:rsidR="00E724E1" w:rsidRDefault="00E724E1">
            <w:pPr>
              <w:pStyle w:val="TableParagraph"/>
              <w:rPr>
                <w:sz w:val="20"/>
              </w:rPr>
            </w:pPr>
          </w:p>
        </w:tc>
        <w:tc>
          <w:tcPr>
            <w:tcW w:w="1727" w:type="dxa"/>
            <w:vMerge w:val="restart"/>
          </w:tcPr>
          <w:p w:rsidR="00E724E1" w:rsidRDefault="00E724E1">
            <w:pPr>
              <w:pStyle w:val="TableParagraph"/>
              <w:rPr>
                <w:sz w:val="20"/>
              </w:rPr>
            </w:pPr>
          </w:p>
        </w:tc>
        <w:tc>
          <w:tcPr>
            <w:tcW w:w="1689" w:type="dxa"/>
            <w:vMerge w:val="restart"/>
          </w:tcPr>
          <w:p w:rsidR="00E724E1" w:rsidRDefault="00E724E1">
            <w:pPr>
              <w:pStyle w:val="TableParagraph"/>
              <w:rPr>
                <w:sz w:val="20"/>
              </w:rPr>
            </w:pPr>
          </w:p>
        </w:tc>
      </w:tr>
      <w:tr w:rsidR="00E724E1">
        <w:trPr>
          <w:trHeight w:val="220"/>
        </w:trPr>
        <w:tc>
          <w:tcPr>
            <w:tcW w:w="1853" w:type="dxa"/>
            <w:tcBorders>
              <w:top w:val="nil"/>
              <w:bottom w:val="nil"/>
            </w:tcBorders>
          </w:tcPr>
          <w:p w:rsidR="00E724E1" w:rsidRDefault="00122DF5">
            <w:pPr>
              <w:pStyle w:val="TableParagraph"/>
              <w:spacing w:line="200" w:lineRule="exact"/>
              <w:ind w:left="112"/>
              <w:rPr>
                <w:sz w:val="20"/>
              </w:rPr>
            </w:pPr>
            <w:r>
              <w:rPr>
                <w:sz w:val="20"/>
              </w:rPr>
              <w:t>ПК2.1-2.4</w:t>
            </w:r>
          </w:p>
        </w:tc>
        <w:tc>
          <w:tcPr>
            <w:tcW w:w="2223" w:type="dxa"/>
            <w:tcBorders>
              <w:top w:val="nil"/>
              <w:bottom w:val="nil"/>
            </w:tcBorders>
          </w:tcPr>
          <w:p w:rsidR="00E724E1" w:rsidRDefault="00122DF5">
            <w:pPr>
              <w:pStyle w:val="TableParagraph"/>
              <w:spacing w:line="200" w:lineRule="exact"/>
              <w:ind w:left="115"/>
              <w:rPr>
                <w:sz w:val="20"/>
              </w:rPr>
            </w:pPr>
            <w:r>
              <w:rPr>
                <w:sz w:val="20"/>
              </w:rPr>
              <w:t>профилю</w:t>
            </w:r>
          </w:p>
        </w:tc>
        <w:tc>
          <w:tcPr>
            <w:tcW w:w="1050" w:type="dxa"/>
            <w:vMerge/>
            <w:tcBorders>
              <w:top w:val="nil"/>
            </w:tcBorders>
          </w:tcPr>
          <w:p w:rsidR="00E724E1" w:rsidRDefault="00E724E1">
            <w:pPr>
              <w:rPr>
                <w:sz w:val="2"/>
                <w:szCs w:val="2"/>
              </w:rPr>
            </w:pPr>
          </w:p>
        </w:tc>
        <w:tc>
          <w:tcPr>
            <w:tcW w:w="3283" w:type="dxa"/>
            <w:gridSpan w:val="4"/>
            <w:vMerge/>
            <w:tcBorders>
              <w:top w:val="nil"/>
            </w:tcBorders>
            <w:shd w:val="clear" w:color="auto" w:fill="C0C0C0"/>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19"/>
        </w:trPr>
        <w:tc>
          <w:tcPr>
            <w:tcW w:w="1853" w:type="dxa"/>
            <w:tcBorders>
              <w:top w:val="nil"/>
              <w:bottom w:val="nil"/>
            </w:tcBorders>
          </w:tcPr>
          <w:p w:rsidR="00E724E1" w:rsidRDefault="00E724E1">
            <w:pPr>
              <w:pStyle w:val="TableParagraph"/>
              <w:rPr>
                <w:sz w:val="14"/>
              </w:rPr>
            </w:pPr>
          </w:p>
        </w:tc>
        <w:tc>
          <w:tcPr>
            <w:tcW w:w="2223" w:type="dxa"/>
            <w:tcBorders>
              <w:top w:val="nil"/>
              <w:bottom w:val="nil"/>
            </w:tcBorders>
          </w:tcPr>
          <w:p w:rsidR="00E724E1" w:rsidRDefault="00122DF5">
            <w:pPr>
              <w:pStyle w:val="TableParagraph"/>
              <w:spacing w:line="199" w:lineRule="exact"/>
              <w:ind w:left="115"/>
              <w:rPr>
                <w:sz w:val="20"/>
              </w:rPr>
            </w:pPr>
            <w:r>
              <w:rPr>
                <w:sz w:val="20"/>
              </w:rPr>
              <w:t>специальности),часов</w:t>
            </w:r>
          </w:p>
        </w:tc>
        <w:tc>
          <w:tcPr>
            <w:tcW w:w="1050" w:type="dxa"/>
            <w:vMerge/>
            <w:tcBorders>
              <w:top w:val="nil"/>
            </w:tcBorders>
          </w:tcPr>
          <w:p w:rsidR="00E724E1" w:rsidRDefault="00E724E1">
            <w:pPr>
              <w:rPr>
                <w:sz w:val="2"/>
                <w:szCs w:val="2"/>
              </w:rPr>
            </w:pPr>
          </w:p>
        </w:tc>
        <w:tc>
          <w:tcPr>
            <w:tcW w:w="3283" w:type="dxa"/>
            <w:gridSpan w:val="4"/>
            <w:vMerge/>
            <w:tcBorders>
              <w:top w:val="nil"/>
            </w:tcBorders>
            <w:shd w:val="clear" w:color="auto" w:fill="C0C0C0"/>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17"/>
        </w:trPr>
        <w:tc>
          <w:tcPr>
            <w:tcW w:w="1853" w:type="dxa"/>
            <w:tcBorders>
              <w:top w:val="nil"/>
              <w:bottom w:val="nil"/>
            </w:tcBorders>
          </w:tcPr>
          <w:p w:rsidR="00E724E1" w:rsidRDefault="00E724E1">
            <w:pPr>
              <w:pStyle w:val="TableParagraph"/>
              <w:rPr>
                <w:sz w:val="14"/>
              </w:rPr>
            </w:pPr>
          </w:p>
        </w:tc>
        <w:tc>
          <w:tcPr>
            <w:tcW w:w="2223" w:type="dxa"/>
            <w:tcBorders>
              <w:top w:val="nil"/>
              <w:bottom w:val="nil"/>
            </w:tcBorders>
          </w:tcPr>
          <w:p w:rsidR="00E724E1" w:rsidRDefault="00122DF5">
            <w:pPr>
              <w:pStyle w:val="TableParagraph"/>
              <w:spacing w:line="198" w:lineRule="exact"/>
              <w:ind w:left="115"/>
              <w:rPr>
                <w:sz w:val="20"/>
              </w:rPr>
            </w:pPr>
            <w:r>
              <w:rPr>
                <w:sz w:val="20"/>
              </w:rPr>
              <w:t>(еслипредусмотрена</w:t>
            </w:r>
          </w:p>
        </w:tc>
        <w:tc>
          <w:tcPr>
            <w:tcW w:w="1050" w:type="dxa"/>
            <w:vMerge/>
            <w:tcBorders>
              <w:top w:val="nil"/>
            </w:tcBorders>
          </w:tcPr>
          <w:p w:rsidR="00E724E1" w:rsidRDefault="00E724E1">
            <w:pPr>
              <w:rPr>
                <w:sz w:val="2"/>
                <w:szCs w:val="2"/>
              </w:rPr>
            </w:pPr>
          </w:p>
        </w:tc>
        <w:tc>
          <w:tcPr>
            <w:tcW w:w="3283" w:type="dxa"/>
            <w:gridSpan w:val="4"/>
            <w:vMerge/>
            <w:tcBorders>
              <w:top w:val="nil"/>
            </w:tcBorders>
            <w:shd w:val="clear" w:color="auto" w:fill="C0C0C0"/>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20"/>
        </w:trPr>
        <w:tc>
          <w:tcPr>
            <w:tcW w:w="1853" w:type="dxa"/>
            <w:tcBorders>
              <w:top w:val="nil"/>
              <w:bottom w:val="nil"/>
            </w:tcBorders>
          </w:tcPr>
          <w:p w:rsidR="00E724E1" w:rsidRDefault="00E724E1">
            <w:pPr>
              <w:pStyle w:val="TableParagraph"/>
              <w:rPr>
                <w:sz w:val="14"/>
              </w:rPr>
            </w:pPr>
          </w:p>
        </w:tc>
        <w:tc>
          <w:tcPr>
            <w:tcW w:w="2223" w:type="dxa"/>
            <w:tcBorders>
              <w:top w:val="nil"/>
              <w:bottom w:val="nil"/>
            </w:tcBorders>
          </w:tcPr>
          <w:p w:rsidR="00E724E1" w:rsidRDefault="00122DF5">
            <w:pPr>
              <w:pStyle w:val="TableParagraph"/>
              <w:spacing w:line="200" w:lineRule="exact"/>
              <w:ind w:left="115"/>
              <w:rPr>
                <w:sz w:val="20"/>
              </w:rPr>
            </w:pPr>
            <w:r>
              <w:rPr>
                <w:sz w:val="20"/>
              </w:rPr>
              <w:t>итоговая</w:t>
            </w:r>
          </w:p>
        </w:tc>
        <w:tc>
          <w:tcPr>
            <w:tcW w:w="1050" w:type="dxa"/>
            <w:vMerge/>
            <w:tcBorders>
              <w:top w:val="nil"/>
            </w:tcBorders>
          </w:tcPr>
          <w:p w:rsidR="00E724E1" w:rsidRDefault="00E724E1">
            <w:pPr>
              <w:rPr>
                <w:sz w:val="2"/>
                <w:szCs w:val="2"/>
              </w:rPr>
            </w:pPr>
          </w:p>
        </w:tc>
        <w:tc>
          <w:tcPr>
            <w:tcW w:w="3283" w:type="dxa"/>
            <w:gridSpan w:val="4"/>
            <w:vMerge/>
            <w:tcBorders>
              <w:top w:val="nil"/>
            </w:tcBorders>
            <w:shd w:val="clear" w:color="auto" w:fill="C0C0C0"/>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21"/>
        </w:trPr>
        <w:tc>
          <w:tcPr>
            <w:tcW w:w="1853" w:type="dxa"/>
            <w:tcBorders>
              <w:top w:val="nil"/>
              <w:bottom w:val="nil"/>
            </w:tcBorders>
          </w:tcPr>
          <w:p w:rsidR="00E724E1" w:rsidRDefault="00E724E1">
            <w:pPr>
              <w:pStyle w:val="TableParagraph"/>
              <w:rPr>
                <w:sz w:val="14"/>
              </w:rPr>
            </w:pPr>
          </w:p>
        </w:tc>
        <w:tc>
          <w:tcPr>
            <w:tcW w:w="2223" w:type="dxa"/>
            <w:tcBorders>
              <w:top w:val="nil"/>
              <w:bottom w:val="nil"/>
            </w:tcBorders>
          </w:tcPr>
          <w:p w:rsidR="00E724E1" w:rsidRDefault="00122DF5">
            <w:pPr>
              <w:pStyle w:val="TableParagraph"/>
              <w:spacing w:line="202" w:lineRule="exact"/>
              <w:ind w:left="115"/>
              <w:rPr>
                <w:sz w:val="20"/>
              </w:rPr>
            </w:pPr>
            <w:r>
              <w:rPr>
                <w:sz w:val="20"/>
              </w:rPr>
              <w:t>(концентрированная)</w:t>
            </w:r>
          </w:p>
        </w:tc>
        <w:tc>
          <w:tcPr>
            <w:tcW w:w="1050" w:type="dxa"/>
            <w:vMerge/>
            <w:tcBorders>
              <w:top w:val="nil"/>
            </w:tcBorders>
          </w:tcPr>
          <w:p w:rsidR="00E724E1" w:rsidRDefault="00E724E1">
            <w:pPr>
              <w:rPr>
                <w:sz w:val="2"/>
                <w:szCs w:val="2"/>
              </w:rPr>
            </w:pPr>
          </w:p>
        </w:tc>
        <w:tc>
          <w:tcPr>
            <w:tcW w:w="3283" w:type="dxa"/>
            <w:gridSpan w:val="4"/>
            <w:vMerge/>
            <w:tcBorders>
              <w:top w:val="nil"/>
            </w:tcBorders>
            <w:shd w:val="clear" w:color="auto" w:fill="C0C0C0"/>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34"/>
        </w:trPr>
        <w:tc>
          <w:tcPr>
            <w:tcW w:w="1853" w:type="dxa"/>
            <w:tcBorders>
              <w:top w:val="nil"/>
            </w:tcBorders>
          </w:tcPr>
          <w:p w:rsidR="00E724E1" w:rsidRDefault="00E724E1">
            <w:pPr>
              <w:pStyle w:val="TableParagraph"/>
              <w:rPr>
                <w:sz w:val="16"/>
              </w:rPr>
            </w:pPr>
          </w:p>
        </w:tc>
        <w:tc>
          <w:tcPr>
            <w:tcW w:w="2223" w:type="dxa"/>
            <w:tcBorders>
              <w:top w:val="nil"/>
            </w:tcBorders>
          </w:tcPr>
          <w:p w:rsidR="00E724E1" w:rsidRDefault="00122DF5">
            <w:pPr>
              <w:pStyle w:val="TableParagraph"/>
              <w:spacing w:line="215" w:lineRule="exact"/>
              <w:ind w:left="115"/>
              <w:rPr>
                <w:sz w:val="20"/>
              </w:rPr>
            </w:pPr>
            <w:r>
              <w:rPr>
                <w:sz w:val="20"/>
              </w:rPr>
              <w:t>практика)</w:t>
            </w:r>
          </w:p>
        </w:tc>
        <w:tc>
          <w:tcPr>
            <w:tcW w:w="1050" w:type="dxa"/>
            <w:vMerge/>
            <w:tcBorders>
              <w:top w:val="nil"/>
            </w:tcBorders>
          </w:tcPr>
          <w:p w:rsidR="00E724E1" w:rsidRDefault="00E724E1">
            <w:pPr>
              <w:rPr>
                <w:sz w:val="2"/>
                <w:szCs w:val="2"/>
              </w:rPr>
            </w:pPr>
          </w:p>
        </w:tc>
        <w:tc>
          <w:tcPr>
            <w:tcW w:w="3283" w:type="dxa"/>
            <w:gridSpan w:val="4"/>
            <w:vMerge/>
            <w:tcBorders>
              <w:top w:val="nil"/>
            </w:tcBorders>
            <w:shd w:val="clear" w:color="auto" w:fill="C0C0C0"/>
          </w:tcPr>
          <w:p w:rsidR="00E724E1" w:rsidRDefault="00E724E1">
            <w:pPr>
              <w:rPr>
                <w:sz w:val="2"/>
                <w:szCs w:val="2"/>
              </w:rPr>
            </w:pPr>
          </w:p>
        </w:tc>
        <w:tc>
          <w:tcPr>
            <w:tcW w:w="948" w:type="dxa"/>
            <w:vMerge/>
            <w:tcBorders>
              <w:top w:val="nil"/>
            </w:tcBorders>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13"/>
        </w:trPr>
        <w:tc>
          <w:tcPr>
            <w:tcW w:w="1853" w:type="dxa"/>
            <w:tcBorders>
              <w:bottom w:val="nil"/>
            </w:tcBorders>
          </w:tcPr>
          <w:p w:rsidR="00E724E1" w:rsidRDefault="00122DF5">
            <w:pPr>
              <w:pStyle w:val="TableParagraph"/>
              <w:spacing w:line="193" w:lineRule="exact"/>
              <w:ind w:left="112"/>
              <w:rPr>
                <w:sz w:val="20"/>
              </w:rPr>
            </w:pPr>
            <w:r>
              <w:rPr>
                <w:sz w:val="20"/>
              </w:rPr>
              <w:t>ОК01-11</w:t>
            </w:r>
          </w:p>
        </w:tc>
        <w:tc>
          <w:tcPr>
            <w:tcW w:w="2223" w:type="dxa"/>
            <w:tcBorders>
              <w:bottom w:val="nil"/>
            </w:tcBorders>
          </w:tcPr>
          <w:p w:rsidR="00E724E1" w:rsidRDefault="00122DF5">
            <w:pPr>
              <w:pStyle w:val="TableParagraph"/>
              <w:spacing w:line="193" w:lineRule="exact"/>
              <w:ind w:left="115"/>
              <w:rPr>
                <w:sz w:val="20"/>
              </w:rPr>
            </w:pPr>
            <w:r>
              <w:rPr>
                <w:sz w:val="20"/>
              </w:rPr>
              <w:t>Производственная</w:t>
            </w:r>
          </w:p>
        </w:tc>
        <w:tc>
          <w:tcPr>
            <w:tcW w:w="1050" w:type="dxa"/>
            <w:vMerge w:val="restart"/>
          </w:tcPr>
          <w:p w:rsidR="00E724E1" w:rsidRDefault="00122DF5">
            <w:pPr>
              <w:pStyle w:val="TableParagraph"/>
              <w:spacing w:line="213" w:lineRule="exact"/>
              <w:ind w:left="365" w:right="335"/>
              <w:jc w:val="center"/>
              <w:rPr>
                <w:sz w:val="20"/>
              </w:rPr>
            </w:pPr>
            <w:r>
              <w:rPr>
                <w:sz w:val="20"/>
              </w:rPr>
              <w:t>125</w:t>
            </w:r>
          </w:p>
        </w:tc>
        <w:tc>
          <w:tcPr>
            <w:tcW w:w="4231" w:type="dxa"/>
            <w:gridSpan w:val="5"/>
            <w:vMerge w:val="restart"/>
            <w:shd w:val="clear" w:color="auto" w:fill="C0C0C0"/>
          </w:tcPr>
          <w:p w:rsidR="00E724E1" w:rsidRDefault="00E724E1">
            <w:pPr>
              <w:pStyle w:val="TableParagraph"/>
              <w:rPr>
                <w:sz w:val="20"/>
              </w:rPr>
            </w:pPr>
          </w:p>
        </w:tc>
        <w:tc>
          <w:tcPr>
            <w:tcW w:w="1799" w:type="dxa"/>
            <w:vMerge w:val="restart"/>
          </w:tcPr>
          <w:p w:rsidR="00E724E1" w:rsidRDefault="00122DF5">
            <w:pPr>
              <w:pStyle w:val="TableParagraph"/>
              <w:spacing w:line="213" w:lineRule="exact"/>
              <w:ind w:left="741" w:right="708"/>
              <w:jc w:val="center"/>
              <w:rPr>
                <w:sz w:val="20"/>
              </w:rPr>
            </w:pPr>
            <w:r>
              <w:rPr>
                <w:sz w:val="20"/>
              </w:rPr>
              <w:t>125</w:t>
            </w:r>
          </w:p>
        </w:tc>
        <w:tc>
          <w:tcPr>
            <w:tcW w:w="1727" w:type="dxa"/>
            <w:vMerge w:val="restart"/>
          </w:tcPr>
          <w:p w:rsidR="00E724E1" w:rsidRDefault="00E724E1">
            <w:pPr>
              <w:pStyle w:val="TableParagraph"/>
              <w:rPr>
                <w:sz w:val="20"/>
              </w:rPr>
            </w:pPr>
          </w:p>
        </w:tc>
        <w:tc>
          <w:tcPr>
            <w:tcW w:w="1689" w:type="dxa"/>
            <w:vMerge w:val="restart"/>
          </w:tcPr>
          <w:p w:rsidR="00E724E1" w:rsidRDefault="00E724E1">
            <w:pPr>
              <w:pStyle w:val="TableParagraph"/>
              <w:rPr>
                <w:sz w:val="20"/>
              </w:rPr>
            </w:pPr>
          </w:p>
        </w:tc>
      </w:tr>
      <w:tr w:rsidR="00E724E1">
        <w:trPr>
          <w:trHeight w:val="220"/>
        </w:trPr>
        <w:tc>
          <w:tcPr>
            <w:tcW w:w="1853" w:type="dxa"/>
            <w:tcBorders>
              <w:top w:val="nil"/>
              <w:bottom w:val="nil"/>
            </w:tcBorders>
          </w:tcPr>
          <w:p w:rsidR="00E724E1" w:rsidRDefault="00122DF5">
            <w:pPr>
              <w:pStyle w:val="TableParagraph"/>
              <w:spacing w:line="201" w:lineRule="exact"/>
              <w:ind w:left="112"/>
              <w:rPr>
                <w:sz w:val="20"/>
              </w:rPr>
            </w:pPr>
            <w:r>
              <w:rPr>
                <w:sz w:val="20"/>
              </w:rPr>
              <w:t>ПК2.1-2.4</w:t>
            </w:r>
          </w:p>
        </w:tc>
        <w:tc>
          <w:tcPr>
            <w:tcW w:w="2223" w:type="dxa"/>
            <w:tcBorders>
              <w:top w:val="nil"/>
              <w:bottom w:val="nil"/>
            </w:tcBorders>
          </w:tcPr>
          <w:p w:rsidR="00E724E1" w:rsidRDefault="00122DF5">
            <w:pPr>
              <w:pStyle w:val="TableParagraph"/>
              <w:spacing w:line="201" w:lineRule="exact"/>
              <w:ind w:left="115"/>
              <w:rPr>
                <w:sz w:val="20"/>
              </w:rPr>
            </w:pPr>
            <w:r>
              <w:rPr>
                <w:sz w:val="20"/>
              </w:rPr>
              <w:t>практика(попрофилю</w:t>
            </w:r>
          </w:p>
        </w:tc>
        <w:tc>
          <w:tcPr>
            <w:tcW w:w="1050" w:type="dxa"/>
            <w:vMerge/>
            <w:tcBorders>
              <w:top w:val="nil"/>
            </w:tcBorders>
          </w:tcPr>
          <w:p w:rsidR="00E724E1" w:rsidRDefault="00E724E1">
            <w:pPr>
              <w:rPr>
                <w:sz w:val="2"/>
                <w:szCs w:val="2"/>
              </w:rPr>
            </w:pPr>
          </w:p>
        </w:tc>
        <w:tc>
          <w:tcPr>
            <w:tcW w:w="4231" w:type="dxa"/>
            <w:gridSpan w:val="5"/>
            <w:vMerge/>
            <w:tcBorders>
              <w:top w:val="nil"/>
            </w:tcBorders>
            <w:shd w:val="clear" w:color="auto" w:fill="C0C0C0"/>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19"/>
        </w:trPr>
        <w:tc>
          <w:tcPr>
            <w:tcW w:w="1853" w:type="dxa"/>
            <w:tcBorders>
              <w:top w:val="nil"/>
              <w:bottom w:val="nil"/>
            </w:tcBorders>
          </w:tcPr>
          <w:p w:rsidR="00E724E1" w:rsidRDefault="00E724E1">
            <w:pPr>
              <w:pStyle w:val="TableParagraph"/>
              <w:rPr>
                <w:sz w:val="14"/>
              </w:rPr>
            </w:pPr>
          </w:p>
        </w:tc>
        <w:tc>
          <w:tcPr>
            <w:tcW w:w="2223" w:type="dxa"/>
            <w:tcBorders>
              <w:top w:val="nil"/>
              <w:bottom w:val="nil"/>
            </w:tcBorders>
          </w:tcPr>
          <w:p w:rsidR="00E724E1" w:rsidRDefault="00122DF5">
            <w:pPr>
              <w:pStyle w:val="TableParagraph"/>
              <w:spacing w:line="199" w:lineRule="exact"/>
              <w:ind w:left="115"/>
              <w:rPr>
                <w:sz w:val="20"/>
              </w:rPr>
            </w:pPr>
            <w:r>
              <w:rPr>
                <w:sz w:val="20"/>
              </w:rPr>
              <w:t>специальности),часов</w:t>
            </w:r>
          </w:p>
        </w:tc>
        <w:tc>
          <w:tcPr>
            <w:tcW w:w="1050" w:type="dxa"/>
            <w:vMerge/>
            <w:tcBorders>
              <w:top w:val="nil"/>
            </w:tcBorders>
          </w:tcPr>
          <w:p w:rsidR="00E724E1" w:rsidRDefault="00E724E1">
            <w:pPr>
              <w:rPr>
                <w:sz w:val="2"/>
                <w:szCs w:val="2"/>
              </w:rPr>
            </w:pPr>
          </w:p>
        </w:tc>
        <w:tc>
          <w:tcPr>
            <w:tcW w:w="4231" w:type="dxa"/>
            <w:gridSpan w:val="5"/>
            <w:vMerge/>
            <w:tcBorders>
              <w:top w:val="nil"/>
            </w:tcBorders>
            <w:shd w:val="clear" w:color="auto" w:fill="C0C0C0"/>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18"/>
        </w:trPr>
        <w:tc>
          <w:tcPr>
            <w:tcW w:w="1853" w:type="dxa"/>
            <w:tcBorders>
              <w:top w:val="nil"/>
              <w:bottom w:val="nil"/>
            </w:tcBorders>
          </w:tcPr>
          <w:p w:rsidR="00E724E1" w:rsidRDefault="00E724E1">
            <w:pPr>
              <w:pStyle w:val="TableParagraph"/>
              <w:rPr>
                <w:sz w:val="14"/>
              </w:rPr>
            </w:pPr>
          </w:p>
        </w:tc>
        <w:tc>
          <w:tcPr>
            <w:tcW w:w="2223" w:type="dxa"/>
            <w:tcBorders>
              <w:top w:val="nil"/>
              <w:bottom w:val="nil"/>
            </w:tcBorders>
          </w:tcPr>
          <w:p w:rsidR="00E724E1" w:rsidRDefault="00122DF5">
            <w:pPr>
              <w:pStyle w:val="TableParagraph"/>
              <w:spacing w:line="198" w:lineRule="exact"/>
              <w:ind w:left="115"/>
              <w:rPr>
                <w:sz w:val="20"/>
              </w:rPr>
            </w:pPr>
            <w:r>
              <w:rPr>
                <w:sz w:val="20"/>
              </w:rPr>
              <w:t>(еслипредусмотрена</w:t>
            </w:r>
          </w:p>
        </w:tc>
        <w:tc>
          <w:tcPr>
            <w:tcW w:w="1050" w:type="dxa"/>
            <w:vMerge/>
            <w:tcBorders>
              <w:top w:val="nil"/>
            </w:tcBorders>
          </w:tcPr>
          <w:p w:rsidR="00E724E1" w:rsidRDefault="00E724E1">
            <w:pPr>
              <w:rPr>
                <w:sz w:val="2"/>
                <w:szCs w:val="2"/>
              </w:rPr>
            </w:pPr>
          </w:p>
        </w:tc>
        <w:tc>
          <w:tcPr>
            <w:tcW w:w="4231" w:type="dxa"/>
            <w:gridSpan w:val="5"/>
            <w:vMerge/>
            <w:tcBorders>
              <w:top w:val="nil"/>
            </w:tcBorders>
            <w:shd w:val="clear" w:color="auto" w:fill="C0C0C0"/>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20"/>
        </w:trPr>
        <w:tc>
          <w:tcPr>
            <w:tcW w:w="1853" w:type="dxa"/>
            <w:tcBorders>
              <w:top w:val="nil"/>
              <w:bottom w:val="nil"/>
            </w:tcBorders>
          </w:tcPr>
          <w:p w:rsidR="00E724E1" w:rsidRDefault="00E724E1">
            <w:pPr>
              <w:pStyle w:val="TableParagraph"/>
              <w:rPr>
                <w:sz w:val="14"/>
              </w:rPr>
            </w:pPr>
          </w:p>
        </w:tc>
        <w:tc>
          <w:tcPr>
            <w:tcW w:w="2223" w:type="dxa"/>
            <w:tcBorders>
              <w:top w:val="nil"/>
              <w:bottom w:val="nil"/>
            </w:tcBorders>
          </w:tcPr>
          <w:p w:rsidR="00E724E1" w:rsidRDefault="00122DF5">
            <w:pPr>
              <w:pStyle w:val="TableParagraph"/>
              <w:spacing w:line="200" w:lineRule="exact"/>
              <w:ind w:left="115"/>
              <w:rPr>
                <w:sz w:val="20"/>
              </w:rPr>
            </w:pPr>
            <w:r>
              <w:rPr>
                <w:sz w:val="20"/>
              </w:rPr>
              <w:t>итоговая</w:t>
            </w:r>
          </w:p>
        </w:tc>
        <w:tc>
          <w:tcPr>
            <w:tcW w:w="1050" w:type="dxa"/>
            <w:vMerge/>
            <w:tcBorders>
              <w:top w:val="nil"/>
            </w:tcBorders>
          </w:tcPr>
          <w:p w:rsidR="00E724E1" w:rsidRDefault="00E724E1">
            <w:pPr>
              <w:rPr>
                <w:sz w:val="2"/>
                <w:szCs w:val="2"/>
              </w:rPr>
            </w:pPr>
          </w:p>
        </w:tc>
        <w:tc>
          <w:tcPr>
            <w:tcW w:w="4231" w:type="dxa"/>
            <w:gridSpan w:val="5"/>
            <w:vMerge/>
            <w:tcBorders>
              <w:top w:val="nil"/>
            </w:tcBorders>
            <w:shd w:val="clear" w:color="auto" w:fill="C0C0C0"/>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21"/>
        </w:trPr>
        <w:tc>
          <w:tcPr>
            <w:tcW w:w="1853" w:type="dxa"/>
            <w:tcBorders>
              <w:top w:val="nil"/>
              <w:bottom w:val="nil"/>
            </w:tcBorders>
          </w:tcPr>
          <w:p w:rsidR="00E724E1" w:rsidRDefault="00E724E1">
            <w:pPr>
              <w:pStyle w:val="TableParagraph"/>
              <w:rPr>
                <w:sz w:val="14"/>
              </w:rPr>
            </w:pPr>
          </w:p>
        </w:tc>
        <w:tc>
          <w:tcPr>
            <w:tcW w:w="2223" w:type="dxa"/>
            <w:tcBorders>
              <w:top w:val="nil"/>
              <w:bottom w:val="nil"/>
            </w:tcBorders>
          </w:tcPr>
          <w:p w:rsidR="00E724E1" w:rsidRDefault="00122DF5">
            <w:pPr>
              <w:pStyle w:val="TableParagraph"/>
              <w:spacing w:line="202" w:lineRule="exact"/>
              <w:ind w:left="115"/>
              <w:rPr>
                <w:sz w:val="20"/>
              </w:rPr>
            </w:pPr>
            <w:r>
              <w:rPr>
                <w:sz w:val="20"/>
              </w:rPr>
              <w:t>(концентрированная)</w:t>
            </w:r>
          </w:p>
        </w:tc>
        <w:tc>
          <w:tcPr>
            <w:tcW w:w="1050" w:type="dxa"/>
            <w:vMerge/>
            <w:tcBorders>
              <w:top w:val="nil"/>
            </w:tcBorders>
          </w:tcPr>
          <w:p w:rsidR="00E724E1" w:rsidRDefault="00E724E1">
            <w:pPr>
              <w:rPr>
                <w:sz w:val="2"/>
                <w:szCs w:val="2"/>
              </w:rPr>
            </w:pPr>
          </w:p>
        </w:tc>
        <w:tc>
          <w:tcPr>
            <w:tcW w:w="4231" w:type="dxa"/>
            <w:gridSpan w:val="5"/>
            <w:vMerge/>
            <w:tcBorders>
              <w:top w:val="nil"/>
            </w:tcBorders>
            <w:shd w:val="clear" w:color="auto" w:fill="C0C0C0"/>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34"/>
        </w:trPr>
        <w:tc>
          <w:tcPr>
            <w:tcW w:w="1853" w:type="dxa"/>
            <w:tcBorders>
              <w:top w:val="nil"/>
            </w:tcBorders>
          </w:tcPr>
          <w:p w:rsidR="00E724E1" w:rsidRDefault="00E724E1">
            <w:pPr>
              <w:pStyle w:val="TableParagraph"/>
              <w:rPr>
                <w:sz w:val="16"/>
              </w:rPr>
            </w:pPr>
          </w:p>
        </w:tc>
        <w:tc>
          <w:tcPr>
            <w:tcW w:w="2223" w:type="dxa"/>
            <w:tcBorders>
              <w:top w:val="nil"/>
            </w:tcBorders>
          </w:tcPr>
          <w:p w:rsidR="00E724E1" w:rsidRDefault="00122DF5">
            <w:pPr>
              <w:pStyle w:val="TableParagraph"/>
              <w:spacing w:line="215" w:lineRule="exact"/>
              <w:ind w:left="115"/>
              <w:rPr>
                <w:sz w:val="20"/>
              </w:rPr>
            </w:pPr>
            <w:r>
              <w:rPr>
                <w:sz w:val="20"/>
              </w:rPr>
              <w:t>практика)</w:t>
            </w:r>
          </w:p>
        </w:tc>
        <w:tc>
          <w:tcPr>
            <w:tcW w:w="1050" w:type="dxa"/>
            <w:vMerge/>
            <w:tcBorders>
              <w:top w:val="nil"/>
            </w:tcBorders>
          </w:tcPr>
          <w:p w:rsidR="00E724E1" w:rsidRDefault="00E724E1">
            <w:pPr>
              <w:rPr>
                <w:sz w:val="2"/>
                <w:szCs w:val="2"/>
              </w:rPr>
            </w:pPr>
          </w:p>
        </w:tc>
        <w:tc>
          <w:tcPr>
            <w:tcW w:w="4231" w:type="dxa"/>
            <w:gridSpan w:val="5"/>
            <w:vMerge/>
            <w:tcBorders>
              <w:top w:val="nil"/>
            </w:tcBorders>
            <w:shd w:val="clear" w:color="auto" w:fill="C0C0C0"/>
          </w:tcPr>
          <w:p w:rsidR="00E724E1" w:rsidRDefault="00E724E1">
            <w:pPr>
              <w:rPr>
                <w:sz w:val="2"/>
                <w:szCs w:val="2"/>
              </w:rPr>
            </w:pPr>
          </w:p>
        </w:tc>
        <w:tc>
          <w:tcPr>
            <w:tcW w:w="1799" w:type="dxa"/>
            <w:vMerge/>
            <w:tcBorders>
              <w:top w:val="nil"/>
            </w:tcBorders>
          </w:tcPr>
          <w:p w:rsidR="00E724E1" w:rsidRDefault="00E724E1">
            <w:pPr>
              <w:rPr>
                <w:sz w:val="2"/>
                <w:szCs w:val="2"/>
              </w:rPr>
            </w:pPr>
          </w:p>
        </w:tc>
        <w:tc>
          <w:tcPr>
            <w:tcW w:w="1727" w:type="dxa"/>
            <w:vMerge/>
            <w:tcBorders>
              <w:top w:val="nil"/>
            </w:tcBorders>
          </w:tcPr>
          <w:p w:rsidR="00E724E1" w:rsidRDefault="00E724E1">
            <w:pPr>
              <w:rPr>
                <w:sz w:val="2"/>
                <w:szCs w:val="2"/>
              </w:rPr>
            </w:pPr>
          </w:p>
        </w:tc>
        <w:tc>
          <w:tcPr>
            <w:tcW w:w="1689" w:type="dxa"/>
            <w:vMerge/>
            <w:tcBorders>
              <w:top w:val="nil"/>
            </w:tcBorders>
          </w:tcPr>
          <w:p w:rsidR="00E724E1" w:rsidRDefault="00E724E1">
            <w:pPr>
              <w:rPr>
                <w:sz w:val="2"/>
                <w:szCs w:val="2"/>
              </w:rPr>
            </w:pPr>
          </w:p>
        </w:tc>
      </w:tr>
      <w:tr w:rsidR="00E724E1">
        <w:trPr>
          <w:trHeight w:val="230"/>
        </w:trPr>
        <w:tc>
          <w:tcPr>
            <w:tcW w:w="1853" w:type="dxa"/>
          </w:tcPr>
          <w:p w:rsidR="00E724E1" w:rsidRDefault="00E724E1">
            <w:pPr>
              <w:pStyle w:val="TableParagraph"/>
              <w:rPr>
                <w:sz w:val="16"/>
              </w:rPr>
            </w:pPr>
          </w:p>
        </w:tc>
        <w:tc>
          <w:tcPr>
            <w:tcW w:w="2223" w:type="dxa"/>
          </w:tcPr>
          <w:p w:rsidR="00E724E1" w:rsidRDefault="00122DF5">
            <w:pPr>
              <w:pStyle w:val="TableParagraph"/>
              <w:spacing w:line="210" w:lineRule="exact"/>
              <w:ind w:left="115"/>
              <w:rPr>
                <w:b/>
                <w:i/>
                <w:sz w:val="20"/>
              </w:rPr>
            </w:pPr>
            <w:r>
              <w:rPr>
                <w:b/>
                <w:i/>
                <w:sz w:val="20"/>
              </w:rPr>
              <w:t>Всего:</w:t>
            </w:r>
          </w:p>
        </w:tc>
        <w:tc>
          <w:tcPr>
            <w:tcW w:w="1050" w:type="dxa"/>
          </w:tcPr>
          <w:p w:rsidR="00E724E1" w:rsidRDefault="00122DF5">
            <w:pPr>
              <w:pStyle w:val="TableParagraph"/>
              <w:spacing w:line="210" w:lineRule="exact"/>
              <w:ind w:left="365" w:right="335"/>
              <w:jc w:val="center"/>
              <w:rPr>
                <w:b/>
                <w:i/>
                <w:sz w:val="20"/>
              </w:rPr>
            </w:pPr>
            <w:r>
              <w:rPr>
                <w:b/>
                <w:i/>
                <w:sz w:val="20"/>
              </w:rPr>
              <w:t>594</w:t>
            </w:r>
          </w:p>
        </w:tc>
        <w:tc>
          <w:tcPr>
            <w:tcW w:w="785" w:type="dxa"/>
            <w:gridSpan w:val="2"/>
          </w:tcPr>
          <w:p w:rsidR="00E724E1" w:rsidRDefault="00122DF5">
            <w:pPr>
              <w:pStyle w:val="TableParagraph"/>
              <w:spacing w:line="210" w:lineRule="exact"/>
              <w:ind w:left="246"/>
              <w:rPr>
                <w:b/>
                <w:i/>
                <w:sz w:val="20"/>
              </w:rPr>
            </w:pPr>
            <w:r>
              <w:rPr>
                <w:b/>
                <w:i/>
                <w:sz w:val="20"/>
              </w:rPr>
              <w:t>376</w:t>
            </w:r>
          </w:p>
        </w:tc>
        <w:tc>
          <w:tcPr>
            <w:tcW w:w="1407" w:type="dxa"/>
          </w:tcPr>
          <w:p w:rsidR="00E724E1" w:rsidRDefault="00122DF5">
            <w:pPr>
              <w:pStyle w:val="TableParagraph"/>
              <w:spacing w:line="210" w:lineRule="exact"/>
              <w:ind w:left="532" w:right="473"/>
              <w:jc w:val="center"/>
              <w:rPr>
                <w:b/>
                <w:i/>
                <w:sz w:val="20"/>
              </w:rPr>
            </w:pPr>
            <w:r>
              <w:rPr>
                <w:b/>
                <w:i/>
                <w:sz w:val="20"/>
              </w:rPr>
              <w:t>182</w:t>
            </w:r>
          </w:p>
        </w:tc>
        <w:tc>
          <w:tcPr>
            <w:tcW w:w="1091" w:type="dxa"/>
          </w:tcPr>
          <w:p w:rsidR="00E724E1" w:rsidRDefault="00122DF5">
            <w:pPr>
              <w:pStyle w:val="TableParagraph"/>
              <w:spacing w:line="210" w:lineRule="exact"/>
              <w:ind w:left="38"/>
              <w:jc w:val="center"/>
              <w:rPr>
                <w:b/>
                <w:i/>
                <w:sz w:val="20"/>
              </w:rPr>
            </w:pPr>
            <w:r>
              <w:rPr>
                <w:b/>
                <w:i/>
                <w:w w:val="96"/>
                <w:sz w:val="20"/>
              </w:rPr>
              <w:t>X</w:t>
            </w:r>
          </w:p>
        </w:tc>
        <w:tc>
          <w:tcPr>
            <w:tcW w:w="948" w:type="dxa"/>
          </w:tcPr>
          <w:p w:rsidR="00E724E1" w:rsidRDefault="00122DF5">
            <w:pPr>
              <w:pStyle w:val="TableParagraph"/>
              <w:spacing w:line="210" w:lineRule="exact"/>
              <w:ind w:left="93" w:right="77"/>
              <w:jc w:val="center"/>
              <w:rPr>
                <w:b/>
                <w:i/>
                <w:sz w:val="20"/>
              </w:rPr>
            </w:pPr>
            <w:r>
              <w:rPr>
                <w:b/>
                <w:i/>
                <w:sz w:val="20"/>
              </w:rPr>
              <w:t>87</w:t>
            </w:r>
          </w:p>
        </w:tc>
        <w:tc>
          <w:tcPr>
            <w:tcW w:w="1799" w:type="dxa"/>
          </w:tcPr>
          <w:p w:rsidR="00E724E1" w:rsidRDefault="00122DF5">
            <w:pPr>
              <w:pStyle w:val="TableParagraph"/>
              <w:spacing w:line="210" w:lineRule="exact"/>
              <w:ind w:left="93" w:right="64"/>
              <w:jc w:val="center"/>
              <w:rPr>
                <w:b/>
                <w:i/>
                <w:sz w:val="20"/>
              </w:rPr>
            </w:pPr>
            <w:r>
              <w:rPr>
                <w:b/>
                <w:i/>
                <w:sz w:val="20"/>
              </w:rPr>
              <w:t>125</w:t>
            </w:r>
          </w:p>
        </w:tc>
        <w:tc>
          <w:tcPr>
            <w:tcW w:w="1727" w:type="dxa"/>
          </w:tcPr>
          <w:p w:rsidR="00E724E1" w:rsidRDefault="00122DF5">
            <w:pPr>
              <w:pStyle w:val="TableParagraph"/>
              <w:spacing w:line="210" w:lineRule="exact"/>
              <w:ind w:right="791"/>
              <w:jc w:val="right"/>
              <w:rPr>
                <w:b/>
                <w:i/>
                <w:sz w:val="20"/>
              </w:rPr>
            </w:pPr>
            <w:r>
              <w:rPr>
                <w:b/>
                <w:i/>
                <w:w w:val="96"/>
                <w:sz w:val="20"/>
              </w:rPr>
              <w:t>8</w:t>
            </w:r>
          </w:p>
        </w:tc>
        <w:tc>
          <w:tcPr>
            <w:tcW w:w="1689" w:type="dxa"/>
          </w:tcPr>
          <w:p w:rsidR="00E724E1" w:rsidRDefault="00122DF5">
            <w:pPr>
              <w:pStyle w:val="TableParagraph"/>
              <w:spacing w:line="210" w:lineRule="exact"/>
              <w:ind w:left="786"/>
              <w:rPr>
                <w:b/>
                <w:i/>
                <w:sz w:val="20"/>
              </w:rPr>
            </w:pPr>
            <w:r>
              <w:rPr>
                <w:b/>
                <w:i/>
                <w:w w:val="96"/>
                <w:sz w:val="20"/>
              </w:rPr>
              <w:t>X</w:t>
            </w:r>
          </w:p>
        </w:tc>
      </w:tr>
    </w:tbl>
    <w:p w:rsidR="00E724E1" w:rsidRDefault="00E724E1">
      <w:pPr>
        <w:pStyle w:val="a3"/>
        <w:rPr>
          <w:b/>
          <w:i/>
          <w:sz w:val="20"/>
        </w:rPr>
      </w:pPr>
    </w:p>
    <w:p w:rsidR="00E724E1" w:rsidRDefault="00E724E1">
      <w:pPr>
        <w:pStyle w:val="a3"/>
        <w:rPr>
          <w:b/>
          <w:i/>
          <w:sz w:val="20"/>
        </w:rPr>
      </w:pPr>
    </w:p>
    <w:p w:rsidR="00E724E1" w:rsidRDefault="00317A8D">
      <w:pPr>
        <w:pStyle w:val="a3"/>
        <w:spacing w:before="5"/>
        <w:rPr>
          <w:b/>
          <w:i/>
          <w:sz w:val="21"/>
        </w:rPr>
      </w:pPr>
      <w:r w:rsidRPr="00317A8D">
        <w:pict>
          <v:rect id="_x0000_s1049" style="position:absolute;margin-left:56.65pt;margin-top:14.3pt;width:2in;height:.7pt;z-index:-15723008;mso-wrap-distance-left:0;mso-wrap-distance-right:0;mso-position-horizontal-relative:page" fillcolor="black" stroked="f">
            <w10:wrap type="topAndBottom" anchorx="page"/>
          </v:rect>
        </w:pict>
      </w:r>
    </w:p>
    <w:p w:rsidR="00E724E1" w:rsidRDefault="00122DF5">
      <w:pPr>
        <w:spacing w:before="44"/>
        <w:ind w:left="210"/>
        <w:rPr>
          <w:sz w:val="20"/>
        </w:rPr>
      </w:pPr>
      <w:r>
        <w:rPr>
          <w:sz w:val="20"/>
          <w:vertAlign w:val="superscript"/>
        </w:rPr>
        <w:t>8</w:t>
      </w:r>
      <w:r>
        <w:rPr>
          <w:sz w:val="20"/>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учебнойдисциплинывколичествечасов,необходимомдлявыполнениязаданийсамостоятельнойработыобучающихся,предусмотреннымтематическимпланомисодержаниемучебнойдисциплины (междисциплинарногокурса).</w:t>
      </w:r>
    </w:p>
    <w:p w:rsidR="00E724E1" w:rsidRDefault="00E724E1">
      <w:pPr>
        <w:rPr>
          <w:sz w:val="20"/>
        </w:rPr>
        <w:sectPr w:rsidR="00E724E1">
          <w:footerReference w:type="default" r:id="rId87"/>
          <w:pgSz w:w="16850" w:h="11920" w:orient="landscape"/>
          <w:pgMar w:top="1040" w:right="1100" w:bottom="880" w:left="920" w:header="0" w:footer="697" w:gutter="0"/>
          <w:cols w:space="720"/>
        </w:sectPr>
      </w:pPr>
    </w:p>
    <w:p w:rsidR="00E724E1" w:rsidRDefault="00122DF5">
      <w:pPr>
        <w:pStyle w:val="a4"/>
        <w:numPr>
          <w:ilvl w:val="2"/>
          <w:numId w:val="139"/>
        </w:numPr>
        <w:tabs>
          <w:tab w:val="left" w:pos="600"/>
        </w:tabs>
        <w:spacing w:before="78"/>
        <w:ind w:left="599" w:hanging="390"/>
        <w:rPr>
          <w:b/>
          <w:i/>
        </w:rPr>
      </w:pPr>
      <w:r>
        <w:rPr>
          <w:b/>
        </w:rPr>
        <w:lastRenderedPageBreak/>
        <w:t>Тематическийпланисодержаниепрофессиональногомодуля</w:t>
      </w:r>
      <w:r>
        <w:rPr>
          <w:b/>
          <w:i/>
          <w:u w:val="thick"/>
        </w:rPr>
        <w:t>«ПМ.02ОРГАНИЗАЦИЯСЕТЕВОГОАДМИНИСТРИРОВАНИЯ»</w:t>
      </w:r>
    </w:p>
    <w:p w:rsidR="00E724E1" w:rsidRDefault="00E724E1">
      <w:pPr>
        <w:pStyle w:val="a3"/>
        <w:spacing w:before="5"/>
        <w:rPr>
          <w:b/>
          <w:i/>
          <w:sz w:val="10"/>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1012"/>
        </w:trPr>
        <w:tc>
          <w:tcPr>
            <w:tcW w:w="2897" w:type="dxa"/>
          </w:tcPr>
          <w:p w:rsidR="00E724E1" w:rsidRDefault="00122DF5">
            <w:pPr>
              <w:pStyle w:val="TableParagraph"/>
              <w:ind w:left="215" w:right="119" w:hanging="58"/>
              <w:rPr>
                <w:b/>
              </w:rPr>
            </w:pPr>
            <w:r>
              <w:rPr>
                <w:b/>
              </w:rPr>
              <w:t>Наименование разделов итемпрофессионального</w:t>
            </w:r>
          </w:p>
          <w:p w:rsidR="00E724E1" w:rsidRDefault="00122DF5">
            <w:pPr>
              <w:pStyle w:val="TableParagraph"/>
              <w:spacing w:before="10" w:line="238" w:lineRule="exact"/>
              <w:ind w:left="155" w:right="124" w:firstLine="60"/>
              <w:rPr>
                <w:b/>
              </w:rPr>
            </w:pPr>
            <w:r>
              <w:rPr>
                <w:b/>
              </w:rPr>
              <w:t>модуля (ПМ), междисци-плинарныхкурсов(МДК)</w:t>
            </w:r>
          </w:p>
        </w:tc>
        <w:tc>
          <w:tcPr>
            <w:tcW w:w="10077" w:type="dxa"/>
            <w:gridSpan w:val="2"/>
          </w:tcPr>
          <w:p w:rsidR="00E724E1" w:rsidRDefault="00122DF5">
            <w:pPr>
              <w:pStyle w:val="TableParagraph"/>
              <w:spacing w:before="121"/>
              <w:ind w:left="259" w:right="235"/>
              <w:jc w:val="center"/>
              <w:rPr>
                <w:b/>
              </w:rPr>
            </w:pPr>
            <w:r>
              <w:rPr>
                <w:b/>
              </w:rPr>
              <w:t>Содержаниеучебногоматериала,</w:t>
            </w:r>
          </w:p>
          <w:p w:rsidR="00E724E1" w:rsidRDefault="00122DF5">
            <w:pPr>
              <w:pStyle w:val="TableParagraph"/>
              <w:spacing w:before="1"/>
              <w:ind w:left="259" w:right="241"/>
              <w:jc w:val="center"/>
              <w:rPr>
                <w:i/>
              </w:rPr>
            </w:pPr>
            <w:r>
              <w:rPr>
                <w:b/>
              </w:rPr>
              <w:t>лабораторные работы и практические занятия, самостоятельная учебная работа обучающихся,курсовая работа(проект)</w:t>
            </w:r>
            <w:r>
              <w:rPr>
                <w:i/>
              </w:rPr>
              <w:t>(если предусмотрены)</w:t>
            </w:r>
          </w:p>
        </w:tc>
        <w:tc>
          <w:tcPr>
            <w:tcW w:w="1426" w:type="dxa"/>
          </w:tcPr>
          <w:p w:rsidR="00E724E1" w:rsidRDefault="00E724E1">
            <w:pPr>
              <w:pStyle w:val="TableParagraph"/>
              <w:spacing w:before="8"/>
              <w:rPr>
                <w:b/>
                <w:i/>
                <w:sz w:val="21"/>
              </w:rPr>
            </w:pPr>
          </w:p>
          <w:p w:rsidR="00E724E1" w:rsidRDefault="00122DF5">
            <w:pPr>
              <w:pStyle w:val="TableParagraph"/>
              <w:spacing w:before="1"/>
              <w:ind w:left="441" w:right="266" w:hanging="142"/>
              <w:rPr>
                <w:b/>
              </w:rPr>
            </w:pPr>
            <w:r>
              <w:rPr>
                <w:b/>
              </w:rPr>
              <w:t>Объём вчасах</w:t>
            </w:r>
          </w:p>
        </w:tc>
      </w:tr>
      <w:tr w:rsidR="00E724E1">
        <w:trPr>
          <w:trHeight w:val="251"/>
        </w:trPr>
        <w:tc>
          <w:tcPr>
            <w:tcW w:w="2897" w:type="dxa"/>
          </w:tcPr>
          <w:p w:rsidR="00E724E1" w:rsidRDefault="00122DF5">
            <w:pPr>
              <w:pStyle w:val="TableParagraph"/>
              <w:spacing w:line="232" w:lineRule="exact"/>
              <w:ind w:left="22"/>
              <w:jc w:val="center"/>
              <w:rPr>
                <w:b/>
              </w:rPr>
            </w:pPr>
            <w:r>
              <w:rPr>
                <w:b/>
              </w:rPr>
              <w:t>1</w:t>
            </w:r>
          </w:p>
        </w:tc>
        <w:tc>
          <w:tcPr>
            <w:tcW w:w="10077" w:type="dxa"/>
            <w:gridSpan w:val="2"/>
          </w:tcPr>
          <w:p w:rsidR="00E724E1" w:rsidRDefault="00122DF5">
            <w:pPr>
              <w:pStyle w:val="TableParagraph"/>
              <w:spacing w:line="232" w:lineRule="exact"/>
              <w:ind w:left="19"/>
              <w:jc w:val="center"/>
              <w:rPr>
                <w:b/>
              </w:rPr>
            </w:pPr>
            <w:r>
              <w:rPr>
                <w:b/>
              </w:rPr>
              <w:t>2</w:t>
            </w:r>
          </w:p>
        </w:tc>
        <w:tc>
          <w:tcPr>
            <w:tcW w:w="1426" w:type="dxa"/>
          </w:tcPr>
          <w:p w:rsidR="00E724E1" w:rsidRDefault="00122DF5">
            <w:pPr>
              <w:pStyle w:val="TableParagraph"/>
              <w:spacing w:line="232" w:lineRule="exact"/>
              <w:ind w:left="18"/>
              <w:jc w:val="center"/>
              <w:rPr>
                <w:b/>
              </w:rPr>
            </w:pPr>
            <w:r>
              <w:rPr>
                <w:b/>
              </w:rPr>
              <w:t>3</w:t>
            </w:r>
          </w:p>
        </w:tc>
      </w:tr>
      <w:tr w:rsidR="00E724E1">
        <w:trPr>
          <w:trHeight w:val="761"/>
        </w:trPr>
        <w:tc>
          <w:tcPr>
            <w:tcW w:w="2897" w:type="dxa"/>
          </w:tcPr>
          <w:p w:rsidR="00E724E1" w:rsidRDefault="00122DF5">
            <w:pPr>
              <w:pStyle w:val="TableParagraph"/>
              <w:ind w:left="115" w:right="145"/>
              <w:rPr>
                <w:b/>
              </w:rPr>
            </w:pPr>
            <w:r>
              <w:rPr>
                <w:b/>
              </w:rPr>
              <w:t>Раздел 1. Администриро-ваниесетевыхоперацион-</w:t>
            </w:r>
          </w:p>
          <w:p w:rsidR="00E724E1" w:rsidRDefault="00122DF5">
            <w:pPr>
              <w:pStyle w:val="TableParagraph"/>
              <w:spacing w:line="239" w:lineRule="exact"/>
              <w:ind w:left="115"/>
              <w:rPr>
                <w:b/>
              </w:rPr>
            </w:pPr>
            <w:r>
              <w:rPr>
                <w:b/>
              </w:rPr>
              <w:t>ныхсистем</w:t>
            </w:r>
          </w:p>
        </w:tc>
        <w:tc>
          <w:tcPr>
            <w:tcW w:w="10077" w:type="dxa"/>
            <w:gridSpan w:val="2"/>
          </w:tcPr>
          <w:p w:rsidR="00E724E1" w:rsidRDefault="00E724E1">
            <w:pPr>
              <w:pStyle w:val="TableParagraph"/>
            </w:pPr>
          </w:p>
        </w:tc>
        <w:tc>
          <w:tcPr>
            <w:tcW w:w="1426" w:type="dxa"/>
          </w:tcPr>
          <w:p w:rsidR="00E724E1" w:rsidRDefault="00E724E1">
            <w:pPr>
              <w:pStyle w:val="TableParagraph"/>
            </w:pPr>
          </w:p>
        </w:tc>
      </w:tr>
      <w:tr w:rsidR="00E724E1">
        <w:trPr>
          <w:trHeight w:val="757"/>
        </w:trPr>
        <w:tc>
          <w:tcPr>
            <w:tcW w:w="2897" w:type="dxa"/>
          </w:tcPr>
          <w:p w:rsidR="00E724E1" w:rsidRDefault="00122DF5">
            <w:pPr>
              <w:pStyle w:val="TableParagraph"/>
              <w:spacing w:line="252" w:lineRule="exact"/>
              <w:ind w:left="115" w:right="134"/>
              <w:rPr>
                <w:b/>
              </w:rPr>
            </w:pPr>
            <w:r>
              <w:rPr>
                <w:b/>
              </w:rPr>
              <w:t>МДК.02.01. Администри-рование сетевых операци-онныхсистем</w:t>
            </w:r>
          </w:p>
        </w:tc>
        <w:tc>
          <w:tcPr>
            <w:tcW w:w="10077" w:type="dxa"/>
            <w:gridSpan w:val="2"/>
          </w:tcPr>
          <w:p w:rsidR="00E724E1" w:rsidRDefault="00E724E1">
            <w:pPr>
              <w:pStyle w:val="TableParagraph"/>
            </w:pPr>
          </w:p>
        </w:tc>
        <w:tc>
          <w:tcPr>
            <w:tcW w:w="1426" w:type="dxa"/>
          </w:tcPr>
          <w:p w:rsidR="00E724E1" w:rsidRDefault="00122DF5">
            <w:pPr>
              <w:pStyle w:val="TableParagraph"/>
              <w:spacing w:line="249" w:lineRule="exact"/>
              <w:ind w:left="532" w:right="514"/>
              <w:jc w:val="center"/>
              <w:rPr>
                <w:b/>
              </w:rPr>
            </w:pPr>
            <w:r>
              <w:rPr>
                <w:b/>
              </w:rPr>
              <w:t>202</w:t>
            </w:r>
          </w:p>
        </w:tc>
      </w:tr>
      <w:tr w:rsidR="00E724E1">
        <w:trPr>
          <w:trHeight w:val="249"/>
        </w:trPr>
        <w:tc>
          <w:tcPr>
            <w:tcW w:w="2897" w:type="dxa"/>
            <w:vMerge w:val="restart"/>
          </w:tcPr>
          <w:p w:rsidR="00E724E1" w:rsidRDefault="00122DF5">
            <w:pPr>
              <w:pStyle w:val="TableParagraph"/>
              <w:ind w:left="115" w:right="100"/>
              <w:rPr>
                <w:b/>
              </w:rPr>
            </w:pPr>
            <w:r>
              <w:rPr>
                <w:b/>
              </w:rPr>
              <w:t>Тема 1.1 Установка инастройка Windows Server2012 R2</w:t>
            </w:r>
          </w:p>
        </w:tc>
        <w:tc>
          <w:tcPr>
            <w:tcW w:w="10077" w:type="dxa"/>
            <w:gridSpan w:val="2"/>
          </w:tcPr>
          <w:p w:rsidR="00E724E1" w:rsidRDefault="00122DF5">
            <w:pPr>
              <w:pStyle w:val="TableParagraph"/>
              <w:spacing w:line="229" w:lineRule="exact"/>
              <w:ind w:left="115"/>
              <w:rPr>
                <w:b/>
                <w:i/>
              </w:rPr>
            </w:pPr>
            <w:r>
              <w:rPr>
                <w:b/>
                <w:i/>
              </w:rPr>
              <w:t>Содержание</w:t>
            </w:r>
          </w:p>
        </w:tc>
        <w:tc>
          <w:tcPr>
            <w:tcW w:w="1426" w:type="dxa"/>
            <w:vMerge w:val="restart"/>
          </w:tcPr>
          <w:p w:rsidR="00E724E1" w:rsidRDefault="00122DF5">
            <w:pPr>
              <w:pStyle w:val="TableParagraph"/>
              <w:spacing w:line="247" w:lineRule="exact"/>
              <w:ind w:left="532" w:right="514"/>
              <w:jc w:val="center"/>
              <w:rPr>
                <w:b/>
              </w:rPr>
            </w:pPr>
            <w:r>
              <w:rPr>
                <w:b/>
              </w:rPr>
              <w:t>40</w:t>
            </w:r>
          </w:p>
        </w:tc>
      </w:tr>
      <w:tr w:rsidR="00E724E1">
        <w:trPr>
          <w:trHeight w:val="1012"/>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before="1"/>
              <w:ind w:left="100"/>
            </w:pPr>
            <w:r>
              <w:t>1</w:t>
            </w:r>
          </w:p>
        </w:tc>
        <w:tc>
          <w:tcPr>
            <w:tcW w:w="9496" w:type="dxa"/>
          </w:tcPr>
          <w:p w:rsidR="00E724E1" w:rsidRDefault="00122DF5">
            <w:pPr>
              <w:pStyle w:val="TableParagraph"/>
              <w:spacing w:line="251" w:lineRule="exact"/>
              <w:ind w:left="112"/>
              <w:rPr>
                <w:b/>
              </w:rPr>
            </w:pPr>
            <w:r>
              <w:rPr>
                <w:b/>
              </w:rPr>
              <w:t>РазвертываниеиуправлениеWindowsServer2012R2</w:t>
            </w:r>
          </w:p>
          <w:p w:rsidR="00E724E1" w:rsidRDefault="00122DF5">
            <w:pPr>
              <w:pStyle w:val="TableParagraph"/>
              <w:spacing w:before="1" w:line="252" w:lineRule="exact"/>
              <w:ind w:left="112"/>
            </w:pPr>
            <w:r>
              <w:t>Обзор</w:t>
            </w:r>
            <w:r w:rsidRPr="00292838">
              <w:rPr>
                <w:lang w:val="en-US"/>
              </w:rPr>
              <w:t>WindowsServer2012R2.</w:t>
            </w:r>
            <w:r>
              <w:t>Установка</w:t>
            </w:r>
            <w:r w:rsidRPr="00292838">
              <w:rPr>
                <w:lang w:val="en-US"/>
              </w:rPr>
              <w:t>WindowsServer2012R2.</w:t>
            </w:r>
            <w:r>
              <w:t>НастройкаWindowsServer</w:t>
            </w:r>
          </w:p>
          <w:p w:rsidR="00E724E1" w:rsidRDefault="00122DF5">
            <w:pPr>
              <w:pStyle w:val="TableParagraph"/>
              <w:spacing w:before="12" w:line="225" w:lineRule="auto"/>
              <w:ind w:left="112"/>
            </w:pPr>
            <w:r>
              <w:t>2012R2послеустановки.ОбзорзадачпоуправлениюWindowsServer2012R2.ВведениевWindowsPowerShell</w:t>
            </w:r>
          </w:p>
        </w:tc>
        <w:tc>
          <w:tcPr>
            <w:tcW w:w="1426" w:type="dxa"/>
            <w:vMerge/>
            <w:tcBorders>
              <w:top w:val="nil"/>
            </w:tcBorders>
          </w:tcPr>
          <w:p w:rsidR="00E724E1" w:rsidRDefault="00E724E1">
            <w:pPr>
              <w:rPr>
                <w:sz w:val="2"/>
                <w:szCs w:val="2"/>
              </w:rPr>
            </w:pPr>
          </w:p>
        </w:tc>
      </w:tr>
      <w:tr w:rsidR="00E724E1">
        <w:trPr>
          <w:trHeight w:val="50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2</w:t>
            </w:r>
          </w:p>
        </w:tc>
        <w:tc>
          <w:tcPr>
            <w:tcW w:w="9496" w:type="dxa"/>
          </w:tcPr>
          <w:p w:rsidR="00E724E1" w:rsidRDefault="00122DF5">
            <w:pPr>
              <w:pStyle w:val="TableParagraph"/>
              <w:spacing w:line="242" w:lineRule="exact"/>
              <w:ind w:left="112"/>
              <w:rPr>
                <w:b/>
              </w:rPr>
            </w:pPr>
            <w:r>
              <w:rPr>
                <w:b/>
              </w:rPr>
              <w:t>ВведениевдоменныесервисыСлужбы Каталога</w:t>
            </w:r>
          </w:p>
          <w:p w:rsidR="00E724E1" w:rsidRDefault="00122DF5">
            <w:pPr>
              <w:pStyle w:val="TableParagraph"/>
              <w:spacing w:line="244" w:lineRule="exact"/>
              <w:ind w:left="112"/>
            </w:pPr>
            <w:r>
              <w:t>ВведениевADDS.Обзорфункцийконтроллерадомена.Установкаконтроллерадомена</w:t>
            </w:r>
          </w:p>
        </w:tc>
        <w:tc>
          <w:tcPr>
            <w:tcW w:w="1426" w:type="dxa"/>
            <w:vMerge/>
            <w:tcBorders>
              <w:top w:val="nil"/>
            </w:tcBorders>
          </w:tcPr>
          <w:p w:rsidR="00E724E1" w:rsidRDefault="00E724E1">
            <w:pPr>
              <w:rPr>
                <w:sz w:val="2"/>
                <w:szCs w:val="2"/>
              </w:rPr>
            </w:pPr>
          </w:p>
        </w:tc>
      </w:tr>
      <w:tr w:rsidR="00E724E1">
        <w:trPr>
          <w:trHeight w:val="760"/>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3</w:t>
            </w:r>
          </w:p>
        </w:tc>
        <w:tc>
          <w:tcPr>
            <w:tcW w:w="9496" w:type="dxa"/>
          </w:tcPr>
          <w:p w:rsidR="00E724E1" w:rsidRDefault="00122DF5">
            <w:pPr>
              <w:pStyle w:val="TableParagraph"/>
              <w:spacing w:line="248" w:lineRule="exact"/>
              <w:ind w:left="112"/>
              <w:rPr>
                <w:b/>
              </w:rPr>
            </w:pPr>
            <w:r>
              <w:rPr>
                <w:b/>
              </w:rPr>
              <w:t>УправлениеобъектамидоменныхслужбСлужбыКаталога</w:t>
            </w:r>
          </w:p>
          <w:p w:rsidR="00E724E1" w:rsidRDefault="00122DF5">
            <w:pPr>
              <w:pStyle w:val="TableParagraph"/>
              <w:spacing w:line="252" w:lineRule="exact"/>
              <w:ind w:left="112"/>
            </w:pPr>
            <w:r>
              <w:t>Управление учетнымизаписямипользователей.Управлениегруппами. Управление учетнымизаписямикомпьютеров.Делегирование административных задач</w:t>
            </w:r>
          </w:p>
        </w:tc>
        <w:tc>
          <w:tcPr>
            <w:tcW w:w="1426" w:type="dxa"/>
            <w:vMerge/>
            <w:tcBorders>
              <w:top w:val="nil"/>
            </w:tcBorders>
          </w:tcPr>
          <w:p w:rsidR="00E724E1" w:rsidRDefault="00E724E1">
            <w:pPr>
              <w:rPr>
                <w:sz w:val="2"/>
                <w:szCs w:val="2"/>
              </w:rPr>
            </w:pPr>
          </w:p>
        </w:tc>
      </w:tr>
      <w:tr w:rsidR="00E724E1">
        <w:trPr>
          <w:trHeight w:val="1010"/>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4</w:t>
            </w:r>
          </w:p>
        </w:tc>
        <w:tc>
          <w:tcPr>
            <w:tcW w:w="9496" w:type="dxa"/>
          </w:tcPr>
          <w:p w:rsidR="00E724E1" w:rsidRDefault="00122DF5">
            <w:pPr>
              <w:pStyle w:val="TableParagraph"/>
              <w:spacing w:line="248" w:lineRule="exact"/>
              <w:ind w:left="112"/>
              <w:rPr>
                <w:b/>
              </w:rPr>
            </w:pPr>
            <w:r>
              <w:rPr>
                <w:b/>
              </w:rPr>
              <w:t>АвтоматизацияадминистрированиядоменныхслужбСлужбыКаталога</w:t>
            </w:r>
          </w:p>
          <w:p w:rsidR="00E724E1" w:rsidRDefault="00122DF5">
            <w:pPr>
              <w:pStyle w:val="TableParagraph"/>
              <w:ind w:left="112"/>
            </w:pPr>
            <w:r>
              <w:t>ИспользованиесредствкоманднойстрокидляадминистрированияADDS</w:t>
            </w:r>
            <w:r>
              <w:rPr>
                <w:b/>
              </w:rPr>
              <w:t>.</w:t>
            </w:r>
            <w:r>
              <w:t>ИспользованиеWindowsPowerShellдляадминистрированияADDS.Произведениемножественныхоперацийс</w:t>
            </w:r>
          </w:p>
          <w:p w:rsidR="00E724E1" w:rsidRDefault="00122DF5">
            <w:pPr>
              <w:pStyle w:val="TableParagraph"/>
              <w:spacing w:line="237" w:lineRule="exact"/>
              <w:ind w:left="112"/>
            </w:pPr>
            <w:r>
              <w:t>использованиемWindowsPowerShell.</w:t>
            </w:r>
          </w:p>
        </w:tc>
        <w:tc>
          <w:tcPr>
            <w:tcW w:w="1426" w:type="dxa"/>
            <w:vMerge/>
            <w:tcBorders>
              <w:top w:val="nil"/>
            </w:tcBorders>
          </w:tcPr>
          <w:p w:rsidR="00E724E1" w:rsidRDefault="00E724E1">
            <w:pPr>
              <w:rPr>
                <w:sz w:val="2"/>
                <w:szCs w:val="2"/>
              </w:rPr>
            </w:pPr>
          </w:p>
        </w:tc>
      </w:tr>
      <w:tr w:rsidR="00E724E1">
        <w:trPr>
          <w:trHeight w:val="760"/>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before="1"/>
              <w:ind w:left="115"/>
            </w:pPr>
            <w:r>
              <w:t>5</w:t>
            </w:r>
          </w:p>
        </w:tc>
        <w:tc>
          <w:tcPr>
            <w:tcW w:w="9496" w:type="dxa"/>
          </w:tcPr>
          <w:p w:rsidR="00E724E1" w:rsidRDefault="00122DF5">
            <w:pPr>
              <w:pStyle w:val="TableParagraph"/>
              <w:spacing w:line="251" w:lineRule="exact"/>
              <w:ind w:left="112"/>
              <w:rPr>
                <w:b/>
              </w:rPr>
            </w:pPr>
            <w:r>
              <w:rPr>
                <w:b/>
              </w:rPr>
              <w:t>ПрименениепротоколаDHCP</w:t>
            </w:r>
          </w:p>
          <w:p w:rsidR="00E724E1" w:rsidRDefault="00122DF5">
            <w:pPr>
              <w:pStyle w:val="TableParagraph"/>
              <w:spacing w:line="252" w:lineRule="exact"/>
              <w:ind w:left="112"/>
            </w:pPr>
            <w:r>
              <w:t>УстановкаролиDHCPсервер</w:t>
            </w:r>
            <w:r>
              <w:rPr>
                <w:b/>
              </w:rPr>
              <w:t>.</w:t>
            </w:r>
            <w:r>
              <w:t>НастройкаDHCPобластей</w:t>
            </w:r>
            <w:r>
              <w:rPr>
                <w:b/>
              </w:rPr>
              <w:t>.</w:t>
            </w:r>
            <w:r>
              <w:t>УправлениебазойданныхDHCP</w:t>
            </w:r>
            <w:r>
              <w:rPr>
                <w:b/>
              </w:rPr>
              <w:t>.</w:t>
            </w:r>
            <w:r>
              <w:t>За-щитаимониторинг DHCP</w:t>
            </w:r>
          </w:p>
        </w:tc>
        <w:tc>
          <w:tcPr>
            <w:tcW w:w="1426" w:type="dxa"/>
            <w:vMerge/>
            <w:tcBorders>
              <w:top w:val="nil"/>
            </w:tcBorders>
          </w:tcPr>
          <w:p w:rsidR="00E724E1" w:rsidRDefault="00E724E1">
            <w:pPr>
              <w:rPr>
                <w:sz w:val="2"/>
                <w:szCs w:val="2"/>
              </w:rPr>
            </w:pPr>
          </w:p>
        </w:tc>
      </w:tr>
      <w:tr w:rsidR="00E724E1">
        <w:trPr>
          <w:trHeight w:val="505"/>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6</w:t>
            </w:r>
          </w:p>
        </w:tc>
        <w:tc>
          <w:tcPr>
            <w:tcW w:w="9496" w:type="dxa"/>
          </w:tcPr>
          <w:p w:rsidR="00E724E1" w:rsidRDefault="00122DF5">
            <w:pPr>
              <w:pStyle w:val="TableParagraph"/>
              <w:spacing w:line="241" w:lineRule="exact"/>
              <w:ind w:left="112"/>
              <w:rPr>
                <w:b/>
              </w:rPr>
            </w:pPr>
            <w:r>
              <w:rPr>
                <w:b/>
              </w:rPr>
              <w:t>ПрименениеDNS</w:t>
            </w:r>
          </w:p>
          <w:p w:rsidR="00E724E1" w:rsidRDefault="00122DF5">
            <w:pPr>
              <w:pStyle w:val="TableParagraph"/>
              <w:spacing w:line="245" w:lineRule="exact"/>
              <w:ind w:left="112"/>
            </w:pPr>
            <w:r>
              <w:t>ПроцессразрешенияименвWindows. УстановкасервераDNS.УправлениезонамиDNS</w:t>
            </w:r>
          </w:p>
        </w:tc>
        <w:tc>
          <w:tcPr>
            <w:tcW w:w="1426" w:type="dxa"/>
            <w:vMerge/>
            <w:tcBorders>
              <w:top w:val="nil"/>
            </w:tcBorders>
          </w:tcPr>
          <w:p w:rsidR="00E724E1" w:rsidRDefault="00E724E1">
            <w:pPr>
              <w:rPr>
                <w:sz w:val="2"/>
                <w:szCs w:val="2"/>
              </w:rPr>
            </w:pPr>
          </w:p>
        </w:tc>
      </w:tr>
      <w:tr w:rsidR="00E724E1">
        <w:trPr>
          <w:trHeight w:val="757"/>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7</w:t>
            </w:r>
          </w:p>
        </w:tc>
        <w:tc>
          <w:tcPr>
            <w:tcW w:w="9496" w:type="dxa"/>
          </w:tcPr>
          <w:p w:rsidR="00E724E1" w:rsidRDefault="00122DF5">
            <w:pPr>
              <w:pStyle w:val="TableParagraph"/>
              <w:spacing w:line="248" w:lineRule="exact"/>
              <w:ind w:left="112"/>
              <w:rPr>
                <w:b/>
              </w:rPr>
            </w:pPr>
            <w:r>
              <w:rPr>
                <w:b/>
              </w:rPr>
              <w:t>Применениелокальногохранилищаданных</w:t>
            </w:r>
          </w:p>
          <w:p w:rsidR="00E724E1" w:rsidRDefault="00122DF5">
            <w:pPr>
              <w:pStyle w:val="TableParagraph"/>
              <w:spacing w:line="254" w:lineRule="exact"/>
              <w:ind w:left="112"/>
            </w:pPr>
            <w:r>
              <w:t>Обзорметодовхраненияданных.Управлениедискамиитомами.Использованиепространствхранения</w:t>
            </w:r>
          </w:p>
        </w:tc>
        <w:tc>
          <w:tcPr>
            <w:tcW w:w="1426" w:type="dxa"/>
            <w:vMerge/>
            <w:tcBorders>
              <w:top w:val="nil"/>
            </w:tcBorders>
          </w:tcPr>
          <w:p w:rsidR="00E724E1" w:rsidRDefault="00E724E1">
            <w:pPr>
              <w:rPr>
                <w:sz w:val="2"/>
                <w:szCs w:val="2"/>
              </w:rPr>
            </w:pPr>
          </w:p>
        </w:tc>
      </w:tr>
      <w:tr w:rsidR="00E724E1">
        <w:trPr>
          <w:trHeight w:val="760"/>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8</w:t>
            </w:r>
          </w:p>
        </w:tc>
        <w:tc>
          <w:tcPr>
            <w:tcW w:w="9496" w:type="dxa"/>
          </w:tcPr>
          <w:p w:rsidR="00E724E1" w:rsidRDefault="00122DF5">
            <w:pPr>
              <w:pStyle w:val="TableParagraph"/>
              <w:spacing w:line="247" w:lineRule="exact"/>
              <w:ind w:left="112"/>
              <w:rPr>
                <w:b/>
              </w:rPr>
            </w:pPr>
            <w:r>
              <w:rPr>
                <w:b/>
              </w:rPr>
              <w:t>Применениефайловойслужбыислужбыпечати</w:t>
            </w:r>
          </w:p>
          <w:p w:rsidR="00E724E1" w:rsidRDefault="00122DF5">
            <w:pPr>
              <w:pStyle w:val="TableParagraph"/>
              <w:spacing w:line="252" w:lineRule="exact"/>
              <w:ind w:left="112"/>
            </w:pPr>
            <w:r>
              <w:t>Защитафайловипапок.Защитапапоксредствамитеневогокопирования.НастройкаРабочихпа-пок. Настройкасетевой печати</w:t>
            </w:r>
          </w:p>
        </w:tc>
        <w:tc>
          <w:tcPr>
            <w:tcW w:w="1426"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1040" w:right="1100" w:bottom="960" w:left="920" w:header="0" w:footer="697"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760"/>
        </w:trPr>
        <w:tc>
          <w:tcPr>
            <w:tcW w:w="2897" w:type="dxa"/>
            <w:vMerge w:val="restart"/>
          </w:tcPr>
          <w:p w:rsidR="00E724E1" w:rsidRDefault="00E724E1">
            <w:pPr>
              <w:pStyle w:val="TableParagraph"/>
            </w:pPr>
          </w:p>
        </w:tc>
        <w:tc>
          <w:tcPr>
            <w:tcW w:w="581" w:type="dxa"/>
          </w:tcPr>
          <w:p w:rsidR="00E724E1" w:rsidRDefault="00122DF5">
            <w:pPr>
              <w:pStyle w:val="TableParagraph"/>
              <w:spacing w:line="249" w:lineRule="exact"/>
              <w:ind w:left="115"/>
            </w:pPr>
            <w:r>
              <w:t>9</w:t>
            </w:r>
          </w:p>
        </w:tc>
        <w:tc>
          <w:tcPr>
            <w:tcW w:w="9496" w:type="dxa"/>
          </w:tcPr>
          <w:p w:rsidR="00E724E1" w:rsidRDefault="00122DF5">
            <w:pPr>
              <w:pStyle w:val="TableParagraph"/>
              <w:spacing w:line="249" w:lineRule="exact"/>
              <w:ind w:left="112"/>
              <w:rPr>
                <w:b/>
              </w:rPr>
            </w:pPr>
            <w:r>
              <w:rPr>
                <w:b/>
              </w:rPr>
              <w:t>Применениегрупповойполитики</w:t>
            </w:r>
          </w:p>
          <w:p w:rsidR="00E724E1" w:rsidRDefault="00122DF5">
            <w:pPr>
              <w:pStyle w:val="TableParagraph"/>
              <w:spacing w:line="250" w:lineRule="atLeast"/>
              <w:ind w:left="112"/>
            </w:pPr>
            <w:r>
              <w:t>Обзоргрупповойполитики.Обработкагрупповыхполитик.Применениецентрализованногохра-нилища Административных шаблонов</w:t>
            </w:r>
          </w:p>
        </w:tc>
        <w:tc>
          <w:tcPr>
            <w:tcW w:w="1426" w:type="dxa"/>
            <w:vMerge w:val="restart"/>
          </w:tcPr>
          <w:p w:rsidR="00E724E1" w:rsidRDefault="00E724E1">
            <w:pPr>
              <w:pStyle w:val="TableParagraph"/>
            </w:pPr>
          </w:p>
        </w:tc>
      </w:tr>
      <w:tr w:rsidR="00E724E1">
        <w:trPr>
          <w:trHeight w:val="757"/>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10</w:t>
            </w:r>
          </w:p>
        </w:tc>
        <w:tc>
          <w:tcPr>
            <w:tcW w:w="9496" w:type="dxa"/>
          </w:tcPr>
          <w:p w:rsidR="00E724E1" w:rsidRDefault="00122DF5">
            <w:pPr>
              <w:pStyle w:val="TableParagraph"/>
              <w:spacing w:line="246" w:lineRule="exact"/>
              <w:ind w:left="112"/>
              <w:rPr>
                <w:b/>
              </w:rPr>
            </w:pPr>
            <w:r>
              <w:rPr>
                <w:b/>
              </w:rPr>
              <w:t>ЗащитасерверовWindowsприменениемобъектовгрупповойполитики</w:t>
            </w:r>
          </w:p>
          <w:p w:rsidR="00E724E1" w:rsidRDefault="00122DF5">
            <w:pPr>
              <w:pStyle w:val="TableParagraph"/>
              <w:spacing w:line="252" w:lineRule="exact"/>
              <w:ind w:left="112"/>
            </w:pPr>
            <w:r>
              <w:t>ОбзорбезопасностиоперационныхсистемWindows</w:t>
            </w:r>
            <w:r>
              <w:rPr>
                <w:b/>
              </w:rPr>
              <w:t>.</w:t>
            </w:r>
            <w:r>
              <w:t>Настройкапараметровбезопасности.Огра-ничение прикладногоПО.НастройкабрандмауэраWindows срасширеннойбезопасностью</w:t>
            </w:r>
          </w:p>
        </w:tc>
        <w:tc>
          <w:tcPr>
            <w:tcW w:w="1426" w:type="dxa"/>
            <w:vMerge/>
            <w:tcBorders>
              <w:top w:val="nil"/>
            </w:tcBorders>
          </w:tcPr>
          <w:p w:rsidR="00E724E1" w:rsidRDefault="00E724E1">
            <w:pPr>
              <w:rPr>
                <w:sz w:val="2"/>
                <w:szCs w:val="2"/>
              </w:rPr>
            </w:pPr>
          </w:p>
        </w:tc>
      </w:tr>
      <w:tr w:rsidR="00E724E1">
        <w:trPr>
          <w:trHeight w:val="76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11</w:t>
            </w:r>
          </w:p>
        </w:tc>
        <w:tc>
          <w:tcPr>
            <w:tcW w:w="9496" w:type="dxa"/>
          </w:tcPr>
          <w:p w:rsidR="00E724E1" w:rsidRDefault="00122DF5">
            <w:pPr>
              <w:pStyle w:val="TableParagraph"/>
              <w:spacing w:line="249" w:lineRule="exact"/>
              <w:ind w:left="112"/>
              <w:rPr>
                <w:b/>
              </w:rPr>
            </w:pPr>
            <w:r>
              <w:rPr>
                <w:b/>
              </w:rPr>
              <w:t>ПрименениесервернойвиртуализациисHyper-V</w:t>
            </w:r>
          </w:p>
          <w:p w:rsidR="00E724E1" w:rsidRDefault="00122DF5">
            <w:pPr>
              <w:pStyle w:val="TableParagraph"/>
              <w:spacing w:line="256" w:lineRule="exact"/>
              <w:ind w:left="112"/>
            </w:pPr>
            <w:r>
              <w:t>Обзортехнологийвиртуализации.ПрименениеHyper-V.Управлениехранилищемвиртуальныхмашин.Управление виртуальными сетями</w:t>
            </w:r>
          </w:p>
        </w:tc>
        <w:tc>
          <w:tcPr>
            <w:tcW w:w="1426" w:type="dxa"/>
            <w:vMerge/>
            <w:tcBorders>
              <w:top w:val="nil"/>
            </w:tcBorders>
          </w:tcPr>
          <w:p w:rsidR="00E724E1" w:rsidRDefault="00E724E1">
            <w:pPr>
              <w:rPr>
                <w:sz w:val="2"/>
                <w:szCs w:val="2"/>
              </w:rPr>
            </w:pPr>
          </w:p>
        </w:tc>
      </w:tr>
      <w:tr w:rsidR="00E724E1">
        <w:trPr>
          <w:trHeight w:val="253"/>
        </w:trPr>
        <w:tc>
          <w:tcPr>
            <w:tcW w:w="2897" w:type="dxa"/>
            <w:vMerge w:val="restart"/>
            <w:tcBorders>
              <w:bottom w:val="single" w:sz="6" w:space="0" w:color="000000"/>
            </w:tcBorders>
          </w:tcPr>
          <w:p w:rsidR="00E724E1" w:rsidRDefault="00122DF5">
            <w:pPr>
              <w:pStyle w:val="TableParagraph"/>
              <w:ind w:left="115" w:right="402"/>
              <w:rPr>
                <w:b/>
              </w:rPr>
            </w:pPr>
            <w:r>
              <w:rPr>
                <w:b/>
              </w:rPr>
              <w:t>Тема1.2АдминистрированиеWindowsServer2012R2</w:t>
            </w:r>
          </w:p>
        </w:tc>
        <w:tc>
          <w:tcPr>
            <w:tcW w:w="10077" w:type="dxa"/>
            <w:gridSpan w:val="2"/>
          </w:tcPr>
          <w:p w:rsidR="00E724E1" w:rsidRDefault="00122DF5">
            <w:pPr>
              <w:pStyle w:val="TableParagraph"/>
              <w:spacing w:line="234" w:lineRule="exact"/>
              <w:ind w:left="115"/>
              <w:rPr>
                <w:b/>
                <w:i/>
              </w:rPr>
            </w:pPr>
            <w:r>
              <w:rPr>
                <w:b/>
                <w:i/>
              </w:rPr>
              <w:t>Содержание</w:t>
            </w:r>
          </w:p>
        </w:tc>
        <w:tc>
          <w:tcPr>
            <w:tcW w:w="1426" w:type="dxa"/>
            <w:vMerge w:val="restart"/>
            <w:tcBorders>
              <w:bottom w:val="single" w:sz="6" w:space="0" w:color="000000"/>
            </w:tcBorders>
          </w:tcPr>
          <w:p w:rsidR="00E724E1" w:rsidRDefault="00122DF5">
            <w:pPr>
              <w:pStyle w:val="TableParagraph"/>
              <w:spacing w:line="247" w:lineRule="exact"/>
              <w:ind w:left="532" w:right="514"/>
              <w:jc w:val="center"/>
              <w:rPr>
                <w:b/>
              </w:rPr>
            </w:pPr>
            <w:r>
              <w:rPr>
                <w:b/>
              </w:rPr>
              <w:t>140</w:t>
            </w:r>
          </w:p>
        </w:tc>
      </w:tr>
      <w:tr w:rsidR="00E724E1">
        <w:trPr>
          <w:trHeight w:val="757"/>
        </w:trPr>
        <w:tc>
          <w:tcPr>
            <w:tcW w:w="2897" w:type="dxa"/>
            <w:vMerge/>
            <w:tcBorders>
              <w:top w:val="nil"/>
              <w:bottom w:val="single" w:sz="6" w:space="0" w:color="000000"/>
            </w:tcBorders>
          </w:tcPr>
          <w:p w:rsidR="00E724E1" w:rsidRDefault="00E724E1">
            <w:pPr>
              <w:rPr>
                <w:sz w:val="2"/>
                <w:szCs w:val="2"/>
              </w:rPr>
            </w:pPr>
          </w:p>
        </w:tc>
        <w:tc>
          <w:tcPr>
            <w:tcW w:w="581" w:type="dxa"/>
          </w:tcPr>
          <w:p w:rsidR="00E724E1" w:rsidRDefault="00122DF5">
            <w:pPr>
              <w:pStyle w:val="TableParagraph"/>
              <w:spacing w:line="249" w:lineRule="exact"/>
              <w:ind w:left="115"/>
            </w:pPr>
            <w:r>
              <w:t>1</w:t>
            </w:r>
          </w:p>
        </w:tc>
        <w:tc>
          <w:tcPr>
            <w:tcW w:w="9496" w:type="dxa"/>
          </w:tcPr>
          <w:p w:rsidR="00E724E1" w:rsidRDefault="00122DF5">
            <w:pPr>
              <w:pStyle w:val="TableParagraph"/>
              <w:spacing w:line="251" w:lineRule="exact"/>
              <w:ind w:left="112"/>
              <w:rPr>
                <w:b/>
              </w:rPr>
            </w:pPr>
            <w:r>
              <w:rPr>
                <w:b/>
              </w:rPr>
              <w:t>НастройкаиустранениенеполадокслужбыDNS</w:t>
            </w:r>
          </w:p>
          <w:p w:rsidR="00E724E1" w:rsidRDefault="00122DF5">
            <w:pPr>
              <w:pStyle w:val="TableParagraph"/>
              <w:spacing w:line="254" w:lineRule="exact"/>
              <w:ind w:left="112" w:right="112"/>
            </w:pPr>
            <w:r>
              <w:t>Настройка серверной роли DNS. Настройка зон DNS. Настройка передачи зоны DNS. УправлениеслужбойDNS иустранение неполадок</w:t>
            </w:r>
          </w:p>
        </w:tc>
        <w:tc>
          <w:tcPr>
            <w:tcW w:w="1426" w:type="dxa"/>
            <w:vMerge/>
            <w:tcBorders>
              <w:top w:val="nil"/>
              <w:bottom w:val="single" w:sz="6" w:space="0" w:color="000000"/>
            </w:tcBorders>
          </w:tcPr>
          <w:p w:rsidR="00E724E1" w:rsidRDefault="00E724E1">
            <w:pPr>
              <w:rPr>
                <w:sz w:val="2"/>
                <w:szCs w:val="2"/>
              </w:rPr>
            </w:pPr>
          </w:p>
        </w:tc>
      </w:tr>
      <w:tr w:rsidR="00E724E1">
        <w:trPr>
          <w:trHeight w:val="1001"/>
        </w:trPr>
        <w:tc>
          <w:tcPr>
            <w:tcW w:w="2897" w:type="dxa"/>
            <w:vMerge/>
            <w:tcBorders>
              <w:top w:val="nil"/>
              <w:bottom w:val="single" w:sz="6" w:space="0" w:color="000000"/>
            </w:tcBorders>
          </w:tcPr>
          <w:p w:rsidR="00E724E1" w:rsidRDefault="00E724E1">
            <w:pPr>
              <w:rPr>
                <w:sz w:val="2"/>
                <w:szCs w:val="2"/>
              </w:rPr>
            </w:pPr>
          </w:p>
        </w:tc>
        <w:tc>
          <w:tcPr>
            <w:tcW w:w="581" w:type="dxa"/>
          </w:tcPr>
          <w:p w:rsidR="00E724E1" w:rsidRDefault="00122DF5">
            <w:pPr>
              <w:pStyle w:val="TableParagraph"/>
              <w:spacing w:line="245" w:lineRule="exact"/>
              <w:ind w:left="115"/>
            </w:pPr>
            <w:r>
              <w:t>2</w:t>
            </w:r>
          </w:p>
        </w:tc>
        <w:tc>
          <w:tcPr>
            <w:tcW w:w="9496" w:type="dxa"/>
          </w:tcPr>
          <w:p w:rsidR="00E724E1" w:rsidRDefault="00122DF5">
            <w:pPr>
              <w:pStyle w:val="TableParagraph"/>
              <w:spacing w:line="244" w:lineRule="exact"/>
              <w:ind w:left="112"/>
              <w:jc w:val="both"/>
              <w:rPr>
                <w:b/>
              </w:rPr>
            </w:pPr>
            <w:r>
              <w:rPr>
                <w:b/>
              </w:rPr>
              <w:t>ПоддержкадоменныхслужбСлужбыКаталога</w:t>
            </w:r>
          </w:p>
          <w:p w:rsidR="00E724E1" w:rsidRDefault="00122DF5">
            <w:pPr>
              <w:pStyle w:val="TableParagraph"/>
              <w:spacing w:line="252" w:lineRule="exact"/>
              <w:ind w:left="112" w:right="77"/>
              <w:jc w:val="both"/>
            </w:pPr>
            <w:r>
              <w:t>Обзор AD DS. Использование виртуализированных контроллеров домена. Применение контрол-леров домена с доступом только на чтение (RODC). Администрирование AD DS. Управление ба-зой данныхADDS</w:t>
            </w:r>
          </w:p>
        </w:tc>
        <w:tc>
          <w:tcPr>
            <w:tcW w:w="1426" w:type="dxa"/>
            <w:vMerge/>
            <w:tcBorders>
              <w:top w:val="nil"/>
              <w:bottom w:val="single" w:sz="6" w:space="0" w:color="000000"/>
            </w:tcBorders>
          </w:tcPr>
          <w:p w:rsidR="00E724E1" w:rsidRDefault="00E724E1">
            <w:pPr>
              <w:rPr>
                <w:sz w:val="2"/>
                <w:szCs w:val="2"/>
              </w:rPr>
            </w:pPr>
          </w:p>
        </w:tc>
      </w:tr>
      <w:tr w:rsidR="00E724E1">
        <w:trPr>
          <w:trHeight w:val="758"/>
        </w:trPr>
        <w:tc>
          <w:tcPr>
            <w:tcW w:w="2897" w:type="dxa"/>
            <w:vMerge/>
            <w:tcBorders>
              <w:top w:val="nil"/>
              <w:bottom w:val="single" w:sz="6" w:space="0" w:color="000000"/>
            </w:tcBorders>
          </w:tcPr>
          <w:p w:rsidR="00E724E1" w:rsidRDefault="00E724E1">
            <w:pPr>
              <w:rPr>
                <w:sz w:val="2"/>
                <w:szCs w:val="2"/>
              </w:rPr>
            </w:pPr>
          </w:p>
        </w:tc>
        <w:tc>
          <w:tcPr>
            <w:tcW w:w="581" w:type="dxa"/>
          </w:tcPr>
          <w:p w:rsidR="00E724E1" w:rsidRDefault="00122DF5">
            <w:pPr>
              <w:pStyle w:val="TableParagraph"/>
              <w:spacing w:line="249" w:lineRule="exact"/>
              <w:ind w:left="115"/>
            </w:pPr>
            <w:r>
              <w:t>3</w:t>
            </w:r>
          </w:p>
        </w:tc>
        <w:tc>
          <w:tcPr>
            <w:tcW w:w="9496" w:type="dxa"/>
          </w:tcPr>
          <w:p w:rsidR="00E724E1" w:rsidRDefault="00122DF5">
            <w:pPr>
              <w:pStyle w:val="TableParagraph"/>
              <w:spacing w:line="249" w:lineRule="exact"/>
              <w:ind w:left="112"/>
              <w:rPr>
                <w:b/>
              </w:rPr>
            </w:pPr>
            <w:r>
              <w:rPr>
                <w:b/>
              </w:rPr>
              <w:t>Управлениепользовательскимиислужебнымиучетнымизаписями</w:t>
            </w:r>
          </w:p>
          <w:p w:rsidR="00E724E1" w:rsidRDefault="00122DF5">
            <w:pPr>
              <w:pStyle w:val="TableParagraph"/>
              <w:spacing w:line="250" w:lineRule="atLeast"/>
              <w:ind w:left="112" w:right="310"/>
            </w:pPr>
            <w:r>
              <w:t>Настройка Политики паролей и Политики блокировки учетной записи. Настройка Управляемойслужебнойучетнойзаписи</w:t>
            </w:r>
          </w:p>
        </w:tc>
        <w:tc>
          <w:tcPr>
            <w:tcW w:w="1426" w:type="dxa"/>
            <w:vMerge/>
            <w:tcBorders>
              <w:top w:val="nil"/>
              <w:bottom w:val="single" w:sz="6" w:space="0" w:color="000000"/>
            </w:tcBorders>
          </w:tcPr>
          <w:p w:rsidR="00E724E1" w:rsidRDefault="00E724E1">
            <w:pPr>
              <w:rPr>
                <w:sz w:val="2"/>
                <w:szCs w:val="2"/>
              </w:rPr>
            </w:pPr>
          </w:p>
        </w:tc>
      </w:tr>
      <w:tr w:rsidR="00E724E1">
        <w:trPr>
          <w:trHeight w:val="1002"/>
        </w:trPr>
        <w:tc>
          <w:tcPr>
            <w:tcW w:w="2897" w:type="dxa"/>
            <w:vMerge/>
            <w:tcBorders>
              <w:top w:val="nil"/>
              <w:bottom w:val="single" w:sz="6" w:space="0" w:color="000000"/>
            </w:tcBorders>
          </w:tcPr>
          <w:p w:rsidR="00E724E1" w:rsidRDefault="00E724E1">
            <w:pPr>
              <w:rPr>
                <w:sz w:val="2"/>
                <w:szCs w:val="2"/>
              </w:rPr>
            </w:pPr>
          </w:p>
        </w:tc>
        <w:tc>
          <w:tcPr>
            <w:tcW w:w="581" w:type="dxa"/>
          </w:tcPr>
          <w:p w:rsidR="00E724E1" w:rsidRDefault="00122DF5">
            <w:pPr>
              <w:pStyle w:val="TableParagraph"/>
              <w:spacing w:line="249" w:lineRule="exact"/>
              <w:ind w:left="115"/>
            </w:pPr>
            <w:r>
              <w:t>4</w:t>
            </w:r>
          </w:p>
        </w:tc>
        <w:tc>
          <w:tcPr>
            <w:tcW w:w="9496" w:type="dxa"/>
          </w:tcPr>
          <w:p w:rsidR="00E724E1" w:rsidRDefault="00122DF5">
            <w:pPr>
              <w:pStyle w:val="TableParagraph"/>
              <w:spacing w:line="248" w:lineRule="exact"/>
              <w:ind w:left="112"/>
              <w:rPr>
                <w:b/>
              </w:rPr>
            </w:pPr>
            <w:r>
              <w:rPr>
                <w:b/>
              </w:rPr>
              <w:t>ВнедрениеинфраструктурыГрупповыхполитик</w:t>
            </w:r>
          </w:p>
          <w:p w:rsidR="00E724E1" w:rsidRDefault="00122DF5">
            <w:pPr>
              <w:pStyle w:val="TableParagraph"/>
              <w:spacing w:line="252" w:lineRule="exact"/>
              <w:ind w:left="112"/>
            </w:pPr>
            <w:r>
              <w:t>ОбзорГрупповойполитики.ВнедрениеиадминистрированиеГрупповыхполитик.Областьдей-</w:t>
            </w:r>
          </w:p>
          <w:p w:rsidR="00E724E1" w:rsidRDefault="00122DF5">
            <w:pPr>
              <w:pStyle w:val="TableParagraph"/>
              <w:spacing w:before="10" w:line="236" w:lineRule="exact"/>
              <w:ind w:left="112"/>
            </w:pPr>
            <w:r>
              <w:t>ствияипорядокобработкиГрупповыхполитик.УстранениенеполадокпримененияГрупповыхполитик</w:t>
            </w:r>
          </w:p>
        </w:tc>
        <w:tc>
          <w:tcPr>
            <w:tcW w:w="1426" w:type="dxa"/>
            <w:vMerge/>
            <w:tcBorders>
              <w:top w:val="nil"/>
              <w:bottom w:val="single" w:sz="6" w:space="0" w:color="000000"/>
            </w:tcBorders>
          </w:tcPr>
          <w:p w:rsidR="00E724E1" w:rsidRDefault="00E724E1">
            <w:pPr>
              <w:rPr>
                <w:sz w:val="2"/>
                <w:szCs w:val="2"/>
              </w:rPr>
            </w:pPr>
          </w:p>
        </w:tc>
      </w:tr>
      <w:tr w:rsidR="00E724E1">
        <w:trPr>
          <w:trHeight w:val="1008"/>
        </w:trPr>
        <w:tc>
          <w:tcPr>
            <w:tcW w:w="2897" w:type="dxa"/>
            <w:vMerge/>
            <w:tcBorders>
              <w:top w:val="nil"/>
              <w:bottom w:val="single" w:sz="6" w:space="0" w:color="000000"/>
            </w:tcBorders>
          </w:tcPr>
          <w:p w:rsidR="00E724E1" w:rsidRDefault="00E724E1">
            <w:pPr>
              <w:rPr>
                <w:sz w:val="2"/>
                <w:szCs w:val="2"/>
              </w:rPr>
            </w:pPr>
          </w:p>
        </w:tc>
        <w:tc>
          <w:tcPr>
            <w:tcW w:w="581" w:type="dxa"/>
          </w:tcPr>
          <w:p w:rsidR="00E724E1" w:rsidRDefault="00122DF5">
            <w:pPr>
              <w:pStyle w:val="TableParagraph"/>
              <w:spacing w:line="249" w:lineRule="exact"/>
              <w:ind w:left="115"/>
            </w:pPr>
            <w:r>
              <w:t>5</w:t>
            </w:r>
          </w:p>
        </w:tc>
        <w:tc>
          <w:tcPr>
            <w:tcW w:w="9496" w:type="dxa"/>
          </w:tcPr>
          <w:p w:rsidR="00E724E1" w:rsidRDefault="00122DF5">
            <w:pPr>
              <w:pStyle w:val="TableParagraph"/>
              <w:spacing w:line="249" w:lineRule="exact"/>
              <w:ind w:left="112"/>
              <w:rPr>
                <w:b/>
              </w:rPr>
            </w:pPr>
            <w:r>
              <w:rPr>
                <w:b/>
              </w:rPr>
              <w:t>УправлениепользовательскимрабочимстоломчерезГрупповуюполитику</w:t>
            </w:r>
          </w:p>
          <w:p w:rsidR="00E724E1" w:rsidRDefault="00122DF5">
            <w:pPr>
              <w:pStyle w:val="TableParagraph"/>
              <w:spacing w:before="4" w:line="253" w:lineRule="exact"/>
              <w:ind w:left="112"/>
            </w:pPr>
            <w:r>
              <w:t>ПрименениеАдминистративныхшаблонов.Настройкапримененияскриптовиперенаправления</w:t>
            </w:r>
          </w:p>
          <w:p w:rsidR="00E724E1" w:rsidRDefault="00122DF5">
            <w:pPr>
              <w:pStyle w:val="TableParagraph"/>
              <w:spacing w:before="10" w:line="236" w:lineRule="exact"/>
              <w:ind w:left="112"/>
            </w:pPr>
            <w:r>
              <w:t>папок.НастройкапредпочтенийвГрупповойполитике.УправлениепрограммнымобеспечениемчерезГрупповуюполитику</w:t>
            </w:r>
          </w:p>
        </w:tc>
        <w:tc>
          <w:tcPr>
            <w:tcW w:w="1426" w:type="dxa"/>
            <w:vMerge/>
            <w:tcBorders>
              <w:top w:val="nil"/>
              <w:bottom w:val="single" w:sz="6" w:space="0" w:color="000000"/>
            </w:tcBorders>
          </w:tcPr>
          <w:p w:rsidR="00E724E1" w:rsidRDefault="00E724E1">
            <w:pPr>
              <w:rPr>
                <w:sz w:val="2"/>
                <w:szCs w:val="2"/>
              </w:rPr>
            </w:pPr>
          </w:p>
        </w:tc>
      </w:tr>
      <w:tr w:rsidR="00E724E1">
        <w:trPr>
          <w:trHeight w:val="1007"/>
        </w:trPr>
        <w:tc>
          <w:tcPr>
            <w:tcW w:w="2897" w:type="dxa"/>
            <w:vMerge/>
            <w:tcBorders>
              <w:top w:val="nil"/>
              <w:bottom w:val="single" w:sz="6" w:space="0" w:color="000000"/>
            </w:tcBorders>
          </w:tcPr>
          <w:p w:rsidR="00E724E1" w:rsidRDefault="00E724E1">
            <w:pPr>
              <w:rPr>
                <w:sz w:val="2"/>
                <w:szCs w:val="2"/>
              </w:rPr>
            </w:pPr>
          </w:p>
        </w:tc>
        <w:tc>
          <w:tcPr>
            <w:tcW w:w="581" w:type="dxa"/>
          </w:tcPr>
          <w:p w:rsidR="00E724E1" w:rsidRDefault="00122DF5">
            <w:pPr>
              <w:pStyle w:val="TableParagraph"/>
              <w:spacing w:line="249" w:lineRule="exact"/>
              <w:ind w:left="115"/>
            </w:pPr>
            <w:r>
              <w:t>6</w:t>
            </w:r>
          </w:p>
        </w:tc>
        <w:tc>
          <w:tcPr>
            <w:tcW w:w="9496" w:type="dxa"/>
          </w:tcPr>
          <w:p w:rsidR="00E724E1" w:rsidRDefault="00122DF5">
            <w:pPr>
              <w:pStyle w:val="TableParagraph"/>
              <w:spacing w:line="248" w:lineRule="exact"/>
              <w:ind w:left="112"/>
              <w:jc w:val="both"/>
              <w:rPr>
                <w:b/>
              </w:rPr>
            </w:pPr>
            <w:r>
              <w:rPr>
                <w:b/>
              </w:rPr>
              <w:t>Установка,настройкаиустранениенеполадокролиСерверСетевойполитики.</w:t>
            </w:r>
          </w:p>
          <w:p w:rsidR="00E724E1" w:rsidRDefault="00122DF5">
            <w:pPr>
              <w:pStyle w:val="TableParagraph"/>
              <w:spacing w:line="252" w:lineRule="exact"/>
              <w:ind w:left="112" w:right="118"/>
              <w:jc w:val="both"/>
            </w:pPr>
            <w:r>
              <w:t>Установка и настройка роли Сервер Сетевой политики. Настройка клиентов и серверов RADIUS.Методы проверки подлинности сервера Сетевой политики. Мониторинг и устранение неполадокролиСервер Сетевойполитики</w:t>
            </w:r>
          </w:p>
        </w:tc>
        <w:tc>
          <w:tcPr>
            <w:tcW w:w="1426" w:type="dxa"/>
            <w:vMerge/>
            <w:tcBorders>
              <w:top w:val="nil"/>
              <w:bottom w:val="single" w:sz="6" w:space="0" w:color="000000"/>
            </w:tcBorders>
          </w:tcPr>
          <w:p w:rsidR="00E724E1" w:rsidRDefault="00E724E1">
            <w:pPr>
              <w:rPr>
                <w:sz w:val="2"/>
                <w:szCs w:val="2"/>
              </w:rPr>
            </w:pPr>
          </w:p>
        </w:tc>
      </w:tr>
      <w:tr w:rsidR="00E724E1">
        <w:trPr>
          <w:trHeight w:val="1005"/>
        </w:trPr>
        <w:tc>
          <w:tcPr>
            <w:tcW w:w="2897" w:type="dxa"/>
            <w:vMerge/>
            <w:tcBorders>
              <w:top w:val="nil"/>
              <w:bottom w:val="single" w:sz="6" w:space="0" w:color="000000"/>
            </w:tcBorders>
          </w:tcPr>
          <w:p w:rsidR="00E724E1" w:rsidRDefault="00E724E1">
            <w:pPr>
              <w:rPr>
                <w:sz w:val="2"/>
                <w:szCs w:val="2"/>
              </w:rPr>
            </w:pPr>
          </w:p>
        </w:tc>
        <w:tc>
          <w:tcPr>
            <w:tcW w:w="581" w:type="dxa"/>
          </w:tcPr>
          <w:p w:rsidR="00E724E1" w:rsidRDefault="00122DF5">
            <w:pPr>
              <w:pStyle w:val="TableParagraph"/>
              <w:spacing w:line="249" w:lineRule="exact"/>
              <w:ind w:left="115"/>
            </w:pPr>
            <w:r>
              <w:t>7</w:t>
            </w:r>
          </w:p>
        </w:tc>
        <w:tc>
          <w:tcPr>
            <w:tcW w:w="9496" w:type="dxa"/>
          </w:tcPr>
          <w:p w:rsidR="00E724E1" w:rsidRDefault="00122DF5">
            <w:pPr>
              <w:pStyle w:val="TableParagraph"/>
              <w:spacing w:line="248" w:lineRule="exact"/>
              <w:ind w:left="112"/>
              <w:rPr>
                <w:b/>
              </w:rPr>
            </w:pPr>
            <w:r>
              <w:rPr>
                <w:b/>
              </w:rPr>
              <w:t>Применениезащитыдоступаксети</w:t>
            </w:r>
          </w:p>
          <w:p w:rsidR="00E724E1" w:rsidRDefault="00122DF5">
            <w:pPr>
              <w:pStyle w:val="TableParagraph"/>
              <w:ind w:left="112"/>
            </w:pPr>
            <w:r>
              <w:t>Обзорзащитыдоступаксети(NAP).Обзорпроцессаприменениязащитыдоступаксети.НастройкаNAP.НастройкапримененияNAPчерезпринудительныеIPSecвзаимодействия.Мо-</w:t>
            </w:r>
          </w:p>
          <w:p w:rsidR="00E724E1" w:rsidRDefault="00122DF5">
            <w:pPr>
              <w:pStyle w:val="TableParagraph"/>
              <w:spacing w:line="232" w:lineRule="exact"/>
              <w:ind w:left="112"/>
            </w:pPr>
            <w:r>
              <w:t>ниторингиустранениенеполадокNAP</w:t>
            </w:r>
          </w:p>
        </w:tc>
        <w:tc>
          <w:tcPr>
            <w:tcW w:w="1426" w:type="dxa"/>
            <w:vMerge/>
            <w:tcBorders>
              <w:top w:val="nil"/>
              <w:bottom w:val="single" w:sz="6" w:space="0" w:color="000000"/>
            </w:tcBorders>
          </w:tcPr>
          <w:p w:rsidR="00E724E1" w:rsidRDefault="00E724E1">
            <w:pPr>
              <w:rPr>
                <w:sz w:val="2"/>
                <w:szCs w:val="2"/>
              </w:rPr>
            </w:pPr>
          </w:p>
        </w:tc>
      </w:tr>
      <w:tr w:rsidR="00E724E1">
        <w:trPr>
          <w:trHeight w:val="258"/>
        </w:trPr>
        <w:tc>
          <w:tcPr>
            <w:tcW w:w="2897" w:type="dxa"/>
            <w:vMerge/>
            <w:tcBorders>
              <w:top w:val="nil"/>
              <w:bottom w:val="single" w:sz="6" w:space="0" w:color="000000"/>
            </w:tcBorders>
          </w:tcPr>
          <w:p w:rsidR="00E724E1" w:rsidRDefault="00E724E1">
            <w:pPr>
              <w:rPr>
                <w:sz w:val="2"/>
                <w:szCs w:val="2"/>
              </w:rPr>
            </w:pPr>
          </w:p>
        </w:tc>
        <w:tc>
          <w:tcPr>
            <w:tcW w:w="581" w:type="dxa"/>
            <w:tcBorders>
              <w:bottom w:val="single" w:sz="6" w:space="0" w:color="000000"/>
            </w:tcBorders>
          </w:tcPr>
          <w:p w:rsidR="00E724E1" w:rsidRDefault="00122DF5">
            <w:pPr>
              <w:pStyle w:val="TableParagraph"/>
              <w:spacing w:line="239" w:lineRule="exact"/>
              <w:ind w:left="115"/>
            </w:pPr>
            <w:r>
              <w:t>8</w:t>
            </w:r>
          </w:p>
        </w:tc>
        <w:tc>
          <w:tcPr>
            <w:tcW w:w="9496" w:type="dxa"/>
            <w:tcBorders>
              <w:bottom w:val="single" w:sz="6" w:space="0" w:color="000000"/>
            </w:tcBorders>
          </w:tcPr>
          <w:p w:rsidR="00E724E1" w:rsidRDefault="00122DF5">
            <w:pPr>
              <w:pStyle w:val="TableParagraph"/>
              <w:spacing w:line="239" w:lineRule="exact"/>
              <w:ind w:left="112"/>
              <w:rPr>
                <w:b/>
              </w:rPr>
            </w:pPr>
            <w:r>
              <w:rPr>
                <w:b/>
              </w:rPr>
              <w:t>Использованиеудаленногодоступа</w:t>
            </w:r>
          </w:p>
        </w:tc>
        <w:tc>
          <w:tcPr>
            <w:tcW w:w="1426" w:type="dxa"/>
            <w:vMerge/>
            <w:tcBorders>
              <w:top w:val="nil"/>
              <w:bottom w:val="single" w:sz="6" w:space="0" w:color="000000"/>
            </w:tcBorders>
          </w:tcPr>
          <w:p w:rsidR="00E724E1" w:rsidRDefault="00E724E1">
            <w:pPr>
              <w:rPr>
                <w:sz w:val="2"/>
                <w:szCs w:val="2"/>
              </w:rPr>
            </w:pPr>
          </w:p>
        </w:tc>
      </w:tr>
    </w:tbl>
    <w:p w:rsidR="00E724E1" w:rsidRDefault="00E724E1">
      <w:pPr>
        <w:rPr>
          <w:sz w:val="2"/>
          <w:szCs w:val="2"/>
        </w:rPr>
        <w:sectPr w:rsidR="00E724E1">
          <w:pgSz w:w="16850" w:h="11920" w:orient="landscape"/>
          <w:pgMar w:top="1100" w:right="1100" w:bottom="880" w:left="920" w:header="0" w:footer="697"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757"/>
        </w:trPr>
        <w:tc>
          <w:tcPr>
            <w:tcW w:w="2897" w:type="dxa"/>
            <w:vMerge w:val="restart"/>
          </w:tcPr>
          <w:p w:rsidR="00E724E1" w:rsidRDefault="00E724E1">
            <w:pPr>
              <w:pStyle w:val="TableParagraph"/>
            </w:pPr>
          </w:p>
        </w:tc>
        <w:tc>
          <w:tcPr>
            <w:tcW w:w="581" w:type="dxa"/>
          </w:tcPr>
          <w:p w:rsidR="00E724E1" w:rsidRDefault="00E724E1">
            <w:pPr>
              <w:pStyle w:val="TableParagraph"/>
            </w:pPr>
          </w:p>
        </w:tc>
        <w:tc>
          <w:tcPr>
            <w:tcW w:w="9496" w:type="dxa"/>
          </w:tcPr>
          <w:p w:rsidR="00E724E1" w:rsidRDefault="00122DF5">
            <w:pPr>
              <w:pStyle w:val="TableParagraph"/>
              <w:spacing w:before="1"/>
              <w:ind w:left="112"/>
            </w:pPr>
            <w:r>
              <w:t>Обзортехнологииудаленногодоступа.ВнедрениетехнологииDirectAccessспомощьюмастераначальнойнастройки.ВнедрениеиуправлениерасширеннойинфраструктуройDirectAccess.</w:t>
            </w:r>
          </w:p>
          <w:p w:rsidR="00E724E1" w:rsidRDefault="00122DF5">
            <w:pPr>
              <w:pStyle w:val="TableParagraph"/>
              <w:spacing w:line="231" w:lineRule="exact"/>
              <w:ind w:left="112"/>
            </w:pPr>
            <w:r>
              <w:t>ВнедрениеVPN.ВнедрениеWebApplicationProxy</w:t>
            </w:r>
          </w:p>
        </w:tc>
        <w:tc>
          <w:tcPr>
            <w:tcW w:w="1426" w:type="dxa"/>
            <w:vMerge w:val="restart"/>
          </w:tcPr>
          <w:p w:rsidR="00E724E1" w:rsidRDefault="00E724E1">
            <w:pPr>
              <w:pStyle w:val="TableParagraph"/>
            </w:pPr>
          </w:p>
        </w:tc>
      </w:tr>
      <w:tr w:rsidR="00E724E1">
        <w:trPr>
          <w:trHeight w:val="1519"/>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9</w:t>
            </w:r>
          </w:p>
        </w:tc>
        <w:tc>
          <w:tcPr>
            <w:tcW w:w="9496" w:type="dxa"/>
          </w:tcPr>
          <w:p w:rsidR="00E724E1" w:rsidRDefault="00122DF5">
            <w:pPr>
              <w:pStyle w:val="TableParagraph"/>
              <w:spacing w:line="249" w:lineRule="exact"/>
              <w:ind w:left="112"/>
              <w:jc w:val="both"/>
              <w:rPr>
                <w:b/>
              </w:rPr>
            </w:pPr>
            <w:r>
              <w:rPr>
                <w:b/>
              </w:rPr>
              <w:t>Оптимизацияфайловыхсервисов</w:t>
            </w:r>
          </w:p>
          <w:p w:rsidR="00E724E1" w:rsidRDefault="00122DF5">
            <w:pPr>
              <w:pStyle w:val="TableParagraph"/>
              <w:spacing w:before="8" w:line="235" w:lineRule="auto"/>
              <w:ind w:left="112" w:right="80"/>
              <w:jc w:val="both"/>
            </w:pPr>
            <w:r>
              <w:t>Обзор диспетчера ресурсов файлового сервера – FSRM. Использование FSRM для управленияквотами, файловым экранированием и отчетами по использованию хранилища. Применение клас-сификации файлов и задач по управлению файлами. Обзор распределенной файловой системыDFS. Настройка именованного пространства DFS. Настройка и устранение неполадок репликацииDFS</w:t>
            </w:r>
          </w:p>
        </w:tc>
        <w:tc>
          <w:tcPr>
            <w:tcW w:w="1426" w:type="dxa"/>
            <w:vMerge/>
            <w:tcBorders>
              <w:top w:val="nil"/>
            </w:tcBorders>
          </w:tcPr>
          <w:p w:rsidR="00E724E1" w:rsidRDefault="00E724E1">
            <w:pPr>
              <w:rPr>
                <w:sz w:val="2"/>
                <w:szCs w:val="2"/>
              </w:rPr>
            </w:pPr>
          </w:p>
        </w:tc>
      </w:tr>
      <w:tr w:rsidR="00E724E1">
        <w:trPr>
          <w:trHeight w:val="758"/>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10</w:t>
            </w:r>
          </w:p>
        </w:tc>
        <w:tc>
          <w:tcPr>
            <w:tcW w:w="9496" w:type="dxa"/>
          </w:tcPr>
          <w:p w:rsidR="00E724E1" w:rsidRDefault="00122DF5">
            <w:pPr>
              <w:pStyle w:val="TableParagraph"/>
              <w:spacing w:line="247" w:lineRule="exact"/>
              <w:ind w:left="112"/>
              <w:rPr>
                <w:b/>
              </w:rPr>
            </w:pPr>
            <w:r>
              <w:rPr>
                <w:b/>
              </w:rPr>
              <w:t>Настройкашифрованияирасширенногоаудита</w:t>
            </w:r>
          </w:p>
          <w:p w:rsidR="00E724E1" w:rsidRDefault="00122DF5">
            <w:pPr>
              <w:pStyle w:val="TableParagraph"/>
              <w:spacing w:line="250" w:lineRule="atLeast"/>
              <w:ind w:left="112"/>
            </w:pPr>
            <w:r>
              <w:t>ШифрованиедисковсиспользованиемBitLocker.ШифрованиефайловсиспользованиемEFS.Настройкарасширенногоаудита.</w:t>
            </w:r>
          </w:p>
        </w:tc>
        <w:tc>
          <w:tcPr>
            <w:tcW w:w="1426" w:type="dxa"/>
            <w:vMerge/>
            <w:tcBorders>
              <w:top w:val="nil"/>
            </w:tcBorders>
          </w:tcPr>
          <w:p w:rsidR="00E724E1" w:rsidRDefault="00E724E1">
            <w:pPr>
              <w:rPr>
                <w:sz w:val="2"/>
                <w:szCs w:val="2"/>
              </w:rPr>
            </w:pPr>
          </w:p>
        </w:tc>
      </w:tr>
      <w:tr w:rsidR="00E724E1">
        <w:trPr>
          <w:trHeight w:val="757"/>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11</w:t>
            </w:r>
          </w:p>
        </w:tc>
        <w:tc>
          <w:tcPr>
            <w:tcW w:w="9496" w:type="dxa"/>
          </w:tcPr>
          <w:p w:rsidR="00E724E1" w:rsidRDefault="00122DF5">
            <w:pPr>
              <w:pStyle w:val="TableParagraph"/>
              <w:spacing w:line="246" w:lineRule="exact"/>
              <w:ind w:left="112"/>
              <w:rPr>
                <w:b/>
              </w:rPr>
            </w:pPr>
            <w:r>
              <w:rPr>
                <w:b/>
              </w:rPr>
              <w:t>Развертываниеиподдержкасерверныхобразов</w:t>
            </w:r>
          </w:p>
          <w:p w:rsidR="00E724E1" w:rsidRDefault="00122DF5">
            <w:pPr>
              <w:pStyle w:val="TableParagraph"/>
              <w:spacing w:line="252" w:lineRule="exact"/>
              <w:ind w:left="112"/>
            </w:pPr>
            <w:r>
              <w:t>Обзор службы развертывания Windows.Управление образами. Применениеразвертывания спо-мощьюслужбыразвертыванияWindows.АдминистрированиеслужбыразвертыванияWindows.</w:t>
            </w:r>
          </w:p>
        </w:tc>
        <w:tc>
          <w:tcPr>
            <w:tcW w:w="1426" w:type="dxa"/>
            <w:vMerge/>
            <w:tcBorders>
              <w:top w:val="nil"/>
            </w:tcBorders>
          </w:tcPr>
          <w:p w:rsidR="00E724E1" w:rsidRDefault="00E724E1">
            <w:pPr>
              <w:rPr>
                <w:sz w:val="2"/>
                <w:szCs w:val="2"/>
              </w:rPr>
            </w:pPr>
          </w:p>
        </w:tc>
      </w:tr>
      <w:tr w:rsidR="00E724E1">
        <w:trPr>
          <w:trHeight w:val="50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12</w:t>
            </w:r>
          </w:p>
        </w:tc>
        <w:tc>
          <w:tcPr>
            <w:tcW w:w="9496" w:type="dxa"/>
          </w:tcPr>
          <w:p w:rsidR="00E724E1" w:rsidRDefault="00122DF5">
            <w:pPr>
              <w:pStyle w:val="TableParagraph"/>
              <w:spacing w:line="241" w:lineRule="exact"/>
              <w:ind w:left="112"/>
              <w:rPr>
                <w:b/>
              </w:rPr>
            </w:pPr>
            <w:r>
              <w:rPr>
                <w:b/>
              </w:rPr>
              <w:t>Внедрениеуправленияобновлениями</w:t>
            </w:r>
          </w:p>
          <w:p w:rsidR="00E724E1" w:rsidRDefault="00122DF5">
            <w:pPr>
              <w:pStyle w:val="TableParagraph"/>
              <w:spacing w:line="245" w:lineRule="exact"/>
              <w:ind w:left="112"/>
            </w:pPr>
            <w:r>
              <w:t>ОбзорWSUS.РазвертываниеобновленийпосредствомWSUS</w:t>
            </w:r>
          </w:p>
        </w:tc>
        <w:tc>
          <w:tcPr>
            <w:tcW w:w="1426" w:type="dxa"/>
            <w:vMerge/>
            <w:tcBorders>
              <w:top w:val="nil"/>
            </w:tcBorders>
          </w:tcPr>
          <w:p w:rsidR="00E724E1" w:rsidRDefault="00E724E1">
            <w:pPr>
              <w:rPr>
                <w:sz w:val="2"/>
                <w:szCs w:val="2"/>
              </w:rPr>
            </w:pPr>
          </w:p>
        </w:tc>
      </w:tr>
      <w:tr w:rsidR="00E724E1">
        <w:trPr>
          <w:trHeight w:val="760"/>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13</w:t>
            </w:r>
          </w:p>
        </w:tc>
        <w:tc>
          <w:tcPr>
            <w:tcW w:w="9496" w:type="dxa"/>
          </w:tcPr>
          <w:p w:rsidR="00E724E1" w:rsidRDefault="00122DF5">
            <w:pPr>
              <w:pStyle w:val="TableParagraph"/>
              <w:spacing w:line="249" w:lineRule="exact"/>
              <w:ind w:left="112"/>
              <w:rPr>
                <w:b/>
              </w:rPr>
            </w:pPr>
            <w:r>
              <w:rPr>
                <w:b/>
              </w:rPr>
              <w:t>МониторингWindowsServer2012</w:t>
            </w:r>
          </w:p>
          <w:p w:rsidR="00E724E1" w:rsidRDefault="00122DF5">
            <w:pPr>
              <w:pStyle w:val="TableParagraph"/>
              <w:spacing w:line="250" w:lineRule="atLeast"/>
              <w:ind w:left="112" w:right="424"/>
            </w:pPr>
            <w:r>
              <w:t>Средства мониторинга. Использование Монитора производительности. Мониторинг журналовсобытий.</w:t>
            </w:r>
          </w:p>
        </w:tc>
        <w:tc>
          <w:tcPr>
            <w:tcW w:w="1426" w:type="dxa"/>
            <w:vMerge/>
            <w:tcBorders>
              <w:top w:val="nil"/>
            </w:tcBorders>
          </w:tcPr>
          <w:p w:rsidR="00E724E1" w:rsidRDefault="00E724E1">
            <w:pPr>
              <w:rPr>
                <w:sz w:val="2"/>
                <w:szCs w:val="2"/>
              </w:rPr>
            </w:pPr>
          </w:p>
        </w:tc>
      </w:tr>
      <w:tr w:rsidR="00E724E1">
        <w:trPr>
          <w:trHeight w:val="258"/>
        </w:trPr>
        <w:tc>
          <w:tcPr>
            <w:tcW w:w="2897" w:type="dxa"/>
            <w:vMerge/>
            <w:tcBorders>
              <w:top w:val="nil"/>
            </w:tcBorders>
          </w:tcPr>
          <w:p w:rsidR="00E724E1" w:rsidRDefault="00E724E1">
            <w:pPr>
              <w:rPr>
                <w:sz w:val="2"/>
                <w:szCs w:val="2"/>
              </w:rPr>
            </w:pPr>
          </w:p>
        </w:tc>
        <w:tc>
          <w:tcPr>
            <w:tcW w:w="10077" w:type="dxa"/>
            <w:gridSpan w:val="2"/>
          </w:tcPr>
          <w:p w:rsidR="00E724E1" w:rsidRDefault="00122DF5">
            <w:pPr>
              <w:pStyle w:val="TableParagraph"/>
              <w:spacing w:line="239" w:lineRule="exact"/>
              <w:ind w:left="115"/>
              <w:rPr>
                <w:b/>
                <w:i/>
              </w:rPr>
            </w:pPr>
            <w:r>
              <w:rPr>
                <w:b/>
                <w:i/>
              </w:rPr>
              <w:t>Втомчислепрактическихзанятийилабораторныхработ</w:t>
            </w:r>
          </w:p>
        </w:tc>
        <w:tc>
          <w:tcPr>
            <w:tcW w:w="1426" w:type="dxa"/>
            <w:vMerge w:val="restart"/>
          </w:tcPr>
          <w:p w:rsidR="00E724E1" w:rsidRDefault="00122DF5">
            <w:pPr>
              <w:pStyle w:val="TableParagraph"/>
              <w:spacing w:line="249" w:lineRule="exact"/>
              <w:ind w:left="532" w:right="514"/>
              <w:jc w:val="center"/>
              <w:rPr>
                <w:b/>
              </w:rPr>
            </w:pPr>
            <w:r>
              <w:rPr>
                <w:b/>
              </w:rPr>
              <w:t>100</w:t>
            </w:r>
          </w:p>
        </w:tc>
      </w:tr>
      <w:tr w:rsidR="00E724E1">
        <w:trPr>
          <w:trHeight w:val="258"/>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1</w:t>
            </w:r>
          </w:p>
        </w:tc>
        <w:tc>
          <w:tcPr>
            <w:tcW w:w="9496" w:type="dxa"/>
          </w:tcPr>
          <w:p w:rsidR="00E724E1" w:rsidRDefault="00122DF5">
            <w:pPr>
              <w:pStyle w:val="TableParagraph"/>
              <w:spacing w:line="239" w:lineRule="exact"/>
              <w:ind w:left="112"/>
            </w:pPr>
            <w:r>
              <w:t>НастройкаиустранениенеполадокслужбыDNS</w:t>
            </w:r>
          </w:p>
        </w:tc>
        <w:tc>
          <w:tcPr>
            <w:tcW w:w="1426" w:type="dxa"/>
            <w:vMerge/>
            <w:tcBorders>
              <w:top w:val="nil"/>
            </w:tcBorders>
          </w:tcPr>
          <w:p w:rsidR="00E724E1" w:rsidRDefault="00E724E1">
            <w:pPr>
              <w:rPr>
                <w:sz w:val="2"/>
                <w:szCs w:val="2"/>
              </w:rPr>
            </w:pPr>
          </w:p>
        </w:tc>
      </w:tr>
      <w:tr w:rsidR="00E724E1">
        <w:trPr>
          <w:trHeight w:val="26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2</w:t>
            </w:r>
          </w:p>
        </w:tc>
        <w:tc>
          <w:tcPr>
            <w:tcW w:w="9496" w:type="dxa"/>
          </w:tcPr>
          <w:p w:rsidR="00E724E1" w:rsidRDefault="00122DF5">
            <w:pPr>
              <w:pStyle w:val="TableParagraph"/>
              <w:spacing w:line="239" w:lineRule="exact"/>
              <w:ind w:left="112"/>
            </w:pPr>
            <w:r>
              <w:t>ПоддержкаADDS</w:t>
            </w:r>
          </w:p>
        </w:tc>
        <w:tc>
          <w:tcPr>
            <w:tcW w:w="1426" w:type="dxa"/>
            <w:vMerge/>
            <w:tcBorders>
              <w:top w:val="nil"/>
            </w:tcBorders>
          </w:tcPr>
          <w:p w:rsidR="00E724E1" w:rsidRDefault="00E724E1">
            <w:pPr>
              <w:rPr>
                <w:sz w:val="2"/>
                <w:szCs w:val="2"/>
              </w:rPr>
            </w:pPr>
          </w:p>
        </w:tc>
      </w:tr>
      <w:tr w:rsidR="00E724E1">
        <w:trPr>
          <w:trHeight w:val="258"/>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3</w:t>
            </w:r>
          </w:p>
        </w:tc>
        <w:tc>
          <w:tcPr>
            <w:tcW w:w="9496" w:type="dxa"/>
          </w:tcPr>
          <w:p w:rsidR="00E724E1" w:rsidRDefault="00122DF5">
            <w:pPr>
              <w:pStyle w:val="TableParagraph"/>
              <w:spacing w:line="239" w:lineRule="exact"/>
              <w:ind w:left="112"/>
            </w:pPr>
            <w:r>
              <w:t>Управлениепользовательскимиислужебнымиучетнымизаписями</w:t>
            </w:r>
          </w:p>
        </w:tc>
        <w:tc>
          <w:tcPr>
            <w:tcW w:w="1426" w:type="dxa"/>
            <w:vMerge/>
            <w:tcBorders>
              <w:top w:val="nil"/>
            </w:tcBorders>
          </w:tcPr>
          <w:p w:rsidR="00E724E1" w:rsidRDefault="00E724E1">
            <w:pPr>
              <w:rPr>
                <w:sz w:val="2"/>
                <w:szCs w:val="2"/>
              </w:rPr>
            </w:pPr>
          </w:p>
        </w:tc>
      </w:tr>
      <w:tr w:rsidR="00E724E1">
        <w:trPr>
          <w:trHeight w:val="26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4</w:t>
            </w:r>
          </w:p>
        </w:tc>
        <w:tc>
          <w:tcPr>
            <w:tcW w:w="9496" w:type="dxa"/>
          </w:tcPr>
          <w:p w:rsidR="00E724E1" w:rsidRDefault="00122DF5">
            <w:pPr>
              <w:pStyle w:val="TableParagraph"/>
              <w:spacing w:line="239" w:lineRule="exact"/>
              <w:ind w:left="112"/>
            </w:pPr>
            <w:r>
              <w:t>ВнедрениеинфраструктурыГрупповыхполитик</w:t>
            </w:r>
          </w:p>
        </w:tc>
        <w:tc>
          <w:tcPr>
            <w:tcW w:w="1426" w:type="dxa"/>
            <w:vMerge/>
            <w:tcBorders>
              <w:top w:val="nil"/>
            </w:tcBorders>
          </w:tcPr>
          <w:p w:rsidR="00E724E1" w:rsidRDefault="00E724E1">
            <w:pPr>
              <w:rPr>
                <w:sz w:val="2"/>
                <w:szCs w:val="2"/>
              </w:rPr>
            </w:pPr>
          </w:p>
        </w:tc>
      </w:tr>
      <w:tr w:rsidR="00E724E1">
        <w:trPr>
          <w:trHeight w:val="25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7" w:lineRule="exact"/>
              <w:ind w:left="115"/>
            </w:pPr>
            <w:r>
              <w:t>5</w:t>
            </w:r>
          </w:p>
        </w:tc>
        <w:tc>
          <w:tcPr>
            <w:tcW w:w="9496" w:type="dxa"/>
          </w:tcPr>
          <w:p w:rsidR="00E724E1" w:rsidRDefault="00122DF5">
            <w:pPr>
              <w:pStyle w:val="TableParagraph"/>
              <w:spacing w:line="237" w:lineRule="exact"/>
              <w:ind w:left="112"/>
            </w:pPr>
            <w:r>
              <w:t>УправлениепользовательскимрабочимстоломчерезГрупповуюполитику</w:t>
            </w:r>
          </w:p>
        </w:tc>
        <w:tc>
          <w:tcPr>
            <w:tcW w:w="1426" w:type="dxa"/>
            <w:vMerge/>
            <w:tcBorders>
              <w:top w:val="nil"/>
            </w:tcBorders>
          </w:tcPr>
          <w:p w:rsidR="00E724E1" w:rsidRDefault="00E724E1">
            <w:pPr>
              <w:rPr>
                <w:sz w:val="2"/>
                <w:szCs w:val="2"/>
              </w:rPr>
            </w:pPr>
          </w:p>
        </w:tc>
      </w:tr>
      <w:tr w:rsidR="00E724E1">
        <w:trPr>
          <w:trHeight w:val="26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6</w:t>
            </w:r>
          </w:p>
        </w:tc>
        <w:tc>
          <w:tcPr>
            <w:tcW w:w="9496" w:type="dxa"/>
          </w:tcPr>
          <w:p w:rsidR="00E724E1" w:rsidRDefault="00122DF5">
            <w:pPr>
              <w:pStyle w:val="TableParagraph"/>
              <w:spacing w:line="239" w:lineRule="exact"/>
              <w:ind w:left="112"/>
            </w:pPr>
            <w:r>
              <w:t>УстановкаинастройкаролиСерверСетевойполитики</w:t>
            </w:r>
          </w:p>
        </w:tc>
        <w:tc>
          <w:tcPr>
            <w:tcW w:w="1426" w:type="dxa"/>
            <w:vMerge/>
            <w:tcBorders>
              <w:top w:val="nil"/>
            </w:tcBorders>
          </w:tcPr>
          <w:p w:rsidR="00E724E1" w:rsidRDefault="00E724E1">
            <w:pPr>
              <w:rPr>
                <w:sz w:val="2"/>
                <w:szCs w:val="2"/>
              </w:rPr>
            </w:pPr>
          </w:p>
        </w:tc>
      </w:tr>
      <w:tr w:rsidR="00E724E1">
        <w:trPr>
          <w:trHeight w:val="258"/>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7</w:t>
            </w:r>
          </w:p>
        </w:tc>
        <w:tc>
          <w:tcPr>
            <w:tcW w:w="9496" w:type="dxa"/>
          </w:tcPr>
          <w:p w:rsidR="00E724E1" w:rsidRDefault="00122DF5">
            <w:pPr>
              <w:pStyle w:val="TableParagraph"/>
              <w:spacing w:line="239" w:lineRule="exact"/>
              <w:ind w:left="112"/>
            </w:pPr>
            <w:r>
              <w:t>Применение защитыдоступа ксети</w:t>
            </w:r>
          </w:p>
        </w:tc>
        <w:tc>
          <w:tcPr>
            <w:tcW w:w="1426" w:type="dxa"/>
            <w:vMerge/>
            <w:tcBorders>
              <w:top w:val="nil"/>
            </w:tcBorders>
          </w:tcPr>
          <w:p w:rsidR="00E724E1" w:rsidRDefault="00E724E1">
            <w:pPr>
              <w:rPr>
                <w:sz w:val="2"/>
                <w:szCs w:val="2"/>
              </w:rPr>
            </w:pPr>
          </w:p>
        </w:tc>
      </w:tr>
      <w:tr w:rsidR="00E724E1">
        <w:trPr>
          <w:trHeight w:val="26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8</w:t>
            </w:r>
          </w:p>
        </w:tc>
        <w:tc>
          <w:tcPr>
            <w:tcW w:w="9496" w:type="dxa"/>
          </w:tcPr>
          <w:p w:rsidR="00E724E1" w:rsidRDefault="00122DF5">
            <w:pPr>
              <w:pStyle w:val="TableParagraph"/>
              <w:spacing w:line="239" w:lineRule="exact"/>
              <w:ind w:left="112"/>
            </w:pPr>
            <w:r>
              <w:t>ВнедрениетехнологииDirectAccessспомощьюмастераначальнойнастройки</w:t>
            </w:r>
          </w:p>
        </w:tc>
        <w:tc>
          <w:tcPr>
            <w:tcW w:w="1426" w:type="dxa"/>
            <w:vMerge/>
            <w:tcBorders>
              <w:top w:val="nil"/>
            </w:tcBorders>
          </w:tcPr>
          <w:p w:rsidR="00E724E1" w:rsidRDefault="00E724E1">
            <w:pPr>
              <w:rPr>
                <w:sz w:val="2"/>
                <w:szCs w:val="2"/>
              </w:rPr>
            </w:pPr>
          </w:p>
        </w:tc>
      </w:tr>
      <w:tr w:rsidR="00E724E1">
        <w:trPr>
          <w:trHeight w:val="258"/>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9</w:t>
            </w:r>
          </w:p>
        </w:tc>
        <w:tc>
          <w:tcPr>
            <w:tcW w:w="9496" w:type="dxa"/>
          </w:tcPr>
          <w:p w:rsidR="00E724E1" w:rsidRDefault="00122DF5">
            <w:pPr>
              <w:pStyle w:val="TableParagraph"/>
              <w:spacing w:line="239" w:lineRule="exact"/>
              <w:ind w:left="112"/>
            </w:pPr>
            <w:r>
              <w:t>РазвертываниерасширеннойинфраструктурыDirectAccess</w:t>
            </w:r>
          </w:p>
        </w:tc>
        <w:tc>
          <w:tcPr>
            <w:tcW w:w="1426" w:type="dxa"/>
            <w:vMerge/>
            <w:tcBorders>
              <w:top w:val="nil"/>
            </w:tcBorders>
          </w:tcPr>
          <w:p w:rsidR="00E724E1" w:rsidRDefault="00E724E1">
            <w:pPr>
              <w:rPr>
                <w:sz w:val="2"/>
                <w:szCs w:val="2"/>
              </w:rPr>
            </w:pPr>
          </w:p>
        </w:tc>
      </w:tr>
      <w:tr w:rsidR="00E724E1">
        <w:trPr>
          <w:trHeight w:val="26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10</w:t>
            </w:r>
          </w:p>
        </w:tc>
        <w:tc>
          <w:tcPr>
            <w:tcW w:w="9496" w:type="dxa"/>
          </w:tcPr>
          <w:p w:rsidR="00E724E1" w:rsidRDefault="00122DF5">
            <w:pPr>
              <w:pStyle w:val="TableParagraph"/>
              <w:spacing w:line="239" w:lineRule="exact"/>
              <w:ind w:left="112"/>
            </w:pPr>
            <w:r>
              <w:t>ВнедрениеVPN</w:t>
            </w:r>
          </w:p>
        </w:tc>
        <w:tc>
          <w:tcPr>
            <w:tcW w:w="1426" w:type="dxa"/>
            <w:vMerge/>
            <w:tcBorders>
              <w:top w:val="nil"/>
            </w:tcBorders>
          </w:tcPr>
          <w:p w:rsidR="00E724E1" w:rsidRDefault="00E724E1">
            <w:pPr>
              <w:rPr>
                <w:sz w:val="2"/>
                <w:szCs w:val="2"/>
              </w:rPr>
            </w:pPr>
          </w:p>
        </w:tc>
      </w:tr>
      <w:tr w:rsidR="00E724E1">
        <w:trPr>
          <w:trHeight w:val="25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6" w:lineRule="exact"/>
              <w:ind w:left="115"/>
            </w:pPr>
            <w:r>
              <w:t>11</w:t>
            </w:r>
          </w:p>
        </w:tc>
        <w:tc>
          <w:tcPr>
            <w:tcW w:w="9496" w:type="dxa"/>
          </w:tcPr>
          <w:p w:rsidR="00E724E1" w:rsidRDefault="00122DF5">
            <w:pPr>
              <w:pStyle w:val="TableParagraph"/>
              <w:spacing w:line="236" w:lineRule="exact"/>
              <w:ind w:left="112"/>
            </w:pPr>
            <w:r>
              <w:t>ВнедрениеWebApplicationProxy</w:t>
            </w:r>
          </w:p>
        </w:tc>
        <w:tc>
          <w:tcPr>
            <w:tcW w:w="1426" w:type="dxa"/>
            <w:vMerge/>
            <w:tcBorders>
              <w:top w:val="nil"/>
            </w:tcBorders>
          </w:tcPr>
          <w:p w:rsidR="00E724E1" w:rsidRDefault="00E724E1">
            <w:pPr>
              <w:rPr>
                <w:sz w:val="2"/>
                <w:szCs w:val="2"/>
              </w:rPr>
            </w:pPr>
          </w:p>
        </w:tc>
      </w:tr>
      <w:tr w:rsidR="00E724E1">
        <w:trPr>
          <w:trHeight w:val="26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1" w:lineRule="exact"/>
              <w:ind w:left="115"/>
            </w:pPr>
            <w:r>
              <w:t>12</w:t>
            </w:r>
          </w:p>
        </w:tc>
        <w:tc>
          <w:tcPr>
            <w:tcW w:w="9496" w:type="dxa"/>
          </w:tcPr>
          <w:p w:rsidR="00E724E1" w:rsidRDefault="00122DF5">
            <w:pPr>
              <w:pStyle w:val="TableParagraph"/>
              <w:spacing w:line="241" w:lineRule="exact"/>
              <w:ind w:left="112"/>
            </w:pPr>
            <w:r>
              <w:t>НастройкаКвотифайловогоэкранированиявFSRM</w:t>
            </w:r>
          </w:p>
        </w:tc>
        <w:tc>
          <w:tcPr>
            <w:tcW w:w="1426" w:type="dxa"/>
            <w:vMerge/>
            <w:tcBorders>
              <w:top w:val="nil"/>
            </w:tcBorders>
          </w:tcPr>
          <w:p w:rsidR="00E724E1" w:rsidRDefault="00E724E1">
            <w:pPr>
              <w:rPr>
                <w:sz w:val="2"/>
                <w:szCs w:val="2"/>
              </w:rPr>
            </w:pPr>
          </w:p>
        </w:tc>
      </w:tr>
      <w:tr w:rsidR="00E724E1">
        <w:trPr>
          <w:trHeight w:val="258"/>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13</w:t>
            </w:r>
          </w:p>
        </w:tc>
        <w:tc>
          <w:tcPr>
            <w:tcW w:w="9496" w:type="dxa"/>
          </w:tcPr>
          <w:p w:rsidR="00E724E1" w:rsidRDefault="00122DF5">
            <w:pPr>
              <w:pStyle w:val="TableParagraph"/>
              <w:spacing w:line="239" w:lineRule="exact"/>
              <w:ind w:left="112"/>
            </w:pPr>
            <w:r>
              <w:t>Применение DFS</w:t>
            </w:r>
          </w:p>
        </w:tc>
        <w:tc>
          <w:tcPr>
            <w:tcW w:w="1426" w:type="dxa"/>
            <w:vMerge/>
            <w:tcBorders>
              <w:top w:val="nil"/>
            </w:tcBorders>
          </w:tcPr>
          <w:p w:rsidR="00E724E1" w:rsidRDefault="00E724E1">
            <w:pPr>
              <w:rPr>
                <w:sz w:val="2"/>
                <w:szCs w:val="2"/>
              </w:rPr>
            </w:pPr>
          </w:p>
        </w:tc>
      </w:tr>
      <w:tr w:rsidR="00E724E1">
        <w:trPr>
          <w:trHeight w:val="26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0" w:lineRule="exact"/>
              <w:ind w:left="115"/>
            </w:pPr>
            <w:r>
              <w:t>14</w:t>
            </w:r>
          </w:p>
        </w:tc>
        <w:tc>
          <w:tcPr>
            <w:tcW w:w="9496" w:type="dxa"/>
          </w:tcPr>
          <w:p w:rsidR="00E724E1" w:rsidRDefault="00122DF5">
            <w:pPr>
              <w:pStyle w:val="TableParagraph"/>
              <w:spacing w:line="240" w:lineRule="exact"/>
              <w:ind w:left="112"/>
            </w:pPr>
            <w:r>
              <w:t>Настройкашифрованияирасширенногоаудита</w:t>
            </w:r>
          </w:p>
        </w:tc>
        <w:tc>
          <w:tcPr>
            <w:tcW w:w="1426" w:type="dxa"/>
            <w:vMerge/>
            <w:tcBorders>
              <w:top w:val="nil"/>
            </w:tcBorders>
          </w:tcPr>
          <w:p w:rsidR="00E724E1" w:rsidRDefault="00E724E1">
            <w:pPr>
              <w:rPr>
                <w:sz w:val="2"/>
                <w:szCs w:val="2"/>
              </w:rPr>
            </w:pPr>
          </w:p>
        </w:tc>
      </w:tr>
      <w:tr w:rsidR="00E724E1">
        <w:trPr>
          <w:trHeight w:val="258"/>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15</w:t>
            </w:r>
          </w:p>
        </w:tc>
        <w:tc>
          <w:tcPr>
            <w:tcW w:w="9496" w:type="dxa"/>
          </w:tcPr>
          <w:p w:rsidR="00E724E1" w:rsidRDefault="00122DF5">
            <w:pPr>
              <w:pStyle w:val="TableParagraph"/>
              <w:spacing w:line="239" w:lineRule="exact"/>
              <w:ind w:left="112"/>
            </w:pPr>
            <w:r>
              <w:t>ИспользованиеслужбыразвертыванияWindowsдляразвертыванияWindowsServer 2012</w:t>
            </w:r>
          </w:p>
        </w:tc>
        <w:tc>
          <w:tcPr>
            <w:tcW w:w="1426"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1100" w:right="1100" w:bottom="880" w:left="920" w:header="0" w:footer="697"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258"/>
        </w:trPr>
        <w:tc>
          <w:tcPr>
            <w:tcW w:w="2897" w:type="dxa"/>
            <w:vMerge w:val="restart"/>
          </w:tcPr>
          <w:p w:rsidR="00E724E1" w:rsidRDefault="00E724E1">
            <w:pPr>
              <w:pStyle w:val="TableParagraph"/>
            </w:pPr>
          </w:p>
        </w:tc>
        <w:tc>
          <w:tcPr>
            <w:tcW w:w="581" w:type="dxa"/>
          </w:tcPr>
          <w:p w:rsidR="00E724E1" w:rsidRDefault="00122DF5">
            <w:pPr>
              <w:pStyle w:val="TableParagraph"/>
              <w:spacing w:line="239" w:lineRule="exact"/>
              <w:ind w:left="115"/>
            </w:pPr>
            <w:r>
              <w:t>16</w:t>
            </w:r>
          </w:p>
        </w:tc>
        <w:tc>
          <w:tcPr>
            <w:tcW w:w="9496" w:type="dxa"/>
          </w:tcPr>
          <w:p w:rsidR="00E724E1" w:rsidRDefault="00122DF5">
            <w:pPr>
              <w:pStyle w:val="TableParagraph"/>
              <w:spacing w:line="239" w:lineRule="exact"/>
              <w:ind w:left="112"/>
            </w:pPr>
            <w:r>
              <w:t>Внедрениеуправленияобновлениями</w:t>
            </w:r>
          </w:p>
        </w:tc>
        <w:tc>
          <w:tcPr>
            <w:tcW w:w="1426" w:type="dxa"/>
            <w:vMerge w:val="restart"/>
          </w:tcPr>
          <w:p w:rsidR="00E724E1" w:rsidRDefault="00E724E1">
            <w:pPr>
              <w:pStyle w:val="TableParagraph"/>
            </w:pPr>
          </w:p>
        </w:tc>
      </w:tr>
      <w:tr w:rsidR="00E724E1">
        <w:trPr>
          <w:trHeight w:val="26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9" w:lineRule="exact"/>
              <w:ind w:left="115"/>
            </w:pPr>
            <w:r>
              <w:t>17</w:t>
            </w:r>
          </w:p>
        </w:tc>
        <w:tc>
          <w:tcPr>
            <w:tcW w:w="9496" w:type="dxa"/>
          </w:tcPr>
          <w:p w:rsidR="00E724E1" w:rsidRDefault="00122DF5">
            <w:pPr>
              <w:pStyle w:val="TableParagraph"/>
              <w:spacing w:line="239" w:lineRule="exact"/>
              <w:ind w:left="112"/>
            </w:pPr>
            <w:r>
              <w:t>МониторингWindowsServer2012</w:t>
            </w:r>
          </w:p>
        </w:tc>
        <w:tc>
          <w:tcPr>
            <w:tcW w:w="1426" w:type="dxa"/>
            <w:vMerge/>
            <w:tcBorders>
              <w:top w:val="nil"/>
            </w:tcBorders>
          </w:tcPr>
          <w:p w:rsidR="00E724E1" w:rsidRDefault="00E724E1">
            <w:pPr>
              <w:rPr>
                <w:sz w:val="2"/>
                <w:szCs w:val="2"/>
              </w:rPr>
            </w:pPr>
          </w:p>
        </w:tc>
      </w:tr>
      <w:tr w:rsidR="00E724E1">
        <w:trPr>
          <w:trHeight w:val="258"/>
        </w:trPr>
        <w:tc>
          <w:tcPr>
            <w:tcW w:w="2897" w:type="dxa"/>
            <w:vMerge w:val="restart"/>
          </w:tcPr>
          <w:p w:rsidR="00E724E1" w:rsidRDefault="00122DF5">
            <w:pPr>
              <w:pStyle w:val="TableParagraph"/>
              <w:spacing w:line="249" w:lineRule="exact"/>
              <w:ind w:left="115"/>
              <w:rPr>
                <w:b/>
              </w:rPr>
            </w:pPr>
            <w:r>
              <w:rPr>
                <w:b/>
              </w:rPr>
              <w:t>Тема1.3.ОсновыLinux.</w:t>
            </w:r>
          </w:p>
        </w:tc>
        <w:tc>
          <w:tcPr>
            <w:tcW w:w="10077" w:type="dxa"/>
            <w:gridSpan w:val="2"/>
          </w:tcPr>
          <w:p w:rsidR="00E724E1" w:rsidRDefault="00122DF5">
            <w:pPr>
              <w:pStyle w:val="TableParagraph"/>
              <w:spacing w:line="239" w:lineRule="exact"/>
              <w:ind w:left="115"/>
              <w:rPr>
                <w:b/>
                <w:i/>
              </w:rPr>
            </w:pPr>
            <w:r>
              <w:rPr>
                <w:b/>
                <w:i/>
              </w:rPr>
              <w:t>Содержание</w:t>
            </w:r>
          </w:p>
        </w:tc>
        <w:tc>
          <w:tcPr>
            <w:tcW w:w="1426" w:type="dxa"/>
          </w:tcPr>
          <w:p w:rsidR="00E724E1" w:rsidRDefault="00122DF5">
            <w:pPr>
              <w:pStyle w:val="TableParagraph"/>
              <w:spacing w:line="239" w:lineRule="exact"/>
              <w:ind w:right="581"/>
              <w:jc w:val="right"/>
              <w:rPr>
                <w:b/>
              </w:rPr>
            </w:pPr>
            <w:r>
              <w:rPr>
                <w:b/>
              </w:rPr>
              <w:t>22</w:t>
            </w:r>
          </w:p>
        </w:tc>
      </w:tr>
      <w:tr w:rsidR="00E724E1">
        <w:trPr>
          <w:trHeight w:val="50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before="1"/>
              <w:ind w:left="24"/>
              <w:jc w:val="center"/>
            </w:pPr>
            <w:r>
              <w:t>1</w:t>
            </w:r>
          </w:p>
        </w:tc>
        <w:tc>
          <w:tcPr>
            <w:tcW w:w="9496" w:type="dxa"/>
          </w:tcPr>
          <w:p w:rsidR="00E724E1" w:rsidRDefault="00122DF5">
            <w:pPr>
              <w:pStyle w:val="TableParagraph"/>
              <w:spacing w:line="241" w:lineRule="exact"/>
              <w:ind w:left="112"/>
              <w:rPr>
                <w:b/>
              </w:rPr>
            </w:pPr>
            <w:r>
              <w:rPr>
                <w:b/>
              </w:rPr>
              <w:t>Введение</w:t>
            </w:r>
          </w:p>
          <w:p w:rsidR="00E724E1" w:rsidRDefault="00122DF5">
            <w:pPr>
              <w:pStyle w:val="TableParagraph"/>
              <w:spacing w:line="245" w:lineRule="exact"/>
              <w:ind w:left="112"/>
            </w:pPr>
            <w:r>
              <w:t>Введениевдисциплину.ЗнакомствосVMWare vSphere.</w:t>
            </w:r>
          </w:p>
        </w:tc>
        <w:tc>
          <w:tcPr>
            <w:tcW w:w="1426" w:type="dxa"/>
            <w:vMerge w:val="restart"/>
          </w:tcPr>
          <w:p w:rsidR="00E724E1" w:rsidRDefault="00E724E1">
            <w:pPr>
              <w:pStyle w:val="TableParagraph"/>
            </w:pPr>
          </w:p>
        </w:tc>
      </w:tr>
      <w:tr w:rsidR="00E724E1">
        <w:trPr>
          <w:trHeight w:val="50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before="1"/>
              <w:ind w:left="24"/>
              <w:jc w:val="center"/>
            </w:pPr>
            <w:r>
              <w:t>2</w:t>
            </w:r>
          </w:p>
        </w:tc>
        <w:tc>
          <w:tcPr>
            <w:tcW w:w="9496" w:type="dxa"/>
          </w:tcPr>
          <w:p w:rsidR="00E724E1" w:rsidRDefault="00122DF5">
            <w:pPr>
              <w:pStyle w:val="TableParagraph"/>
              <w:spacing w:line="241" w:lineRule="exact"/>
              <w:ind w:left="112"/>
              <w:rPr>
                <w:b/>
              </w:rPr>
            </w:pPr>
            <w:r>
              <w:rPr>
                <w:b/>
              </w:rPr>
              <w:t>Файловые системыОСLinux</w:t>
            </w:r>
          </w:p>
          <w:p w:rsidR="00E724E1" w:rsidRDefault="00122DF5">
            <w:pPr>
              <w:pStyle w:val="TableParagraph"/>
              <w:spacing w:line="245" w:lineRule="exact"/>
              <w:ind w:left="112"/>
            </w:pPr>
            <w:r>
              <w:t>Файловые системыОСLinux. Созданиеиразметкажесткогодиска</w:t>
            </w:r>
          </w:p>
        </w:tc>
        <w:tc>
          <w:tcPr>
            <w:tcW w:w="1426" w:type="dxa"/>
            <w:vMerge/>
            <w:tcBorders>
              <w:top w:val="nil"/>
            </w:tcBorders>
          </w:tcPr>
          <w:p w:rsidR="00E724E1" w:rsidRDefault="00E724E1">
            <w:pPr>
              <w:rPr>
                <w:sz w:val="2"/>
                <w:szCs w:val="2"/>
              </w:rPr>
            </w:pPr>
          </w:p>
        </w:tc>
      </w:tr>
      <w:tr w:rsidR="00E724E1">
        <w:trPr>
          <w:trHeight w:val="501"/>
        </w:trPr>
        <w:tc>
          <w:tcPr>
            <w:tcW w:w="2897" w:type="dxa"/>
            <w:vMerge/>
            <w:tcBorders>
              <w:top w:val="nil"/>
            </w:tcBorders>
          </w:tcPr>
          <w:p w:rsidR="00E724E1" w:rsidRDefault="00E724E1">
            <w:pPr>
              <w:rPr>
                <w:sz w:val="2"/>
                <w:szCs w:val="2"/>
              </w:rPr>
            </w:pPr>
          </w:p>
        </w:tc>
        <w:tc>
          <w:tcPr>
            <w:tcW w:w="581" w:type="dxa"/>
            <w:tcBorders>
              <w:bottom w:val="single" w:sz="6" w:space="0" w:color="000000"/>
            </w:tcBorders>
          </w:tcPr>
          <w:p w:rsidR="00E724E1" w:rsidRDefault="00122DF5">
            <w:pPr>
              <w:pStyle w:val="TableParagraph"/>
              <w:spacing w:before="1"/>
              <w:ind w:left="24"/>
              <w:jc w:val="center"/>
            </w:pPr>
            <w:r>
              <w:t>3</w:t>
            </w:r>
          </w:p>
        </w:tc>
        <w:tc>
          <w:tcPr>
            <w:tcW w:w="9496" w:type="dxa"/>
            <w:tcBorders>
              <w:bottom w:val="single" w:sz="6" w:space="0" w:color="000000"/>
            </w:tcBorders>
          </w:tcPr>
          <w:p w:rsidR="00E724E1" w:rsidRDefault="00122DF5">
            <w:pPr>
              <w:pStyle w:val="TableParagraph"/>
              <w:spacing w:line="240" w:lineRule="exact"/>
              <w:ind w:left="112"/>
              <w:rPr>
                <w:b/>
              </w:rPr>
            </w:pPr>
            <w:r>
              <w:rPr>
                <w:b/>
              </w:rPr>
              <w:t>ПодготовкасервераОСLinux</w:t>
            </w:r>
          </w:p>
          <w:p w:rsidR="00E724E1" w:rsidRDefault="00122DF5">
            <w:pPr>
              <w:pStyle w:val="TableParagraph"/>
              <w:spacing w:line="241" w:lineRule="exact"/>
              <w:ind w:left="112"/>
            </w:pPr>
            <w:r>
              <w:t>Вариантыустановки.Резервноекопирование.Созданиеснимков.Разметкажесткогодиска.</w:t>
            </w:r>
          </w:p>
        </w:tc>
        <w:tc>
          <w:tcPr>
            <w:tcW w:w="1426" w:type="dxa"/>
            <w:vMerge/>
            <w:tcBorders>
              <w:top w:val="nil"/>
            </w:tcBorders>
          </w:tcPr>
          <w:p w:rsidR="00E724E1" w:rsidRDefault="00E724E1">
            <w:pPr>
              <w:rPr>
                <w:sz w:val="2"/>
                <w:szCs w:val="2"/>
              </w:rPr>
            </w:pPr>
          </w:p>
        </w:tc>
      </w:tr>
      <w:tr w:rsidR="00E724E1">
        <w:trPr>
          <w:trHeight w:val="503"/>
        </w:trPr>
        <w:tc>
          <w:tcPr>
            <w:tcW w:w="2897" w:type="dxa"/>
            <w:vMerge/>
            <w:tcBorders>
              <w:top w:val="nil"/>
            </w:tcBorders>
          </w:tcPr>
          <w:p w:rsidR="00E724E1" w:rsidRDefault="00E724E1">
            <w:pPr>
              <w:rPr>
                <w:sz w:val="2"/>
                <w:szCs w:val="2"/>
              </w:rPr>
            </w:pPr>
          </w:p>
        </w:tc>
        <w:tc>
          <w:tcPr>
            <w:tcW w:w="581" w:type="dxa"/>
            <w:tcBorders>
              <w:top w:val="single" w:sz="6" w:space="0" w:color="000000"/>
            </w:tcBorders>
          </w:tcPr>
          <w:p w:rsidR="00E724E1" w:rsidRDefault="00122DF5">
            <w:pPr>
              <w:pStyle w:val="TableParagraph"/>
              <w:spacing w:line="251" w:lineRule="exact"/>
              <w:ind w:left="24"/>
              <w:jc w:val="center"/>
            </w:pPr>
            <w:r>
              <w:t>4</w:t>
            </w:r>
          </w:p>
        </w:tc>
        <w:tc>
          <w:tcPr>
            <w:tcW w:w="9496" w:type="dxa"/>
            <w:tcBorders>
              <w:top w:val="single" w:sz="6" w:space="0" w:color="000000"/>
            </w:tcBorders>
          </w:tcPr>
          <w:p w:rsidR="00E724E1" w:rsidRDefault="00122DF5">
            <w:pPr>
              <w:pStyle w:val="TableParagraph"/>
              <w:spacing w:line="241" w:lineRule="exact"/>
              <w:ind w:left="112"/>
              <w:rPr>
                <w:b/>
              </w:rPr>
            </w:pPr>
            <w:r>
              <w:rPr>
                <w:b/>
              </w:rPr>
              <w:t>Настройкаweb-сервероввОСLinux</w:t>
            </w:r>
          </w:p>
          <w:p w:rsidR="00E724E1" w:rsidRDefault="00122DF5">
            <w:pPr>
              <w:pStyle w:val="TableParagraph"/>
              <w:spacing w:line="242" w:lineRule="exact"/>
              <w:ind w:left="112"/>
            </w:pPr>
            <w:r>
              <w:t>ПротоколHTTP.Веб-серверNginx.ОбратноепроксированиевNginx.</w:t>
            </w:r>
          </w:p>
        </w:tc>
        <w:tc>
          <w:tcPr>
            <w:tcW w:w="1426" w:type="dxa"/>
            <w:vMerge/>
            <w:tcBorders>
              <w:top w:val="nil"/>
            </w:tcBorders>
          </w:tcPr>
          <w:p w:rsidR="00E724E1" w:rsidRDefault="00E724E1">
            <w:pPr>
              <w:rPr>
                <w:sz w:val="2"/>
                <w:szCs w:val="2"/>
              </w:rPr>
            </w:pPr>
          </w:p>
        </w:tc>
      </w:tr>
      <w:tr w:rsidR="00E724E1">
        <w:trPr>
          <w:trHeight w:val="50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before="1"/>
              <w:ind w:left="24"/>
              <w:jc w:val="center"/>
            </w:pPr>
            <w:r>
              <w:t>5</w:t>
            </w:r>
          </w:p>
        </w:tc>
        <w:tc>
          <w:tcPr>
            <w:tcW w:w="9496" w:type="dxa"/>
          </w:tcPr>
          <w:p w:rsidR="00E724E1" w:rsidRDefault="00122DF5">
            <w:pPr>
              <w:pStyle w:val="TableParagraph"/>
              <w:spacing w:line="242" w:lineRule="exact"/>
              <w:ind w:left="112"/>
              <w:rPr>
                <w:b/>
              </w:rPr>
            </w:pPr>
            <w:r>
              <w:rPr>
                <w:b/>
              </w:rPr>
              <w:t>Настройкасервера DNSвОСLinux</w:t>
            </w:r>
          </w:p>
          <w:p w:rsidR="00E724E1" w:rsidRDefault="00122DF5">
            <w:pPr>
              <w:pStyle w:val="TableParagraph"/>
              <w:spacing w:line="244" w:lineRule="exact"/>
              <w:ind w:left="112"/>
            </w:pPr>
            <w:r>
              <w:t>ПротоколDNS</w:t>
            </w:r>
          </w:p>
        </w:tc>
        <w:tc>
          <w:tcPr>
            <w:tcW w:w="1426" w:type="dxa"/>
            <w:vMerge/>
            <w:tcBorders>
              <w:top w:val="nil"/>
            </w:tcBorders>
          </w:tcPr>
          <w:p w:rsidR="00E724E1" w:rsidRDefault="00E724E1">
            <w:pPr>
              <w:rPr>
                <w:sz w:val="2"/>
                <w:szCs w:val="2"/>
              </w:rPr>
            </w:pPr>
          </w:p>
        </w:tc>
      </w:tr>
      <w:tr w:rsidR="00E724E1">
        <w:trPr>
          <w:trHeight w:val="50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24"/>
              <w:jc w:val="center"/>
            </w:pPr>
            <w:r>
              <w:t>6</w:t>
            </w:r>
          </w:p>
        </w:tc>
        <w:tc>
          <w:tcPr>
            <w:tcW w:w="9496" w:type="dxa"/>
          </w:tcPr>
          <w:p w:rsidR="00E724E1" w:rsidRDefault="00122DF5">
            <w:pPr>
              <w:pStyle w:val="TableParagraph"/>
              <w:spacing w:line="241" w:lineRule="exact"/>
              <w:ind w:left="112"/>
              <w:rPr>
                <w:b/>
              </w:rPr>
            </w:pPr>
            <w:r>
              <w:rPr>
                <w:b/>
              </w:rPr>
              <w:t>НастройкасервераDHCPвОСLinux</w:t>
            </w:r>
          </w:p>
          <w:p w:rsidR="00E724E1" w:rsidRDefault="00122DF5">
            <w:pPr>
              <w:pStyle w:val="TableParagraph"/>
              <w:spacing w:line="245" w:lineRule="exact"/>
              <w:ind w:left="112"/>
            </w:pPr>
            <w:r>
              <w:t>ПротоколDHCP</w:t>
            </w:r>
          </w:p>
        </w:tc>
        <w:tc>
          <w:tcPr>
            <w:tcW w:w="1426" w:type="dxa"/>
            <w:vMerge/>
            <w:tcBorders>
              <w:top w:val="nil"/>
            </w:tcBorders>
          </w:tcPr>
          <w:p w:rsidR="00E724E1" w:rsidRDefault="00E724E1">
            <w:pPr>
              <w:rPr>
                <w:sz w:val="2"/>
                <w:szCs w:val="2"/>
              </w:rPr>
            </w:pPr>
          </w:p>
        </w:tc>
      </w:tr>
      <w:tr w:rsidR="00E724E1">
        <w:trPr>
          <w:trHeight w:val="503"/>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24"/>
              <w:jc w:val="center"/>
            </w:pPr>
            <w:r>
              <w:t>7</w:t>
            </w:r>
          </w:p>
        </w:tc>
        <w:tc>
          <w:tcPr>
            <w:tcW w:w="9496" w:type="dxa"/>
          </w:tcPr>
          <w:p w:rsidR="00E724E1" w:rsidRDefault="00122DF5">
            <w:pPr>
              <w:pStyle w:val="TableParagraph"/>
              <w:spacing w:line="241" w:lineRule="exact"/>
              <w:ind w:left="112"/>
              <w:rPr>
                <w:b/>
              </w:rPr>
            </w:pPr>
            <w:r>
              <w:rPr>
                <w:b/>
              </w:rPr>
              <w:t>НастройкафайловыхсервероввОСLinux</w:t>
            </w:r>
          </w:p>
          <w:p w:rsidR="00E724E1" w:rsidRDefault="00122DF5">
            <w:pPr>
              <w:pStyle w:val="TableParagraph"/>
              <w:spacing w:line="242" w:lineRule="exact"/>
              <w:ind w:left="112"/>
            </w:pPr>
            <w:r>
              <w:t>ПротоколFTP.Файловаясистема NFS.Файловыйсервер Samba.</w:t>
            </w:r>
          </w:p>
        </w:tc>
        <w:tc>
          <w:tcPr>
            <w:tcW w:w="1426" w:type="dxa"/>
            <w:vMerge/>
            <w:tcBorders>
              <w:top w:val="nil"/>
            </w:tcBorders>
          </w:tcPr>
          <w:p w:rsidR="00E724E1" w:rsidRDefault="00E724E1">
            <w:pPr>
              <w:rPr>
                <w:sz w:val="2"/>
                <w:szCs w:val="2"/>
              </w:rPr>
            </w:pPr>
          </w:p>
        </w:tc>
      </w:tr>
      <w:tr w:rsidR="00E724E1">
        <w:trPr>
          <w:trHeight w:val="50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24"/>
              <w:jc w:val="center"/>
            </w:pPr>
            <w:r>
              <w:t>8</w:t>
            </w:r>
          </w:p>
        </w:tc>
        <w:tc>
          <w:tcPr>
            <w:tcW w:w="9496" w:type="dxa"/>
          </w:tcPr>
          <w:p w:rsidR="00E724E1" w:rsidRDefault="00122DF5">
            <w:pPr>
              <w:pStyle w:val="TableParagraph"/>
              <w:spacing w:line="243" w:lineRule="exact"/>
              <w:ind w:left="112"/>
              <w:rPr>
                <w:b/>
              </w:rPr>
            </w:pPr>
            <w:r>
              <w:rPr>
                <w:b/>
              </w:rPr>
              <w:t>НастройкасерверовБДвОСLinux</w:t>
            </w:r>
          </w:p>
          <w:p w:rsidR="00E724E1" w:rsidRDefault="00122DF5">
            <w:pPr>
              <w:pStyle w:val="TableParagraph"/>
              <w:spacing w:line="244" w:lineRule="exact"/>
              <w:ind w:left="112"/>
            </w:pPr>
            <w:r>
              <w:t>СУБДMySQL.СУБДMongoDB</w:t>
            </w:r>
          </w:p>
        </w:tc>
        <w:tc>
          <w:tcPr>
            <w:tcW w:w="1426" w:type="dxa"/>
            <w:vMerge/>
            <w:tcBorders>
              <w:top w:val="nil"/>
            </w:tcBorders>
          </w:tcPr>
          <w:p w:rsidR="00E724E1" w:rsidRDefault="00E724E1">
            <w:pPr>
              <w:rPr>
                <w:sz w:val="2"/>
                <w:szCs w:val="2"/>
              </w:rPr>
            </w:pPr>
          </w:p>
        </w:tc>
      </w:tr>
      <w:tr w:rsidR="00E724E1">
        <w:trPr>
          <w:trHeight w:val="50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24"/>
              <w:jc w:val="center"/>
            </w:pPr>
            <w:r>
              <w:t>9</w:t>
            </w:r>
          </w:p>
        </w:tc>
        <w:tc>
          <w:tcPr>
            <w:tcW w:w="9496" w:type="dxa"/>
          </w:tcPr>
          <w:p w:rsidR="00E724E1" w:rsidRDefault="00122DF5">
            <w:pPr>
              <w:pStyle w:val="TableParagraph"/>
              <w:spacing w:line="241" w:lineRule="exact"/>
              <w:ind w:left="112"/>
              <w:rPr>
                <w:b/>
              </w:rPr>
            </w:pPr>
            <w:r>
              <w:rPr>
                <w:b/>
              </w:rPr>
              <w:t>КонтейнерыDocker</w:t>
            </w:r>
          </w:p>
          <w:p w:rsidR="00E724E1" w:rsidRDefault="00122DF5">
            <w:pPr>
              <w:pStyle w:val="TableParagraph"/>
              <w:spacing w:line="245" w:lineRule="exact"/>
              <w:ind w:left="112"/>
            </w:pPr>
            <w:r>
              <w:t>КонтейнерыDocker.СпособысвязиконтейнеровDocker.</w:t>
            </w:r>
          </w:p>
        </w:tc>
        <w:tc>
          <w:tcPr>
            <w:tcW w:w="1426" w:type="dxa"/>
            <w:vMerge/>
            <w:tcBorders>
              <w:top w:val="nil"/>
            </w:tcBorders>
          </w:tcPr>
          <w:p w:rsidR="00E724E1" w:rsidRDefault="00E724E1">
            <w:pPr>
              <w:rPr>
                <w:sz w:val="2"/>
                <w:szCs w:val="2"/>
              </w:rPr>
            </w:pPr>
          </w:p>
        </w:tc>
      </w:tr>
      <w:tr w:rsidR="00E724E1">
        <w:trPr>
          <w:trHeight w:val="505"/>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87"/>
            </w:pPr>
            <w:r>
              <w:t>10</w:t>
            </w:r>
          </w:p>
        </w:tc>
        <w:tc>
          <w:tcPr>
            <w:tcW w:w="9496" w:type="dxa"/>
          </w:tcPr>
          <w:p w:rsidR="00E724E1" w:rsidRDefault="00122DF5">
            <w:pPr>
              <w:pStyle w:val="TableParagraph"/>
              <w:spacing w:line="241" w:lineRule="exact"/>
              <w:ind w:left="112"/>
              <w:rPr>
                <w:b/>
              </w:rPr>
            </w:pPr>
            <w:r>
              <w:rPr>
                <w:b/>
              </w:rPr>
              <w:t>Проектирование</w:t>
            </w:r>
          </w:p>
          <w:p w:rsidR="00E724E1" w:rsidRDefault="00122DF5">
            <w:pPr>
              <w:pStyle w:val="TableParagraph"/>
              <w:spacing w:line="245" w:lineRule="exact"/>
              <w:ind w:left="112"/>
            </w:pPr>
            <w:r>
              <w:t>Проектирование.Введение.Анализтребований.Реализациясистемы.Составлениедокументации</w:t>
            </w:r>
          </w:p>
        </w:tc>
        <w:tc>
          <w:tcPr>
            <w:tcW w:w="1426" w:type="dxa"/>
            <w:vMerge/>
            <w:tcBorders>
              <w:top w:val="nil"/>
            </w:tcBorders>
          </w:tcPr>
          <w:p w:rsidR="00E724E1" w:rsidRDefault="00E724E1">
            <w:pPr>
              <w:rPr>
                <w:sz w:val="2"/>
                <w:szCs w:val="2"/>
              </w:rPr>
            </w:pPr>
          </w:p>
        </w:tc>
      </w:tr>
      <w:tr w:rsidR="00E724E1">
        <w:trPr>
          <w:trHeight w:val="760"/>
        </w:trPr>
        <w:tc>
          <w:tcPr>
            <w:tcW w:w="2897" w:type="dxa"/>
          </w:tcPr>
          <w:p w:rsidR="00E724E1" w:rsidRDefault="00122DF5">
            <w:pPr>
              <w:pStyle w:val="TableParagraph"/>
              <w:spacing w:line="252" w:lineRule="exact"/>
              <w:ind w:left="115" w:right="297"/>
              <w:rPr>
                <w:b/>
              </w:rPr>
            </w:pPr>
            <w:r>
              <w:rPr>
                <w:b/>
              </w:rPr>
              <w:t>Раздел 2.Программное</w:t>
            </w:r>
            <w:r>
              <w:rPr>
                <w:b/>
                <w:spacing w:val="-1"/>
              </w:rPr>
              <w:t xml:space="preserve">обеспечение </w:t>
            </w:r>
            <w:r>
              <w:rPr>
                <w:b/>
              </w:rPr>
              <w:t>компьютер-ныхсетей</w:t>
            </w:r>
          </w:p>
        </w:tc>
        <w:tc>
          <w:tcPr>
            <w:tcW w:w="10077" w:type="dxa"/>
            <w:gridSpan w:val="2"/>
          </w:tcPr>
          <w:p w:rsidR="00E724E1" w:rsidRDefault="00E724E1">
            <w:pPr>
              <w:pStyle w:val="TableParagraph"/>
            </w:pPr>
          </w:p>
        </w:tc>
        <w:tc>
          <w:tcPr>
            <w:tcW w:w="1426" w:type="dxa"/>
          </w:tcPr>
          <w:p w:rsidR="00E724E1" w:rsidRDefault="00E724E1">
            <w:pPr>
              <w:pStyle w:val="TableParagraph"/>
            </w:pPr>
          </w:p>
        </w:tc>
      </w:tr>
      <w:tr w:rsidR="00E724E1">
        <w:trPr>
          <w:trHeight w:val="758"/>
        </w:trPr>
        <w:tc>
          <w:tcPr>
            <w:tcW w:w="2897" w:type="dxa"/>
          </w:tcPr>
          <w:p w:rsidR="00E724E1" w:rsidRDefault="00122DF5">
            <w:pPr>
              <w:pStyle w:val="TableParagraph"/>
              <w:spacing w:line="251" w:lineRule="exact"/>
              <w:ind w:left="115"/>
              <w:rPr>
                <w:b/>
              </w:rPr>
            </w:pPr>
            <w:r>
              <w:rPr>
                <w:b/>
              </w:rPr>
              <w:t>МДК.02.02.Программное</w:t>
            </w:r>
          </w:p>
          <w:p w:rsidR="00E724E1" w:rsidRDefault="00122DF5">
            <w:pPr>
              <w:pStyle w:val="TableParagraph"/>
              <w:spacing w:before="11" w:line="238" w:lineRule="exact"/>
              <w:ind w:left="115" w:right="297"/>
              <w:rPr>
                <w:b/>
              </w:rPr>
            </w:pPr>
            <w:r>
              <w:rPr>
                <w:b/>
                <w:spacing w:val="-1"/>
              </w:rPr>
              <w:t xml:space="preserve">обеспечение </w:t>
            </w:r>
            <w:r>
              <w:rPr>
                <w:b/>
              </w:rPr>
              <w:t>компьютер-ныхсетей</w:t>
            </w:r>
          </w:p>
        </w:tc>
        <w:tc>
          <w:tcPr>
            <w:tcW w:w="10077" w:type="dxa"/>
            <w:gridSpan w:val="2"/>
          </w:tcPr>
          <w:p w:rsidR="00E724E1" w:rsidRDefault="00E724E1">
            <w:pPr>
              <w:pStyle w:val="TableParagraph"/>
            </w:pPr>
          </w:p>
        </w:tc>
        <w:tc>
          <w:tcPr>
            <w:tcW w:w="1426" w:type="dxa"/>
          </w:tcPr>
          <w:p w:rsidR="00E724E1" w:rsidRDefault="00122DF5">
            <w:pPr>
              <w:pStyle w:val="TableParagraph"/>
              <w:spacing w:line="249" w:lineRule="exact"/>
              <w:ind w:right="581"/>
              <w:jc w:val="right"/>
              <w:rPr>
                <w:b/>
              </w:rPr>
            </w:pPr>
            <w:r>
              <w:rPr>
                <w:b/>
              </w:rPr>
              <w:t>66</w:t>
            </w:r>
          </w:p>
        </w:tc>
      </w:tr>
      <w:tr w:rsidR="00E724E1">
        <w:trPr>
          <w:trHeight w:val="275"/>
        </w:trPr>
        <w:tc>
          <w:tcPr>
            <w:tcW w:w="2897" w:type="dxa"/>
            <w:vMerge w:val="restart"/>
          </w:tcPr>
          <w:p w:rsidR="00E724E1" w:rsidRDefault="00122DF5">
            <w:pPr>
              <w:pStyle w:val="TableParagraph"/>
              <w:ind w:left="115" w:right="139"/>
              <w:rPr>
                <w:b/>
              </w:rPr>
            </w:pPr>
            <w:r>
              <w:rPr>
                <w:b/>
              </w:rPr>
              <w:t>Тема 2.1. Реализация кли-ентскойинфраструктуры</w:t>
            </w:r>
          </w:p>
        </w:tc>
        <w:tc>
          <w:tcPr>
            <w:tcW w:w="10077" w:type="dxa"/>
            <w:gridSpan w:val="2"/>
          </w:tcPr>
          <w:p w:rsidR="00E724E1" w:rsidRDefault="00122DF5">
            <w:pPr>
              <w:pStyle w:val="TableParagraph"/>
              <w:spacing w:line="249" w:lineRule="exact"/>
              <w:ind w:left="115"/>
              <w:rPr>
                <w:b/>
                <w:i/>
              </w:rPr>
            </w:pPr>
            <w:r>
              <w:rPr>
                <w:b/>
                <w:i/>
              </w:rPr>
              <w:t>Содержание</w:t>
            </w:r>
          </w:p>
        </w:tc>
        <w:tc>
          <w:tcPr>
            <w:tcW w:w="1426" w:type="dxa"/>
            <w:vMerge w:val="restart"/>
          </w:tcPr>
          <w:p w:rsidR="00E724E1" w:rsidRDefault="00122DF5">
            <w:pPr>
              <w:pStyle w:val="TableParagraph"/>
              <w:spacing w:line="249" w:lineRule="exact"/>
              <w:ind w:left="532" w:right="514"/>
              <w:jc w:val="center"/>
              <w:rPr>
                <w:b/>
              </w:rPr>
            </w:pPr>
            <w:r>
              <w:rPr>
                <w:b/>
              </w:rPr>
              <w:t>52</w:t>
            </w:r>
          </w:p>
        </w:tc>
      </w:tr>
      <w:tr w:rsidR="00E724E1">
        <w:trPr>
          <w:trHeight w:val="151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1</w:t>
            </w:r>
          </w:p>
        </w:tc>
        <w:tc>
          <w:tcPr>
            <w:tcW w:w="9496" w:type="dxa"/>
          </w:tcPr>
          <w:p w:rsidR="00E724E1" w:rsidRDefault="00122DF5">
            <w:pPr>
              <w:pStyle w:val="TableParagraph"/>
              <w:spacing w:line="247" w:lineRule="exact"/>
              <w:ind w:left="112"/>
              <w:rPr>
                <w:b/>
              </w:rPr>
            </w:pPr>
            <w:r>
              <w:rPr>
                <w:b/>
              </w:rPr>
              <w:t>ОценкаиопределениепараметровразвертыванияклиентскихОС</w:t>
            </w:r>
          </w:p>
          <w:p w:rsidR="00E724E1" w:rsidRDefault="00122DF5">
            <w:pPr>
              <w:pStyle w:val="TableParagraph"/>
              <w:spacing w:before="8" w:line="235" w:lineRule="auto"/>
              <w:ind w:left="112" w:right="127"/>
            </w:pPr>
            <w:r>
              <w:t>Обзор жизненного цикла клиентских компьютеров предприятия. Оценка оборудования и готов-ности инфраструктуры к развертыванию клиентских ОС. Обзор методов развертывания клиент-ских ОС в среде организации. Технологии лицензионной активации для клиентских компьютеровв организации. Планирование стратегии развертывания клиентских ОС. Сбор данных об инфра-структуре.Реализациярешениялицензионнойактивации</w:t>
            </w:r>
          </w:p>
        </w:tc>
        <w:tc>
          <w:tcPr>
            <w:tcW w:w="1426"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1100" w:right="1100" w:bottom="880" w:left="920" w:header="0" w:footer="697"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760"/>
        </w:trPr>
        <w:tc>
          <w:tcPr>
            <w:tcW w:w="2897" w:type="dxa"/>
            <w:vMerge w:val="restart"/>
          </w:tcPr>
          <w:p w:rsidR="00E724E1" w:rsidRDefault="00E724E1">
            <w:pPr>
              <w:pStyle w:val="TableParagraph"/>
            </w:pPr>
          </w:p>
        </w:tc>
        <w:tc>
          <w:tcPr>
            <w:tcW w:w="581" w:type="dxa"/>
          </w:tcPr>
          <w:p w:rsidR="00E724E1" w:rsidRDefault="00122DF5">
            <w:pPr>
              <w:pStyle w:val="TableParagraph"/>
              <w:spacing w:line="249" w:lineRule="exact"/>
              <w:ind w:left="115"/>
            </w:pPr>
            <w:r>
              <w:t>2</w:t>
            </w:r>
          </w:p>
        </w:tc>
        <w:tc>
          <w:tcPr>
            <w:tcW w:w="9496" w:type="dxa"/>
          </w:tcPr>
          <w:p w:rsidR="00E724E1" w:rsidRDefault="00122DF5">
            <w:pPr>
              <w:pStyle w:val="TableParagraph"/>
              <w:spacing w:line="249" w:lineRule="exact"/>
              <w:ind w:left="112"/>
              <w:rPr>
                <w:b/>
              </w:rPr>
            </w:pPr>
            <w:r>
              <w:rPr>
                <w:b/>
              </w:rPr>
              <w:t>Планированиестратегииуправленияобразами</w:t>
            </w:r>
          </w:p>
          <w:p w:rsidR="00E724E1" w:rsidRDefault="00122DF5">
            <w:pPr>
              <w:pStyle w:val="TableParagraph"/>
              <w:spacing w:line="250" w:lineRule="atLeast"/>
              <w:ind w:left="112" w:right="712"/>
            </w:pPr>
            <w:r>
              <w:t>Обзор форматов образа Windows. Обзор средств управления образами (Image Management).Оценкабизнес-требованийдляподдержкистратегии управленияобразами.</w:t>
            </w:r>
          </w:p>
        </w:tc>
        <w:tc>
          <w:tcPr>
            <w:tcW w:w="1426" w:type="dxa"/>
            <w:vMerge w:val="restart"/>
          </w:tcPr>
          <w:p w:rsidR="00E724E1" w:rsidRDefault="00E724E1">
            <w:pPr>
              <w:pStyle w:val="TableParagraph"/>
            </w:pPr>
          </w:p>
        </w:tc>
      </w:tr>
      <w:tr w:rsidR="00E724E1">
        <w:trPr>
          <w:trHeight w:val="151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3</w:t>
            </w:r>
          </w:p>
        </w:tc>
        <w:tc>
          <w:tcPr>
            <w:tcW w:w="9496" w:type="dxa"/>
          </w:tcPr>
          <w:p w:rsidR="00E724E1" w:rsidRDefault="00122DF5">
            <w:pPr>
              <w:pStyle w:val="TableParagraph"/>
              <w:spacing w:line="247" w:lineRule="exact"/>
              <w:ind w:left="112"/>
              <w:rPr>
                <w:b/>
              </w:rPr>
            </w:pPr>
            <w:r>
              <w:rPr>
                <w:b/>
              </w:rPr>
              <w:t>Реализациябезопасностиклиентскихсистем</w:t>
            </w:r>
          </w:p>
          <w:p w:rsidR="00E724E1" w:rsidRDefault="00122DF5">
            <w:pPr>
              <w:pStyle w:val="TableParagraph"/>
              <w:spacing w:before="8" w:line="235" w:lineRule="auto"/>
              <w:ind w:left="112"/>
            </w:pPr>
            <w:r>
              <w:t>Реализация централизованного решения по безопасности клиентских ОС. Планирование и реали-зация BitLocker. Планирование и реализация шифрования с помощью EFS. Настройка безопасно-сти клиентских ОС с помощью групповой политики. Настройка шифрования диска с помощьюBitLocker.РеализациярешенияцентрализованногоуправленияEFS.Реализациярешениядлявос-становленияфайлов,защищенных EFS.</w:t>
            </w:r>
          </w:p>
        </w:tc>
        <w:tc>
          <w:tcPr>
            <w:tcW w:w="1426" w:type="dxa"/>
            <w:vMerge/>
            <w:tcBorders>
              <w:top w:val="nil"/>
            </w:tcBorders>
          </w:tcPr>
          <w:p w:rsidR="00E724E1" w:rsidRDefault="00E724E1">
            <w:pPr>
              <w:rPr>
                <w:sz w:val="2"/>
                <w:szCs w:val="2"/>
              </w:rPr>
            </w:pPr>
          </w:p>
        </w:tc>
      </w:tr>
      <w:tr w:rsidR="00E724E1">
        <w:trPr>
          <w:trHeight w:val="2529"/>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4</w:t>
            </w:r>
          </w:p>
        </w:tc>
        <w:tc>
          <w:tcPr>
            <w:tcW w:w="9496" w:type="dxa"/>
          </w:tcPr>
          <w:p w:rsidR="00E724E1" w:rsidRDefault="00122DF5">
            <w:pPr>
              <w:pStyle w:val="TableParagraph"/>
              <w:spacing w:line="249" w:lineRule="exact"/>
              <w:ind w:left="112"/>
              <w:jc w:val="both"/>
              <w:rPr>
                <w:b/>
              </w:rPr>
            </w:pPr>
            <w:r>
              <w:rPr>
                <w:b/>
              </w:rPr>
              <w:t>ЗахватиуправлениеобразамиклиентскихОС</w:t>
            </w:r>
          </w:p>
          <w:p w:rsidR="00E724E1" w:rsidRDefault="00122DF5">
            <w:pPr>
              <w:pStyle w:val="TableParagraph"/>
              <w:spacing w:before="1"/>
              <w:ind w:left="112" w:right="332"/>
              <w:jc w:val="both"/>
            </w:pPr>
            <w:r>
              <w:t>Обзор Windows ADK. Управление средой предустановки Windows (Windows PE). Создание ис-ходного образа с помощью Windows SIM и Sysprep. Захват и обслуживанию эталонного образа.НастройкаиуправлениеслужбойразвертыванияWindows(WindowsDeployment Services).</w:t>
            </w:r>
          </w:p>
          <w:p w:rsidR="00E724E1" w:rsidRDefault="00122DF5">
            <w:pPr>
              <w:pStyle w:val="TableParagraph"/>
              <w:spacing w:before="2"/>
              <w:ind w:left="112" w:right="131"/>
            </w:pPr>
            <w:r>
              <w:t>Настройка Windows PE. Установка эталонного компьютера с помощью файла ответов. Обработкаэталонного компьютера с помощью Sysprep. Создание файла ответов с помощью Windows SIM.Установка эталонного компьютера с помощью файла ответов. Обработка эталонного компьютераспомощьюSysprep.ServicesПланированиесредыWindowsDeploymentServices.Установкаи</w:t>
            </w:r>
          </w:p>
          <w:p w:rsidR="00E724E1" w:rsidRDefault="00122DF5">
            <w:pPr>
              <w:pStyle w:val="TableParagraph"/>
              <w:spacing w:before="10" w:line="238" w:lineRule="exact"/>
              <w:ind w:left="112"/>
            </w:pPr>
            <w:r>
              <w:t>настройкасервернойролиWDS.ЗахватэталонногообразаспомощьюWDS.Развертываниеобра-заспомощьюWDS</w:t>
            </w:r>
          </w:p>
        </w:tc>
        <w:tc>
          <w:tcPr>
            <w:tcW w:w="1426" w:type="dxa"/>
            <w:vMerge/>
            <w:tcBorders>
              <w:top w:val="nil"/>
            </w:tcBorders>
          </w:tcPr>
          <w:p w:rsidR="00E724E1" w:rsidRDefault="00E724E1">
            <w:pPr>
              <w:rPr>
                <w:sz w:val="2"/>
                <w:szCs w:val="2"/>
              </w:rPr>
            </w:pPr>
          </w:p>
        </w:tc>
      </w:tr>
      <w:tr w:rsidR="00E724E1">
        <w:trPr>
          <w:trHeight w:val="1518"/>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5</w:t>
            </w:r>
          </w:p>
        </w:tc>
        <w:tc>
          <w:tcPr>
            <w:tcW w:w="9496" w:type="dxa"/>
          </w:tcPr>
          <w:p w:rsidR="00E724E1" w:rsidRDefault="00122DF5">
            <w:pPr>
              <w:pStyle w:val="TableParagraph"/>
              <w:spacing w:line="249" w:lineRule="exact"/>
              <w:ind w:left="112"/>
              <w:rPr>
                <w:b/>
              </w:rPr>
            </w:pPr>
            <w:r>
              <w:rPr>
                <w:b/>
              </w:rPr>
              <w:t>Планированиеиреализациямиграциипользовательскойсреды</w:t>
            </w:r>
          </w:p>
          <w:p w:rsidR="00E724E1" w:rsidRDefault="00122DF5">
            <w:pPr>
              <w:pStyle w:val="TableParagraph"/>
              <w:spacing w:line="252" w:lineRule="exact"/>
              <w:ind w:left="112" w:right="394"/>
            </w:pPr>
            <w:r>
              <w:t>Обзор способов миграции пользовательской среды. Планирование миграции пользовательскойсреды с помощью USMT. Миграция состояния пользователя с помощью USMT. Планированиемиграции пользовательской среды. Создание и настройка XML-файлов USMT. Сбор данных ивосстановления профиля пользователя с помощью USMT. Выполнение миграции с созданиемжесткихссылок</w:t>
            </w:r>
          </w:p>
        </w:tc>
        <w:tc>
          <w:tcPr>
            <w:tcW w:w="1426" w:type="dxa"/>
            <w:vMerge/>
            <w:tcBorders>
              <w:top w:val="nil"/>
            </w:tcBorders>
          </w:tcPr>
          <w:p w:rsidR="00E724E1" w:rsidRDefault="00E724E1">
            <w:pPr>
              <w:rPr>
                <w:sz w:val="2"/>
                <w:szCs w:val="2"/>
              </w:rPr>
            </w:pPr>
          </w:p>
        </w:tc>
      </w:tr>
      <w:tr w:rsidR="00E724E1">
        <w:trPr>
          <w:trHeight w:val="1519"/>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6</w:t>
            </w:r>
          </w:p>
        </w:tc>
        <w:tc>
          <w:tcPr>
            <w:tcW w:w="9496" w:type="dxa"/>
          </w:tcPr>
          <w:p w:rsidR="00E724E1" w:rsidRDefault="00122DF5">
            <w:pPr>
              <w:pStyle w:val="TableParagraph"/>
              <w:ind w:left="112" w:right="182"/>
            </w:pPr>
            <w:r>
              <w:rPr>
                <w:b/>
              </w:rPr>
              <w:t xml:space="preserve">Планирование и развертывание клиентских ОС с помощью </w:t>
            </w:r>
            <w:r w:rsidRPr="00292838">
              <w:rPr>
                <w:b/>
                <w:lang w:val="en-US"/>
              </w:rPr>
              <w:t>Microsoft Deployment Toolkit</w:t>
            </w:r>
            <w:r>
              <w:t>Планированиесреды</w:t>
            </w:r>
            <w:r w:rsidRPr="00292838">
              <w:rPr>
                <w:lang w:val="en-US"/>
              </w:rPr>
              <w:t xml:space="preserve"> Lite Touch Installation. </w:t>
            </w:r>
            <w:r>
              <w:t>Реализация</w:t>
            </w:r>
            <w:r w:rsidRPr="00292838">
              <w:rPr>
                <w:lang w:val="en-US"/>
              </w:rPr>
              <w:t xml:space="preserve"> MDT 2012 </w:t>
            </w:r>
            <w:r>
              <w:t>для</w:t>
            </w:r>
            <w:r w:rsidRPr="00292838">
              <w:rPr>
                <w:lang w:val="en-US"/>
              </w:rPr>
              <w:t xml:space="preserve"> Lite Touch Installation. </w:t>
            </w:r>
            <w:r>
              <w:t>Ин</w:t>
            </w:r>
            <w:r w:rsidRPr="00292838">
              <w:rPr>
                <w:lang w:val="en-US"/>
              </w:rPr>
              <w:t>-</w:t>
            </w:r>
            <w:r>
              <w:t>теграцияслужбразвертывания</w:t>
            </w:r>
            <w:r w:rsidRPr="00292838">
              <w:rPr>
                <w:lang w:val="en-US"/>
              </w:rPr>
              <w:t>Windows</w:t>
            </w:r>
            <w:r>
              <w:t>с</w:t>
            </w:r>
            <w:r w:rsidRPr="00292838">
              <w:rPr>
                <w:lang w:val="en-US"/>
              </w:rPr>
              <w:t xml:space="preserve">MDT. </w:t>
            </w:r>
            <w:r>
              <w:t>ПланированиесредыLiteTouchInstallation.</w:t>
            </w:r>
          </w:p>
          <w:p w:rsidR="00E724E1" w:rsidRDefault="00122DF5">
            <w:pPr>
              <w:pStyle w:val="TableParagraph"/>
              <w:spacing w:line="252" w:lineRule="exact"/>
              <w:ind w:left="112" w:right="185"/>
              <w:jc w:val="both"/>
            </w:pPr>
            <w:r>
              <w:t>Установка MDT 2012 и необходимых компонентов. Создание и настройка MDT 2012 DeploymentShare. Развертывание и захват образа эталонной ОС. Интеграция WDS с MDT 2012 для обеспече-ниявозможностей загрузки PXE.</w:t>
            </w:r>
          </w:p>
        </w:tc>
        <w:tc>
          <w:tcPr>
            <w:tcW w:w="1426"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1100" w:right="1100" w:bottom="880" w:left="920" w:header="0" w:footer="697"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1770"/>
        </w:trPr>
        <w:tc>
          <w:tcPr>
            <w:tcW w:w="2897" w:type="dxa"/>
            <w:vMerge w:val="restart"/>
          </w:tcPr>
          <w:p w:rsidR="00E724E1" w:rsidRDefault="00E724E1">
            <w:pPr>
              <w:pStyle w:val="TableParagraph"/>
            </w:pPr>
          </w:p>
        </w:tc>
        <w:tc>
          <w:tcPr>
            <w:tcW w:w="581" w:type="dxa"/>
          </w:tcPr>
          <w:p w:rsidR="00E724E1" w:rsidRDefault="00122DF5">
            <w:pPr>
              <w:pStyle w:val="TableParagraph"/>
              <w:spacing w:line="249" w:lineRule="exact"/>
              <w:ind w:left="115"/>
            </w:pPr>
            <w:r>
              <w:t>7</w:t>
            </w:r>
          </w:p>
        </w:tc>
        <w:tc>
          <w:tcPr>
            <w:tcW w:w="9496" w:type="dxa"/>
          </w:tcPr>
          <w:p w:rsidR="00E724E1" w:rsidRPr="00292838" w:rsidRDefault="00122DF5">
            <w:pPr>
              <w:pStyle w:val="TableParagraph"/>
              <w:spacing w:before="1"/>
              <w:ind w:left="112" w:right="536"/>
              <w:jc w:val="both"/>
              <w:rPr>
                <w:b/>
                <w:lang w:val="en-US"/>
              </w:rPr>
            </w:pPr>
            <w:r>
              <w:rPr>
                <w:b/>
              </w:rPr>
              <w:t xml:space="preserve">Планирование и развертывание клиентских ОС с помощью </w:t>
            </w:r>
            <w:r w:rsidRPr="00292838">
              <w:rPr>
                <w:b/>
                <w:lang w:val="en-US"/>
              </w:rPr>
              <w:t>System Center ConfigurationManager2012</w:t>
            </w:r>
          </w:p>
          <w:p w:rsidR="00E724E1" w:rsidRDefault="00122DF5">
            <w:pPr>
              <w:pStyle w:val="TableParagraph"/>
              <w:spacing w:before="2" w:line="235" w:lineRule="auto"/>
              <w:ind w:left="112" w:right="133"/>
              <w:jc w:val="both"/>
            </w:pPr>
            <w:r>
              <w:t>Планированиесреды</w:t>
            </w:r>
            <w:r w:rsidRPr="00292838">
              <w:rPr>
                <w:lang w:val="en-US"/>
              </w:rPr>
              <w:t xml:space="preserve"> Zero Touch Installation. </w:t>
            </w:r>
            <w:r>
              <w:t>Подготовка сайта для развертывания ОС. Построениеэталонного образа на основе последовательности задач Configuration Manager. Использование по-следовательности задач MDT для развертывания клиентских образов. Планирование инфраструк-туры развертывания операционной системы. Подготовка среды Zero Touch Installation. Настройкапакетовразвертыванияиобразовсистемы.ПодготовкасредыZeroTouchInstallation</w:t>
            </w:r>
          </w:p>
        </w:tc>
        <w:tc>
          <w:tcPr>
            <w:tcW w:w="1426" w:type="dxa"/>
            <w:vMerge w:val="restart"/>
          </w:tcPr>
          <w:p w:rsidR="00E724E1" w:rsidRDefault="00E724E1">
            <w:pPr>
              <w:pStyle w:val="TableParagraph"/>
            </w:pPr>
          </w:p>
        </w:tc>
      </w:tr>
      <w:tr w:rsidR="00E724E1">
        <w:trPr>
          <w:trHeight w:val="177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8</w:t>
            </w:r>
          </w:p>
        </w:tc>
        <w:tc>
          <w:tcPr>
            <w:tcW w:w="9496" w:type="dxa"/>
          </w:tcPr>
          <w:p w:rsidR="00E724E1" w:rsidRDefault="00122DF5">
            <w:pPr>
              <w:pStyle w:val="TableParagraph"/>
              <w:spacing w:line="249" w:lineRule="exact"/>
              <w:ind w:left="112"/>
              <w:rPr>
                <w:b/>
              </w:rPr>
            </w:pPr>
            <w:r>
              <w:rPr>
                <w:b/>
              </w:rPr>
              <w:t>Планированиеиреализацияслужбудаленногодоступа(RemoteDesktopServices)</w:t>
            </w:r>
          </w:p>
          <w:p w:rsidR="00E724E1" w:rsidRDefault="00122DF5">
            <w:pPr>
              <w:pStyle w:val="TableParagraph"/>
              <w:spacing w:before="8" w:line="235" w:lineRule="auto"/>
              <w:ind w:left="112" w:right="96"/>
            </w:pPr>
            <w:r>
              <w:t>Обзор службы удаленного рабочего стола. Планирование среды Remote Desktop Services.Настройка развертывания инфраструктуры виртуальных рабочих столов. Настройка доступа кклиентам на основе сеансов (Session-Based Desktop). Расширение среды Remote Desktop Services вИнтернет. Планирование среды Remote Desktop Services. Настройка сценария инфраструктурывиртуальных рабочих столов. Настройка сценария доступа на основе сеансов. ПроектированиеполитикшлюзовRDS.НастройкашлюзовRDS</w:t>
            </w:r>
          </w:p>
        </w:tc>
        <w:tc>
          <w:tcPr>
            <w:tcW w:w="1426" w:type="dxa"/>
            <w:vMerge/>
            <w:tcBorders>
              <w:top w:val="nil"/>
            </w:tcBorders>
          </w:tcPr>
          <w:p w:rsidR="00E724E1" w:rsidRDefault="00E724E1">
            <w:pPr>
              <w:rPr>
                <w:sz w:val="2"/>
                <w:szCs w:val="2"/>
              </w:rPr>
            </w:pPr>
          </w:p>
        </w:tc>
      </w:tr>
      <w:tr w:rsidR="00E724E1">
        <w:trPr>
          <w:trHeight w:val="1519"/>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9</w:t>
            </w:r>
          </w:p>
        </w:tc>
        <w:tc>
          <w:tcPr>
            <w:tcW w:w="9496" w:type="dxa"/>
          </w:tcPr>
          <w:p w:rsidR="00E724E1" w:rsidRDefault="00122DF5">
            <w:pPr>
              <w:pStyle w:val="TableParagraph"/>
              <w:ind w:left="112" w:right="97"/>
            </w:pPr>
            <w:r>
              <w:rPr>
                <w:b/>
              </w:rPr>
              <w:t>Управление виртуализацией пользовательского состояния для клиентских ОС организации</w:t>
            </w:r>
            <w:r>
              <w:t>Обзор виртуализации профиля пользователя. Планирование виртуализации профиля пользовате-ля.Настройкаперемещаемыхпрофилей,перенаправленияпапокиавтономных(offline)файлов.</w:t>
            </w:r>
          </w:p>
          <w:p w:rsidR="00E724E1" w:rsidRDefault="00122DF5">
            <w:pPr>
              <w:pStyle w:val="TableParagraph"/>
              <w:spacing w:line="252" w:lineRule="exact"/>
              <w:ind w:left="112"/>
            </w:pPr>
            <w:r>
              <w:t>Реализация виртуализации работы пользователя от Microsoft (Microsoft User ExperienceVirtualization).Планированиевиртуализациипрофиляпользователя.Реализациявиртуализациипрофиляпользователя.</w:t>
            </w:r>
          </w:p>
        </w:tc>
        <w:tc>
          <w:tcPr>
            <w:tcW w:w="1426" w:type="dxa"/>
            <w:vMerge/>
            <w:tcBorders>
              <w:top w:val="nil"/>
            </w:tcBorders>
          </w:tcPr>
          <w:p w:rsidR="00E724E1" w:rsidRDefault="00E724E1">
            <w:pPr>
              <w:rPr>
                <w:sz w:val="2"/>
                <w:szCs w:val="2"/>
              </w:rPr>
            </w:pPr>
          </w:p>
        </w:tc>
      </w:tr>
      <w:tr w:rsidR="00E724E1">
        <w:trPr>
          <w:trHeight w:val="2023"/>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10</w:t>
            </w:r>
          </w:p>
        </w:tc>
        <w:tc>
          <w:tcPr>
            <w:tcW w:w="9496" w:type="dxa"/>
          </w:tcPr>
          <w:p w:rsidR="00E724E1" w:rsidRDefault="00122DF5">
            <w:pPr>
              <w:pStyle w:val="TableParagraph"/>
              <w:ind w:left="112" w:right="327"/>
              <w:rPr>
                <w:b/>
              </w:rPr>
            </w:pPr>
            <w:r>
              <w:rPr>
                <w:b/>
              </w:rPr>
              <w:t>Планирование и реализация инфраструктуры обновлений для поддержки клиентских ОСорганизации</w:t>
            </w:r>
          </w:p>
          <w:p w:rsidR="00E724E1" w:rsidRDefault="00122DF5">
            <w:pPr>
              <w:pStyle w:val="TableParagraph"/>
              <w:ind w:left="112" w:right="152"/>
            </w:pPr>
            <w:r>
              <w:t>Планирование инфраструктуры обновлений для организации. Реализация поддержки обновленийпрограммного обеспечения с помощью Configuration Manager 2012. Управление обновлениямидля виртуальных машин и образов. Использование Windows Intune для управления обновлениепрограммногообеспечения.Планированиеинфраструктурыобновления.Реализацияобновлений</w:t>
            </w:r>
          </w:p>
          <w:p w:rsidR="00E724E1" w:rsidRDefault="00122DF5">
            <w:pPr>
              <w:pStyle w:val="TableParagraph"/>
              <w:spacing w:before="14" w:line="223" w:lineRule="auto"/>
              <w:ind w:left="112"/>
            </w:pPr>
            <w:r>
              <w:t>программногообеспеченияспомощьюConfigurationManager2012.Реализацияобновленийпро-граммногообеспечениядлябиблиотеквиртуальныхмашин.</w:t>
            </w:r>
          </w:p>
        </w:tc>
        <w:tc>
          <w:tcPr>
            <w:tcW w:w="1426" w:type="dxa"/>
            <w:vMerge/>
            <w:tcBorders>
              <w:top w:val="nil"/>
            </w:tcBorders>
          </w:tcPr>
          <w:p w:rsidR="00E724E1" w:rsidRDefault="00E724E1">
            <w:pPr>
              <w:rPr>
                <w:sz w:val="2"/>
                <w:szCs w:val="2"/>
              </w:rPr>
            </w:pPr>
          </w:p>
        </w:tc>
      </w:tr>
      <w:tr w:rsidR="00E724E1">
        <w:trPr>
          <w:trHeight w:val="1518"/>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11</w:t>
            </w:r>
          </w:p>
        </w:tc>
        <w:tc>
          <w:tcPr>
            <w:tcW w:w="9496" w:type="dxa"/>
          </w:tcPr>
          <w:p w:rsidR="00E724E1" w:rsidRDefault="00122DF5">
            <w:pPr>
              <w:pStyle w:val="TableParagraph"/>
              <w:spacing w:line="249" w:lineRule="exact"/>
              <w:ind w:left="112"/>
              <w:rPr>
                <w:b/>
              </w:rPr>
            </w:pPr>
            <w:r>
              <w:rPr>
                <w:b/>
              </w:rPr>
              <w:t>Защитакомпьютеровпредприятияотвредоносныхпрограммипотерьданных</w:t>
            </w:r>
          </w:p>
          <w:p w:rsidR="00E724E1" w:rsidRDefault="00122DF5">
            <w:pPr>
              <w:pStyle w:val="TableParagraph"/>
              <w:spacing w:before="8" w:line="235" w:lineRule="auto"/>
              <w:ind w:left="112" w:right="156"/>
            </w:pPr>
            <w:r>
              <w:t>Обзор</w:t>
            </w:r>
            <w:r w:rsidRPr="00292838">
              <w:rPr>
                <w:lang w:val="en-US"/>
              </w:rPr>
              <w:t xml:space="preserve"> System Center 2012 Endpoint Protection. </w:t>
            </w:r>
            <w:r>
              <w:t>Настройка</w:t>
            </w:r>
            <w:r w:rsidRPr="00292838">
              <w:rPr>
                <w:lang w:val="en-US"/>
              </w:rPr>
              <w:t xml:space="preserve"> Endpoint Protection Client Settings </w:t>
            </w:r>
            <w:r>
              <w:t>имо</w:t>
            </w:r>
            <w:r w:rsidRPr="00292838">
              <w:rPr>
                <w:lang w:val="en-US"/>
              </w:rPr>
              <w:t>-</w:t>
            </w:r>
            <w:r>
              <w:t>ниторингасостояния</w:t>
            </w:r>
            <w:r w:rsidRPr="00292838">
              <w:rPr>
                <w:lang w:val="en-US"/>
              </w:rPr>
              <w:t xml:space="preserve">. </w:t>
            </w:r>
            <w:r>
              <w:t>Использование</w:t>
            </w:r>
            <w:r w:rsidRPr="00292838">
              <w:rPr>
                <w:lang w:val="en-US"/>
              </w:rPr>
              <w:t xml:space="preserve"> Windows Intune Endpoint Protection. </w:t>
            </w:r>
            <w:r>
              <w:t>ЗащитаклиентскихОСспомощью</w:t>
            </w:r>
            <w:r w:rsidRPr="00292838">
              <w:rPr>
                <w:lang w:val="en-US"/>
              </w:rPr>
              <w:t xml:space="preserve"> System Center 2012 Data Protection Manager. </w:t>
            </w:r>
            <w:r>
              <w:t>Настройка и развертывание политик End-pointProtection. Настройка параметров клиента для поддержки Endpoint Protection. Мониторингзащитыконечных точек.Настройкаи проверка защитыданныхклиента</w:t>
            </w:r>
          </w:p>
        </w:tc>
        <w:tc>
          <w:tcPr>
            <w:tcW w:w="1426"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1100" w:right="1100" w:bottom="880" w:left="920" w:header="0" w:footer="697"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1012"/>
        </w:trPr>
        <w:tc>
          <w:tcPr>
            <w:tcW w:w="2897" w:type="dxa"/>
            <w:vMerge w:val="restart"/>
          </w:tcPr>
          <w:p w:rsidR="00E724E1" w:rsidRDefault="00E724E1">
            <w:pPr>
              <w:pStyle w:val="TableParagraph"/>
            </w:pPr>
          </w:p>
        </w:tc>
        <w:tc>
          <w:tcPr>
            <w:tcW w:w="581" w:type="dxa"/>
          </w:tcPr>
          <w:p w:rsidR="00E724E1" w:rsidRDefault="00122DF5">
            <w:pPr>
              <w:pStyle w:val="TableParagraph"/>
              <w:spacing w:line="249" w:lineRule="exact"/>
              <w:ind w:left="115"/>
            </w:pPr>
            <w:r>
              <w:t>12</w:t>
            </w:r>
          </w:p>
        </w:tc>
        <w:tc>
          <w:tcPr>
            <w:tcW w:w="9496" w:type="dxa"/>
          </w:tcPr>
          <w:p w:rsidR="00E724E1" w:rsidRDefault="00122DF5">
            <w:pPr>
              <w:pStyle w:val="TableParagraph"/>
              <w:spacing w:before="1" w:line="252" w:lineRule="exact"/>
              <w:ind w:left="112"/>
              <w:rPr>
                <w:b/>
              </w:rPr>
            </w:pPr>
            <w:r>
              <w:rPr>
                <w:b/>
              </w:rPr>
              <w:t>МониторингпроизводительностииработоспособностиинфраструктурыклиентскихОС</w:t>
            </w:r>
          </w:p>
          <w:p w:rsidR="00E724E1" w:rsidRDefault="00122DF5">
            <w:pPr>
              <w:pStyle w:val="TableParagraph"/>
              <w:spacing w:line="252" w:lineRule="exact"/>
              <w:ind w:left="112"/>
            </w:pPr>
            <w:r>
              <w:t>ПроизводительностьиработоспособностьинфраструктурыклиентскихОС.Мониторингинфра-</w:t>
            </w:r>
          </w:p>
          <w:p w:rsidR="00E724E1" w:rsidRDefault="00122DF5">
            <w:pPr>
              <w:pStyle w:val="TableParagraph"/>
              <w:spacing w:before="11" w:line="238" w:lineRule="exact"/>
              <w:ind w:left="112"/>
            </w:pPr>
            <w:r>
              <w:t>структурывиртуальныхклиентов.НастройкаOperationsManagerдлямониторингавиртуальныхсред.</w:t>
            </w:r>
          </w:p>
        </w:tc>
        <w:tc>
          <w:tcPr>
            <w:tcW w:w="1426" w:type="dxa"/>
          </w:tcPr>
          <w:p w:rsidR="00E724E1" w:rsidRDefault="00E724E1">
            <w:pPr>
              <w:pStyle w:val="TableParagraph"/>
            </w:pPr>
          </w:p>
        </w:tc>
      </w:tr>
      <w:tr w:rsidR="00E724E1">
        <w:trPr>
          <w:trHeight w:val="251"/>
        </w:trPr>
        <w:tc>
          <w:tcPr>
            <w:tcW w:w="2897" w:type="dxa"/>
            <w:vMerge/>
            <w:tcBorders>
              <w:top w:val="nil"/>
            </w:tcBorders>
          </w:tcPr>
          <w:p w:rsidR="00E724E1" w:rsidRDefault="00E724E1">
            <w:pPr>
              <w:rPr>
                <w:sz w:val="2"/>
                <w:szCs w:val="2"/>
              </w:rPr>
            </w:pPr>
          </w:p>
        </w:tc>
        <w:tc>
          <w:tcPr>
            <w:tcW w:w="10077" w:type="dxa"/>
            <w:gridSpan w:val="2"/>
          </w:tcPr>
          <w:p w:rsidR="00E724E1" w:rsidRDefault="00122DF5">
            <w:pPr>
              <w:pStyle w:val="TableParagraph"/>
              <w:spacing w:line="232" w:lineRule="exact"/>
              <w:ind w:left="115"/>
              <w:rPr>
                <w:b/>
                <w:i/>
              </w:rPr>
            </w:pPr>
            <w:r>
              <w:rPr>
                <w:b/>
                <w:i/>
              </w:rPr>
              <w:t>Втомчислепрактическихзанятийилабораторныхработ</w:t>
            </w:r>
          </w:p>
        </w:tc>
        <w:tc>
          <w:tcPr>
            <w:tcW w:w="1426"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7"/>
              <w:rPr>
                <w:b/>
                <w:i/>
                <w:sz w:val="21"/>
              </w:rPr>
            </w:pPr>
          </w:p>
          <w:p w:rsidR="00E724E1" w:rsidRDefault="00122DF5">
            <w:pPr>
              <w:pStyle w:val="TableParagraph"/>
              <w:ind w:left="532" w:right="514"/>
              <w:jc w:val="center"/>
              <w:rPr>
                <w:b/>
                <w:i/>
              </w:rPr>
            </w:pPr>
            <w:r>
              <w:rPr>
                <w:b/>
                <w:i/>
              </w:rPr>
              <w:t>38</w:t>
            </w:r>
          </w:p>
        </w:tc>
      </w:tr>
      <w:tr w:rsidR="00E724E1">
        <w:trPr>
          <w:trHeight w:val="253"/>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4" w:lineRule="exact"/>
              <w:ind w:left="115"/>
            </w:pPr>
            <w:r>
              <w:t>1</w:t>
            </w:r>
          </w:p>
        </w:tc>
        <w:tc>
          <w:tcPr>
            <w:tcW w:w="9496" w:type="dxa"/>
          </w:tcPr>
          <w:p w:rsidR="00E724E1" w:rsidRDefault="00122DF5">
            <w:pPr>
              <w:pStyle w:val="TableParagraph"/>
              <w:spacing w:line="234" w:lineRule="exact"/>
              <w:ind w:left="112"/>
            </w:pPr>
            <w:r>
              <w:t>Оценкаиопределениепараметровразвертывания</w:t>
            </w:r>
          </w:p>
        </w:tc>
        <w:tc>
          <w:tcPr>
            <w:tcW w:w="1426" w:type="dxa"/>
            <w:vMerge/>
            <w:tcBorders>
              <w:top w:val="nil"/>
            </w:tcBorders>
          </w:tcPr>
          <w:p w:rsidR="00E724E1" w:rsidRDefault="00E724E1">
            <w:pPr>
              <w:rPr>
                <w:sz w:val="2"/>
                <w:szCs w:val="2"/>
              </w:rPr>
            </w:pPr>
          </w:p>
        </w:tc>
      </w:tr>
      <w:tr w:rsidR="00E724E1">
        <w:trPr>
          <w:trHeight w:val="249"/>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29" w:lineRule="exact"/>
              <w:ind w:left="115"/>
            </w:pPr>
            <w:r>
              <w:t>2</w:t>
            </w:r>
          </w:p>
        </w:tc>
        <w:tc>
          <w:tcPr>
            <w:tcW w:w="9496" w:type="dxa"/>
          </w:tcPr>
          <w:p w:rsidR="00E724E1" w:rsidRDefault="00122DF5">
            <w:pPr>
              <w:pStyle w:val="TableParagraph"/>
              <w:spacing w:line="229" w:lineRule="exact"/>
              <w:ind w:left="112"/>
            </w:pPr>
            <w:r>
              <w:t>Планированиестратегииуправленияобразами</w:t>
            </w:r>
          </w:p>
        </w:tc>
        <w:tc>
          <w:tcPr>
            <w:tcW w:w="1426" w:type="dxa"/>
            <w:vMerge/>
            <w:tcBorders>
              <w:top w:val="nil"/>
            </w:tcBorders>
          </w:tcPr>
          <w:p w:rsidR="00E724E1" w:rsidRDefault="00E724E1">
            <w:pPr>
              <w:rPr>
                <w:sz w:val="2"/>
                <w:szCs w:val="2"/>
              </w:rPr>
            </w:pPr>
          </w:p>
        </w:tc>
      </w:tr>
      <w:tr w:rsidR="00E724E1">
        <w:trPr>
          <w:trHeight w:val="254"/>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4" w:lineRule="exact"/>
              <w:ind w:left="115"/>
            </w:pPr>
            <w:r>
              <w:t>3</w:t>
            </w:r>
          </w:p>
        </w:tc>
        <w:tc>
          <w:tcPr>
            <w:tcW w:w="9496" w:type="dxa"/>
          </w:tcPr>
          <w:p w:rsidR="00E724E1" w:rsidRDefault="00122DF5">
            <w:pPr>
              <w:pStyle w:val="TableParagraph"/>
              <w:spacing w:line="234" w:lineRule="exact"/>
              <w:ind w:left="112"/>
            </w:pPr>
            <w:r>
              <w:t>Настройкабезопасностиклиентских систем</w:t>
            </w:r>
          </w:p>
        </w:tc>
        <w:tc>
          <w:tcPr>
            <w:tcW w:w="1426" w:type="dxa"/>
            <w:vMerge/>
            <w:tcBorders>
              <w:top w:val="nil"/>
            </w:tcBorders>
          </w:tcPr>
          <w:p w:rsidR="00E724E1" w:rsidRDefault="00E724E1">
            <w:pPr>
              <w:rPr>
                <w:sz w:val="2"/>
                <w:szCs w:val="2"/>
              </w:rPr>
            </w:pPr>
          </w:p>
        </w:tc>
      </w:tr>
      <w:tr w:rsidR="00E724E1">
        <w:trPr>
          <w:trHeight w:val="252"/>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2" w:lineRule="exact"/>
              <w:ind w:left="115"/>
            </w:pPr>
            <w:r>
              <w:t>4</w:t>
            </w:r>
          </w:p>
        </w:tc>
        <w:tc>
          <w:tcPr>
            <w:tcW w:w="9496" w:type="dxa"/>
          </w:tcPr>
          <w:p w:rsidR="00E724E1" w:rsidRDefault="00122DF5">
            <w:pPr>
              <w:pStyle w:val="TableParagraph"/>
              <w:spacing w:line="232" w:lineRule="exact"/>
              <w:ind w:left="112"/>
            </w:pPr>
            <w:r>
              <w:t>Настройкашифрованияфайловспомощью EFS</w:t>
            </w:r>
          </w:p>
        </w:tc>
        <w:tc>
          <w:tcPr>
            <w:tcW w:w="1426" w:type="dxa"/>
            <w:vMerge/>
            <w:tcBorders>
              <w:top w:val="nil"/>
            </w:tcBorders>
          </w:tcPr>
          <w:p w:rsidR="00E724E1" w:rsidRDefault="00E724E1">
            <w:pPr>
              <w:rPr>
                <w:sz w:val="2"/>
                <w:szCs w:val="2"/>
              </w:rPr>
            </w:pPr>
          </w:p>
        </w:tc>
      </w:tr>
      <w:tr w:rsidR="00E724E1">
        <w:trPr>
          <w:trHeight w:val="253"/>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4" w:lineRule="exact"/>
              <w:ind w:left="115"/>
            </w:pPr>
            <w:r>
              <w:t>5</w:t>
            </w:r>
          </w:p>
        </w:tc>
        <w:tc>
          <w:tcPr>
            <w:tcW w:w="9496" w:type="dxa"/>
          </w:tcPr>
          <w:p w:rsidR="00E724E1" w:rsidRDefault="00122DF5">
            <w:pPr>
              <w:pStyle w:val="TableParagraph"/>
              <w:spacing w:line="234" w:lineRule="exact"/>
              <w:ind w:left="112"/>
            </w:pPr>
            <w:r>
              <w:t>ПодготовкаобразаисредыпредустановкиУстановкаWindowsADK</w:t>
            </w:r>
          </w:p>
        </w:tc>
        <w:tc>
          <w:tcPr>
            <w:tcW w:w="1426" w:type="dxa"/>
            <w:vMerge/>
            <w:tcBorders>
              <w:top w:val="nil"/>
            </w:tcBorders>
          </w:tcPr>
          <w:p w:rsidR="00E724E1" w:rsidRDefault="00E724E1">
            <w:pPr>
              <w:rPr>
                <w:sz w:val="2"/>
                <w:szCs w:val="2"/>
              </w:rPr>
            </w:pPr>
          </w:p>
        </w:tc>
      </w:tr>
      <w:tr w:rsidR="00E724E1">
        <w:trPr>
          <w:trHeight w:val="50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6</w:t>
            </w:r>
          </w:p>
        </w:tc>
        <w:tc>
          <w:tcPr>
            <w:tcW w:w="9496" w:type="dxa"/>
          </w:tcPr>
          <w:p w:rsidR="00E724E1" w:rsidRDefault="00122DF5">
            <w:pPr>
              <w:pStyle w:val="TableParagraph"/>
              <w:spacing w:line="252" w:lineRule="exact"/>
              <w:ind w:left="112" w:right="197"/>
            </w:pPr>
            <w:r>
              <w:t>Создание эталонного образа с помощью Windows SIM и Sysprep Создание файла ответов с помо-щьюWindows SIM</w:t>
            </w:r>
          </w:p>
        </w:tc>
        <w:tc>
          <w:tcPr>
            <w:tcW w:w="1426" w:type="dxa"/>
            <w:vMerge/>
            <w:tcBorders>
              <w:top w:val="nil"/>
            </w:tcBorders>
          </w:tcPr>
          <w:p w:rsidR="00E724E1" w:rsidRDefault="00E724E1">
            <w:pPr>
              <w:rPr>
                <w:sz w:val="2"/>
                <w:szCs w:val="2"/>
              </w:rPr>
            </w:pPr>
          </w:p>
        </w:tc>
      </w:tr>
      <w:tr w:rsidR="00E724E1">
        <w:trPr>
          <w:trHeight w:val="25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2" w:lineRule="exact"/>
              <w:ind w:left="115"/>
            </w:pPr>
            <w:r>
              <w:t>7</w:t>
            </w:r>
          </w:p>
        </w:tc>
        <w:tc>
          <w:tcPr>
            <w:tcW w:w="9496" w:type="dxa"/>
          </w:tcPr>
          <w:p w:rsidR="00E724E1" w:rsidRDefault="00122DF5">
            <w:pPr>
              <w:pStyle w:val="TableParagraph"/>
              <w:spacing w:line="232" w:lineRule="exact"/>
              <w:ind w:left="112"/>
            </w:pPr>
            <w:r>
              <w:t>Созданиеиобслуживаниеэталонногообраза</w:t>
            </w:r>
          </w:p>
        </w:tc>
        <w:tc>
          <w:tcPr>
            <w:tcW w:w="1426" w:type="dxa"/>
            <w:vMerge/>
            <w:tcBorders>
              <w:top w:val="nil"/>
            </w:tcBorders>
          </w:tcPr>
          <w:p w:rsidR="00E724E1" w:rsidRDefault="00E724E1">
            <w:pPr>
              <w:rPr>
                <w:sz w:val="2"/>
                <w:szCs w:val="2"/>
              </w:rPr>
            </w:pPr>
          </w:p>
        </w:tc>
      </w:tr>
      <w:tr w:rsidR="00E724E1" w:rsidRPr="00292838">
        <w:trPr>
          <w:trHeight w:val="50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8</w:t>
            </w:r>
          </w:p>
        </w:tc>
        <w:tc>
          <w:tcPr>
            <w:tcW w:w="9496" w:type="dxa"/>
          </w:tcPr>
          <w:p w:rsidR="00E724E1" w:rsidRPr="00292838" w:rsidRDefault="00122DF5">
            <w:pPr>
              <w:pStyle w:val="TableParagraph"/>
              <w:spacing w:line="252" w:lineRule="exact"/>
              <w:ind w:left="112"/>
              <w:rPr>
                <w:lang w:val="en-US"/>
              </w:rPr>
            </w:pPr>
            <w:r>
              <w:t>Настройкаиуправление</w:t>
            </w:r>
            <w:r w:rsidRPr="00292838">
              <w:rPr>
                <w:lang w:val="en-US"/>
              </w:rPr>
              <w:t>WindowsDeployment Services</w:t>
            </w:r>
            <w:r>
              <w:t>Планированиесреды</w:t>
            </w:r>
            <w:r w:rsidRPr="00292838">
              <w:rPr>
                <w:lang w:val="en-US"/>
              </w:rPr>
              <w:t>WindowsDeploymentServices</w:t>
            </w:r>
          </w:p>
        </w:tc>
        <w:tc>
          <w:tcPr>
            <w:tcW w:w="1426" w:type="dxa"/>
            <w:vMerge/>
            <w:tcBorders>
              <w:top w:val="nil"/>
            </w:tcBorders>
          </w:tcPr>
          <w:p w:rsidR="00E724E1" w:rsidRPr="00292838" w:rsidRDefault="00E724E1">
            <w:pPr>
              <w:rPr>
                <w:sz w:val="2"/>
                <w:szCs w:val="2"/>
                <w:lang w:val="en-US"/>
              </w:rPr>
            </w:pPr>
          </w:p>
        </w:tc>
      </w:tr>
      <w:tr w:rsidR="00E724E1">
        <w:trPr>
          <w:trHeight w:val="251"/>
        </w:trPr>
        <w:tc>
          <w:tcPr>
            <w:tcW w:w="2897" w:type="dxa"/>
            <w:vMerge/>
            <w:tcBorders>
              <w:top w:val="nil"/>
            </w:tcBorders>
          </w:tcPr>
          <w:p w:rsidR="00E724E1" w:rsidRPr="00292838" w:rsidRDefault="00E724E1">
            <w:pPr>
              <w:rPr>
                <w:sz w:val="2"/>
                <w:szCs w:val="2"/>
                <w:lang w:val="en-US"/>
              </w:rPr>
            </w:pPr>
          </w:p>
        </w:tc>
        <w:tc>
          <w:tcPr>
            <w:tcW w:w="581" w:type="dxa"/>
          </w:tcPr>
          <w:p w:rsidR="00E724E1" w:rsidRDefault="00122DF5">
            <w:pPr>
              <w:pStyle w:val="TableParagraph"/>
              <w:spacing w:line="232" w:lineRule="exact"/>
              <w:ind w:left="115"/>
            </w:pPr>
            <w:r>
              <w:t>9</w:t>
            </w:r>
          </w:p>
        </w:tc>
        <w:tc>
          <w:tcPr>
            <w:tcW w:w="9496" w:type="dxa"/>
          </w:tcPr>
          <w:p w:rsidR="00E724E1" w:rsidRDefault="00122DF5">
            <w:pPr>
              <w:pStyle w:val="TableParagraph"/>
              <w:spacing w:line="232" w:lineRule="exact"/>
              <w:ind w:left="112"/>
            </w:pPr>
            <w:r>
              <w:t>Планированиеиреализациямиграциипользовательскойсреды</w:t>
            </w:r>
          </w:p>
        </w:tc>
        <w:tc>
          <w:tcPr>
            <w:tcW w:w="1426" w:type="dxa"/>
            <w:vMerge/>
            <w:tcBorders>
              <w:top w:val="nil"/>
            </w:tcBorders>
          </w:tcPr>
          <w:p w:rsidR="00E724E1" w:rsidRDefault="00E724E1">
            <w:pPr>
              <w:rPr>
                <w:sz w:val="2"/>
                <w:szCs w:val="2"/>
              </w:rPr>
            </w:pPr>
          </w:p>
        </w:tc>
      </w:tr>
      <w:tr w:rsidR="00E724E1">
        <w:trPr>
          <w:trHeight w:val="254"/>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4" w:lineRule="exact"/>
              <w:ind w:left="115"/>
            </w:pPr>
            <w:r>
              <w:t>10</w:t>
            </w:r>
          </w:p>
        </w:tc>
        <w:tc>
          <w:tcPr>
            <w:tcW w:w="9496" w:type="dxa"/>
          </w:tcPr>
          <w:p w:rsidR="00E724E1" w:rsidRDefault="00122DF5">
            <w:pPr>
              <w:pStyle w:val="TableParagraph"/>
              <w:spacing w:line="234" w:lineRule="exact"/>
              <w:ind w:left="112"/>
            </w:pPr>
            <w:r>
              <w:t>Миграциясостоянияпользователяссозданиемжесткихссылок</w:t>
            </w:r>
          </w:p>
        </w:tc>
        <w:tc>
          <w:tcPr>
            <w:tcW w:w="1426" w:type="dxa"/>
            <w:vMerge/>
            <w:tcBorders>
              <w:top w:val="nil"/>
            </w:tcBorders>
          </w:tcPr>
          <w:p w:rsidR="00E724E1" w:rsidRDefault="00E724E1">
            <w:pPr>
              <w:rPr>
                <w:sz w:val="2"/>
                <w:szCs w:val="2"/>
              </w:rPr>
            </w:pPr>
          </w:p>
        </w:tc>
      </w:tr>
      <w:tr w:rsidR="00E724E1">
        <w:trPr>
          <w:trHeight w:val="249"/>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0" w:lineRule="exact"/>
              <w:ind w:left="115"/>
            </w:pPr>
            <w:r>
              <w:t>11</w:t>
            </w:r>
          </w:p>
        </w:tc>
        <w:tc>
          <w:tcPr>
            <w:tcW w:w="9496" w:type="dxa"/>
          </w:tcPr>
          <w:p w:rsidR="00E724E1" w:rsidRDefault="00122DF5">
            <w:pPr>
              <w:pStyle w:val="TableParagraph"/>
              <w:spacing w:line="230" w:lineRule="exact"/>
              <w:ind w:left="112"/>
            </w:pPr>
            <w:r>
              <w:t>Планирование иразвертывание клиентскихОСс помощьюMDT</w:t>
            </w:r>
          </w:p>
        </w:tc>
        <w:tc>
          <w:tcPr>
            <w:tcW w:w="1426" w:type="dxa"/>
            <w:vMerge/>
            <w:tcBorders>
              <w:top w:val="nil"/>
            </w:tcBorders>
          </w:tcPr>
          <w:p w:rsidR="00E724E1" w:rsidRDefault="00E724E1">
            <w:pPr>
              <w:rPr>
                <w:sz w:val="2"/>
                <w:szCs w:val="2"/>
              </w:rPr>
            </w:pPr>
          </w:p>
        </w:tc>
      </w:tr>
      <w:tr w:rsidR="00E724E1">
        <w:trPr>
          <w:trHeight w:val="254"/>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4" w:lineRule="exact"/>
              <w:ind w:left="115"/>
            </w:pPr>
            <w:r>
              <w:t>12</w:t>
            </w:r>
          </w:p>
        </w:tc>
        <w:tc>
          <w:tcPr>
            <w:tcW w:w="9496" w:type="dxa"/>
          </w:tcPr>
          <w:p w:rsidR="00E724E1" w:rsidRDefault="00122DF5">
            <w:pPr>
              <w:pStyle w:val="TableParagraph"/>
              <w:spacing w:line="234" w:lineRule="exact"/>
              <w:ind w:left="112"/>
            </w:pPr>
            <w:r>
              <w:t>Подготовкасредыдля развертыванияоперационнойсистемы</w:t>
            </w:r>
          </w:p>
        </w:tc>
        <w:tc>
          <w:tcPr>
            <w:tcW w:w="1426" w:type="dxa"/>
            <w:vMerge/>
            <w:tcBorders>
              <w:top w:val="nil"/>
            </w:tcBorders>
          </w:tcPr>
          <w:p w:rsidR="00E724E1" w:rsidRDefault="00E724E1">
            <w:pPr>
              <w:rPr>
                <w:sz w:val="2"/>
                <w:szCs w:val="2"/>
              </w:rPr>
            </w:pPr>
          </w:p>
        </w:tc>
      </w:tr>
      <w:tr w:rsidR="00E724E1" w:rsidRPr="00292838">
        <w:trPr>
          <w:trHeight w:val="253"/>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4" w:lineRule="exact"/>
              <w:ind w:left="115"/>
            </w:pPr>
            <w:r>
              <w:t>13</w:t>
            </w:r>
          </w:p>
        </w:tc>
        <w:tc>
          <w:tcPr>
            <w:tcW w:w="9496" w:type="dxa"/>
          </w:tcPr>
          <w:p w:rsidR="00E724E1" w:rsidRPr="00292838" w:rsidRDefault="00122DF5">
            <w:pPr>
              <w:pStyle w:val="TableParagraph"/>
              <w:spacing w:line="234" w:lineRule="exact"/>
              <w:ind w:left="112"/>
              <w:rPr>
                <w:lang w:val="en-US"/>
              </w:rPr>
            </w:pPr>
            <w:r>
              <w:t>Использование</w:t>
            </w:r>
            <w:r w:rsidRPr="00292838">
              <w:rPr>
                <w:lang w:val="en-US"/>
              </w:rPr>
              <w:t xml:space="preserve">MDT </w:t>
            </w:r>
            <w:r>
              <w:t>и</w:t>
            </w:r>
            <w:r w:rsidRPr="00292838">
              <w:rPr>
                <w:lang w:val="en-US"/>
              </w:rPr>
              <w:t>ConfigurationManager</w:t>
            </w:r>
            <w:r>
              <w:t>дляподготовки</w:t>
            </w:r>
            <w:r w:rsidRPr="00292838">
              <w:rPr>
                <w:lang w:val="en-US"/>
              </w:rPr>
              <w:t>Zero-TouchInstallation</w:t>
            </w:r>
          </w:p>
        </w:tc>
        <w:tc>
          <w:tcPr>
            <w:tcW w:w="1426" w:type="dxa"/>
            <w:vMerge/>
            <w:tcBorders>
              <w:top w:val="nil"/>
            </w:tcBorders>
          </w:tcPr>
          <w:p w:rsidR="00E724E1" w:rsidRPr="00292838" w:rsidRDefault="00E724E1">
            <w:pPr>
              <w:rPr>
                <w:sz w:val="2"/>
                <w:szCs w:val="2"/>
                <w:lang w:val="en-US"/>
              </w:rPr>
            </w:pPr>
          </w:p>
        </w:tc>
      </w:tr>
      <w:tr w:rsidR="00E724E1">
        <w:trPr>
          <w:trHeight w:val="251"/>
        </w:trPr>
        <w:tc>
          <w:tcPr>
            <w:tcW w:w="2897" w:type="dxa"/>
            <w:vMerge/>
            <w:tcBorders>
              <w:top w:val="nil"/>
            </w:tcBorders>
          </w:tcPr>
          <w:p w:rsidR="00E724E1" w:rsidRPr="00292838" w:rsidRDefault="00E724E1">
            <w:pPr>
              <w:rPr>
                <w:sz w:val="2"/>
                <w:szCs w:val="2"/>
                <w:lang w:val="en-US"/>
              </w:rPr>
            </w:pPr>
          </w:p>
        </w:tc>
        <w:tc>
          <w:tcPr>
            <w:tcW w:w="581" w:type="dxa"/>
          </w:tcPr>
          <w:p w:rsidR="00E724E1" w:rsidRDefault="00122DF5">
            <w:pPr>
              <w:pStyle w:val="TableParagraph"/>
              <w:spacing w:line="232" w:lineRule="exact"/>
              <w:ind w:left="115"/>
            </w:pPr>
            <w:r>
              <w:t>14</w:t>
            </w:r>
          </w:p>
        </w:tc>
        <w:tc>
          <w:tcPr>
            <w:tcW w:w="9496" w:type="dxa"/>
          </w:tcPr>
          <w:p w:rsidR="00E724E1" w:rsidRDefault="00122DF5">
            <w:pPr>
              <w:pStyle w:val="TableParagraph"/>
              <w:spacing w:line="232" w:lineRule="exact"/>
              <w:ind w:left="112"/>
            </w:pPr>
            <w:r>
              <w:t>ПланированиеиреализацияинфраструктурыRemoteDesktopServices</w:t>
            </w:r>
          </w:p>
        </w:tc>
        <w:tc>
          <w:tcPr>
            <w:tcW w:w="1426" w:type="dxa"/>
            <w:vMerge/>
            <w:tcBorders>
              <w:top w:val="nil"/>
            </w:tcBorders>
          </w:tcPr>
          <w:p w:rsidR="00E724E1" w:rsidRDefault="00E724E1">
            <w:pPr>
              <w:rPr>
                <w:sz w:val="2"/>
                <w:szCs w:val="2"/>
              </w:rPr>
            </w:pPr>
          </w:p>
        </w:tc>
      </w:tr>
      <w:tr w:rsidR="00E724E1">
        <w:trPr>
          <w:trHeight w:val="254"/>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4" w:lineRule="exact"/>
              <w:ind w:left="115"/>
            </w:pPr>
            <w:r>
              <w:t>15</w:t>
            </w:r>
          </w:p>
        </w:tc>
        <w:tc>
          <w:tcPr>
            <w:tcW w:w="9496" w:type="dxa"/>
          </w:tcPr>
          <w:p w:rsidR="00E724E1" w:rsidRDefault="00122DF5">
            <w:pPr>
              <w:pStyle w:val="TableParagraph"/>
              <w:spacing w:line="234" w:lineRule="exact"/>
              <w:ind w:left="112"/>
            </w:pPr>
            <w:r>
              <w:t>РасширениедоступакИнтернетдляинфраструктурыRDS</w:t>
            </w:r>
          </w:p>
        </w:tc>
        <w:tc>
          <w:tcPr>
            <w:tcW w:w="1426" w:type="dxa"/>
            <w:vMerge/>
            <w:tcBorders>
              <w:top w:val="nil"/>
            </w:tcBorders>
          </w:tcPr>
          <w:p w:rsidR="00E724E1" w:rsidRDefault="00E724E1">
            <w:pPr>
              <w:rPr>
                <w:sz w:val="2"/>
                <w:szCs w:val="2"/>
              </w:rPr>
            </w:pPr>
          </w:p>
        </w:tc>
      </w:tr>
      <w:tr w:rsidR="00E724E1">
        <w:trPr>
          <w:trHeight w:val="249"/>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29" w:lineRule="exact"/>
              <w:ind w:left="115"/>
            </w:pPr>
            <w:r>
              <w:t>16</w:t>
            </w:r>
          </w:p>
        </w:tc>
        <w:tc>
          <w:tcPr>
            <w:tcW w:w="9496" w:type="dxa"/>
          </w:tcPr>
          <w:p w:rsidR="00E724E1" w:rsidRDefault="00122DF5">
            <w:pPr>
              <w:pStyle w:val="TableParagraph"/>
              <w:spacing w:line="229" w:lineRule="exact"/>
              <w:ind w:left="112"/>
            </w:pPr>
            <w:r>
              <w:t>Развертываниеиподдержкавиртуализациипрофиляпользователя</w:t>
            </w:r>
          </w:p>
        </w:tc>
        <w:tc>
          <w:tcPr>
            <w:tcW w:w="1426" w:type="dxa"/>
            <w:vMerge/>
            <w:tcBorders>
              <w:top w:val="nil"/>
            </w:tcBorders>
          </w:tcPr>
          <w:p w:rsidR="00E724E1" w:rsidRDefault="00E724E1">
            <w:pPr>
              <w:rPr>
                <w:sz w:val="2"/>
                <w:szCs w:val="2"/>
              </w:rPr>
            </w:pPr>
          </w:p>
        </w:tc>
      </w:tr>
      <w:tr w:rsidR="00E724E1">
        <w:trPr>
          <w:trHeight w:val="253"/>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4" w:lineRule="exact"/>
              <w:ind w:left="115"/>
            </w:pPr>
            <w:r>
              <w:t>17</w:t>
            </w:r>
          </w:p>
        </w:tc>
        <w:tc>
          <w:tcPr>
            <w:tcW w:w="9496" w:type="dxa"/>
          </w:tcPr>
          <w:p w:rsidR="00E724E1" w:rsidRDefault="00122DF5">
            <w:pPr>
              <w:pStyle w:val="TableParagraph"/>
              <w:spacing w:line="234" w:lineRule="exact"/>
              <w:ind w:left="112"/>
            </w:pPr>
            <w:r>
              <w:t>Проектированиеиреализацияфайловыхслужб</w:t>
            </w:r>
          </w:p>
        </w:tc>
        <w:tc>
          <w:tcPr>
            <w:tcW w:w="1426" w:type="dxa"/>
            <w:vMerge/>
            <w:tcBorders>
              <w:top w:val="nil"/>
            </w:tcBorders>
          </w:tcPr>
          <w:p w:rsidR="00E724E1" w:rsidRDefault="00E724E1">
            <w:pPr>
              <w:rPr>
                <w:sz w:val="2"/>
                <w:szCs w:val="2"/>
              </w:rPr>
            </w:pPr>
          </w:p>
        </w:tc>
      </w:tr>
      <w:tr w:rsidR="00E724E1" w:rsidRPr="00292838">
        <w:trPr>
          <w:trHeight w:val="25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2" w:lineRule="exact"/>
              <w:ind w:left="115"/>
            </w:pPr>
            <w:r>
              <w:t>18</w:t>
            </w:r>
          </w:p>
        </w:tc>
        <w:tc>
          <w:tcPr>
            <w:tcW w:w="9496" w:type="dxa"/>
          </w:tcPr>
          <w:p w:rsidR="00E724E1" w:rsidRPr="00292838" w:rsidRDefault="00122DF5">
            <w:pPr>
              <w:pStyle w:val="TableParagraph"/>
              <w:spacing w:line="232" w:lineRule="exact"/>
              <w:ind w:left="112"/>
              <w:rPr>
                <w:lang w:val="en-US"/>
              </w:rPr>
            </w:pPr>
            <w:r>
              <w:t>Реализация</w:t>
            </w:r>
            <w:r w:rsidRPr="00292838">
              <w:rPr>
                <w:lang w:val="en-US"/>
              </w:rPr>
              <w:t>ClientEndpointProtection</w:t>
            </w:r>
            <w:r>
              <w:t>Настройкаточки</w:t>
            </w:r>
            <w:r w:rsidRPr="00292838">
              <w:rPr>
                <w:lang w:val="en-US"/>
              </w:rPr>
              <w:t>EndpointProtection</w:t>
            </w:r>
          </w:p>
        </w:tc>
        <w:tc>
          <w:tcPr>
            <w:tcW w:w="1426" w:type="dxa"/>
            <w:vMerge/>
            <w:tcBorders>
              <w:top w:val="nil"/>
            </w:tcBorders>
          </w:tcPr>
          <w:p w:rsidR="00E724E1" w:rsidRPr="00292838" w:rsidRDefault="00E724E1">
            <w:pPr>
              <w:rPr>
                <w:sz w:val="2"/>
                <w:szCs w:val="2"/>
                <w:lang w:val="en-US"/>
              </w:rPr>
            </w:pPr>
          </w:p>
        </w:tc>
      </w:tr>
      <w:tr w:rsidR="00E724E1">
        <w:trPr>
          <w:trHeight w:val="254"/>
        </w:trPr>
        <w:tc>
          <w:tcPr>
            <w:tcW w:w="2897" w:type="dxa"/>
            <w:vMerge/>
            <w:tcBorders>
              <w:top w:val="nil"/>
            </w:tcBorders>
          </w:tcPr>
          <w:p w:rsidR="00E724E1" w:rsidRPr="00292838" w:rsidRDefault="00E724E1">
            <w:pPr>
              <w:rPr>
                <w:sz w:val="2"/>
                <w:szCs w:val="2"/>
                <w:lang w:val="en-US"/>
              </w:rPr>
            </w:pPr>
          </w:p>
        </w:tc>
        <w:tc>
          <w:tcPr>
            <w:tcW w:w="581" w:type="dxa"/>
          </w:tcPr>
          <w:p w:rsidR="00E724E1" w:rsidRDefault="00122DF5">
            <w:pPr>
              <w:pStyle w:val="TableParagraph"/>
              <w:spacing w:line="235" w:lineRule="exact"/>
              <w:ind w:left="115"/>
            </w:pPr>
            <w:r>
              <w:t>19</w:t>
            </w:r>
          </w:p>
        </w:tc>
        <w:tc>
          <w:tcPr>
            <w:tcW w:w="9496" w:type="dxa"/>
          </w:tcPr>
          <w:p w:rsidR="00E724E1" w:rsidRDefault="00122DF5">
            <w:pPr>
              <w:pStyle w:val="TableParagraph"/>
              <w:spacing w:line="235" w:lineRule="exact"/>
              <w:ind w:left="112"/>
            </w:pPr>
            <w:r>
              <w:t>НастройкаDataProtectionдляданныхклиентскогокомпьютера</w:t>
            </w:r>
          </w:p>
        </w:tc>
        <w:tc>
          <w:tcPr>
            <w:tcW w:w="1426" w:type="dxa"/>
            <w:vMerge/>
            <w:tcBorders>
              <w:top w:val="nil"/>
            </w:tcBorders>
          </w:tcPr>
          <w:p w:rsidR="00E724E1" w:rsidRDefault="00E724E1">
            <w:pPr>
              <w:rPr>
                <w:sz w:val="2"/>
                <w:szCs w:val="2"/>
              </w:rPr>
            </w:pPr>
          </w:p>
        </w:tc>
      </w:tr>
      <w:tr w:rsidR="00E724E1">
        <w:trPr>
          <w:trHeight w:val="505"/>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20</w:t>
            </w:r>
          </w:p>
        </w:tc>
        <w:tc>
          <w:tcPr>
            <w:tcW w:w="9496" w:type="dxa"/>
          </w:tcPr>
          <w:p w:rsidR="00E724E1" w:rsidRDefault="00122DF5">
            <w:pPr>
              <w:pStyle w:val="TableParagraph"/>
              <w:spacing w:before="6" w:line="240" w:lineRule="exact"/>
              <w:ind w:left="112" w:right="112"/>
            </w:pPr>
            <w:r>
              <w:t>МониторингпроизводительностииработоспособностиинфраструктурыклиентскихОСНастройка</w:t>
            </w:r>
          </w:p>
        </w:tc>
        <w:tc>
          <w:tcPr>
            <w:tcW w:w="1426" w:type="dxa"/>
            <w:vMerge/>
            <w:tcBorders>
              <w:top w:val="nil"/>
            </w:tcBorders>
          </w:tcPr>
          <w:p w:rsidR="00E724E1" w:rsidRDefault="00E724E1">
            <w:pPr>
              <w:rPr>
                <w:sz w:val="2"/>
                <w:szCs w:val="2"/>
              </w:rPr>
            </w:pPr>
          </w:p>
        </w:tc>
      </w:tr>
      <w:tr w:rsidR="00E724E1">
        <w:trPr>
          <w:trHeight w:val="254"/>
        </w:trPr>
        <w:tc>
          <w:tcPr>
            <w:tcW w:w="2897" w:type="dxa"/>
            <w:vMerge w:val="restart"/>
          </w:tcPr>
          <w:p w:rsidR="00E724E1" w:rsidRDefault="00122DF5">
            <w:pPr>
              <w:pStyle w:val="TableParagraph"/>
              <w:ind w:left="115" w:right="209"/>
              <w:jc w:val="both"/>
              <w:rPr>
                <w:b/>
              </w:rPr>
            </w:pPr>
            <w:r>
              <w:rPr>
                <w:b/>
              </w:rPr>
              <w:t>Тема 2.2. Реализация сре-ды настольных приложе-ний.</w:t>
            </w:r>
          </w:p>
        </w:tc>
        <w:tc>
          <w:tcPr>
            <w:tcW w:w="10077" w:type="dxa"/>
            <w:gridSpan w:val="2"/>
          </w:tcPr>
          <w:p w:rsidR="00E724E1" w:rsidRDefault="00122DF5">
            <w:pPr>
              <w:pStyle w:val="TableParagraph"/>
              <w:spacing w:line="234" w:lineRule="exact"/>
              <w:ind w:left="115"/>
              <w:rPr>
                <w:b/>
                <w:i/>
              </w:rPr>
            </w:pPr>
            <w:r>
              <w:rPr>
                <w:b/>
                <w:i/>
              </w:rPr>
              <w:t>Содержание</w:t>
            </w:r>
          </w:p>
        </w:tc>
        <w:tc>
          <w:tcPr>
            <w:tcW w:w="1426" w:type="dxa"/>
            <w:vMerge w:val="restart"/>
          </w:tcPr>
          <w:p w:rsidR="00E724E1" w:rsidRDefault="00122DF5">
            <w:pPr>
              <w:pStyle w:val="TableParagraph"/>
              <w:spacing w:line="249" w:lineRule="exact"/>
              <w:ind w:left="532" w:right="514"/>
              <w:jc w:val="center"/>
              <w:rPr>
                <w:b/>
              </w:rPr>
            </w:pPr>
            <w:r>
              <w:rPr>
                <w:b/>
              </w:rPr>
              <w:t>14</w:t>
            </w:r>
          </w:p>
        </w:tc>
      </w:tr>
      <w:tr w:rsidR="00E724E1">
        <w:trPr>
          <w:trHeight w:val="757"/>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1</w:t>
            </w:r>
          </w:p>
        </w:tc>
        <w:tc>
          <w:tcPr>
            <w:tcW w:w="9496" w:type="dxa"/>
          </w:tcPr>
          <w:p w:rsidR="00E724E1" w:rsidRDefault="00122DF5">
            <w:pPr>
              <w:pStyle w:val="TableParagraph"/>
              <w:spacing w:line="247" w:lineRule="exact"/>
              <w:ind w:left="112"/>
              <w:rPr>
                <w:b/>
              </w:rPr>
            </w:pPr>
            <w:r>
              <w:rPr>
                <w:b/>
              </w:rPr>
              <w:t>Разработкастратегииразвертыванияприложений</w:t>
            </w:r>
          </w:p>
          <w:p w:rsidR="00E724E1" w:rsidRDefault="00122DF5">
            <w:pPr>
              <w:pStyle w:val="TableParagraph"/>
              <w:spacing w:line="250" w:lineRule="atLeast"/>
              <w:ind w:left="112" w:right="130"/>
            </w:pPr>
            <w:r>
              <w:t>Определение бизнес-требований для развертывания приложений. Обзор стратегии развертыванияприложений.Выбор подходящейстратегииразвертыванияприложенийдляофиса.</w:t>
            </w:r>
          </w:p>
        </w:tc>
        <w:tc>
          <w:tcPr>
            <w:tcW w:w="1426"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1100" w:right="1100" w:bottom="880" w:left="920" w:header="0" w:footer="697"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1518"/>
        </w:trPr>
        <w:tc>
          <w:tcPr>
            <w:tcW w:w="2897" w:type="dxa"/>
            <w:vMerge w:val="restart"/>
          </w:tcPr>
          <w:p w:rsidR="00E724E1" w:rsidRDefault="00E724E1">
            <w:pPr>
              <w:pStyle w:val="TableParagraph"/>
            </w:pPr>
          </w:p>
        </w:tc>
        <w:tc>
          <w:tcPr>
            <w:tcW w:w="581" w:type="dxa"/>
          </w:tcPr>
          <w:p w:rsidR="00E724E1" w:rsidRDefault="00122DF5">
            <w:pPr>
              <w:pStyle w:val="TableParagraph"/>
              <w:spacing w:line="249" w:lineRule="exact"/>
              <w:ind w:left="115"/>
            </w:pPr>
            <w:r>
              <w:t>2</w:t>
            </w:r>
          </w:p>
        </w:tc>
        <w:tc>
          <w:tcPr>
            <w:tcW w:w="9496" w:type="dxa"/>
          </w:tcPr>
          <w:p w:rsidR="00E724E1" w:rsidRDefault="00122DF5">
            <w:pPr>
              <w:pStyle w:val="TableParagraph"/>
              <w:spacing w:line="249" w:lineRule="exact"/>
              <w:ind w:left="112"/>
              <w:rPr>
                <w:b/>
              </w:rPr>
            </w:pPr>
            <w:r>
              <w:rPr>
                <w:b/>
              </w:rPr>
              <w:t>Диагностикаиобеспечениесовместимостиприложений</w:t>
            </w:r>
          </w:p>
          <w:p w:rsidR="00E724E1" w:rsidRDefault="00122DF5">
            <w:pPr>
              <w:pStyle w:val="TableParagraph"/>
              <w:spacing w:before="1"/>
              <w:ind w:left="112" w:right="187"/>
            </w:pPr>
            <w:r>
              <w:t>Диагностика проблем совместимости приложений. Оценка и реализация решений по восстанов-лению. Решение проблемы совместимости с помощью Application Compatibility Toolkit. Установ-каинастройкаACT.Анализпотенциальныхпроблемсовместимости.Решениепроблемсовме-</w:t>
            </w:r>
          </w:p>
          <w:p w:rsidR="00E724E1" w:rsidRDefault="00122DF5">
            <w:pPr>
              <w:pStyle w:val="TableParagraph"/>
              <w:spacing w:line="252" w:lineRule="exact"/>
              <w:ind w:left="112" w:right="240"/>
            </w:pPr>
            <w:r>
              <w:t>стимости приложений. Автоматизация развертывания программных средств обеспечения совме-стимости(shims)</w:t>
            </w:r>
          </w:p>
        </w:tc>
        <w:tc>
          <w:tcPr>
            <w:tcW w:w="1426" w:type="dxa"/>
            <w:vMerge w:val="restart"/>
          </w:tcPr>
          <w:p w:rsidR="00E724E1" w:rsidRDefault="00E724E1">
            <w:pPr>
              <w:pStyle w:val="TableParagraph"/>
            </w:pPr>
          </w:p>
        </w:tc>
      </w:tr>
      <w:tr w:rsidR="00E724E1">
        <w:trPr>
          <w:trHeight w:val="1010"/>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3</w:t>
            </w:r>
          </w:p>
        </w:tc>
        <w:tc>
          <w:tcPr>
            <w:tcW w:w="9496" w:type="dxa"/>
          </w:tcPr>
          <w:p w:rsidR="00E724E1" w:rsidRDefault="00122DF5">
            <w:pPr>
              <w:pStyle w:val="TableParagraph"/>
              <w:spacing w:line="251" w:lineRule="exact"/>
              <w:ind w:left="112"/>
              <w:rPr>
                <w:b/>
              </w:rPr>
            </w:pPr>
            <w:r>
              <w:rPr>
                <w:b/>
              </w:rPr>
              <w:t>РазвертываниеприложенийспомощьюгрупповыхполитикиWindowsIntune</w:t>
            </w:r>
          </w:p>
          <w:p w:rsidR="00E724E1" w:rsidRDefault="00122DF5">
            <w:pPr>
              <w:pStyle w:val="TableParagraph"/>
              <w:spacing w:before="9" w:line="230" w:lineRule="auto"/>
              <w:ind w:left="112" w:right="223"/>
            </w:pPr>
            <w:r>
              <w:t>Развертывание приложений с помощью групповых политик. Развертывание приложений с помо-щью Windows Intune. Развертывание приложений с помощью групповых политик. Запуск симу-ляцииWindowsIntune.</w:t>
            </w:r>
          </w:p>
        </w:tc>
        <w:tc>
          <w:tcPr>
            <w:tcW w:w="1426" w:type="dxa"/>
            <w:vMerge/>
            <w:tcBorders>
              <w:top w:val="nil"/>
            </w:tcBorders>
          </w:tcPr>
          <w:p w:rsidR="00E724E1" w:rsidRDefault="00E724E1">
            <w:pPr>
              <w:rPr>
                <w:sz w:val="2"/>
                <w:szCs w:val="2"/>
              </w:rPr>
            </w:pPr>
          </w:p>
        </w:tc>
      </w:tr>
      <w:tr w:rsidR="00E724E1">
        <w:trPr>
          <w:trHeight w:val="1012"/>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4</w:t>
            </w:r>
          </w:p>
        </w:tc>
        <w:tc>
          <w:tcPr>
            <w:tcW w:w="9496" w:type="dxa"/>
          </w:tcPr>
          <w:p w:rsidR="00E724E1" w:rsidRDefault="00122DF5">
            <w:pPr>
              <w:pStyle w:val="TableParagraph"/>
              <w:spacing w:line="249" w:lineRule="exact"/>
              <w:ind w:left="112"/>
              <w:rPr>
                <w:b/>
              </w:rPr>
            </w:pPr>
            <w:r>
              <w:rPr>
                <w:b/>
              </w:rPr>
              <w:t>РазвертываниеприложенийспомощьюSystemCenterConfigurationManager</w:t>
            </w:r>
          </w:p>
          <w:p w:rsidR="00E724E1" w:rsidRDefault="00122DF5">
            <w:pPr>
              <w:pStyle w:val="TableParagraph"/>
              <w:spacing w:before="12" w:line="230" w:lineRule="auto"/>
              <w:ind w:left="112" w:right="380"/>
            </w:pPr>
            <w:r>
              <w:t>Концепции развертывания приложений с помощью Configuration Manager 2012. Развертываниеприложений с помощью Configuration Manager 2012. Создание запросов Configuration Manager2012.Созданиеколлекцийпользователей иустройствConfigurationManager2012.</w:t>
            </w:r>
          </w:p>
        </w:tc>
        <w:tc>
          <w:tcPr>
            <w:tcW w:w="1426" w:type="dxa"/>
            <w:vMerge/>
            <w:tcBorders>
              <w:top w:val="nil"/>
            </w:tcBorders>
          </w:tcPr>
          <w:p w:rsidR="00E724E1" w:rsidRDefault="00E724E1">
            <w:pPr>
              <w:rPr>
                <w:sz w:val="2"/>
                <w:szCs w:val="2"/>
              </w:rPr>
            </w:pPr>
          </w:p>
        </w:tc>
      </w:tr>
      <w:tr w:rsidR="00E724E1">
        <w:trPr>
          <w:trHeight w:val="177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5</w:t>
            </w:r>
          </w:p>
        </w:tc>
        <w:tc>
          <w:tcPr>
            <w:tcW w:w="9496" w:type="dxa"/>
          </w:tcPr>
          <w:p w:rsidR="00E724E1" w:rsidRDefault="00122DF5">
            <w:pPr>
              <w:pStyle w:val="TableParagraph"/>
              <w:spacing w:line="249" w:lineRule="exact"/>
              <w:ind w:left="112"/>
              <w:rPr>
                <w:b/>
              </w:rPr>
            </w:pPr>
            <w:r>
              <w:rPr>
                <w:b/>
              </w:rPr>
              <w:t>Развертываниясамообслуживаемыхприложений</w:t>
            </w:r>
          </w:p>
          <w:p w:rsidR="00E724E1" w:rsidRPr="00292838" w:rsidRDefault="00122DF5">
            <w:pPr>
              <w:pStyle w:val="TableParagraph"/>
              <w:spacing w:before="1"/>
              <w:ind w:left="112"/>
              <w:rPr>
                <w:lang w:val="en-US"/>
              </w:rPr>
            </w:pPr>
            <w:r>
              <w:t>Концепции развертывания самообслуживаемых приложений. Настройка самообслуживаемыхприложений с Windows Intune. Развертывания самообслуживаемых приложений с ConfigurationManager 2012. Развертывания самообслуживаемых приложений с Service Manager 2012. Подго</w:t>
            </w:r>
            <w:r w:rsidRPr="00292838">
              <w:rPr>
                <w:lang w:val="en-US"/>
              </w:rPr>
              <w:t>-</w:t>
            </w:r>
            <w:r>
              <w:t>товка</w:t>
            </w:r>
            <w:r w:rsidRPr="00292838">
              <w:rPr>
                <w:lang w:val="en-US"/>
              </w:rPr>
              <w:t>SystemCenterConfigurationManager2012</w:t>
            </w:r>
            <w:r>
              <w:t>дляподдержки</w:t>
            </w:r>
            <w:r w:rsidRPr="00292838">
              <w:rPr>
                <w:lang w:val="en-US"/>
              </w:rPr>
              <w:t>ServiceManager2012Self-Service</w:t>
            </w:r>
          </w:p>
          <w:p w:rsidR="00E724E1" w:rsidRDefault="00122DF5">
            <w:pPr>
              <w:pStyle w:val="TableParagraph"/>
              <w:spacing w:before="16" w:line="223" w:lineRule="auto"/>
              <w:ind w:left="112"/>
            </w:pPr>
            <w:r w:rsidRPr="00292838">
              <w:rPr>
                <w:lang w:val="en-US"/>
              </w:rPr>
              <w:t>Portal.</w:t>
            </w:r>
            <w:r>
              <w:t>Настройка</w:t>
            </w:r>
            <w:r w:rsidRPr="00292838">
              <w:rPr>
                <w:lang w:val="en-US"/>
              </w:rPr>
              <w:t>ServiceManager2012Self-ServicePortal.</w:t>
            </w:r>
            <w:r>
              <w:t>ПроверкавозможностипредоставленияприложенийпользователямспомощьюSelf-ServicePortal.</w:t>
            </w:r>
          </w:p>
        </w:tc>
        <w:tc>
          <w:tcPr>
            <w:tcW w:w="1426" w:type="dxa"/>
            <w:vMerge/>
            <w:tcBorders>
              <w:top w:val="nil"/>
            </w:tcBorders>
          </w:tcPr>
          <w:p w:rsidR="00E724E1" w:rsidRDefault="00E724E1">
            <w:pPr>
              <w:rPr>
                <w:sz w:val="2"/>
                <w:szCs w:val="2"/>
              </w:rPr>
            </w:pPr>
          </w:p>
        </w:tc>
      </w:tr>
      <w:tr w:rsidR="00E724E1">
        <w:trPr>
          <w:trHeight w:val="1012"/>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6</w:t>
            </w:r>
          </w:p>
        </w:tc>
        <w:tc>
          <w:tcPr>
            <w:tcW w:w="9496" w:type="dxa"/>
          </w:tcPr>
          <w:p w:rsidR="00E724E1" w:rsidRDefault="00122DF5">
            <w:pPr>
              <w:pStyle w:val="TableParagraph"/>
              <w:spacing w:line="249" w:lineRule="exact"/>
              <w:ind w:left="112"/>
              <w:rPr>
                <w:b/>
              </w:rPr>
            </w:pPr>
            <w:r>
              <w:rPr>
                <w:b/>
              </w:rPr>
              <w:t>Проектированиеиреализацияинфраструктурывиртуализациипредставлений</w:t>
            </w:r>
          </w:p>
          <w:p w:rsidR="00E724E1" w:rsidRDefault="00122DF5">
            <w:pPr>
              <w:pStyle w:val="TableParagraph"/>
              <w:spacing w:before="12" w:line="230" w:lineRule="auto"/>
              <w:ind w:left="112" w:right="112"/>
            </w:pPr>
            <w:r>
              <w:t>Оценка требований виртуализации представлений. Планирование инфраструктуры виртуализа-циипредставлений.Развертываниеинфраструктурывиртуализациипредставлений.Развертыва-ниеинфраструктурывысокойготовностидлявиртуализациипредставлений</w:t>
            </w:r>
          </w:p>
        </w:tc>
        <w:tc>
          <w:tcPr>
            <w:tcW w:w="1426" w:type="dxa"/>
            <w:vMerge/>
            <w:tcBorders>
              <w:top w:val="nil"/>
            </w:tcBorders>
          </w:tcPr>
          <w:p w:rsidR="00E724E1" w:rsidRDefault="00E724E1">
            <w:pPr>
              <w:rPr>
                <w:sz w:val="2"/>
                <w:szCs w:val="2"/>
              </w:rPr>
            </w:pPr>
          </w:p>
        </w:tc>
      </w:tr>
      <w:tr w:rsidR="00E724E1">
        <w:trPr>
          <w:trHeight w:val="1264"/>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7</w:t>
            </w:r>
          </w:p>
        </w:tc>
        <w:tc>
          <w:tcPr>
            <w:tcW w:w="9496" w:type="dxa"/>
          </w:tcPr>
          <w:p w:rsidR="00E724E1" w:rsidRDefault="00122DF5">
            <w:pPr>
              <w:pStyle w:val="TableParagraph"/>
              <w:spacing w:before="2" w:line="235" w:lineRule="auto"/>
              <w:ind w:left="112"/>
            </w:pPr>
            <w:r>
              <w:rPr>
                <w:b/>
              </w:rPr>
              <w:t>Подготовка, настройка и развертывание представлений виртуализации приложений</w:t>
            </w:r>
            <w:r>
              <w:t>Определение стратегии представлений виртуализации приложений. Развертывание удаленногорабочего стола, RemoteApp, и RD Web Access. Развертывание приложений на RD Session Host.НастройкаиразвертываниеприложенийRemoteApp.Проверкавозможностииспользованияпри-ложенийс помощью RDWeb Access.</w:t>
            </w:r>
          </w:p>
        </w:tc>
        <w:tc>
          <w:tcPr>
            <w:tcW w:w="1426" w:type="dxa"/>
            <w:vMerge/>
            <w:tcBorders>
              <w:top w:val="nil"/>
            </w:tcBorders>
          </w:tcPr>
          <w:p w:rsidR="00E724E1" w:rsidRDefault="00E724E1">
            <w:pPr>
              <w:rPr>
                <w:sz w:val="2"/>
                <w:szCs w:val="2"/>
              </w:rPr>
            </w:pPr>
          </w:p>
        </w:tc>
      </w:tr>
      <w:tr w:rsidR="00E724E1">
        <w:trPr>
          <w:trHeight w:val="126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8</w:t>
            </w:r>
          </w:p>
        </w:tc>
        <w:tc>
          <w:tcPr>
            <w:tcW w:w="9496" w:type="dxa"/>
          </w:tcPr>
          <w:p w:rsidR="00E724E1" w:rsidRDefault="00122DF5">
            <w:pPr>
              <w:pStyle w:val="TableParagraph"/>
              <w:spacing w:line="249" w:lineRule="exact"/>
              <w:ind w:left="112"/>
              <w:rPr>
                <w:b/>
              </w:rPr>
            </w:pPr>
            <w:r>
              <w:rPr>
                <w:b/>
              </w:rPr>
              <w:t>Проектированиеиразвертываниесредывиртуализацииприложений</w:t>
            </w:r>
          </w:p>
          <w:p w:rsidR="00E724E1" w:rsidRDefault="00122DF5">
            <w:pPr>
              <w:pStyle w:val="TableParagraph"/>
              <w:spacing w:before="6" w:line="237" w:lineRule="auto"/>
              <w:ind w:left="112" w:right="178"/>
            </w:pPr>
            <w:r>
              <w:t>Обзор моделей виртуализации приложений. Развертывание компонентов инфраструктуры вирту-ализации приложений. Настройка клиентской поддержки виртуализации приложений. Планиро-ваниеразвертыванияApp-Vролейи компонентов.Развертываниеинфраструктуры App-V.</w:t>
            </w:r>
          </w:p>
          <w:p w:rsidR="00E724E1" w:rsidRDefault="00122DF5">
            <w:pPr>
              <w:pStyle w:val="TableParagraph"/>
              <w:spacing w:line="240" w:lineRule="exact"/>
              <w:ind w:left="112"/>
            </w:pPr>
            <w:r>
              <w:t>НастройкаклиентаApp-V</w:t>
            </w:r>
          </w:p>
        </w:tc>
        <w:tc>
          <w:tcPr>
            <w:tcW w:w="1426"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1100" w:right="1100" w:bottom="880" w:left="920" w:header="0" w:footer="697"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1012"/>
        </w:trPr>
        <w:tc>
          <w:tcPr>
            <w:tcW w:w="2897" w:type="dxa"/>
            <w:vMerge w:val="restart"/>
          </w:tcPr>
          <w:p w:rsidR="00E724E1" w:rsidRDefault="00E724E1">
            <w:pPr>
              <w:pStyle w:val="TableParagraph"/>
            </w:pPr>
          </w:p>
        </w:tc>
        <w:tc>
          <w:tcPr>
            <w:tcW w:w="581" w:type="dxa"/>
          </w:tcPr>
          <w:p w:rsidR="00E724E1" w:rsidRDefault="00122DF5">
            <w:pPr>
              <w:pStyle w:val="TableParagraph"/>
              <w:spacing w:line="249" w:lineRule="exact"/>
              <w:ind w:left="115"/>
            </w:pPr>
            <w:r>
              <w:t>9</w:t>
            </w:r>
          </w:p>
        </w:tc>
        <w:tc>
          <w:tcPr>
            <w:tcW w:w="9496" w:type="dxa"/>
          </w:tcPr>
          <w:p w:rsidR="00E724E1" w:rsidRDefault="00122DF5">
            <w:pPr>
              <w:pStyle w:val="TableParagraph"/>
              <w:spacing w:line="248" w:lineRule="exact"/>
              <w:ind w:left="112"/>
              <w:rPr>
                <w:b/>
              </w:rPr>
            </w:pPr>
            <w:r>
              <w:rPr>
                <w:b/>
              </w:rPr>
              <w:t>Подготовкаквиртуализациииразвертываниевиртуальныхприложений</w:t>
            </w:r>
          </w:p>
          <w:p w:rsidR="00E724E1" w:rsidRDefault="00122DF5">
            <w:pPr>
              <w:pStyle w:val="TableParagraph"/>
              <w:spacing w:line="252" w:lineRule="exact"/>
              <w:ind w:left="112" w:right="260"/>
            </w:pPr>
            <w:r>
              <w:t>Подготовка приложений для выполнения в среде App-V. Развертывание приложений App-V.Установка и настройка App-V Sequencer. Подготовка приложений к виртуализации. Развертыва-ние App-Vприложений спомощьюConfigurationManager.</w:t>
            </w:r>
          </w:p>
        </w:tc>
        <w:tc>
          <w:tcPr>
            <w:tcW w:w="1426" w:type="dxa"/>
            <w:vMerge w:val="restart"/>
          </w:tcPr>
          <w:p w:rsidR="00E724E1" w:rsidRDefault="00E724E1">
            <w:pPr>
              <w:pStyle w:val="TableParagraph"/>
            </w:pPr>
          </w:p>
        </w:tc>
      </w:tr>
      <w:tr w:rsidR="00E724E1">
        <w:trPr>
          <w:trHeight w:val="1264"/>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10</w:t>
            </w:r>
          </w:p>
        </w:tc>
        <w:tc>
          <w:tcPr>
            <w:tcW w:w="9496" w:type="dxa"/>
          </w:tcPr>
          <w:p w:rsidR="00E724E1" w:rsidRDefault="00122DF5">
            <w:pPr>
              <w:pStyle w:val="TableParagraph"/>
              <w:spacing w:line="249" w:lineRule="exact"/>
              <w:ind w:left="112"/>
              <w:rPr>
                <w:b/>
              </w:rPr>
            </w:pPr>
            <w:r>
              <w:rPr>
                <w:b/>
              </w:rPr>
              <w:t>Планированиеиреализациябезопасностииобновленияприложений</w:t>
            </w:r>
          </w:p>
          <w:p w:rsidR="00E724E1" w:rsidRDefault="00122DF5">
            <w:pPr>
              <w:pStyle w:val="TableParagraph"/>
              <w:spacing w:before="1"/>
              <w:ind w:left="112" w:right="115"/>
            </w:pPr>
            <w:r>
              <w:t>Планирование обновления приложений. Развертывание обновлений с помощью WSUS. Разверты-ваниеобновленийспомощьюConfigurationManager2012.Реализациябезопасности приложений.</w:t>
            </w:r>
          </w:p>
          <w:p w:rsidR="00E724E1" w:rsidRDefault="00122DF5">
            <w:pPr>
              <w:pStyle w:val="TableParagraph"/>
              <w:spacing w:before="15" w:line="223" w:lineRule="auto"/>
              <w:ind w:left="112"/>
            </w:pPr>
            <w:r>
              <w:t>Обновлениеразвернутыхприложений.ОбновлениеприложенийApp-V.РазвертываниеполитикAppLockerдляуправлениязапускомприложений.</w:t>
            </w:r>
          </w:p>
        </w:tc>
        <w:tc>
          <w:tcPr>
            <w:tcW w:w="1426" w:type="dxa"/>
            <w:vMerge/>
            <w:tcBorders>
              <w:top w:val="nil"/>
            </w:tcBorders>
          </w:tcPr>
          <w:p w:rsidR="00E724E1" w:rsidRDefault="00E724E1">
            <w:pPr>
              <w:rPr>
                <w:sz w:val="2"/>
                <w:szCs w:val="2"/>
              </w:rPr>
            </w:pPr>
          </w:p>
        </w:tc>
      </w:tr>
      <w:tr w:rsidR="00E724E1">
        <w:trPr>
          <w:trHeight w:val="1012"/>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11</w:t>
            </w:r>
          </w:p>
        </w:tc>
        <w:tc>
          <w:tcPr>
            <w:tcW w:w="9496" w:type="dxa"/>
          </w:tcPr>
          <w:p w:rsidR="00E724E1" w:rsidRDefault="00122DF5">
            <w:pPr>
              <w:pStyle w:val="TableParagraph"/>
              <w:spacing w:line="248" w:lineRule="exact"/>
              <w:ind w:left="112"/>
              <w:rPr>
                <w:b/>
              </w:rPr>
            </w:pPr>
            <w:r>
              <w:rPr>
                <w:b/>
              </w:rPr>
              <w:t>Планированиеиреализацияобновленияизаменыприложений</w:t>
            </w:r>
          </w:p>
          <w:p w:rsidR="00E724E1" w:rsidRDefault="00122DF5">
            <w:pPr>
              <w:pStyle w:val="TableParagraph"/>
              <w:spacing w:line="252" w:lineRule="exact"/>
              <w:ind w:left="112" w:right="170"/>
            </w:pPr>
            <w:r>
              <w:t>Планирование и реализация обновления приложений и замещения приложений. Планирование иреализация сосуществования приложений. Обновление развернутых приложений. Замена развер-нутыхприложений.Настройкасосуществованияразличныхверсийприложения</w:t>
            </w:r>
          </w:p>
        </w:tc>
        <w:tc>
          <w:tcPr>
            <w:tcW w:w="1426" w:type="dxa"/>
            <w:vMerge/>
            <w:tcBorders>
              <w:top w:val="nil"/>
            </w:tcBorders>
          </w:tcPr>
          <w:p w:rsidR="00E724E1" w:rsidRDefault="00E724E1">
            <w:pPr>
              <w:rPr>
                <w:sz w:val="2"/>
                <w:szCs w:val="2"/>
              </w:rPr>
            </w:pPr>
          </w:p>
        </w:tc>
      </w:tr>
      <w:tr w:rsidR="00E724E1">
        <w:trPr>
          <w:trHeight w:val="151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12</w:t>
            </w:r>
          </w:p>
        </w:tc>
        <w:tc>
          <w:tcPr>
            <w:tcW w:w="9496" w:type="dxa"/>
          </w:tcPr>
          <w:p w:rsidR="00E724E1" w:rsidRDefault="00122DF5">
            <w:pPr>
              <w:pStyle w:val="TableParagraph"/>
              <w:ind w:left="112"/>
            </w:pPr>
            <w:r>
              <w:rPr>
                <w:b/>
              </w:rPr>
              <w:t>Мониторинг развертывания, использования и производительности приложений</w:t>
            </w:r>
            <w:r>
              <w:t>Планирование и реализация инфраструктуры мониторинга приложений. Метрики, инвентариза-ция и анализ ресурсоемкости приложений. Мониторинг использования ресурсов приложений.Планированиеинвентаризацииприложений.Организацияинвентаризациипрограммногообеспе-</w:t>
            </w:r>
          </w:p>
          <w:p w:rsidR="00E724E1" w:rsidRDefault="00122DF5">
            <w:pPr>
              <w:pStyle w:val="TableParagraph"/>
              <w:spacing w:before="9" w:line="238" w:lineRule="exact"/>
              <w:ind w:left="112"/>
            </w:pPr>
            <w:r>
              <w:t>чения.Метрикииспользованияприложений.МониторингиспользованиересурсовсерверовRDSessionHostприложениями.Снижениепиковойнагрузкинаресурсыприложениями</w:t>
            </w:r>
          </w:p>
        </w:tc>
        <w:tc>
          <w:tcPr>
            <w:tcW w:w="1426" w:type="dxa"/>
            <w:vMerge/>
            <w:tcBorders>
              <w:top w:val="nil"/>
            </w:tcBorders>
          </w:tcPr>
          <w:p w:rsidR="00E724E1" w:rsidRDefault="00E724E1">
            <w:pPr>
              <w:rPr>
                <w:sz w:val="2"/>
                <w:szCs w:val="2"/>
              </w:rPr>
            </w:pPr>
          </w:p>
        </w:tc>
      </w:tr>
      <w:tr w:rsidR="00E724E1">
        <w:trPr>
          <w:trHeight w:val="760"/>
        </w:trPr>
        <w:tc>
          <w:tcPr>
            <w:tcW w:w="2897" w:type="dxa"/>
          </w:tcPr>
          <w:p w:rsidR="00E724E1" w:rsidRDefault="00122DF5">
            <w:pPr>
              <w:pStyle w:val="TableParagraph"/>
              <w:ind w:left="115" w:right="184"/>
              <w:rPr>
                <w:b/>
              </w:rPr>
            </w:pPr>
            <w:r>
              <w:rPr>
                <w:b/>
              </w:rPr>
              <w:t>Раздел 3.Организация ад-министрированиякомпь-</w:t>
            </w:r>
          </w:p>
          <w:p w:rsidR="00E724E1" w:rsidRDefault="00122DF5">
            <w:pPr>
              <w:pStyle w:val="TableParagraph"/>
              <w:spacing w:line="238" w:lineRule="exact"/>
              <w:ind w:left="115"/>
              <w:rPr>
                <w:b/>
              </w:rPr>
            </w:pPr>
            <w:r>
              <w:rPr>
                <w:b/>
              </w:rPr>
              <w:t>ютерныхсистем</w:t>
            </w:r>
          </w:p>
        </w:tc>
        <w:tc>
          <w:tcPr>
            <w:tcW w:w="10077" w:type="dxa"/>
            <w:gridSpan w:val="2"/>
          </w:tcPr>
          <w:p w:rsidR="00E724E1" w:rsidRDefault="00E724E1">
            <w:pPr>
              <w:pStyle w:val="TableParagraph"/>
            </w:pPr>
          </w:p>
        </w:tc>
        <w:tc>
          <w:tcPr>
            <w:tcW w:w="1426" w:type="dxa"/>
          </w:tcPr>
          <w:p w:rsidR="00E724E1" w:rsidRDefault="00E724E1">
            <w:pPr>
              <w:pStyle w:val="TableParagraph"/>
            </w:pPr>
          </w:p>
        </w:tc>
      </w:tr>
      <w:tr w:rsidR="00E724E1">
        <w:trPr>
          <w:trHeight w:val="758"/>
        </w:trPr>
        <w:tc>
          <w:tcPr>
            <w:tcW w:w="2897" w:type="dxa"/>
          </w:tcPr>
          <w:p w:rsidR="00E724E1" w:rsidRDefault="00122DF5">
            <w:pPr>
              <w:pStyle w:val="TableParagraph"/>
              <w:spacing w:line="251" w:lineRule="exact"/>
              <w:ind w:left="115"/>
              <w:rPr>
                <w:b/>
              </w:rPr>
            </w:pPr>
            <w:r>
              <w:rPr>
                <w:b/>
              </w:rPr>
              <w:t>МДК.02.03.Организация</w:t>
            </w:r>
          </w:p>
          <w:p w:rsidR="00E724E1" w:rsidRDefault="00122DF5">
            <w:pPr>
              <w:pStyle w:val="TableParagraph"/>
              <w:spacing w:before="15" w:line="223" w:lineRule="auto"/>
              <w:ind w:left="115" w:right="215"/>
              <w:rPr>
                <w:b/>
              </w:rPr>
            </w:pPr>
            <w:r>
              <w:rPr>
                <w:b/>
                <w:spacing w:val="-1"/>
              </w:rPr>
              <w:t xml:space="preserve">администрирования </w:t>
            </w:r>
            <w:r>
              <w:rPr>
                <w:b/>
              </w:rPr>
              <w:t>ком-пьютерныхсистем</w:t>
            </w:r>
          </w:p>
        </w:tc>
        <w:tc>
          <w:tcPr>
            <w:tcW w:w="10077" w:type="dxa"/>
            <w:gridSpan w:val="2"/>
          </w:tcPr>
          <w:p w:rsidR="00E724E1" w:rsidRDefault="00E724E1">
            <w:pPr>
              <w:pStyle w:val="TableParagraph"/>
            </w:pPr>
          </w:p>
        </w:tc>
        <w:tc>
          <w:tcPr>
            <w:tcW w:w="1426" w:type="dxa"/>
          </w:tcPr>
          <w:p w:rsidR="00E724E1" w:rsidRDefault="00122DF5">
            <w:pPr>
              <w:pStyle w:val="TableParagraph"/>
              <w:spacing w:line="249" w:lineRule="exact"/>
              <w:ind w:left="532" w:right="514"/>
              <w:jc w:val="center"/>
              <w:rPr>
                <w:b/>
              </w:rPr>
            </w:pPr>
            <w:r>
              <w:rPr>
                <w:b/>
              </w:rPr>
              <w:t>108</w:t>
            </w:r>
          </w:p>
        </w:tc>
      </w:tr>
      <w:tr w:rsidR="00E724E1">
        <w:trPr>
          <w:trHeight w:val="254"/>
        </w:trPr>
        <w:tc>
          <w:tcPr>
            <w:tcW w:w="2897" w:type="dxa"/>
            <w:vMerge w:val="restart"/>
          </w:tcPr>
          <w:p w:rsidR="00E724E1" w:rsidRDefault="00122DF5">
            <w:pPr>
              <w:pStyle w:val="TableParagraph"/>
              <w:ind w:left="115" w:right="187"/>
              <w:rPr>
                <w:b/>
              </w:rPr>
            </w:pPr>
            <w:r>
              <w:rPr>
                <w:b/>
              </w:rPr>
              <w:t>Тема 3.1 Проектированиеи реализация сервернойинфраструктуры</w:t>
            </w:r>
          </w:p>
        </w:tc>
        <w:tc>
          <w:tcPr>
            <w:tcW w:w="10077" w:type="dxa"/>
            <w:gridSpan w:val="2"/>
          </w:tcPr>
          <w:p w:rsidR="00E724E1" w:rsidRDefault="00122DF5">
            <w:pPr>
              <w:pStyle w:val="TableParagraph"/>
              <w:spacing w:line="234" w:lineRule="exact"/>
              <w:ind w:left="115"/>
              <w:rPr>
                <w:b/>
                <w:i/>
              </w:rPr>
            </w:pPr>
            <w:r>
              <w:rPr>
                <w:b/>
                <w:i/>
              </w:rPr>
              <w:t>Содержание</w:t>
            </w:r>
          </w:p>
        </w:tc>
        <w:tc>
          <w:tcPr>
            <w:tcW w:w="1426" w:type="dxa"/>
            <w:vMerge w:val="restart"/>
          </w:tcPr>
          <w:p w:rsidR="00E724E1" w:rsidRDefault="00122DF5">
            <w:pPr>
              <w:pStyle w:val="TableParagraph"/>
              <w:spacing w:line="249" w:lineRule="exact"/>
              <w:ind w:left="532" w:right="514"/>
              <w:jc w:val="center"/>
              <w:rPr>
                <w:b/>
              </w:rPr>
            </w:pPr>
            <w:r>
              <w:rPr>
                <w:b/>
              </w:rPr>
              <w:t>32</w:t>
            </w:r>
          </w:p>
        </w:tc>
      </w:tr>
      <w:tr w:rsidR="00E724E1">
        <w:trPr>
          <w:trHeight w:val="763"/>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1</w:t>
            </w:r>
          </w:p>
        </w:tc>
        <w:tc>
          <w:tcPr>
            <w:tcW w:w="9496" w:type="dxa"/>
          </w:tcPr>
          <w:p w:rsidR="00E724E1" w:rsidRDefault="00122DF5">
            <w:pPr>
              <w:pStyle w:val="TableParagraph"/>
              <w:spacing w:line="247" w:lineRule="exact"/>
              <w:ind w:left="112"/>
              <w:rPr>
                <w:b/>
              </w:rPr>
            </w:pPr>
            <w:r>
              <w:rPr>
                <w:b/>
              </w:rPr>
              <w:t>Планированиеапгрейдаимиграциисервера</w:t>
            </w:r>
          </w:p>
          <w:p w:rsidR="00E724E1" w:rsidRDefault="00122DF5">
            <w:pPr>
              <w:pStyle w:val="TableParagraph"/>
              <w:spacing w:line="250" w:lineRule="atLeast"/>
              <w:ind w:left="112"/>
            </w:pPr>
            <w:r>
              <w:t>Рекомендациипоапгрейдуимиграции.Созданиепланаапгрейдаимиграциисервера.Планиро-вание виртуализации</w:t>
            </w:r>
          </w:p>
        </w:tc>
        <w:tc>
          <w:tcPr>
            <w:tcW w:w="1426" w:type="dxa"/>
            <w:vMerge/>
            <w:tcBorders>
              <w:top w:val="nil"/>
            </w:tcBorders>
          </w:tcPr>
          <w:p w:rsidR="00E724E1" w:rsidRDefault="00E724E1">
            <w:pPr>
              <w:rPr>
                <w:sz w:val="2"/>
                <w:szCs w:val="2"/>
              </w:rPr>
            </w:pPr>
          </w:p>
        </w:tc>
      </w:tr>
      <w:tr w:rsidR="00E724E1">
        <w:trPr>
          <w:trHeight w:val="753"/>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4" w:lineRule="exact"/>
              <w:ind w:left="115"/>
            </w:pPr>
            <w:r>
              <w:t>2</w:t>
            </w:r>
          </w:p>
        </w:tc>
        <w:tc>
          <w:tcPr>
            <w:tcW w:w="9496" w:type="dxa"/>
          </w:tcPr>
          <w:p w:rsidR="00E724E1" w:rsidRDefault="00122DF5">
            <w:pPr>
              <w:pStyle w:val="TableParagraph"/>
              <w:spacing w:line="244" w:lineRule="exact"/>
              <w:ind w:left="112"/>
              <w:rPr>
                <w:b/>
              </w:rPr>
            </w:pPr>
            <w:r>
              <w:rPr>
                <w:b/>
              </w:rPr>
              <w:t>Планированиеивнедрениеинфраструктурыдляразвертываниясерверов</w:t>
            </w:r>
          </w:p>
          <w:p w:rsidR="00E724E1" w:rsidRDefault="00122DF5">
            <w:pPr>
              <w:pStyle w:val="TableParagraph"/>
              <w:spacing w:line="252" w:lineRule="exact"/>
              <w:ind w:left="112"/>
            </w:pPr>
            <w:r>
              <w:t>Выборподходящейстратегиисозданияобразовсервера.Внедрениестратегииавтоматическогоразвертывания</w:t>
            </w:r>
          </w:p>
        </w:tc>
        <w:tc>
          <w:tcPr>
            <w:tcW w:w="1426" w:type="dxa"/>
            <w:vMerge/>
            <w:tcBorders>
              <w:top w:val="nil"/>
            </w:tcBorders>
          </w:tcPr>
          <w:p w:rsidR="00E724E1" w:rsidRDefault="00E724E1">
            <w:pPr>
              <w:rPr>
                <w:sz w:val="2"/>
                <w:szCs w:val="2"/>
              </w:rPr>
            </w:pPr>
          </w:p>
        </w:tc>
      </w:tr>
      <w:tr w:rsidR="00E724E1">
        <w:trPr>
          <w:trHeight w:val="1015"/>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before="1"/>
              <w:ind w:left="115"/>
            </w:pPr>
            <w:r>
              <w:t>3</w:t>
            </w:r>
          </w:p>
        </w:tc>
        <w:tc>
          <w:tcPr>
            <w:tcW w:w="9496" w:type="dxa"/>
          </w:tcPr>
          <w:p w:rsidR="00E724E1" w:rsidRDefault="00122DF5">
            <w:pPr>
              <w:pStyle w:val="TableParagraph"/>
              <w:spacing w:before="1"/>
              <w:ind w:left="112"/>
              <w:rPr>
                <w:b/>
              </w:rPr>
            </w:pPr>
            <w:r>
              <w:rPr>
                <w:b/>
              </w:rPr>
              <w:t>Планированиеиразвертываниесерверовсиспользованиемдиспетчеравиртуальныхма-шин(VMM)</w:t>
            </w:r>
          </w:p>
          <w:p w:rsidR="00E724E1" w:rsidRDefault="00122DF5">
            <w:pPr>
              <w:pStyle w:val="TableParagraph"/>
              <w:spacing w:line="251" w:lineRule="exact"/>
              <w:ind w:left="112"/>
            </w:pPr>
            <w:r>
              <w:t>ОбзордиспетчеравиртуальныхмашинвSystemCenter2012R2.Реализациябиблиотекипрофи-</w:t>
            </w:r>
          </w:p>
          <w:p w:rsidR="00E724E1" w:rsidRDefault="00122DF5">
            <w:pPr>
              <w:pStyle w:val="TableParagraph"/>
              <w:spacing w:before="1" w:line="236" w:lineRule="exact"/>
              <w:ind w:left="112"/>
            </w:pPr>
            <w:r>
              <w:t>лейдиспетчеравиртуальныхмашин.ПланированиеиразвертываниеслужбVMM.</w:t>
            </w:r>
          </w:p>
        </w:tc>
        <w:tc>
          <w:tcPr>
            <w:tcW w:w="1426" w:type="dxa"/>
            <w:vMerge/>
            <w:tcBorders>
              <w:top w:val="nil"/>
            </w:tcBorders>
          </w:tcPr>
          <w:p w:rsidR="00E724E1" w:rsidRDefault="00E724E1">
            <w:pPr>
              <w:rPr>
                <w:sz w:val="2"/>
                <w:szCs w:val="2"/>
              </w:rPr>
            </w:pPr>
          </w:p>
        </w:tc>
      </w:tr>
      <w:tr w:rsidR="00E724E1">
        <w:trPr>
          <w:trHeight w:val="251"/>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32" w:lineRule="exact"/>
              <w:ind w:left="115"/>
            </w:pPr>
            <w:r>
              <w:t>4</w:t>
            </w:r>
          </w:p>
        </w:tc>
        <w:tc>
          <w:tcPr>
            <w:tcW w:w="9496" w:type="dxa"/>
          </w:tcPr>
          <w:p w:rsidR="00E724E1" w:rsidRDefault="00122DF5">
            <w:pPr>
              <w:pStyle w:val="TableParagraph"/>
              <w:spacing w:line="232" w:lineRule="exact"/>
              <w:ind w:left="112"/>
              <w:rPr>
                <w:b/>
              </w:rPr>
            </w:pPr>
            <w:r>
              <w:rPr>
                <w:b/>
              </w:rPr>
              <w:t>ПроектированиеивнедрениеинфраструктурылесовидоменовActiveDirectoryDomain</w:t>
            </w:r>
          </w:p>
        </w:tc>
        <w:tc>
          <w:tcPr>
            <w:tcW w:w="1426"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1100" w:right="1100" w:bottom="880" w:left="920" w:header="0" w:footer="697"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1264"/>
        </w:trPr>
        <w:tc>
          <w:tcPr>
            <w:tcW w:w="2897" w:type="dxa"/>
            <w:vMerge w:val="restart"/>
          </w:tcPr>
          <w:p w:rsidR="00E724E1" w:rsidRDefault="00E724E1">
            <w:pPr>
              <w:pStyle w:val="TableParagraph"/>
            </w:pPr>
          </w:p>
        </w:tc>
        <w:tc>
          <w:tcPr>
            <w:tcW w:w="581" w:type="dxa"/>
          </w:tcPr>
          <w:p w:rsidR="00E724E1" w:rsidRDefault="00E724E1">
            <w:pPr>
              <w:pStyle w:val="TableParagraph"/>
            </w:pPr>
          </w:p>
        </w:tc>
        <w:tc>
          <w:tcPr>
            <w:tcW w:w="9496" w:type="dxa"/>
          </w:tcPr>
          <w:p w:rsidR="00E724E1" w:rsidRDefault="00122DF5">
            <w:pPr>
              <w:pStyle w:val="TableParagraph"/>
              <w:spacing w:line="249" w:lineRule="exact"/>
              <w:ind w:left="112"/>
              <w:rPr>
                <w:b/>
              </w:rPr>
            </w:pPr>
            <w:r>
              <w:rPr>
                <w:b/>
              </w:rPr>
              <w:t>Services</w:t>
            </w:r>
          </w:p>
          <w:p w:rsidR="00E724E1" w:rsidRDefault="00122DF5">
            <w:pPr>
              <w:pStyle w:val="TableParagraph"/>
              <w:spacing w:before="1"/>
              <w:ind w:left="112"/>
            </w:pPr>
            <w:r>
              <w:t>ПроектированиелесаADDS.Проектированиеиреализациядоверительныхотношениймеждулесами.ПроектированиеинтеграцииADDSсWindowsAzureActiveDirectory.Проектированиеи</w:t>
            </w:r>
          </w:p>
          <w:p w:rsidR="00E724E1" w:rsidRDefault="00122DF5">
            <w:pPr>
              <w:pStyle w:val="TableParagraph"/>
              <w:spacing w:before="15" w:line="223" w:lineRule="auto"/>
              <w:ind w:left="112"/>
            </w:pPr>
            <w:r>
              <w:t>созданиедоменовADDS.ПроектированиепространствименDNSвсредеADDS.Проектирова-ниедоверительныхотношенийADDS.</w:t>
            </w:r>
          </w:p>
        </w:tc>
        <w:tc>
          <w:tcPr>
            <w:tcW w:w="1426" w:type="dxa"/>
            <w:vMerge w:val="restart"/>
          </w:tcPr>
          <w:p w:rsidR="00E724E1" w:rsidRDefault="00E724E1">
            <w:pPr>
              <w:pStyle w:val="TableParagraph"/>
            </w:pPr>
          </w:p>
        </w:tc>
      </w:tr>
      <w:tr w:rsidR="00E724E1">
        <w:trPr>
          <w:trHeight w:val="760"/>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5</w:t>
            </w:r>
          </w:p>
        </w:tc>
        <w:tc>
          <w:tcPr>
            <w:tcW w:w="9496" w:type="dxa"/>
          </w:tcPr>
          <w:p w:rsidR="00E724E1" w:rsidRDefault="00122DF5">
            <w:pPr>
              <w:pStyle w:val="TableParagraph"/>
              <w:spacing w:line="252" w:lineRule="exact"/>
              <w:ind w:left="112"/>
            </w:pPr>
            <w:r>
              <w:rPr>
                <w:b/>
              </w:rPr>
              <w:t>Проектирование и реализация инфраструктуры подразделений (OU) и разрешений AD DS</w:t>
            </w:r>
            <w:r>
              <w:t>Планированиеделегированияадминистративныхзадач.Проектированиеструктурыподразделе-нийOU. ПроектированиеивнедрениестратегиигруппADDS</w:t>
            </w:r>
          </w:p>
        </w:tc>
        <w:tc>
          <w:tcPr>
            <w:tcW w:w="1426" w:type="dxa"/>
            <w:vMerge/>
            <w:tcBorders>
              <w:top w:val="nil"/>
            </w:tcBorders>
          </w:tcPr>
          <w:p w:rsidR="00E724E1" w:rsidRDefault="00E724E1">
            <w:pPr>
              <w:rPr>
                <w:sz w:val="2"/>
                <w:szCs w:val="2"/>
              </w:rPr>
            </w:pPr>
          </w:p>
        </w:tc>
      </w:tr>
      <w:tr w:rsidR="00E724E1">
        <w:trPr>
          <w:trHeight w:val="1010"/>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50" w:lineRule="exact"/>
              <w:ind w:left="115"/>
            </w:pPr>
            <w:r>
              <w:t>6</w:t>
            </w:r>
          </w:p>
        </w:tc>
        <w:tc>
          <w:tcPr>
            <w:tcW w:w="9496" w:type="dxa"/>
          </w:tcPr>
          <w:p w:rsidR="00E724E1" w:rsidRDefault="00122DF5">
            <w:pPr>
              <w:pStyle w:val="TableParagraph"/>
              <w:spacing w:line="250" w:lineRule="exact"/>
              <w:ind w:left="112"/>
              <w:rPr>
                <w:b/>
              </w:rPr>
            </w:pPr>
            <w:r>
              <w:rPr>
                <w:b/>
              </w:rPr>
              <w:t>Проектированиеивнедрениестратегиигрупповыхполитик</w:t>
            </w:r>
          </w:p>
          <w:p w:rsidR="00E724E1" w:rsidRDefault="00122DF5">
            <w:pPr>
              <w:pStyle w:val="TableParagraph"/>
              <w:spacing w:before="1" w:line="252" w:lineRule="exact"/>
              <w:ind w:left="112"/>
            </w:pPr>
            <w:r>
              <w:t>Сбортребуемойинформациидляпроектированиягрупповыхполитик.Проектированиеивнедре-</w:t>
            </w:r>
          </w:p>
          <w:p w:rsidR="00E724E1" w:rsidRDefault="00122DF5">
            <w:pPr>
              <w:pStyle w:val="TableParagraph"/>
              <w:spacing w:before="11" w:line="238" w:lineRule="exact"/>
              <w:ind w:left="112"/>
            </w:pPr>
            <w:r>
              <w:t>ниегрупповыхполитик.Проектированиеобработкигрупповыхполитик.Планированиеуправле-ниягрупповымиполитиками</w:t>
            </w:r>
          </w:p>
        </w:tc>
        <w:tc>
          <w:tcPr>
            <w:tcW w:w="1426" w:type="dxa"/>
            <w:vMerge/>
            <w:tcBorders>
              <w:top w:val="nil"/>
            </w:tcBorders>
          </w:tcPr>
          <w:p w:rsidR="00E724E1" w:rsidRDefault="00E724E1">
            <w:pPr>
              <w:rPr>
                <w:sz w:val="2"/>
                <w:szCs w:val="2"/>
              </w:rPr>
            </w:pPr>
          </w:p>
        </w:tc>
      </w:tr>
      <w:tr w:rsidR="00E724E1">
        <w:trPr>
          <w:trHeight w:val="1012"/>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7</w:t>
            </w:r>
          </w:p>
        </w:tc>
        <w:tc>
          <w:tcPr>
            <w:tcW w:w="9496" w:type="dxa"/>
          </w:tcPr>
          <w:p w:rsidR="00E724E1" w:rsidRDefault="00122DF5">
            <w:pPr>
              <w:pStyle w:val="TableParagraph"/>
              <w:spacing w:line="249" w:lineRule="exact"/>
              <w:ind w:left="112"/>
              <w:rPr>
                <w:b/>
              </w:rPr>
            </w:pPr>
            <w:r>
              <w:rPr>
                <w:b/>
              </w:rPr>
              <w:t>ПроектированиеиреализацияфизическойтопологииADDS</w:t>
            </w:r>
          </w:p>
          <w:p w:rsidR="00E724E1" w:rsidRDefault="00122DF5">
            <w:pPr>
              <w:pStyle w:val="TableParagraph"/>
              <w:spacing w:before="12" w:line="230" w:lineRule="auto"/>
              <w:ind w:left="112"/>
            </w:pPr>
            <w:r>
              <w:t>ПроектированиеиреализациясайтовActiveDirectory.ПроектированиерепликацииActiveDirectory.Проектированиеразмещенияконтроллеровдомена.Виртуализацияконтроллеровдо-мена.Проектированиевысокойдоступностиконтроллеровдомена</w:t>
            </w:r>
          </w:p>
        </w:tc>
        <w:tc>
          <w:tcPr>
            <w:tcW w:w="1426" w:type="dxa"/>
            <w:vMerge/>
            <w:tcBorders>
              <w:top w:val="nil"/>
            </w:tcBorders>
          </w:tcPr>
          <w:p w:rsidR="00E724E1" w:rsidRDefault="00E724E1">
            <w:pPr>
              <w:rPr>
                <w:sz w:val="2"/>
                <w:szCs w:val="2"/>
              </w:rPr>
            </w:pPr>
          </w:p>
        </w:tc>
      </w:tr>
      <w:tr w:rsidR="00E724E1">
        <w:trPr>
          <w:trHeight w:val="758"/>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8</w:t>
            </w:r>
          </w:p>
        </w:tc>
        <w:tc>
          <w:tcPr>
            <w:tcW w:w="9496" w:type="dxa"/>
          </w:tcPr>
          <w:p w:rsidR="00E724E1" w:rsidRDefault="00122DF5">
            <w:pPr>
              <w:pStyle w:val="TableParagraph"/>
              <w:spacing w:line="249" w:lineRule="exact"/>
              <w:ind w:left="112"/>
              <w:rPr>
                <w:b/>
              </w:rPr>
            </w:pPr>
            <w:r>
              <w:rPr>
                <w:b/>
              </w:rPr>
              <w:t>Планированиеиреализацияхранилищданных</w:t>
            </w:r>
          </w:p>
          <w:p w:rsidR="00E724E1" w:rsidRDefault="00122DF5">
            <w:pPr>
              <w:pStyle w:val="TableParagraph"/>
              <w:spacing w:line="252" w:lineRule="exact"/>
              <w:ind w:left="112"/>
            </w:pPr>
            <w:r>
              <w:t>ПланированиеивнедрениеiSCSISAN.ПланированиеивнедрениеStorageSpaces.Оптимизацияфайловыхслужбдляфилиалов.</w:t>
            </w:r>
          </w:p>
        </w:tc>
        <w:tc>
          <w:tcPr>
            <w:tcW w:w="1426" w:type="dxa"/>
            <w:vMerge/>
            <w:tcBorders>
              <w:top w:val="nil"/>
            </w:tcBorders>
          </w:tcPr>
          <w:p w:rsidR="00E724E1" w:rsidRDefault="00E724E1">
            <w:pPr>
              <w:rPr>
                <w:sz w:val="2"/>
                <w:szCs w:val="2"/>
              </w:rPr>
            </w:pPr>
          </w:p>
        </w:tc>
      </w:tr>
      <w:tr w:rsidR="00E724E1">
        <w:trPr>
          <w:trHeight w:val="760"/>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before="1"/>
              <w:ind w:left="115"/>
            </w:pPr>
            <w:r>
              <w:t>9</w:t>
            </w:r>
          </w:p>
        </w:tc>
        <w:tc>
          <w:tcPr>
            <w:tcW w:w="9496" w:type="dxa"/>
          </w:tcPr>
          <w:p w:rsidR="00E724E1" w:rsidRDefault="00122DF5">
            <w:pPr>
              <w:pStyle w:val="TableParagraph"/>
              <w:spacing w:line="249" w:lineRule="exact"/>
              <w:ind w:left="112"/>
              <w:rPr>
                <w:b/>
              </w:rPr>
            </w:pPr>
            <w:r>
              <w:rPr>
                <w:b/>
              </w:rPr>
              <w:t>Планированиеиреализациязащитысетей</w:t>
            </w:r>
          </w:p>
          <w:p w:rsidR="00E724E1" w:rsidRDefault="00122DF5">
            <w:pPr>
              <w:pStyle w:val="TableParagraph"/>
              <w:spacing w:line="252" w:lineRule="exact"/>
              <w:ind w:left="112"/>
            </w:pPr>
            <w:r>
              <w:t>Обзор проектирования безопасности сетей. Проектирование и внедрение использования WindowsFirewall. Проектированиеи внедрениеинфраструктурыNAP</w:t>
            </w:r>
          </w:p>
        </w:tc>
        <w:tc>
          <w:tcPr>
            <w:tcW w:w="1426" w:type="dxa"/>
            <w:vMerge/>
            <w:tcBorders>
              <w:top w:val="nil"/>
            </w:tcBorders>
          </w:tcPr>
          <w:p w:rsidR="00E724E1" w:rsidRDefault="00E724E1">
            <w:pPr>
              <w:rPr>
                <w:sz w:val="2"/>
                <w:szCs w:val="2"/>
              </w:rPr>
            </w:pPr>
          </w:p>
        </w:tc>
      </w:tr>
      <w:tr w:rsidR="00E724E1">
        <w:trPr>
          <w:trHeight w:val="757"/>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10</w:t>
            </w:r>
          </w:p>
        </w:tc>
        <w:tc>
          <w:tcPr>
            <w:tcW w:w="9496" w:type="dxa"/>
          </w:tcPr>
          <w:p w:rsidR="00E724E1" w:rsidRDefault="00122DF5">
            <w:pPr>
              <w:pStyle w:val="TableParagraph"/>
              <w:spacing w:line="247" w:lineRule="exact"/>
              <w:ind w:left="112"/>
              <w:rPr>
                <w:b/>
              </w:rPr>
            </w:pPr>
            <w:r>
              <w:rPr>
                <w:b/>
              </w:rPr>
              <w:t>Проектированиеиреализациязащитыслужбдоступаксети</w:t>
            </w:r>
          </w:p>
          <w:p w:rsidR="00E724E1" w:rsidRDefault="00122DF5">
            <w:pPr>
              <w:pStyle w:val="TableParagraph"/>
              <w:spacing w:line="250" w:lineRule="atLeast"/>
              <w:ind w:left="112"/>
            </w:pPr>
            <w:r>
              <w:t>ПланированиеивнедрениеDirectAccess.ПланированиеивнедрениеVPN.Планированиеивнед-рениеWebApplicationProxy.Планированиесложнойинфраструктурыудаленногодоступа</w:t>
            </w:r>
          </w:p>
        </w:tc>
        <w:tc>
          <w:tcPr>
            <w:tcW w:w="1426" w:type="dxa"/>
            <w:vMerge/>
            <w:tcBorders>
              <w:top w:val="nil"/>
            </w:tcBorders>
          </w:tcPr>
          <w:p w:rsidR="00E724E1" w:rsidRDefault="00E724E1">
            <w:pPr>
              <w:rPr>
                <w:sz w:val="2"/>
                <w:szCs w:val="2"/>
              </w:rPr>
            </w:pPr>
          </w:p>
        </w:tc>
      </w:tr>
      <w:tr w:rsidR="00E724E1">
        <w:trPr>
          <w:trHeight w:val="261"/>
        </w:trPr>
        <w:tc>
          <w:tcPr>
            <w:tcW w:w="2897" w:type="dxa"/>
            <w:vMerge w:val="restart"/>
          </w:tcPr>
          <w:p w:rsidR="00E724E1" w:rsidRDefault="00122DF5">
            <w:pPr>
              <w:pStyle w:val="TableParagraph"/>
              <w:ind w:left="115" w:right="157"/>
              <w:rPr>
                <w:b/>
              </w:rPr>
            </w:pPr>
            <w:r>
              <w:rPr>
                <w:b/>
              </w:rPr>
              <w:t>Тема 3.2. Реализация про-двинутой серверной ин-фраструктуры</w:t>
            </w:r>
          </w:p>
        </w:tc>
        <w:tc>
          <w:tcPr>
            <w:tcW w:w="10077" w:type="dxa"/>
            <w:gridSpan w:val="2"/>
          </w:tcPr>
          <w:p w:rsidR="00E724E1" w:rsidRDefault="00122DF5">
            <w:pPr>
              <w:pStyle w:val="TableParagraph"/>
              <w:spacing w:line="239" w:lineRule="exact"/>
              <w:ind w:left="115"/>
              <w:rPr>
                <w:b/>
                <w:i/>
              </w:rPr>
            </w:pPr>
            <w:r>
              <w:rPr>
                <w:b/>
                <w:i/>
              </w:rPr>
              <w:t>Содержание</w:t>
            </w:r>
          </w:p>
        </w:tc>
        <w:tc>
          <w:tcPr>
            <w:tcW w:w="1426" w:type="dxa"/>
            <w:vMerge w:val="restart"/>
          </w:tcPr>
          <w:p w:rsidR="00E724E1" w:rsidRDefault="00122DF5">
            <w:pPr>
              <w:pStyle w:val="TableParagraph"/>
              <w:spacing w:line="247" w:lineRule="exact"/>
              <w:ind w:left="532" w:right="514"/>
              <w:jc w:val="center"/>
              <w:rPr>
                <w:b/>
              </w:rPr>
            </w:pPr>
            <w:r>
              <w:rPr>
                <w:b/>
              </w:rPr>
              <w:t>76</w:t>
            </w:r>
          </w:p>
        </w:tc>
      </w:tr>
      <w:tr w:rsidR="00E724E1">
        <w:trPr>
          <w:trHeight w:val="506"/>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1</w:t>
            </w:r>
          </w:p>
        </w:tc>
        <w:tc>
          <w:tcPr>
            <w:tcW w:w="9496" w:type="dxa"/>
          </w:tcPr>
          <w:p w:rsidR="00E724E1" w:rsidRDefault="00122DF5">
            <w:pPr>
              <w:pStyle w:val="TableParagraph"/>
              <w:spacing w:line="239" w:lineRule="exact"/>
              <w:ind w:left="112"/>
              <w:rPr>
                <w:b/>
              </w:rPr>
            </w:pPr>
            <w:r>
              <w:rPr>
                <w:b/>
              </w:rPr>
              <w:t>ОбзоруправленияЦентромОбработкиДанныхпредприятия</w:t>
            </w:r>
          </w:p>
          <w:p w:rsidR="00E724E1" w:rsidRDefault="00122DF5">
            <w:pPr>
              <w:pStyle w:val="TableParagraph"/>
              <w:spacing w:line="245" w:lineRule="exact"/>
              <w:ind w:left="112"/>
            </w:pPr>
            <w:r>
              <w:t>ОбзорЦОДпредприятия.ОбзоркомпонентSystemCenter2012R2</w:t>
            </w:r>
          </w:p>
        </w:tc>
        <w:tc>
          <w:tcPr>
            <w:tcW w:w="1426" w:type="dxa"/>
            <w:vMerge/>
            <w:tcBorders>
              <w:top w:val="nil"/>
            </w:tcBorders>
          </w:tcPr>
          <w:p w:rsidR="00E724E1" w:rsidRDefault="00E724E1">
            <w:pPr>
              <w:rPr>
                <w:sz w:val="2"/>
                <w:szCs w:val="2"/>
              </w:rPr>
            </w:pPr>
          </w:p>
        </w:tc>
      </w:tr>
      <w:tr w:rsidR="00E724E1">
        <w:trPr>
          <w:trHeight w:val="757"/>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2</w:t>
            </w:r>
          </w:p>
        </w:tc>
        <w:tc>
          <w:tcPr>
            <w:tcW w:w="9496" w:type="dxa"/>
          </w:tcPr>
          <w:p w:rsidR="00E724E1" w:rsidRDefault="00122DF5">
            <w:pPr>
              <w:pStyle w:val="TableParagraph"/>
              <w:spacing w:line="247" w:lineRule="exact"/>
              <w:ind w:left="112"/>
              <w:rPr>
                <w:b/>
              </w:rPr>
            </w:pPr>
            <w:r>
              <w:rPr>
                <w:b/>
              </w:rPr>
              <w:t>Планированиеиреализациястратегиивиртуализациисерверов</w:t>
            </w:r>
          </w:p>
          <w:p w:rsidR="00E724E1" w:rsidRDefault="00122DF5">
            <w:pPr>
              <w:pStyle w:val="TableParagraph"/>
              <w:spacing w:line="250" w:lineRule="atLeast"/>
              <w:ind w:left="112"/>
            </w:pPr>
            <w:r>
              <w:t>Планированиеразвертываниядиспетчеравиртуальныхмашин(VMM).Планированиеиреализа-циясервернойвиртуализации.</w:t>
            </w:r>
          </w:p>
        </w:tc>
        <w:tc>
          <w:tcPr>
            <w:tcW w:w="1426" w:type="dxa"/>
            <w:vMerge/>
            <w:tcBorders>
              <w:top w:val="nil"/>
            </w:tcBorders>
          </w:tcPr>
          <w:p w:rsidR="00E724E1" w:rsidRDefault="00E724E1">
            <w:pPr>
              <w:rPr>
                <w:sz w:val="2"/>
                <w:szCs w:val="2"/>
              </w:rPr>
            </w:pPr>
          </w:p>
        </w:tc>
      </w:tr>
      <w:tr w:rsidR="00E724E1">
        <w:trPr>
          <w:trHeight w:val="1264"/>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3</w:t>
            </w:r>
          </w:p>
        </w:tc>
        <w:tc>
          <w:tcPr>
            <w:tcW w:w="9496" w:type="dxa"/>
          </w:tcPr>
          <w:p w:rsidR="00E724E1" w:rsidRDefault="00122DF5">
            <w:pPr>
              <w:pStyle w:val="TableParagraph"/>
              <w:spacing w:before="1" w:line="244" w:lineRule="auto"/>
              <w:ind w:left="112" w:right="288"/>
              <w:rPr>
                <w:b/>
              </w:rPr>
            </w:pPr>
            <w:r>
              <w:rPr>
                <w:b/>
              </w:rPr>
              <w:t>Планирование и реализация сетевой инфраструктуры и систем хранения данных для вир-туализации</w:t>
            </w:r>
          </w:p>
          <w:p w:rsidR="00E724E1" w:rsidRDefault="00122DF5">
            <w:pPr>
              <w:pStyle w:val="TableParagraph"/>
              <w:spacing w:line="237" w:lineRule="auto"/>
              <w:ind w:left="112"/>
            </w:pPr>
            <w:r>
              <w:t>Планированиесистемхранениядлявиртуализации.Реализациясистемхранениядлявиртуализа-ции.Планированиеиреализациясетевойинфраструктурыдлявиртуализации.Планированиеи</w:t>
            </w:r>
          </w:p>
          <w:p w:rsidR="00E724E1" w:rsidRDefault="00122DF5">
            <w:pPr>
              <w:pStyle w:val="TableParagraph"/>
              <w:spacing w:line="237" w:lineRule="exact"/>
              <w:ind w:left="112"/>
            </w:pPr>
            <w:r>
              <w:t>реализациявиртуализациисети</w:t>
            </w:r>
          </w:p>
        </w:tc>
        <w:tc>
          <w:tcPr>
            <w:tcW w:w="1426"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1100" w:right="1100" w:bottom="880" w:left="920" w:header="0" w:footer="697"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1012"/>
        </w:trPr>
        <w:tc>
          <w:tcPr>
            <w:tcW w:w="2897" w:type="dxa"/>
            <w:vMerge w:val="restart"/>
          </w:tcPr>
          <w:p w:rsidR="00E724E1" w:rsidRDefault="00E724E1">
            <w:pPr>
              <w:pStyle w:val="TableParagraph"/>
            </w:pPr>
          </w:p>
        </w:tc>
        <w:tc>
          <w:tcPr>
            <w:tcW w:w="581" w:type="dxa"/>
          </w:tcPr>
          <w:p w:rsidR="00E724E1" w:rsidRDefault="00122DF5">
            <w:pPr>
              <w:pStyle w:val="TableParagraph"/>
              <w:spacing w:line="249" w:lineRule="exact"/>
              <w:ind w:left="115"/>
            </w:pPr>
            <w:r>
              <w:t>4</w:t>
            </w:r>
          </w:p>
        </w:tc>
        <w:tc>
          <w:tcPr>
            <w:tcW w:w="9496" w:type="dxa"/>
          </w:tcPr>
          <w:p w:rsidR="00E724E1" w:rsidRDefault="00122DF5">
            <w:pPr>
              <w:pStyle w:val="TableParagraph"/>
              <w:spacing w:line="248" w:lineRule="exact"/>
              <w:ind w:left="112"/>
              <w:jc w:val="both"/>
              <w:rPr>
                <w:b/>
              </w:rPr>
            </w:pPr>
            <w:r>
              <w:rPr>
                <w:b/>
                <w:spacing w:val="-1"/>
              </w:rPr>
              <w:t>Планирование</w:t>
            </w:r>
            <w:r>
              <w:rPr>
                <w:b/>
              </w:rPr>
              <w:t>иразвертываниевиртуальныхмашин</w:t>
            </w:r>
          </w:p>
          <w:p w:rsidR="00E724E1" w:rsidRDefault="00122DF5">
            <w:pPr>
              <w:pStyle w:val="TableParagraph"/>
              <w:spacing w:line="252" w:lineRule="exact"/>
              <w:ind w:left="112" w:right="113"/>
              <w:jc w:val="both"/>
            </w:pPr>
            <w:r>
              <w:t>Планирование параметров виртуальных машин. Подготовка к развертыванию виртуальных ма-шин с использованием диспетчера виртуальных машин (VMM). Развертывание виртуальных ма-шин.Планирование иреализацияреплики Hyper-V</w:t>
            </w:r>
          </w:p>
        </w:tc>
        <w:tc>
          <w:tcPr>
            <w:tcW w:w="1426" w:type="dxa"/>
            <w:vMerge w:val="restart"/>
          </w:tcPr>
          <w:p w:rsidR="00E724E1" w:rsidRDefault="00E724E1">
            <w:pPr>
              <w:pStyle w:val="TableParagraph"/>
            </w:pPr>
          </w:p>
        </w:tc>
      </w:tr>
      <w:tr w:rsidR="00E724E1">
        <w:trPr>
          <w:trHeight w:val="1264"/>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5</w:t>
            </w:r>
          </w:p>
        </w:tc>
        <w:tc>
          <w:tcPr>
            <w:tcW w:w="9496" w:type="dxa"/>
          </w:tcPr>
          <w:p w:rsidR="00E724E1" w:rsidRDefault="00122DF5">
            <w:pPr>
              <w:pStyle w:val="TableParagraph"/>
              <w:spacing w:before="2" w:line="235" w:lineRule="auto"/>
              <w:ind w:left="112" w:right="137"/>
            </w:pPr>
            <w:r>
              <w:rPr>
                <w:b/>
              </w:rPr>
              <w:t xml:space="preserve">Планирование и реализация решения по администрированию виртуализации </w:t>
            </w:r>
            <w:r>
              <w:t>Планированиеи реализация автоматизации с использованием System Center 2012 R2. Планирование и реализа-ция MicrosoftSystemCenterAdministration. Планирование и реализация Self-Service с использова-нием System Center 2012 R2. Планирование и реализация установки обновлений в инфраструкту-ресервернойвиртуализации</w:t>
            </w:r>
          </w:p>
        </w:tc>
        <w:tc>
          <w:tcPr>
            <w:tcW w:w="1426" w:type="dxa"/>
            <w:vMerge/>
            <w:tcBorders>
              <w:top w:val="nil"/>
            </w:tcBorders>
          </w:tcPr>
          <w:p w:rsidR="00E724E1" w:rsidRDefault="00E724E1">
            <w:pPr>
              <w:rPr>
                <w:sz w:val="2"/>
                <w:szCs w:val="2"/>
              </w:rPr>
            </w:pPr>
          </w:p>
        </w:tc>
      </w:tr>
      <w:tr w:rsidR="00E724E1">
        <w:trPr>
          <w:trHeight w:val="758"/>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6</w:t>
            </w:r>
          </w:p>
        </w:tc>
        <w:tc>
          <w:tcPr>
            <w:tcW w:w="9496" w:type="dxa"/>
          </w:tcPr>
          <w:p w:rsidR="00E724E1" w:rsidRDefault="00122DF5">
            <w:pPr>
              <w:pStyle w:val="TableParagraph"/>
              <w:spacing w:line="249" w:lineRule="exact"/>
              <w:ind w:left="112"/>
              <w:rPr>
                <w:b/>
              </w:rPr>
            </w:pPr>
            <w:r>
              <w:rPr>
                <w:b/>
              </w:rPr>
              <w:t>Планированиеиреализациястратегиимониторингасерверов</w:t>
            </w:r>
          </w:p>
          <w:p w:rsidR="00E724E1" w:rsidRDefault="00122DF5">
            <w:pPr>
              <w:pStyle w:val="TableParagraph"/>
              <w:spacing w:line="252" w:lineRule="exact"/>
              <w:ind w:left="112"/>
            </w:pPr>
            <w:r>
              <w:t>ПланированиемониторингавWindowsServer2012R2.ОбзорSystemCenterOperationsManager.Планированиеинастройкакомпонентмониторинга.Настройка взаимодействиясVMM</w:t>
            </w:r>
          </w:p>
        </w:tc>
        <w:tc>
          <w:tcPr>
            <w:tcW w:w="1426" w:type="dxa"/>
            <w:vMerge/>
            <w:tcBorders>
              <w:top w:val="nil"/>
            </w:tcBorders>
          </w:tcPr>
          <w:p w:rsidR="00E724E1" w:rsidRDefault="00E724E1">
            <w:pPr>
              <w:rPr>
                <w:sz w:val="2"/>
                <w:szCs w:val="2"/>
              </w:rPr>
            </w:pPr>
          </w:p>
        </w:tc>
      </w:tr>
      <w:tr w:rsidR="00E724E1">
        <w:trPr>
          <w:trHeight w:val="1012"/>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7</w:t>
            </w:r>
          </w:p>
        </w:tc>
        <w:tc>
          <w:tcPr>
            <w:tcW w:w="9496" w:type="dxa"/>
          </w:tcPr>
          <w:p w:rsidR="00E724E1" w:rsidRDefault="00122DF5">
            <w:pPr>
              <w:pStyle w:val="TableParagraph"/>
              <w:spacing w:before="3"/>
              <w:ind w:left="112"/>
              <w:rPr>
                <w:b/>
              </w:rPr>
            </w:pPr>
            <w:r>
              <w:rPr>
                <w:b/>
              </w:rPr>
              <w:t>Планированиеиреализациярешенийвысокойдоступностидляфайловыхслужбиприло-жений</w:t>
            </w:r>
          </w:p>
          <w:p w:rsidR="00E724E1" w:rsidRDefault="00122DF5">
            <w:pPr>
              <w:pStyle w:val="TableParagraph"/>
              <w:spacing w:before="7" w:line="238" w:lineRule="exact"/>
              <w:ind w:left="112"/>
            </w:pPr>
            <w:r>
              <w:t>ПланированиеиреализацияStorageSpaces.ПланированиеиреализацияDFS.Планированиеиреализация NLB</w:t>
            </w:r>
          </w:p>
        </w:tc>
        <w:tc>
          <w:tcPr>
            <w:tcW w:w="1426" w:type="dxa"/>
            <w:vMerge/>
            <w:tcBorders>
              <w:top w:val="nil"/>
            </w:tcBorders>
          </w:tcPr>
          <w:p w:rsidR="00E724E1" w:rsidRDefault="00E724E1">
            <w:pPr>
              <w:rPr>
                <w:sz w:val="2"/>
                <w:szCs w:val="2"/>
              </w:rPr>
            </w:pPr>
          </w:p>
        </w:tc>
      </w:tr>
      <w:tr w:rsidR="00E724E1">
        <w:trPr>
          <w:trHeight w:val="1264"/>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8</w:t>
            </w:r>
          </w:p>
        </w:tc>
        <w:tc>
          <w:tcPr>
            <w:tcW w:w="9496" w:type="dxa"/>
          </w:tcPr>
          <w:p w:rsidR="00E724E1" w:rsidRDefault="00122DF5">
            <w:pPr>
              <w:pStyle w:val="TableParagraph"/>
              <w:spacing w:before="2" w:line="235" w:lineRule="auto"/>
              <w:ind w:left="112"/>
            </w:pPr>
            <w:r>
              <w:rPr>
                <w:b/>
              </w:rPr>
              <w:t>Планирование и реализация решений высокой доступности на основе кластеров</w:t>
            </w:r>
            <w:r>
              <w:t>Планированиеинфраструктурыотказоустойчивых кластеров. Внедрение отказоустойчивого кла-стера.Планированиеиреализациясистемыустановкиобновлений для отказоустойчивогокласте-ра.Интеграцияотказоустойчивыхкластеровивиртуализации.Планированиераспределённыхотказоустойчивыхкластеров</w:t>
            </w:r>
          </w:p>
        </w:tc>
        <w:tc>
          <w:tcPr>
            <w:tcW w:w="1426" w:type="dxa"/>
            <w:vMerge/>
            <w:tcBorders>
              <w:top w:val="nil"/>
            </w:tcBorders>
          </w:tcPr>
          <w:p w:rsidR="00E724E1" w:rsidRDefault="00E724E1">
            <w:pPr>
              <w:rPr>
                <w:sz w:val="2"/>
                <w:szCs w:val="2"/>
              </w:rPr>
            </w:pPr>
          </w:p>
        </w:tc>
      </w:tr>
      <w:tr w:rsidR="00E724E1">
        <w:trPr>
          <w:trHeight w:val="1012"/>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9</w:t>
            </w:r>
          </w:p>
        </w:tc>
        <w:tc>
          <w:tcPr>
            <w:tcW w:w="9496" w:type="dxa"/>
          </w:tcPr>
          <w:p w:rsidR="00E724E1" w:rsidRDefault="00122DF5">
            <w:pPr>
              <w:pStyle w:val="TableParagraph"/>
              <w:spacing w:line="235" w:lineRule="auto"/>
              <w:ind w:left="112"/>
            </w:pPr>
            <w:r>
              <w:rPr>
                <w:b/>
              </w:rPr>
              <w:t>Планирование и реализация стратегии бесперебойной работы (Business Continuity Strategy)</w:t>
            </w:r>
            <w:r>
              <w:t>Обзорстратегиибесперебойнойработы.Планированиеиреализациястратегийрезервногокопи-рования.Планированиеиреализациявосстановления.Планированиеиреализациярезервногокопированияивосстановлениявиртуальныхмашин</w:t>
            </w:r>
          </w:p>
        </w:tc>
        <w:tc>
          <w:tcPr>
            <w:tcW w:w="1426" w:type="dxa"/>
            <w:vMerge/>
            <w:tcBorders>
              <w:top w:val="nil"/>
            </w:tcBorders>
          </w:tcPr>
          <w:p w:rsidR="00E724E1" w:rsidRDefault="00E724E1">
            <w:pPr>
              <w:rPr>
                <w:sz w:val="2"/>
                <w:szCs w:val="2"/>
              </w:rPr>
            </w:pPr>
          </w:p>
        </w:tc>
      </w:tr>
      <w:tr w:rsidR="00E724E1">
        <w:trPr>
          <w:trHeight w:val="1010"/>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7" w:lineRule="exact"/>
              <w:ind w:left="115"/>
            </w:pPr>
            <w:r>
              <w:t>10</w:t>
            </w:r>
          </w:p>
        </w:tc>
        <w:tc>
          <w:tcPr>
            <w:tcW w:w="9496" w:type="dxa"/>
          </w:tcPr>
          <w:p w:rsidR="00E724E1" w:rsidRDefault="00122DF5">
            <w:pPr>
              <w:pStyle w:val="TableParagraph"/>
              <w:spacing w:line="247" w:lineRule="exact"/>
              <w:ind w:left="112"/>
              <w:rPr>
                <w:b/>
              </w:rPr>
            </w:pPr>
            <w:r>
              <w:rPr>
                <w:b/>
              </w:rPr>
              <w:t>Планированиеиреализацияинфраструктурыоткрытыхключей</w:t>
            </w:r>
          </w:p>
          <w:p w:rsidR="00E724E1" w:rsidRDefault="00122DF5">
            <w:pPr>
              <w:pStyle w:val="TableParagraph"/>
              <w:spacing w:before="4" w:line="252" w:lineRule="exact"/>
              <w:ind w:left="112"/>
            </w:pPr>
            <w:r>
              <w:t>Планированиеиразвертываниеудостоверяющихцентров.Планированиеиреализацияшаблонов</w:t>
            </w:r>
          </w:p>
          <w:p w:rsidR="00E724E1" w:rsidRDefault="00122DF5">
            <w:pPr>
              <w:pStyle w:val="TableParagraph"/>
              <w:spacing w:before="11" w:line="238" w:lineRule="exact"/>
              <w:ind w:left="112"/>
            </w:pPr>
            <w:r>
              <w:t>сертификатов.Планированиеиреализациявыдачииотзывасертификатов.Планированиеиреа-лизацияархивации ивосстановленияключей</w:t>
            </w:r>
          </w:p>
        </w:tc>
        <w:tc>
          <w:tcPr>
            <w:tcW w:w="1426" w:type="dxa"/>
            <w:vMerge/>
            <w:tcBorders>
              <w:top w:val="nil"/>
            </w:tcBorders>
          </w:tcPr>
          <w:p w:rsidR="00E724E1" w:rsidRDefault="00E724E1">
            <w:pPr>
              <w:rPr>
                <w:sz w:val="2"/>
                <w:szCs w:val="2"/>
              </w:rPr>
            </w:pPr>
          </w:p>
        </w:tc>
      </w:tr>
      <w:tr w:rsidR="00E724E1">
        <w:trPr>
          <w:trHeight w:val="1012"/>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11</w:t>
            </w:r>
          </w:p>
        </w:tc>
        <w:tc>
          <w:tcPr>
            <w:tcW w:w="9496" w:type="dxa"/>
          </w:tcPr>
          <w:p w:rsidR="00E724E1" w:rsidRDefault="00122DF5">
            <w:pPr>
              <w:pStyle w:val="TableParagraph"/>
              <w:spacing w:line="248" w:lineRule="exact"/>
              <w:ind w:left="112"/>
              <w:jc w:val="both"/>
              <w:rPr>
                <w:b/>
              </w:rPr>
            </w:pPr>
            <w:r>
              <w:rPr>
                <w:b/>
              </w:rPr>
              <w:t>ПланированиеиразвертываниеADFS</w:t>
            </w:r>
          </w:p>
          <w:p w:rsidR="00E724E1" w:rsidRDefault="00122DF5">
            <w:pPr>
              <w:pStyle w:val="TableParagraph"/>
              <w:spacing w:line="252" w:lineRule="exact"/>
              <w:ind w:left="112" w:right="104"/>
              <w:jc w:val="both"/>
            </w:pPr>
            <w:r>
              <w:t>Планирование и реализация инфраструктуры AD FS. Планирование и реализация AD FS ClaimProviders и Relying Parties. Планирование и реализация AD FS Claims и Claim Rules. Планирова-ние и реализацияWeb Application Proxy</w:t>
            </w:r>
          </w:p>
        </w:tc>
        <w:tc>
          <w:tcPr>
            <w:tcW w:w="1426" w:type="dxa"/>
            <w:vMerge/>
            <w:tcBorders>
              <w:top w:val="nil"/>
            </w:tcBorders>
          </w:tcPr>
          <w:p w:rsidR="00E724E1" w:rsidRDefault="00E724E1">
            <w:pPr>
              <w:rPr>
                <w:sz w:val="2"/>
                <w:szCs w:val="2"/>
              </w:rPr>
            </w:pPr>
          </w:p>
        </w:tc>
      </w:tr>
      <w:tr w:rsidR="00E724E1">
        <w:trPr>
          <w:trHeight w:val="760"/>
        </w:trPr>
        <w:tc>
          <w:tcPr>
            <w:tcW w:w="2897" w:type="dxa"/>
            <w:vMerge/>
            <w:tcBorders>
              <w:top w:val="nil"/>
            </w:tcBorders>
          </w:tcPr>
          <w:p w:rsidR="00E724E1" w:rsidRDefault="00E724E1">
            <w:pPr>
              <w:rPr>
                <w:sz w:val="2"/>
                <w:szCs w:val="2"/>
              </w:rPr>
            </w:pPr>
          </w:p>
        </w:tc>
        <w:tc>
          <w:tcPr>
            <w:tcW w:w="581" w:type="dxa"/>
          </w:tcPr>
          <w:p w:rsidR="00E724E1" w:rsidRDefault="00122DF5">
            <w:pPr>
              <w:pStyle w:val="TableParagraph"/>
              <w:spacing w:line="249" w:lineRule="exact"/>
              <w:ind w:left="115"/>
            </w:pPr>
            <w:r>
              <w:t>12</w:t>
            </w:r>
          </w:p>
        </w:tc>
        <w:tc>
          <w:tcPr>
            <w:tcW w:w="9496" w:type="dxa"/>
          </w:tcPr>
          <w:p w:rsidR="00E724E1" w:rsidRDefault="00122DF5">
            <w:pPr>
              <w:pStyle w:val="TableParagraph"/>
              <w:spacing w:line="249" w:lineRule="exact"/>
              <w:ind w:left="112"/>
              <w:rPr>
                <w:b/>
              </w:rPr>
            </w:pPr>
            <w:r>
              <w:rPr>
                <w:b/>
              </w:rPr>
              <w:t>Планированиеиреализациядоступакданнымдляпользователейиустройств</w:t>
            </w:r>
          </w:p>
          <w:p w:rsidR="00E724E1" w:rsidRDefault="00122DF5">
            <w:pPr>
              <w:pStyle w:val="TableParagraph"/>
              <w:spacing w:line="254" w:lineRule="exact"/>
              <w:ind w:left="112" w:right="112"/>
            </w:pPr>
            <w:r>
              <w:t>ПланированиеиреализацияDAC.Планированиеподключениякрабочемуместу(WorkplaceJoin). Планирование рабочих папок (WorkFolders)</w:t>
            </w:r>
          </w:p>
        </w:tc>
        <w:tc>
          <w:tcPr>
            <w:tcW w:w="1426" w:type="dxa"/>
            <w:vMerge/>
            <w:tcBorders>
              <w:top w:val="nil"/>
            </w:tcBorders>
          </w:tcPr>
          <w:p w:rsidR="00E724E1" w:rsidRDefault="00E724E1">
            <w:pPr>
              <w:rPr>
                <w:sz w:val="2"/>
                <w:szCs w:val="2"/>
              </w:rPr>
            </w:pPr>
          </w:p>
        </w:tc>
      </w:tr>
    </w:tbl>
    <w:p w:rsidR="00E724E1" w:rsidRDefault="00E724E1">
      <w:pPr>
        <w:rPr>
          <w:sz w:val="2"/>
          <w:szCs w:val="2"/>
        </w:rPr>
        <w:sectPr w:rsidR="00E724E1">
          <w:pgSz w:w="16850" w:h="11920" w:orient="landscape"/>
          <w:pgMar w:top="1100" w:right="1100" w:bottom="880" w:left="920" w:header="0" w:footer="697"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581"/>
        <w:gridCol w:w="9496"/>
        <w:gridCol w:w="1426"/>
      </w:tblGrid>
      <w:tr w:rsidR="00E724E1">
        <w:trPr>
          <w:trHeight w:val="1012"/>
        </w:trPr>
        <w:tc>
          <w:tcPr>
            <w:tcW w:w="2897" w:type="dxa"/>
            <w:vMerge w:val="restart"/>
          </w:tcPr>
          <w:p w:rsidR="00E724E1" w:rsidRDefault="00E724E1">
            <w:pPr>
              <w:pStyle w:val="TableParagraph"/>
            </w:pPr>
          </w:p>
        </w:tc>
        <w:tc>
          <w:tcPr>
            <w:tcW w:w="581" w:type="dxa"/>
          </w:tcPr>
          <w:p w:rsidR="00E724E1" w:rsidRDefault="00122DF5">
            <w:pPr>
              <w:pStyle w:val="TableParagraph"/>
              <w:spacing w:line="249" w:lineRule="exact"/>
              <w:ind w:left="115"/>
            </w:pPr>
            <w:r>
              <w:t>13</w:t>
            </w:r>
          </w:p>
        </w:tc>
        <w:tc>
          <w:tcPr>
            <w:tcW w:w="9496" w:type="dxa"/>
          </w:tcPr>
          <w:p w:rsidR="00E724E1" w:rsidRDefault="00122DF5">
            <w:pPr>
              <w:pStyle w:val="TableParagraph"/>
              <w:spacing w:line="248" w:lineRule="exact"/>
              <w:ind w:left="112"/>
              <w:jc w:val="both"/>
              <w:rPr>
                <w:b/>
              </w:rPr>
            </w:pPr>
            <w:r>
              <w:rPr>
                <w:b/>
              </w:rPr>
              <w:t>Планированиеиреализацияслужбыуправленияправами</w:t>
            </w:r>
          </w:p>
          <w:p w:rsidR="00E724E1" w:rsidRDefault="00122DF5">
            <w:pPr>
              <w:pStyle w:val="TableParagraph"/>
              <w:spacing w:line="252" w:lineRule="exact"/>
              <w:ind w:left="112" w:right="113"/>
              <w:jc w:val="both"/>
            </w:pPr>
            <w:r>
              <w:t>Обзор AD RMS. Планирование и реализация кластера AD RMS. Планирование и внедрение шаб-лонов AD RMS и политик AD RMS. Планирование и реализация внешнего доступа к AD RMS.Планирование и реализациявзаимодействияADRMS иDynamic AccessControl.</w:t>
            </w:r>
          </w:p>
        </w:tc>
        <w:tc>
          <w:tcPr>
            <w:tcW w:w="1426" w:type="dxa"/>
          </w:tcPr>
          <w:p w:rsidR="00E724E1" w:rsidRDefault="00E724E1">
            <w:pPr>
              <w:pStyle w:val="TableParagraph"/>
            </w:pPr>
          </w:p>
        </w:tc>
      </w:tr>
      <w:tr w:rsidR="00E724E1">
        <w:trPr>
          <w:trHeight w:val="251"/>
        </w:trPr>
        <w:tc>
          <w:tcPr>
            <w:tcW w:w="2897" w:type="dxa"/>
            <w:vMerge/>
            <w:tcBorders>
              <w:top w:val="nil"/>
            </w:tcBorders>
          </w:tcPr>
          <w:p w:rsidR="00E724E1" w:rsidRDefault="00E724E1">
            <w:pPr>
              <w:rPr>
                <w:sz w:val="2"/>
                <w:szCs w:val="2"/>
              </w:rPr>
            </w:pPr>
          </w:p>
        </w:tc>
        <w:tc>
          <w:tcPr>
            <w:tcW w:w="10077" w:type="dxa"/>
            <w:gridSpan w:val="2"/>
          </w:tcPr>
          <w:p w:rsidR="00E724E1" w:rsidRDefault="00122DF5">
            <w:pPr>
              <w:pStyle w:val="TableParagraph"/>
              <w:spacing w:line="232" w:lineRule="exact"/>
              <w:ind w:left="115"/>
              <w:rPr>
                <w:b/>
                <w:i/>
              </w:rPr>
            </w:pPr>
            <w:r>
              <w:rPr>
                <w:b/>
                <w:i/>
              </w:rPr>
              <w:t>Втомчислепрактическихзанятийилабораторныхработ</w:t>
            </w:r>
          </w:p>
        </w:tc>
        <w:tc>
          <w:tcPr>
            <w:tcW w:w="1426" w:type="dxa"/>
            <w:vMerge w:val="restart"/>
          </w:tcPr>
          <w:p w:rsidR="00E724E1" w:rsidRDefault="00122DF5">
            <w:pPr>
              <w:pStyle w:val="TableParagraph"/>
              <w:spacing w:line="249" w:lineRule="exact"/>
              <w:ind w:left="532" w:right="514"/>
              <w:jc w:val="center"/>
              <w:rPr>
                <w:b/>
              </w:rPr>
            </w:pPr>
            <w:r>
              <w:rPr>
                <w:b/>
              </w:rPr>
              <w:t>44</w:t>
            </w:r>
          </w:p>
        </w:tc>
      </w:tr>
      <w:tr w:rsidR="00E724E1">
        <w:trPr>
          <w:trHeight w:val="1932"/>
        </w:trPr>
        <w:tc>
          <w:tcPr>
            <w:tcW w:w="2897" w:type="dxa"/>
            <w:vMerge/>
            <w:tcBorders>
              <w:top w:val="nil"/>
            </w:tcBorders>
          </w:tcPr>
          <w:p w:rsidR="00E724E1" w:rsidRDefault="00E724E1">
            <w:pPr>
              <w:rPr>
                <w:sz w:val="2"/>
                <w:szCs w:val="2"/>
              </w:rPr>
            </w:pPr>
          </w:p>
        </w:tc>
        <w:tc>
          <w:tcPr>
            <w:tcW w:w="10077" w:type="dxa"/>
            <w:gridSpan w:val="2"/>
          </w:tcPr>
          <w:p w:rsidR="00E724E1" w:rsidRDefault="00122DF5">
            <w:pPr>
              <w:pStyle w:val="TableParagraph"/>
              <w:numPr>
                <w:ilvl w:val="0"/>
                <w:numId w:val="137"/>
              </w:numPr>
              <w:tabs>
                <w:tab w:val="left" w:pos="344"/>
              </w:tabs>
              <w:ind w:right="313"/>
              <w:rPr>
                <w:sz w:val="24"/>
              </w:rPr>
            </w:pPr>
            <w:r>
              <w:rPr>
                <w:sz w:val="24"/>
              </w:rPr>
              <w:t>Осуществление конфигурирования программного обеспечения на серверах и рабочих стан-циях.</w:t>
            </w:r>
          </w:p>
          <w:p w:rsidR="00E724E1" w:rsidRDefault="00122DF5">
            <w:pPr>
              <w:pStyle w:val="TableParagraph"/>
              <w:numPr>
                <w:ilvl w:val="0"/>
                <w:numId w:val="137"/>
              </w:numPr>
              <w:tabs>
                <w:tab w:val="left" w:pos="344"/>
              </w:tabs>
              <w:ind w:hanging="287"/>
              <w:rPr>
                <w:sz w:val="24"/>
              </w:rPr>
            </w:pPr>
            <w:r>
              <w:rPr>
                <w:sz w:val="24"/>
              </w:rPr>
              <w:t>Установкаправдоступаиконтрольиспользованиясетевыхресурсов</w:t>
            </w:r>
          </w:p>
          <w:p w:rsidR="00E724E1" w:rsidRDefault="00122DF5">
            <w:pPr>
              <w:pStyle w:val="TableParagraph"/>
              <w:numPr>
                <w:ilvl w:val="0"/>
                <w:numId w:val="137"/>
              </w:numPr>
              <w:tabs>
                <w:tab w:val="left" w:pos="344"/>
              </w:tabs>
              <w:ind w:hanging="287"/>
              <w:rPr>
                <w:sz w:val="24"/>
              </w:rPr>
            </w:pPr>
            <w:r>
              <w:rPr>
                <w:sz w:val="24"/>
              </w:rPr>
              <w:t>Администрированиесерверов</w:t>
            </w:r>
          </w:p>
          <w:p w:rsidR="00E724E1" w:rsidRDefault="00122DF5">
            <w:pPr>
              <w:pStyle w:val="TableParagraph"/>
              <w:numPr>
                <w:ilvl w:val="0"/>
                <w:numId w:val="137"/>
              </w:numPr>
              <w:tabs>
                <w:tab w:val="left" w:pos="344"/>
              </w:tabs>
              <w:ind w:hanging="287"/>
              <w:rPr>
                <w:sz w:val="24"/>
              </w:rPr>
            </w:pPr>
            <w:r>
              <w:rPr>
                <w:sz w:val="24"/>
              </w:rPr>
              <w:t>Расчётстоимостисетевогооборудованияипрограммногообеспечения</w:t>
            </w:r>
          </w:p>
          <w:p w:rsidR="00E724E1" w:rsidRDefault="00122DF5">
            <w:pPr>
              <w:pStyle w:val="TableParagraph"/>
              <w:numPr>
                <w:ilvl w:val="0"/>
                <w:numId w:val="137"/>
              </w:numPr>
              <w:tabs>
                <w:tab w:val="left" w:pos="344"/>
              </w:tabs>
              <w:spacing w:line="268" w:lineRule="exact"/>
              <w:ind w:hanging="287"/>
              <w:rPr>
                <w:sz w:val="24"/>
              </w:rPr>
            </w:pPr>
            <w:r>
              <w:rPr>
                <w:sz w:val="24"/>
              </w:rPr>
              <w:t>Регистрацияпользователейлокальнойсети</w:t>
            </w:r>
          </w:p>
          <w:p w:rsidR="00E724E1" w:rsidRDefault="00122DF5">
            <w:pPr>
              <w:pStyle w:val="TableParagraph"/>
              <w:numPr>
                <w:ilvl w:val="0"/>
                <w:numId w:val="137"/>
              </w:numPr>
              <w:tabs>
                <w:tab w:val="left" w:pos="344"/>
              </w:tabs>
              <w:spacing w:line="265" w:lineRule="exact"/>
              <w:ind w:hanging="287"/>
              <w:rPr>
                <w:sz w:val="24"/>
              </w:rPr>
            </w:pPr>
            <w:r>
              <w:rPr>
                <w:sz w:val="24"/>
              </w:rPr>
              <w:t>Осуществлениеантивируснойзащиты</w:t>
            </w:r>
          </w:p>
        </w:tc>
        <w:tc>
          <w:tcPr>
            <w:tcW w:w="1426" w:type="dxa"/>
            <w:vMerge/>
            <w:tcBorders>
              <w:top w:val="nil"/>
            </w:tcBorders>
          </w:tcPr>
          <w:p w:rsidR="00E724E1" w:rsidRDefault="00E724E1">
            <w:pPr>
              <w:rPr>
                <w:sz w:val="2"/>
                <w:szCs w:val="2"/>
              </w:rPr>
            </w:pPr>
          </w:p>
        </w:tc>
      </w:tr>
      <w:tr w:rsidR="00E724E1">
        <w:trPr>
          <w:trHeight w:val="2162"/>
        </w:trPr>
        <w:tc>
          <w:tcPr>
            <w:tcW w:w="12974" w:type="dxa"/>
            <w:gridSpan w:val="3"/>
          </w:tcPr>
          <w:p w:rsidR="00E724E1" w:rsidRDefault="00122DF5">
            <w:pPr>
              <w:pStyle w:val="TableParagraph"/>
              <w:spacing w:line="249" w:lineRule="exact"/>
              <w:ind w:left="115"/>
              <w:rPr>
                <w:b/>
              </w:rPr>
            </w:pPr>
            <w:r>
              <w:rPr>
                <w:b/>
              </w:rPr>
              <w:t>Учебнаяпрактика</w:t>
            </w:r>
          </w:p>
          <w:p w:rsidR="00E724E1" w:rsidRDefault="00122DF5">
            <w:pPr>
              <w:pStyle w:val="TableParagraph"/>
              <w:spacing w:before="1" w:line="253" w:lineRule="exact"/>
              <w:ind w:left="115"/>
              <w:rPr>
                <w:b/>
              </w:rPr>
            </w:pPr>
            <w:r>
              <w:rPr>
                <w:b/>
              </w:rPr>
              <w:t>Примерныйпереченьработ:</w:t>
            </w:r>
          </w:p>
          <w:p w:rsidR="00E724E1" w:rsidRDefault="00122DF5">
            <w:pPr>
              <w:pStyle w:val="TableParagraph"/>
              <w:numPr>
                <w:ilvl w:val="0"/>
                <w:numId w:val="136"/>
              </w:numPr>
              <w:tabs>
                <w:tab w:val="left" w:pos="476"/>
              </w:tabs>
              <w:spacing w:line="276" w:lineRule="exact"/>
              <w:ind w:hanging="364"/>
              <w:rPr>
                <w:sz w:val="24"/>
              </w:rPr>
            </w:pPr>
            <w:r>
              <w:rPr>
                <w:sz w:val="24"/>
              </w:rPr>
              <w:t>Администрированиесерверовирабочихстанций.</w:t>
            </w:r>
          </w:p>
          <w:p w:rsidR="00E724E1" w:rsidRDefault="00122DF5">
            <w:pPr>
              <w:pStyle w:val="TableParagraph"/>
              <w:numPr>
                <w:ilvl w:val="0"/>
                <w:numId w:val="136"/>
              </w:numPr>
              <w:tabs>
                <w:tab w:val="left" w:pos="476"/>
              </w:tabs>
              <w:spacing w:before="3"/>
              <w:ind w:hanging="364"/>
              <w:rPr>
                <w:sz w:val="24"/>
              </w:rPr>
            </w:pPr>
            <w:r>
              <w:rPr>
                <w:sz w:val="24"/>
              </w:rPr>
              <w:t>ОрганизациядоступаклокальнымсетямиИнтернету.</w:t>
            </w:r>
          </w:p>
          <w:p w:rsidR="00E724E1" w:rsidRDefault="00122DF5">
            <w:pPr>
              <w:pStyle w:val="TableParagraph"/>
              <w:numPr>
                <w:ilvl w:val="0"/>
                <w:numId w:val="136"/>
              </w:numPr>
              <w:tabs>
                <w:tab w:val="left" w:pos="476"/>
              </w:tabs>
              <w:ind w:hanging="364"/>
              <w:rPr>
                <w:sz w:val="24"/>
              </w:rPr>
            </w:pPr>
            <w:r>
              <w:rPr>
                <w:sz w:val="24"/>
              </w:rPr>
              <w:t>Установкаисопровождениесетевых сервисов.</w:t>
            </w:r>
          </w:p>
          <w:p w:rsidR="00E724E1" w:rsidRDefault="00122DF5">
            <w:pPr>
              <w:pStyle w:val="TableParagraph"/>
              <w:numPr>
                <w:ilvl w:val="0"/>
                <w:numId w:val="136"/>
              </w:numPr>
              <w:tabs>
                <w:tab w:val="left" w:pos="476"/>
              </w:tabs>
              <w:ind w:hanging="364"/>
              <w:rPr>
                <w:sz w:val="24"/>
              </w:rPr>
            </w:pPr>
            <w:r>
              <w:rPr>
                <w:sz w:val="24"/>
              </w:rPr>
              <w:t>Расчётстоимостисетевогооборудованияипрограммногообеспечения.</w:t>
            </w:r>
          </w:p>
          <w:p w:rsidR="00E724E1" w:rsidRDefault="00122DF5">
            <w:pPr>
              <w:pStyle w:val="TableParagraph"/>
              <w:numPr>
                <w:ilvl w:val="0"/>
                <w:numId w:val="136"/>
              </w:numPr>
              <w:tabs>
                <w:tab w:val="left" w:pos="476"/>
              </w:tabs>
              <w:spacing w:line="268" w:lineRule="exact"/>
              <w:ind w:hanging="364"/>
              <w:rPr>
                <w:sz w:val="24"/>
              </w:rPr>
            </w:pPr>
            <w:r>
              <w:rPr>
                <w:sz w:val="24"/>
              </w:rPr>
              <w:t>Сборданныхдляанализаиспользованияпрограммно-техническихсредствкомпьютерныхсетей.</w:t>
            </w:r>
          </w:p>
          <w:p w:rsidR="00E724E1" w:rsidRDefault="00122DF5">
            <w:pPr>
              <w:pStyle w:val="TableParagraph"/>
              <w:numPr>
                <w:ilvl w:val="0"/>
                <w:numId w:val="136"/>
              </w:numPr>
              <w:tabs>
                <w:tab w:val="left" w:pos="433"/>
              </w:tabs>
              <w:spacing w:line="265" w:lineRule="exact"/>
              <w:ind w:left="432" w:hanging="364"/>
              <w:rPr>
                <w:sz w:val="24"/>
              </w:rPr>
            </w:pPr>
            <w:r>
              <w:rPr>
                <w:sz w:val="24"/>
              </w:rPr>
              <w:t>Обеспечениесетевойбезопасности</w:t>
            </w:r>
          </w:p>
        </w:tc>
        <w:tc>
          <w:tcPr>
            <w:tcW w:w="1426" w:type="dxa"/>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8"/>
              <w:rPr>
                <w:b/>
                <w:i/>
                <w:sz w:val="34"/>
              </w:rPr>
            </w:pPr>
          </w:p>
          <w:p w:rsidR="00E724E1" w:rsidRDefault="00122DF5">
            <w:pPr>
              <w:pStyle w:val="TableParagraph"/>
              <w:ind w:left="112"/>
              <w:rPr>
                <w:b/>
                <w:i/>
              </w:rPr>
            </w:pPr>
            <w:r>
              <w:rPr>
                <w:b/>
                <w:i/>
              </w:rPr>
              <w:t>87</w:t>
            </w:r>
          </w:p>
        </w:tc>
      </w:tr>
      <w:tr w:rsidR="00E724E1">
        <w:trPr>
          <w:trHeight w:val="3312"/>
        </w:trPr>
        <w:tc>
          <w:tcPr>
            <w:tcW w:w="12974" w:type="dxa"/>
            <w:gridSpan w:val="3"/>
          </w:tcPr>
          <w:p w:rsidR="00E724E1" w:rsidRDefault="00122DF5">
            <w:pPr>
              <w:pStyle w:val="TableParagraph"/>
              <w:ind w:left="115" w:right="9134"/>
              <w:rPr>
                <w:b/>
              </w:rPr>
            </w:pPr>
            <w:r>
              <w:rPr>
                <w:b/>
              </w:rPr>
              <w:t>Производственная практика разделаПримерныйперечень работ:</w:t>
            </w:r>
          </w:p>
          <w:p w:rsidR="00E724E1" w:rsidRDefault="00122DF5">
            <w:pPr>
              <w:pStyle w:val="TableParagraph"/>
              <w:numPr>
                <w:ilvl w:val="0"/>
                <w:numId w:val="135"/>
              </w:numPr>
              <w:tabs>
                <w:tab w:val="left" w:pos="836"/>
              </w:tabs>
              <w:spacing w:line="252" w:lineRule="exact"/>
              <w:ind w:hanging="361"/>
            </w:pPr>
            <w:r>
              <w:t>Установканасерверыирабочиестанции:операционные системыинеобходимоедляработыпрограммноеобеспечение.</w:t>
            </w:r>
          </w:p>
          <w:p w:rsidR="00E724E1" w:rsidRDefault="00122DF5">
            <w:pPr>
              <w:pStyle w:val="TableParagraph"/>
              <w:numPr>
                <w:ilvl w:val="0"/>
                <w:numId w:val="135"/>
              </w:numPr>
              <w:tabs>
                <w:tab w:val="left" w:pos="836"/>
              </w:tabs>
              <w:spacing w:line="252" w:lineRule="exact"/>
              <w:ind w:hanging="361"/>
            </w:pPr>
            <w:r>
              <w:t>Поддержкавработоспособномсостояниипрограммноеобеспечениесерверовирабочихстанций.</w:t>
            </w:r>
          </w:p>
          <w:p w:rsidR="00E724E1" w:rsidRDefault="00122DF5">
            <w:pPr>
              <w:pStyle w:val="TableParagraph"/>
              <w:numPr>
                <w:ilvl w:val="0"/>
                <w:numId w:val="135"/>
              </w:numPr>
              <w:tabs>
                <w:tab w:val="left" w:pos="836"/>
              </w:tabs>
              <w:spacing w:line="252" w:lineRule="exact"/>
              <w:ind w:hanging="361"/>
            </w:pPr>
            <w:r>
              <w:t>Регистрацияпользователейлокальнойсетиипочтовогосервера,назначаетидентификаторыипароли.</w:t>
            </w:r>
          </w:p>
          <w:p w:rsidR="00E724E1" w:rsidRDefault="00122DF5">
            <w:pPr>
              <w:pStyle w:val="TableParagraph"/>
              <w:numPr>
                <w:ilvl w:val="0"/>
                <w:numId w:val="135"/>
              </w:numPr>
              <w:tabs>
                <w:tab w:val="left" w:pos="836"/>
              </w:tabs>
              <w:ind w:hanging="361"/>
            </w:pPr>
            <w:r>
              <w:t>Обеспечениесвоевременногокопирования,архивированияирезервированияданных.</w:t>
            </w:r>
          </w:p>
          <w:p w:rsidR="00E724E1" w:rsidRDefault="00122DF5">
            <w:pPr>
              <w:pStyle w:val="TableParagraph"/>
              <w:numPr>
                <w:ilvl w:val="0"/>
                <w:numId w:val="135"/>
              </w:numPr>
              <w:tabs>
                <w:tab w:val="left" w:pos="836"/>
              </w:tabs>
              <w:ind w:right="315"/>
            </w:pPr>
            <w:r>
              <w:t>Принятие мер по восстановлению работоспособности локальной сети при сбоях или выходе из строя сетевого оборудования.Выявлениеошибокпользователейипрограммногообеспеченияи принятиемерпоихисправлению.</w:t>
            </w:r>
          </w:p>
          <w:p w:rsidR="00E724E1" w:rsidRDefault="00122DF5">
            <w:pPr>
              <w:pStyle w:val="TableParagraph"/>
              <w:numPr>
                <w:ilvl w:val="0"/>
                <w:numId w:val="135"/>
              </w:numPr>
              <w:tabs>
                <w:tab w:val="left" w:pos="836"/>
              </w:tabs>
              <w:spacing w:line="251" w:lineRule="exact"/>
              <w:ind w:hanging="361"/>
            </w:pPr>
            <w:r>
              <w:t>Проведениемониторингасети,разрабатыватьпредложенияпоразвитиюинфраструктурысети.</w:t>
            </w:r>
          </w:p>
          <w:p w:rsidR="00E724E1" w:rsidRDefault="00122DF5">
            <w:pPr>
              <w:pStyle w:val="TableParagraph"/>
              <w:numPr>
                <w:ilvl w:val="0"/>
                <w:numId w:val="135"/>
              </w:numPr>
              <w:tabs>
                <w:tab w:val="left" w:pos="836"/>
              </w:tabs>
              <w:spacing w:before="4"/>
              <w:ind w:right="413"/>
            </w:pPr>
            <w:r>
              <w:t>Обеспечение сетевой безопасности (защиту от несанкционированного доступа к информации, просмотра или изменения си-стемныхфайловиданных), безопасность межсетевого взаимодействия.</w:t>
            </w:r>
          </w:p>
          <w:p w:rsidR="00E724E1" w:rsidRDefault="00122DF5">
            <w:pPr>
              <w:pStyle w:val="TableParagraph"/>
              <w:numPr>
                <w:ilvl w:val="0"/>
                <w:numId w:val="135"/>
              </w:numPr>
              <w:tabs>
                <w:tab w:val="left" w:pos="836"/>
              </w:tabs>
              <w:spacing w:before="6" w:line="228" w:lineRule="auto"/>
              <w:ind w:left="170" w:right="2616" w:firstLine="305"/>
              <w:rPr>
                <w:sz w:val="24"/>
              </w:rPr>
            </w:pPr>
            <w:r>
              <w:t>Осуществлениеантивируснойзащитылокальнойвычислительнойсети,серверовирабочихстанций.Документированиевсехпроизведенныхдействий</w:t>
            </w:r>
            <w:r>
              <w:rPr>
                <w:sz w:val="24"/>
              </w:rPr>
              <w:t>.</w:t>
            </w:r>
          </w:p>
        </w:tc>
        <w:tc>
          <w:tcPr>
            <w:tcW w:w="1426" w:type="dxa"/>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50"/>
              <w:ind w:left="112"/>
              <w:rPr>
                <w:b/>
                <w:i/>
              </w:rPr>
            </w:pPr>
            <w:r>
              <w:rPr>
                <w:b/>
                <w:i/>
              </w:rPr>
              <w:t>125</w:t>
            </w:r>
          </w:p>
        </w:tc>
      </w:tr>
      <w:tr w:rsidR="00E724E1">
        <w:trPr>
          <w:trHeight w:val="254"/>
        </w:trPr>
        <w:tc>
          <w:tcPr>
            <w:tcW w:w="12974" w:type="dxa"/>
            <w:gridSpan w:val="3"/>
          </w:tcPr>
          <w:p w:rsidR="00E724E1" w:rsidRDefault="00122DF5">
            <w:pPr>
              <w:pStyle w:val="TableParagraph"/>
              <w:spacing w:line="234" w:lineRule="exact"/>
              <w:ind w:left="115"/>
              <w:rPr>
                <w:b/>
              </w:rPr>
            </w:pPr>
            <w:r>
              <w:rPr>
                <w:b/>
              </w:rPr>
              <w:t>Промежуточнаяаттестация</w:t>
            </w:r>
          </w:p>
        </w:tc>
        <w:tc>
          <w:tcPr>
            <w:tcW w:w="1426" w:type="dxa"/>
          </w:tcPr>
          <w:p w:rsidR="00E724E1" w:rsidRDefault="00122DF5">
            <w:pPr>
              <w:pStyle w:val="TableParagraph"/>
              <w:spacing w:line="234" w:lineRule="exact"/>
              <w:ind w:left="112"/>
              <w:rPr>
                <w:b/>
                <w:i/>
              </w:rPr>
            </w:pPr>
            <w:r>
              <w:rPr>
                <w:b/>
                <w:i/>
              </w:rPr>
              <w:t>6</w:t>
            </w:r>
          </w:p>
        </w:tc>
      </w:tr>
      <w:tr w:rsidR="00E724E1">
        <w:trPr>
          <w:trHeight w:val="254"/>
        </w:trPr>
        <w:tc>
          <w:tcPr>
            <w:tcW w:w="12974" w:type="dxa"/>
            <w:gridSpan w:val="3"/>
          </w:tcPr>
          <w:p w:rsidR="00E724E1" w:rsidRDefault="00122DF5">
            <w:pPr>
              <w:pStyle w:val="TableParagraph"/>
              <w:spacing w:line="234" w:lineRule="exact"/>
              <w:ind w:left="115"/>
              <w:rPr>
                <w:b/>
              </w:rPr>
            </w:pPr>
            <w:r>
              <w:rPr>
                <w:b/>
              </w:rPr>
              <w:t>Всего</w:t>
            </w:r>
          </w:p>
        </w:tc>
        <w:tc>
          <w:tcPr>
            <w:tcW w:w="1426" w:type="dxa"/>
          </w:tcPr>
          <w:p w:rsidR="00E724E1" w:rsidRDefault="00122DF5">
            <w:pPr>
              <w:pStyle w:val="TableParagraph"/>
              <w:spacing w:line="234" w:lineRule="exact"/>
              <w:ind w:left="112"/>
              <w:rPr>
                <w:b/>
                <w:i/>
              </w:rPr>
            </w:pPr>
            <w:r>
              <w:rPr>
                <w:b/>
                <w:i/>
              </w:rPr>
              <w:t>594</w:t>
            </w:r>
          </w:p>
        </w:tc>
      </w:tr>
    </w:tbl>
    <w:p w:rsidR="00E724E1" w:rsidRDefault="00E724E1">
      <w:pPr>
        <w:spacing w:line="234" w:lineRule="exact"/>
        <w:sectPr w:rsidR="00E724E1">
          <w:pgSz w:w="16850" w:h="11920" w:orient="landscape"/>
          <w:pgMar w:top="1100" w:right="1100" w:bottom="880" w:left="920" w:header="0" w:footer="697" w:gutter="0"/>
          <w:cols w:space="720"/>
        </w:sectPr>
      </w:pPr>
    </w:p>
    <w:p w:rsidR="00E724E1" w:rsidRDefault="00122DF5">
      <w:pPr>
        <w:pStyle w:val="a4"/>
        <w:numPr>
          <w:ilvl w:val="1"/>
          <w:numId w:val="139"/>
        </w:numPr>
        <w:tabs>
          <w:tab w:val="left" w:pos="1031"/>
        </w:tabs>
        <w:spacing w:before="74"/>
        <w:ind w:left="1030"/>
        <w:jc w:val="left"/>
        <w:rPr>
          <w:b/>
        </w:rPr>
      </w:pPr>
      <w:r>
        <w:rPr>
          <w:b/>
          <w:spacing w:val="-1"/>
        </w:rPr>
        <w:lastRenderedPageBreak/>
        <w:t>УСЛОВИЯРЕАЛИЗАЦИИ</w:t>
      </w:r>
      <w:r>
        <w:rPr>
          <w:b/>
        </w:rPr>
        <w:t>ПРОГРАММЫПРОФЕССИОНАЛЬНОГОМОДУЛЯ</w:t>
      </w:r>
    </w:p>
    <w:p w:rsidR="00E724E1" w:rsidRDefault="00E724E1">
      <w:pPr>
        <w:pStyle w:val="a3"/>
        <w:spacing w:before="9"/>
        <w:rPr>
          <w:b/>
          <w:sz w:val="20"/>
        </w:rPr>
      </w:pPr>
    </w:p>
    <w:p w:rsidR="00E724E1" w:rsidRDefault="00122DF5">
      <w:pPr>
        <w:ind w:left="1761"/>
        <w:rPr>
          <w:b/>
        </w:rPr>
      </w:pPr>
      <w:r>
        <w:rPr>
          <w:b/>
        </w:rPr>
        <w:t>«ПМ.02ОРГАНИЗАЦИЯСЕТЕВОГОАДМИНИСТРИРОВАНИЯ»</w:t>
      </w:r>
    </w:p>
    <w:p w:rsidR="00E724E1" w:rsidRDefault="00E724E1">
      <w:pPr>
        <w:pStyle w:val="a3"/>
        <w:rPr>
          <w:b/>
          <w:sz w:val="21"/>
        </w:rPr>
      </w:pPr>
    </w:p>
    <w:p w:rsidR="00E724E1" w:rsidRDefault="00122DF5">
      <w:pPr>
        <w:pStyle w:val="a4"/>
        <w:numPr>
          <w:ilvl w:val="2"/>
          <w:numId w:val="139"/>
        </w:numPr>
        <w:tabs>
          <w:tab w:val="left" w:pos="1197"/>
        </w:tabs>
        <w:spacing w:line="276" w:lineRule="auto"/>
        <w:ind w:right="166" w:firstLine="707"/>
        <w:rPr>
          <w:b/>
        </w:rPr>
      </w:pPr>
      <w:r>
        <w:rPr>
          <w:b/>
        </w:rPr>
        <w:t>Для реализации программы профессионального модуля должны быть предусмот-реныследующиеспециальные помещения:</w:t>
      </w:r>
    </w:p>
    <w:p w:rsidR="00E724E1" w:rsidRDefault="00122DF5">
      <w:pPr>
        <w:spacing w:before="196" w:line="276" w:lineRule="auto"/>
        <w:ind w:left="102" w:right="99"/>
        <w:jc w:val="both"/>
        <w:rPr>
          <w:b/>
        </w:rPr>
      </w:pPr>
      <w:r>
        <w:t>Лаборатории«Организацияипринципыпостроениякомпьютерныхсистем»</w:t>
      </w:r>
      <w:r>
        <w:rPr>
          <w:i/>
        </w:rPr>
        <w:t>,</w:t>
      </w:r>
      <w:r>
        <w:t>оснащенныевсоответствии с п. 6.1.2.1. Примерной программы по специальности 09.02.06 Сетевое и системноеадминистрирование</w:t>
      </w:r>
      <w:r>
        <w:rPr>
          <w:b/>
        </w:rPr>
        <w:t>.</w:t>
      </w:r>
    </w:p>
    <w:p w:rsidR="00E724E1" w:rsidRDefault="00122DF5">
      <w:pPr>
        <w:spacing w:before="202" w:line="278" w:lineRule="auto"/>
        <w:ind w:left="102" w:right="103" w:firstLine="707"/>
        <w:jc w:val="both"/>
        <w:rPr>
          <w:b/>
        </w:rPr>
      </w:pPr>
      <w:r>
        <w:t>Оснащенныебазыпрактики,всоответствиисп6.2.1.3Примернойпрограммыпоспециальности09.02.06 Сетевое и системное администрирование</w:t>
      </w:r>
      <w:r>
        <w:rPr>
          <w:b/>
        </w:rPr>
        <w:t>.</w:t>
      </w:r>
    </w:p>
    <w:p w:rsidR="00E724E1" w:rsidRDefault="00122DF5">
      <w:pPr>
        <w:pStyle w:val="a4"/>
        <w:numPr>
          <w:ilvl w:val="2"/>
          <w:numId w:val="139"/>
        </w:numPr>
        <w:tabs>
          <w:tab w:val="left" w:pos="1197"/>
        </w:tabs>
        <w:spacing w:before="193"/>
        <w:ind w:left="1196"/>
        <w:rPr>
          <w:b/>
        </w:rPr>
      </w:pPr>
      <w:r>
        <w:rPr>
          <w:b/>
        </w:rPr>
        <w:t>Информационноеобеспечениереализациипрограммы</w:t>
      </w:r>
    </w:p>
    <w:p w:rsidR="00E724E1" w:rsidRDefault="00E724E1">
      <w:pPr>
        <w:pStyle w:val="a3"/>
        <w:spacing w:before="1"/>
        <w:rPr>
          <w:b/>
          <w:sz w:val="21"/>
        </w:rPr>
      </w:pPr>
    </w:p>
    <w:p w:rsidR="00E724E1" w:rsidRDefault="00122DF5">
      <w:pPr>
        <w:spacing w:line="276" w:lineRule="auto"/>
        <w:ind w:left="102" w:right="102" w:firstLine="707"/>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рекомендуемыедляиспользованиявобразовательномпроцессе.</w:t>
      </w:r>
    </w:p>
    <w:p w:rsidR="00E724E1" w:rsidRDefault="00122DF5">
      <w:pPr>
        <w:pStyle w:val="a4"/>
        <w:numPr>
          <w:ilvl w:val="2"/>
          <w:numId w:val="134"/>
        </w:numPr>
        <w:tabs>
          <w:tab w:val="left" w:pos="1012"/>
        </w:tabs>
        <w:spacing w:line="247" w:lineRule="exact"/>
        <w:ind w:hanging="553"/>
        <w:rPr>
          <w:b/>
        </w:rPr>
      </w:pPr>
      <w:r>
        <w:rPr>
          <w:b/>
        </w:rPr>
        <w:t>Печатныеиздания</w:t>
      </w:r>
    </w:p>
    <w:p w:rsidR="00E724E1" w:rsidRDefault="00122DF5">
      <w:pPr>
        <w:spacing w:before="40"/>
        <w:ind w:left="810" w:right="378" w:hanging="281"/>
      </w:pPr>
      <w:r>
        <w:t>1. Баранчиков А.И., Баранчиков П.А., Громов А.Ю. Организация сетевого администрирова-ния2016 ОИЦ«Академия»</w:t>
      </w:r>
    </w:p>
    <w:p w:rsidR="00E724E1" w:rsidRDefault="00122DF5">
      <w:pPr>
        <w:pStyle w:val="a4"/>
        <w:numPr>
          <w:ilvl w:val="2"/>
          <w:numId w:val="134"/>
        </w:numPr>
        <w:tabs>
          <w:tab w:val="left" w:pos="1014"/>
        </w:tabs>
        <w:ind w:left="1014" w:hanging="553"/>
        <w:rPr>
          <w:b/>
        </w:rPr>
      </w:pPr>
      <w:r>
        <w:rPr>
          <w:b/>
        </w:rPr>
        <w:t>Электронныеиздания(электронныересурсы)</w:t>
      </w:r>
    </w:p>
    <w:p w:rsidR="00E724E1" w:rsidRDefault="00122DF5">
      <w:pPr>
        <w:pStyle w:val="a4"/>
        <w:numPr>
          <w:ilvl w:val="2"/>
          <w:numId w:val="134"/>
        </w:numPr>
        <w:tabs>
          <w:tab w:val="left" w:pos="1014"/>
        </w:tabs>
        <w:spacing w:before="40"/>
        <w:ind w:left="1014" w:hanging="553"/>
        <w:rPr>
          <w:i/>
        </w:rPr>
      </w:pPr>
      <w:r>
        <w:rPr>
          <w:b/>
        </w:rPr>
        <w:t>Дополнительныеисточники</w:t>
      </w:r>
      <w:r>
        <w:rPr>
          <w:i/>
        </w:rPr>
        <w:t>(принеобходимости)</w:t>
      </w:r>
    </w:p>
    <w:p w:rsidR="00E724E1" w:rsidRDefault="00E724E1">
      <w:pPr>
        <w:pStyle w:val="a3"/>
        <w:rPr>
          <w:i/>
        </w:rPr>
      </w:pPr>
    </w:p>
    <w:p w:rsidR="00E724E1" w:rsidRDefault="00122DF5">
      <w:pPr>
        <w:pStyle w:val="a4"/>
        <w:numPr>
          <w:ilvl w:val="1"/>
          <w:numId w:val="139"/>
        </w:numPr>
        <w:tabs>
          <w:tab w:val="left" w:pos="323"/>
        </w:tabs>
        <w:spacing w:before="215"/>
        <w:ind w:left="322"/>
        <w:jc w:val="left"/>
        <w:rPr>
          <w:b/>
          <w:i/>
        </w:rPr>
      </w:pPr>
      <w:r>
        <w:rPr>
          <w:b/>
          <w:i/>
        </w:rPr>
        <w:t>КОНТРОЛЬИОЦЕНКАРЕЗУЛЬТАТОВОСВОЕНИЯПРОФЕССИОНАЛЬНОГОМОДУЛЯ</w:t>
      </w:r>
    </w:p>
    <w:p w:rsidR="00E724E1" w:rsidRDefault="00122DF5">
      <w:pPr>
        <w:spacing w:before="198"/>
        <w:ind w:left="1507" w:right="1516"/>
        <w:jc w:val="center"/>
        <w:rPr>
          <w:b/>
          <w:i/>
        </w:rPr>
      </w:pPr>
      <w:r>
        <w:rPr>
          <w:b/>
          <w:i/>
          <w:u w:val="thick"/>
        </w:rPr>
        <w:t>«ПМ.02ОРГАНИЗАЦИЯСЕТЕВОГОАДМИНИСТРИРОВАНИЯ»</w:t>
      </w:r>
    </w:p>
    <w:p w:rsidR="00E724E1" w:rsidRDefault="00E724E1">
      <w:pPr>
        <w:pStyle w:val="a3"/>
        <w:spacing w:before="4" w:after="1"/>
        <w:rPr>
          <w:b/>
          <w:i/>
          <w:sz w:val="17"/>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3"/>
        <w:gridCol w:w="3120"/>
        <w:gridCol w:w="3365"/>
      </w:tblGrid>
      <w:tr w:rsidR="00E724E1">
        <w:trPr>
          <w:trHeight w:val="1465"/>
        </w:trPr>
        <w:tc>
          <w:tcPr>
            <w:tcW w:w="2583" w:type="dxa"/>
          </w:tcPr>
          <w:p w:rsidR="00E724E1" w:rsidRDefault="00122DF5">
            <w:pPr>
              <w:pStyle w:val="TableParagraph"/>
              <w:ind w:left="186" w:right="172" w:firstLine="2"/>
              <w:jc w:val="center"/>
            </w:pPr>
            <w:r>
              <w:t>Код и наименованиепрофессиональных иобщих компетенций,формируемых в рамкахмодуля</w:t>
            </w:r>
          </w:p>
        </w:tc>
        <w:tc>
          <w:tcPr>
            <w:tcW w:w="3120" w:type="dxa"/>
          </w:tcPr>
          <w:p w:rsidR="00E724E1" w:rsidRDefault="00E724E1">
            <w:pPr>
              <w:pStyle w:val="TableParagraph"/>
              <w:rPr>
                <w:b/>
                <w:i/>
                <w:sz w:val="24"/>
              </w:rPr>
            </w:pPr>
          </w:p>
          <w:p w:rsidR="00E724E1" w:rsidRDefault="00E724E1">
            <w:pPr>
              <w:pStyle w:val="TableParagraph"/>
              <w:spacing w:before="9"/>
              <w:rPr>
                <w:b/>
                <w:i/>
                <w:sz w:val="18"/>
              </w:rPr>
            </w:pPr>
          </w:p>
          <w:p w:rsidR="00E724E1" w:rsidRDefault="00122DF5">
            <w:pPr>
              <w:pStyle w:val="TableParagraph"/>
              <w:spacing w:before="1"/>
              <w:ind w:left="743"/>
            </w:pPr>
            <w:r>
              <w:t>Критерииоценки</w:t>
            </w:r>
          </w:p>
        </w:tc>
        <w:tc>
          <w:tcPr>
            <w:tcW w:w="3365" w:type="dxa"/>
          </w:tcPr>
          <w:p w:rsidR="00E724E1" w:rsidRDefault="00E724E1">
            <w:pPr>
              <w:pStyle w:val="TableParagraph"/>
              <w:rPr>
                <w:b/>
                <w:i/>
                <w:sz w:val="24"/>
              </w:rPr>
            </w:pPr>
          </w:p>
          <w:p w:rsidR="00E724E1" w:rsidRDefault="00E724E1">
            <w:pPr>
              <w:pStyle w:val="TableParagraph"/>
              <w:spacing w:before="9"/>
              <w:rPr>
                <w:b/>
                <w:i/>
                <w:sz w:val="18"/>
              </w:rPr>
            </w:pPr>
          </w:p>
          <w:p w:rsidR="00E724E1" w:rsidRDefault="00122DF5">
            <w:pPr>
              <w:pStyle w:val="TableParagraph"/>
              <w:spacing w:before="1"/>
              <w:ind w:left="946"/>
            </w:pPr>
            <w:r>
              <w:t>Методыоценки</w:t>
            </w:r>
          </w:p>
        </w:tc>
      </w:tr>
      <w:tr w:rsidR="00E724E1">
        <w:trPr>
          <w:trHeight w:val="4963"/>
        </w:trPr>
        <w:tc>
          <w:tcPr>
            <w:tcW w:w="2583" w:type="dxa"/>
          </w:tcPr>
          <w:p w:rsidR="00E724E1" w:rsidRDefault="00122DF5">
            <w:pPr>
              <w:pStyle w:val="TableParagraph"/>
              <w:ind w:left="112" w:right="218"/>
            </w:pPr>
            <w:r>
              <w:rPr>
                <w:i/>
              </w:rPr>
              <w:t xml:space="preserve">ПК 2.1. </w:t>
            </w:r>
            <w:r>
              <w:t>Администриро-вать локальные вычис-лительные сети и при-нимать меры по устра-нению возможных сбо-ев.</w:t>
            </w:r>
          </w:p>
        </w:tc>
        <w:tc>
          <w:tcPr>
            <w:tcW w:w="3120" w:type="dxa"/>
          </w:tcPr>
          <w:p w:rsidR="00E724E1" w:rsidRDefault="00122DF5">
            <w:pPr>
              <w:pStyle w:val="TableParagraph"/>
              <w:spacing w:before="1" w:line="276" w:lineRule="auto"/>
              <w:ind w:left="112" w:right="122"/>
            </w:pPr>
            <w:r>
              <w:t>Оценка «</w:t>
            </w:r>
            <w:r>
              <w:rPr>
                <w:b/>
              </w:rPr>
              <w:t>отлично</w:t>
            </w:r>
            <w:r>
              <w:t>» - техниче-ское задание проанализирова-но, алгоритм разработан, со-ответствует техническому за-данию и оформлен в соответ-ствии со стандартами, поясне-ныегоосновныеструктуры.</w:t>
            </w:r>
          </w:p>
          <w:p w:rsidR="00E724E1" w:rsidRDefault="00122DF5">
            <w:pPr>
              <w:pStyle w:val="TableParagraph"/>
              <w:spacing w:before="200" w:line="276" w:lineRule="auto"/>
              <w:ind w:left="112" w:right="110"/>
            </w:pPr>
            <w:r>
              <w:t>Оценка «</w:t>
            </w:r>
            <w:r>
              <w:rPr>
                <w:b/>
              </w:rPr>
              <w:t>хорошо</w:t>
            </w:r>
            <w:r>
              <w:t>» -алгоритмразработан, оформлен в соот-ветствии со стандартами исоответствует заданию, пояс-неныегоосновныеструктуры.</w:t>
            </w:r>
          </w:p>
          <w:p w:rsidR="00E724E1" w:rsidRDefault="00122DF5">
            <w:pPr>
              <w:pStyle w:val="TableParagraph"/>
              <w:spacing w:before="199" w:line="276" w:lineRule="auto"/>
              <w:ind w:left="112" w:right="327"/>
              <w:jc w:val="both"/>
            </w:pPr>
            <w:r>
              <w:t>Оценка «</w:t>
            </w:r>
            <w:r>
              <w:rPr>
                <w:b/>
              </w:rPr>
              <w:t>удовлетворитель-но</w:t>
            </w:r>
            <w:r>
              <w:t>» - алгоритм разработан исоответствуетзаданию.</w:t>
            </w:r>
          </w:p>
        </w:tc>
        <w:tc>
          <w:tcPr>
            <w:tcW w:w="3365" w:type="dxa"/>
          </w:tcPr>
          <w:p w:rsidR="00E724E1" w:rsidRDefault="00122DF5">
            <w:pPr>
              <w:pStyle w:val="TableParagraph"/>
              <w:spacing w:before="1" w:line="276" w:lineRule="auto"/>
              <w:ind w:left="110" w:right="107"/>
            </w:pPr>
            <w:r>
              <w:t>Экзамен/зачет в форме собеседо-вания: практическое задание попостроению алгоритма в соот-ветствии с техническим задани-ем</w:t>
            </w: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8"/>
              <w:rPr>
                <w:b/>
                <w:i/>
                <w:sz w:val="30"/>
              </w:rPr>
            </w:pPr>
          </w:p>
          <w:p w:rsidR="00E724E1" w:rsidRDefault="00122DF5">
            <w:pPr>
              <w:pStyle w:val="TableParagraph"/>
              <w:spacing w:line="280" w:lineRule="auto"/>
              <w:ind w:left="110" w:right="103"/>
            </w:pPr>
            <w:r>
              <w:t>Защита отчетов по практическими лабораторнымработам</w:t>
            </w:r>
          </w:p>
        </w:tc>
      </w:tr>
    </w:tbl>
    <w:p w:rsidR="00E724E1" w:rsidRDefault="00E724E1">
      <w:pPr>
        <w:spacing w:line="280" w:lineRule="auto"/>
        <w:sectPr w:rsidR="00E724E1">
          <w:footerReference w:type="default" r:id="rId88"/>
          <w:pgSz w:w="11920" w:h="16850"/>
          <w:pgMar w:top="1040" w:right="740" w:bottom="880" w:left="1600" w:header="0" w:footer="692" w:gutter="0"/>
          <w:cols w:space="720"/>
        </w:sect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3"/>
        <w:gridCol w:w="3120"/>
        <w:gridCol w:w="3365"/>
      </w:tblGrid>
      <w:tr w:rsidR="00E724E1">
        <w:trPr>
          <w:trHeight w:val="4966"/>
        </w:trPr>
        <w:tc>
          <w:tcPr>
            <w:tcW w:w="2583" w:type="dxa"/>
          </w:tcPr>
          <w:p w:rsidR="00E724E1" w:rsidRDefault="00122DF5">
            <w:pPr>
              <w:pStyle w:val="TableParagraph"/>
              <w:ind w:left="112" w:right="218"/>
            </w:pPr>
            <w:r>
              <w:rPr>
                <w:i/>
              </w:rPr>
              <w:lastRenderedPageBreak/>
              <w:t>ПК 2.2</w:t>
            </w:r>
            <w:r>
              <w:t>. Администриро-вать сетевые ресурсы винформационных си-стемах.</w:t>
            </w:r>
          </w:p>
        </w:tc>
        <w:tc>
          <w:tcPr>
            <w:tcW w:w="3120" w:type="dxa"/>
          </w:tcPr>
          <w:p w:rsidR="00E724E1" w:rsidRDefault="00122DF5">
            <w:pPr>
              <w:pStyle w:val="TableParagraph"/>
              <w:spacing w:before="1" w:line="276" w:lineRule="auto"/>
              <w:ind w:left="112" w:right="122"/>
            </w:pPr>
            <w:r>
              <w:t>Оценка «</w:t>
            </w:r>
            <w:r>
              <w:rPr>
                <w:b/>
              </w:rPr>
              <w:t>отлично</w:t>
            </w:r>
            <w:r>
              <w:t>» - техниче-ское задание проанализирова-но, алгоритм разработан, со-ответствует техническому за-данию и оформлен в соответ-ствии со стандартами, поясне-ныегоосновныеструктуры.</w:t>
            </w:r>
          </w:p>
          <w:p w:rsidR="00E724E1" w:rsidRDefault="00122DF5">
            <w:pPr>
              <w:pStyle w:val="TableParagraph"/>
              <w:spacing w:before="195" w:line="276" w:lineRule="auto"/>
              <w:ind w:left="112" w:right="110"/>
            </w:pPr>
            <w:r>
              <w:t>Оценка «</w:t>
            </w:r>
            <w:r>
              <w:rPr>
                <w:b/>
              </w:rPr>
              <w:t>хорошо</w:t>
            </w:r>
            <w:r>
              <w:t>» -алгоритмразработан, оформлен в соот-ветствии со стандартами исоответствует заданию, пояс-неныегоосновныеструктуры.</w:t>
            </w:r>
          </w:p>
          <w:p w:rsidR="00E724E1" w:rsidRDefault="00122DF5">
            <w:pPr>
              <w:pStyle w:val="TableParagraph"/>
              <w:spacing w:before="202" w:line="276" w:lineRule="auto"/>
              <w:ind w:left="112" w:right="327"/>
              <w:jc w:val="both"/>
            </w:pPr>
            <w:r>
              <w:t>Оценка «</w:t>
            </w:r>
            <w:r>
              <w:rPr>
                <w:b/>
              </w:rPr>
              <w:t>удовлетворитель-но</w:t>
            </w:r>
            <w:r>
              <w:t>» - алгоритм разработан исоответствуетзаданию.</w:t>
            </w:r>
          </w:p>
        </w:tc>
        <w:tc>
          <w:tcPr>
            <w:tcW w:w="3365" w:type="dxa"/>
          </w:tcPr>
          <w:p w:rsidR="00E724E1" w:rsidRDefault="00122DF5">
            <w:pPr>
              <w:pStyle w:val="TableParagraph"/>
              <w:spacing w:before="1" w:line="276" w:lineRule="auto"/>
              <w:ind w:left="110" w:right="107"/>
            </w:pPr>
            <w:r>
              <w:t>Экзамен/зачет в форме собеседо-вания: практическое задание попостроению алгоритма в соот-ветствии с техническим задани-ем</w:t>
            </w: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5"/>
              <w:rPr>
                <w:b/>
                <w:i/>
                <w:sz w:val="30"/>
              </w:rPr>
            </w:pPr>
          </w:p>
          <w:p w:rsidR="00E724E1" w:rsidRDefault="00122DF5">
            <w:pPr>
              <w:pStyle w:val="TableParagraph"/>
              <w:spacing w:line="276" w:lineRule="auto"/>
              <w:ind w:left="110" w:right="103"/>
            </w:pPr>
            <w:r>
              <w:t>Защита отчетов по практическими лабораторнымработам</w:t>
            </w:r>
          </w:p>
        </w:tc>
      </w:tr>
      <w:tr w:rsidR="00E724E1">
        <w:trPr>
          <w:trHeight w:val="4723"/>
        </w:trPr>
        <w:tc>
          <w:tcPr>
            <w:tcW w:w="2583" w:type="dxa"/>
          </w:tcPr>
          <w:p w:rsidR="00E724E1" w:rsidRDefault="00122DF5">
            <w:pPr>
              <w:pStyle w:val="TableParagraph"/>
              <w:ind w:left="112" w:right="111"/>
            </w:pPr>
            <w:r>
              <w:rPr>
                <w:i/>
              </w:rPr>
              <w:t xml:space="preserve">ПК 2. </w:t>
            </w:r>
            <w:r>
              <w:t>3. Обеспечиватьсбор данных для анализаиспользования и функ-ционирования програм-мно-техническихсредств компьютерныхсетей.</w:t>
            </w:r>
          </w:p>
        </w:tc>
        <w:tc>
          <w:tcPr>
            <w:tcW w:w="3120" w:type="dxa"/>
          </w:tcPr>
          <w:p w:rsidR="00E724E1" w:rsidRDefault="00122DF5">
            <w:pPr>
              <w:pStyle w:val="TableParagraph"/>
              <w:spacing w:before="1" w:line="276" w:lineRule="auto"/>
              <w:ind w:left="112" w:right="122"/>
            </w:pPr>
            <w:r>
              <w:t>Оценка «</w:t>
            </w:r>
            <w:r>
              <w:rPr>
                <w:b/>
              </w:rPr>
              <w:t>отлично</w:t>
            </w:r>
            <w:r>
              <w:t>» - техниче-ское задание проанализирова-но, алгоритм разработан, со-ответствует техническому за-данию и оформлен в соответ-ствии со стандартами, поясне-ныегоосновныеструктуры.</w:t>
            </w:r>
          </w:p>
          <w:p w:rsidR="00E724E1" w:rsidRDefault="00122DF5">
            <w:pPr>
              <w:pStyle w:val="TableParagraph"/>
              <w:spacing w:before="116" w:line="276" w:lineRule="auto"/>
              <w:ind w:left="112" w:right="110"/>
            </w:pPr>
            <w:r>
              <w:t>Оценка «</w:t>
            </w:r>
            <w:r>
              <w:rPr>
                <w:b/>
              </w:rPr>
              <w:t>хорошо</w:t>
            </w:r>
            <w:r>
              <w:t>» -алгоритмразработан, оформлен в соот-ветствии со стандартами исоответствует заданию, пояс-неныегоосновныеструктуры.</w:t>
            </w:r>
          </w:p>
          <w:p w:rsidR="00E724E1" w:rsidRDefault="00122DF5">
            <w:pPr>
              <w:pStyle w:val="TableParagraph"/>
              <w:spacing w:before="120" w:line="276" w:lineRule="auto"/>
              <w:ind w:left="112" w:right="327"/>
              <w:jc w:val="both"/>
            </w:pPr>
            <w:r>
              <w:t>Оценка «</w:t>
            </w:r>
            <w:r>
              <w:rPr>
                <w:b/>
              </w:rPr>
              <w:t>удовлетворитель-но</w:t>
            </w:r>
            <w:r>
              <w:t>» - алгоритм разработан исоответствуетзаданию.</w:t>
            </w:r>
          </w:p>
        </w:tc>
        <w:tc>
          <w:tcPr>
            <w:tcW w:w="3365" w:type="dxa"/>
          </w:tcPr>
          <w:p w:rsidR="00E724E1" w:rsidRDefault="00122DF5">
            <w:pPr>
              <w:pStyle w:val="TableParagraph"/>
              <w:spacing w:before="1" w:line="276" w:lineRule="auto"/>
              <w:ind w:left="110" w:right="107"/>
            </w:pPr>
            <w:r>
              <w:t>Экзамен/зачет в форме собеседо-вания: практическое задание попостроению алгоритма в соот-ветствии с техническим задани-ем</w:t>
            </w: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5"/>
              <w:rPr>
                <w:b/>
                <w:i/>
                <w:sz w:val="30"/>
              </w:rPr>
            </w:pPr>
          </w:p>
          <w:p w:rsidR="00E724E1" w:rsidRDefault="00122DF5">
            <w:pPr>
              <w:pStyle w:val="TableParagraph"/>
              <w:spacing w:line="276" w:lineRule="auto"/>
              <w:ind w:left="110" w:right="103"/>
            </w:pPr>
            <w:r>
              <w:t>Защита отчетов по практическими лабораторнымработам</w:t>
            </w:r>
          </w:p>
        </w:tc>
      </w:tr>
      <w:tr w:rsidR="00E724E1">
        <w:trPr>
          <w:trHeight w:val="4728"/>
        </w:trPr>
        <w:tc>
          <w:tcPr>
            <w:tcW w:w="2583" w:type="dxa"/>
          </w:tcPr>
          <w:p w:rsidR="00E724E1" w:rsidRDefault="00122DF5">
            <w:pPr>
              <w:pStyle w:val="TableParagraph"/>
              <w:ind w:left="112" w:right="189"/>
            </w:pPr>
            <w:r>
              <w:rPr>
                <w:i/>
              </w:rPr>
              <w:t xml:space="preserve">ПК 2.4. </w:t>
            </w:r>
            <w:r>
              <w:t>Взаимодейство-вать со специалистамисмежного профиля приразработке методов,средств и технологийприменения объектовпрофессиональной дея-тельности.</w:t>
            </w:r>
          </w:p>
        </w:tc>
        <w:tc>
          <w:tcPr>
            <w:tcW w:w="3120" w:type="dxa"/>
          </w:tcPr>
          <w:p w:rsidR="00E724E1" w:rsidRDefault="00122DF5">
            <w:pPr>
              <w:pStyle w:val="TableParagraph"/>
              <w:spacing w:before="1" w:line="276" w:lineRule="auto"/>
              <w:ind w:left="112" w:right="78"/>
            </w:pPr>
            <w:r>
              <w:t>Оценка «</w:t>
            </w:r>
            <w:r>
              <w:rPr>
                <w:b/>
              </w:rPr>
              <w:t>отлично</w:t>
            </w:r>
            <w:r>
              <w:t>» - техниче-ское задание проанализирова-но, алгоритм разработан, со-ответствует техническому за-данию и оформлен в соответ-ствии со стандартами, поясненегоосновныеструктуры.</w:t>
            </w:r>
          </w:p>
          <w:p w:rsidR="00E724E1" w:rsidRDefault="00122DF5">
            <w:pPr>
              <w:pStyle w:val="TableParagraph"/>
              <w:spacing w:before="119" w:line="276" w:lineRule="auto"/>
              <w:ind w:left="112" w:right="110"/>
            </w:pPr>
            <w:r>
              <w:t>Оценка «</w:t>
            </w:r>
            <w:r>
              <w:rPr>
                <w:b/>
              </w:rPr>
              <w:t>хорошо</w:t>
            </w:r>
            <w:r>
              <w:t>» -алгоритмразработан, оформлен в соот-ветствии со стандартами исоответствует заданию, пояс-неныегоосновныеструктуры.</w:t>
            </w:r>
          </w:p>
          <w:p w:rsidR="00E724E1" w:rsidRDefault="00122DF5">
            <w:pPr>
              <w:pStyle w:val="TableParagraph"/>
              <w:spacing w:before="120" w:line="276" w:lineRule="auto"/>
              <w:ind w:left="112" w:right="327"/>
              <w:jc w:val="both"/>
            </w:pPr>
            <w:r>
              <w:t>Оценка «</w:t>
            </w:r>
            <w:r>
              <w:rPr>
                <w:b/>
              </w:rPr>
              <w:t>удовлетворитель-</w:t>
            </w:r>
            <w:r>
              <w:rPr>
                <w:b/>
              </w:rPr>
              <w:lastRenderedPageBreak/>
              <w:t>но</w:t>
            </w:r>
            <w:r>
              <w:t>» - алгоритм разработан исоответствуетзаданию.</w:t>
            </w:r>
          </w:p>
        </w:tc>
        <w:tc>
          <w:tcPr>
            <w:tcW w:w="3365" w:type="dxa"/>
          </w:tcPr>
          <w:p w:rsidR="00E724E1" w:rsidRDefault="00122DF5">
            <w:pPr>
              <w:pStyle w:val="TableParagraph"/>
              <w:spacing w:before="1" w:line="276" w:lineRule="auto"/>
              <w:ind w:left="110" w:right="107"/>
            </w:pPr>
            <w:r>
              <w:lastRenderedPageBreak/>
              <w:t>Экзамен/зачет в форме собеседо-вания: практическое задание попостроению алгоритма в соот-ветствии с техническим задани-ем</w:t>
            </w: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5"/>
              <w:rPr>
                <w:b/>
                <w:i/>
                <w:sz w:val="30"/>
              </w:rPr>
            </w:pPr>
          </w:p>
          <w:p w:rsidR="00E724E1" w:rsidRDefault="00122DF5">
            <w:pPr>
              <w:pStyle w:val="TableParagraph"/>
              <w:spacing w:line="278" w:lineRule="auto"/>
              <w:ind w:left="110" w:right="103"/>
            </w:pPr>
            <w:r>
              <w:t>Защита отчетов по практическими лабораторнымработам</w:t>
            </w:r>
          </w:p>
        </w:tc>
      </w:tr>
    </w:tbl>
    <w:p w:rsidR="00E724E1" w:rsidRDefault="00E724E1">
      <w:pPr>
        <w:spacing w:line="278" w:lineRule="auto"/>
        <w:sectPr w:rsidR="00E724E1">
          <w:pgSz w:w="11920" w:h="16850"/>
          <w:pgMar w:top="1120" w:right="740" w:bottom="880" w:left="1600" w:header="0" w:footer="692" w:gutter="0"/>
          <w:cols w:space="720"/>
        </w:sect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3829"/>
        <w:gridCol w:w="2693"/>
      </w:tblGrid>
      <w:tr w:rsidR="00E724E1">
        <w:trPr>
          <w:trHeight w:val="1787"/>
        </w:trPr>
        <w:tc>
          <w:tcPr>
            <w:tcW w:w="2518" w:type="dxa"/>
          </w:tcPr>
          <w:p w:rsidR="00E724E1" w:rsidRDefault="00122DF5">
            <w:pPr>
              <w:pStyle w:val="TableParagraph"/>
              <w:ind w:left="112" w:right="165"/>
            </w:pPr>
            <w:r>
              <w:lastRenderedPageBreak/>
              <w:t>ОК 01. Выбирать спо-собы решения задачпрофессиональной дея-тельности, примени-тельно к различнымконтекстам.</w:t>
            </w:r>
          </w:p>
        </w:tc>
        <w:tc>
          <w:tcPr>
            <w:tcW w:w="3829" w:type="dxa"/>
          </w:tcPr>
          <w:p w:rsidR="00E724E1" w:rsidRDefault="00122DF5">
            <w:pPr>
              <w:pStyle w:val="TableParagraph"/>
              <w:numPr>
                <w:ilvl w:val="0"/>
                <w:numId w:val="133"/>
              </w:numPr>
              <w:tabs>
                <w:tab w:val="left" w:pos="365"/>
              </w:tabs>
              <w:ind w:right="207" w:firstLine="0"/>
            </w:pPr>
            <w:r>
              <w:t>обоснованность постановки цели,выбора и применения методов и спо-собов решения профессиональныхзадач;</w:t>
            </w:r>
          </w:p>
          <w:p w:rsidR="00E724E1" w:rsidRDefault="00122DF5">
            <w:pPr>
              <w:pStyle w:val="TableParagraph"/>
              <w:spacing w:line="248" w:lineRule="exact"/>
              <w:ind w:left="112"/>
            </w:pPr>
            <w:r>
              <w:t>-адекватнаяоценкаисамооценка</w:t>
            </w:r>
          </w:p>
          <w:p w:rsidR="00E724E1" w:rsidRDefault="00122DF5">
            <w:pPr>
              <w:pStyle w:val="TableParagraph"/>
              <w:spacing w:line="252" w:lineRule="exact"/>
              <w:ind w:left="112" w:right="277"/>
            </w:pPr>
            <w:r>
              <w:t>эффективности и качества выполне-нияпрофессиональных задач</w:t>
            </w:r>
          </w:p>
        </w:tc>
        <w:tc>
          <w:tcPr>
            <w:tcW w:w="2693"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55"/>
              <w:ind w:left="112" w:right="160"/>
            </w:pPr>
            <w:r>
              <w:t>Интерпретация результа-тов наблюдений за дея-тельностью обучающего-ся в процессе освоенияобразовательной про-граммы</w:t>
            </w:r>
          </w:p>
          <w:p w:rsidR="00E724E1" w:rsidRDefault="00E724E1">
            <w:pPr>
              <w:pStyle w:val="TableParagraph"/>
              <w:spacing w:before="9"/>
              <w:rPr>
                <w:b/>
                <w:i/>
                <w:sz w:val="21"/>
              </w:rPr>
            </w:pPr>
          </w:p>
          <w:p w:rsidR="00E724E1" w:rsidRDefault="00122DF5">
            <w:pPr>
              <w:pStyle w:val="TableParagraph"/>
              <w:ind w:left="112" w:right="82"/>
            </w:pPr>
            <w:r>
              <w:t>Экспертное наблюдение иоценка на лабораторно -практических занятиях,при выполнении работ поучебной и производ-ственнойпрактикам</w:t>
            </w:r>
          </w:p>
          <w:p w:rsidR="00E724E1" w:rsidRDefault="00E724E1">
            <w:pPr>
              <w:pStyle w:val="TableParagraph"/>
              <w:spacing w:before="1"/>
              <w:rPr>
                <w:b/>
                <w:i/>
              </w:rPr>
            </w:pPr>
          </w:p>
          <w:p w:rsidR="00E724E1" w:rsidRDefault="00122DF5">
            <w:pPr>
              <w:pStyle w:val="TableParagraph"/>
              <w:ind w:left="112" w:right="167"/>
            </w:pPr>
            <w:r>
              <w:t>Экзамен квалификацион-ный</w:t>
            </w:r>
          </w:p>
        </w:tc>
      </w:tr>
      <w:tr w:rsidR="00E724E1">
        <w:trPr>
          <w:trHeight w:val="1770"/>
        </w:trPr>
        <w:tc>
          <w:tcPr>
            <w:tcW w:w="2518" w:type="dxa"/>
          </w:tcPr>
          <w:p w:rsidR="00E724E1" w:rsidRDefault="00122DF5">
            <w:pPr>
              <w:pStyle w:val="TableParagraph"/>
              <w:ind w:left="112" w:right="126"/>
            </w:pPr>
            <w:r>
              <w:t>ОП 02.Осуществлятьпоиск, анализ и интер-претацию информации,необходимой для вы-полнениязадачпрофес-</w:t>
            </w:r>
          </w:p>
          <w:p w:rsidR="00E724E1" w:rsidRDefault="00122DF5">
            <w:pPr>
              <w:pStyle w:val="TableParagraph"/>
              <w:spacing w:before="6" w:line="240" w:lineRule="exact"/>
              <w:ind w:left="112" w:right="219"/>
            </w:pPr>
            <w:r>
              <w:rPr>
                <w:spacing w:val="-1"/>
              </w:rPr>
              <w:t xml:space="preserve">сиональной </w:t>
            </w:r>
            <w:r>
              <w:t>деятельно-сти.</w:t>
            </w:r>
          </w:p>
        </w:tc>
        <w:tc>
          <w:tcPr>
            <w:tcW w:w="3829" w:type="dxa"/>
          </w:tcPr>
          <w:p w:rsidR="00E724E1" w:rsidRDefault="00122DF5">
            <w:pPr>
              <w:pStyle w:val="TableParagraph"/>
              <w:ind w:left="112" w:right="202"/>
            </w:pPr>
            <w:r>
              <w:t>- использование различных источни-ков, включая электронные ресурсы,медиаресурсы, Интернет-ресурсы,периодические издания по специаль-ности для решения профессиональ-ных задач</w:t>
            </w:r>
          </w:p>
        </w:tc>
        <w:tc>
          <w:tcPr>
            <w:tcW w:w="2693" w:type="dxa"/>
            <w:vMerge/>
            <w:tcBorders>
              <w:top w:val="nil"/>
            </w:tcBorders>
          </w:tcPr>
          <w:p w:rsidR="00E724E1" w:rsidRDefault="00E724E1">
            <w:pPr>
              <w:rPr>
                <w:sz w:val="2"/>
                <w:szCs w:val="2"/>
              </w:rPr>
            </w:pPr>
          </w:p>
        </w:tc>
      </w:tr>
      <w:tr w:rsidR="00E724E1">
        <w:trPr>
          <w:trHeight w:val="1264"/>
        </w:trPr>
        <w:tc>
          <w:tcPr>
            <w:tcW w:w="2518" w:type="dxa"/>
          </w:tcPr>
          <w:p w:rsidR="00E724E1" w:rsidRDefault="00122DF5">
            <w:pPr>
              <w:pStyle w:val="TableParagraph"/>
              <w:ind w:left="112" w:right="292"/>
            </w:pPr>
            <w:r>
              <w:t>ОК 03. Планировать иреализовывать соб-ственноепрофессио-</w:t>
            </w:r>
          </w:p>
          <w:p w:rsidR="00E724E1" w:rsidRDefault="00122DF5">
            <w:pPr>
              <w:pStyle w:val="TableParagraph"/>
              <w:spacing w:before="2" w:line="242" w:lineRule="exact"/>
              <w:ind w:left="112" w:right="326"/>
            </w:pPr>
            <w:r>
              <w:t>нальноеиличностноеразвитие.</w:t>
            </w:r>
          </w:p>
        </w:tc>
        <w:tc>
          <w:tcPr>
            <w:tcW w:w="3829" w:type="dxa"/>
          </w:tcPr>
          <w:p w:rsidR="00E724E1" w:rsidRDefault="00122DF5">
            <w:pPr>
              <w:pStyle w:val="TableParagraph"/>
              <w:numPr>
                <w:ilvl w:val="0"/>
                <w:numId w:val="132"/>
              </w:numPr>
              <w:tabs>
                <w:tab w:val="left" w:pos="238"/>
              </w:tabs>
              <w:ind w:right="413" w:firstLine="0"/>
            </w:pPr>
            <w:r>
              <w:t>демонстрация ответственности запринятыерешения</w:t>
            </w:r>
          </w:p>
          <w:p w:rsidR="00E724E1" w:rsidRDefault="00122DF5">
            <w:pPr>
              <w:pStyle w:val="TableParagraph"/>
              <w:numPr>
                <w:ilvl w:val="0"/>
                <w:numId w:val="132"/>
              </w:numPr>
              <w:tabs>
                <w:tab w:val="left" w:pos="238"/>
              </w:tabs>
              <w:spacing w:line="252" w:lineRule="exact"/>
              <w:ind w:right="224" w:firstLine="0"/>
            </w:pPr>
            <w:r>
              <w:t>обоснованность самоанализа и кор-рекция результатов собственной ра-боты;</w:t>
            </w:r>
          </w:p>
        </w:tc>
        <w:tc>
          <w:tcPr>
            <w:tcW w:w="2693" w:type="dxa"/>
            <w:vMerge/>
            <w:tcBorders>
              <w:top w:val="nil"/>
            </w:tcBorders>
          </w:tcPr>
          <w:p w:rsidR="00E724E1" w:rsidRDefault="00E724E1">
            <w:pPr>
              <w:rPr>
                <w:sz w:val="2"/>
                <w:szCs w:val="2"/>
              </w:rPr>
            </w:pPr>
          </w:p>
        </w:tc>
      </w:tr>
      <w:tr w:rsidR="00E724E1">
        <w:trPr>
          <w:trHeight w:val="1516"/>
        </w:trPr>
        <w:tc>
          <w:tcPr>
            <w:tcW w:w="2518" w:type="dxa"/>
          </w:tcPr>
          <w:p w:rsidR="00E724E1" w:rsidRDefault="00122DF5">
            <w:pPr>
              <w:pStyle w:val="TableParagraph"/>
              <w:ind w:left="112" w:right="217"/>
            </w:pPr>
            <w:r>
              <w:t>ОК 04. Работать в кол-лективе и команде, эф-фективно взаимодей-ствоватьсколлегами,</w:t>
            </w:r>
          </w:p>
          <w:p w:rsidR="00E724E1" w:rsidRDefault="00122DF5">
            <w:pPr>
              <w:pStyle w:val="TableParagraph"/>
              <w:spacing w:before="4" w:line="240" w:lineRule="exact"/>
              <w:ind w:left="112" w:right="333"/>
            </w:pPr>
            <w:r>
              <w:t>руководством, клиен-тами.</w:t>
            </w:r>
          </w:p>
        </w:tc>
        <w:tc>
          <w:tcPr>
            <w:tcW w:w="3829" w:type="dxa"/>
          </w:tcPr>
          <w:p w:rsidR="00E724E1" w:rsidRDefault="00122DF5">
            <w:pPr>
              <w:pStyle w:val="TableParagraph"/>
              <w:numPr>
                <w:ilvl w:val="0"/>
                <w:numId w:val="131"/>
              </w:numPr>
              <w:tabs>
                <w:tab w:val="left" w:pos="240"/>
              </w:tabs>
              <w:ind w:right="192" w:firstLine="0"/>
            </w:pPr>
            <w:r>
              <w:t>взаимодействие с обучающимися,преподавателями и мастерами в ходеобучения, с руководителями учебнойипроизводственнойпрактик;</w:t>
            </w:r>
          </w:p>
          <w:p w:rsidR="00E724E1" w:rsidRDefault="00122DF5">
            <w:pPr>
              <w:pStyle w:val="TableParagraph"/>
              <w:numPr>
                <w:ilvl w:val="0"/>
                <w:numId w:val="131"/>
              </w:numPr>
              <w:tabs>
                <w:tab w:val="left" w:pos="238"/>
              </w:tabs>
              <w:spacing w:line="252" w:lineRule="exact"/>
              <w:ind w:right="569" w:firstLine="0"/>
            </w:pPr>
            <w:r>
              <w:t>обоснованность анализа работычленовкоманды(подчиненных)</w:t>
            </w:r>
          </w:p>
        </w:tc>
        <w:tc>
          <w:tcPr>
            <w:tcW w:w="2693" w:type="dxa"/>
            <w:vMerge/>
            <w:tcBorders>
              <w:top w:val="nil"/>
            </w:tcBorders>
          </w:tcPr>
          <w:p w:rsidR="00E724E1" w:rsidRDefault="00E724E1">
            <w:pPr>
              <w:rPr>
                <w:sz w:val="2"/>
                <w:szCs w:val="2"/>
              </w:rPr>
            </w:pPr>
          </w:p>
        </w:tc>
      </w:tr>
      <w:tr w:rsidR="00E724E1">
        <w:trPr>
          <w:trHeight w:val="1771"/>
        </w:trPr>
        <w:tc>
          <w:tcPr>
            <w:tcW w:w="2518" w:type="dxa"/>
          </w:tcPr>
          <w:p w:rsidR="00E724E1" w:rsidRDefault="00122DF5">
            <w:pPr>
              <w:pStyle w:val="TableParagraph"/>
              <w:ind w:left="112" w:right="124"/>
            </w:pPr>
            <w:r>
              <w:t>ОК 05. Осуществлятьустную и письменнуюкоммуникацию на госу-дарственном языке сучетом особенностейсоциальногоикультур-</w:t>
            </w:r>
          </w:p>
          <w:p w:rsidR="00E724E1" w:rsidRDefault="00122DF5">
            <w:pPr>
              <w:pStyle w:val="TableParagraph"/>
              <w:spacing w:line="235" w:lineRule="exact"/>
              <w:ind w:left="112"/>
            </w:pPr>
            <w:r>
              <w:t>ногоконтекста.</w:t>
            </w:r>
          </w:p>
        </w:tc>
        <w:tc>
          <w:tcPr>
            <w:tcW w:w="3829" w:type="dxa"/>
          </w:tcPr>
          <w:p w:rsidR="00E724E1" w:rsidRDefault="00122DF5">
            <w:pPr>
              <w:pStyle w:val="TableParagraph"/>
              <w:ind w:left="112" w:right="383"/>
            </w:pPr>
            <w:r>
              <w:t>-грамотность устной и письменнойречи,</w:t>
            </w:r>
          </w:p>
          <w:p w:rsidR="00E724E1" w:rsidRDefault="00122DF5">
            <w:pPr>
              <w:pStyle w:val="TableParagraph"/>
              <w:ind w:left="112" w:right="210"/>
            </w:pPr>
            <w:r>
              <w:t>- ясность формулирования и изложе-ниямыслей</w:t>
            </w:r>
          </w:p>
        </w:tc>
        <w:tc>
          <w:tcPr>
            <w:tcW w:w="2693" w:type="dxa"/>
            <w:vMerge/>
            <w:tcBorders>
              <w:top w:val="nil"/>
            </w:tcBorders>
          </w:tcPr>
          <w:p w:rsidR="00E724E1" w:rsidRDefault="00E724E1">
            <w:pPr>
              <w:rPr>
                <w:sz w:val="2"/>
                <w:szCs w:val="2"/>
              </w:rPr>
            </w:pPr>
          </w:p>
        </w:tc>
      </w:tr>
      <w:tr w:rsidR="00E724E1">
        <w:trPr>
          <w:trHeight w:val="1770"/>
        </w:trPr>
        <w:tc>
          <w:tcPr>
            <w:tcW w:w="2518" w:type="dxa"/>
          </w:tcPr>
          <w:p w:rsidR="00E724E1" w:rsidRDefault="00122DF5">
            <w:pPr>
              <w:pStyle w:val="TableParagraph"/>
              <w:ind w:left="112" w:right="248"/>
            </w:pPr>
            <w:r>
              <w:t>ОК 06. Проявлятьгражданско-патриотическую пози-цию, демонстрироватьосознанноеповедение</w:t>
            </w:r>
          </w:p>
          <w:p w:rsidR="00E724E1" w:rsidRDefault="00122DF5">
            <w:pPr>
              <w:pStyle w:val="TableParagraph"/>
              <w:spacing w:before="10" w:line="238" w:lineRule="exact"/>
              <w:ind w:left="112" w:right="246"/>
            </w:pPr>
            <w:r>
              <w:t>наосновеобщечелове-ческихценностей.</w:t>
            </w:r>
          </w:p>
        </w:tc>
        <w:tc>
          <w:tcPr>
            <w:tcW w:w="3829" w:type="dxa"/>
          </w:tcPr>
          <w:p w:rsidR="00E724E1" w:rsidRDefault="00122DF5">
            <w:pPr>
              <w:pStyle w:val="TableParagraph"/>
              <w:ind w:left="112" w:right="114"/>
            </w:pPr>
            <w:r>
              <w:t>- соблюдение норм поведения во вре-мя учебных занятий и прохожденияучебнойипроизводственнойпрактик,</w:t>
            </w:r>
          </w:p>
        </w:tc>
        <w:tc>
          <w:tcPr>
            <w:tcW w:w="2693" w:type="dxa"/>
            <w:vMerge/>
            <w:tcBorders>
              <w:top w:val="nil"/>
            </w:tcBorders>
          </w:tcPr>
          <w:p w:rsidR="00E724E1" w:rsidRDefault="00E724E1">
            <w:pPr>
              <w:rPr>
                <w:sz w:val="2"/>
                <w:szCs w:val="2"/>
              </w:rPr>
            </w:pPr>
          </w:p>
        </w:tc>
      </w:tr>
      <w:tr w:rsidR="00E724E1">
        <w:trPr>
          <w:trHeight w:val="1768"/>
        </w:trPr>
        <w:tc>
          <w:tcPr>
            <w:tcW w:w="2518" w:type="dxa"/>
          </w:tcPr>
          <w:p w:rsidR="00E724E1" w:rsidRDefault="00122DF5">
            <w:pPr>
              <w:pStyle w:val="TableParagraph"/>
              <w:ind w:left="112" w:right="147"/>
            </w:pPr>
            <w:r>
              <w:t>ОК 07. Содействоватьсохранению окружаю-щей среды, ресурсосбе-режению, эффективнодействовать в чрезвы-чайныхситуациях.</w:t>
            </w:r>
          </w:p>
        </w:tc>
        <w:tc>
          <w:tcPr>
            <w:tcW w:w="3829" w:type="dxa"/>
          </w:tcPr>
          <w:p w:rsidR="00E724E1" w:rsidRDefault="00122DF5">
            <w:pPr>
              <w:pStyle w:val="TableParagraph"/>
              <w:numPr>
                <w:ilvl w:val="0"/>
                <w:numId w:val="130"/>
              </w:numPr>
              <w:tabs>
                <w:tab w:val="left" w:pos="240"/>
              </w:tabs>
              <w:ind w:right="246" w:firstLine="0"/>
            </w:pPr>
            <w:r>
              <w:t>эффективность выполнения правилТБ во время учебных занятий, припрохождении учебной и производ-ственнойпрактик;</w:t>
            </w:r>
          </w:p>
          <w:p w:rsidR="00E724E1" w:rsidRDefault="00122DF5">
            <w:pPr>
              <w:pStyle w:val="TableParagraph"/>
              <w:numPr>
                <w:ilvl w:val="0"/>
                <w:numId w:val="130"/>
              </w:numPr>
              <w:tabs>
                <w:tab w:val="left" w:pos="240"/>
              </w:tabs>
              <w:spacing w:line="252" w:lineRule="exact"/>
              <w:ind w:right="128" w:hanging="3"/>
              <w:jc w:val="both"/>
            </w:pPr>
            <w:r>
              <w:t>знание и использование ресурсосбе-регающих технологий в области теле-коммуникаций</w:t>
            </w:r>
          </w:p>
        </w:tc>
        <w:tc>
          <w:tcPr>
            <w:tcW w:w="2693" w:type="dxa"/>
            <w:vMerge/>
            <w:tcBorders>
              <w:top w:val="nil"/>
            </w:tcBorders>
          </w:tcPr>
          <w:p w:rsidR="00E724E1" w:rsidRDefault="00E724E1">
            <w:pPr>
              <w:rPr>
                <w:sz w:val="2"/>
                <w:szCs w:val="2"/>
              </w:rPr>
            </w:pPr>
          </w:p>
        </w:tc>
      </w:tr>
      <w:tr w:rsidR="00E724E1">
        <w:trPr>
          <w:trHeight w:val="2532"/>
        </w:trPr>
        <w:tc>
          <w:tcPr>
            <w:tcW w:w="2518" w:type="dxa"/>
          </w:tcPr>
          <w:p w:rsidR="00E724E1" w:rsidRDefault="00122DF5">
            <w:pPr>
              <w:pStyle w:val="TableParagraph"/>
              <w:spacing w:before="3" w:line="237" w:lineRule="auto"/>
              <w:ind w:left="112" w:right="109"/>
            </w:pPr>
            <w:r>
              <w:lastRenderedPageBreak/>
              <w:t>ОК 08. Использоватьсредства физическойкультуры для сохране-ния и укрепления здо-ровья в процессе про-фессиональной дея-тельности и поддержа-ние необходимогоуровняфизическойпод-готовленности.</w:t>
            </w:r>
          </w:p>
        </w:tc>
        <w:tc>
          <w:tcPr>
            <w:tcW w:w="3829" w:type="dxa"/>
          </w:tcPr>
          <w:p w:rsidR="00E724E1" w:rsidRDefault="00122DF5">
            <w:pPr>
              <w:pStyle w:val="TableParagraph"/>
              <w:spacing w:before="1"/>
              <w:ind w:left="112" w:right="125"/>
            </w:pPr>
            <w:r>
              <w:t>- эффективно использовать средствафизической культуры для сохраненияи укрепления здоровья в процессепрофессиональной деятельности иподдержание необходимого уровняфизическойподготовленности.;</w:t>
            </w:r>
          </w:p>
        </w:tc>
        <w:tc>
          <w:tcPr>
            <w:tcW w:w="2693" w:type="dxa"/>
            <w:vMerge/>
            <w:tcBorders>
              <w:top w:val="nil"/>
            </w:tcBorders>
          </w:tcPr>
          <w:p w:rsidR="00E724E1" w:rsidRDefault="00E724E1">
            <w:pPr>
              <w:rPr>
                <w:sz w:val="2"/>
                <w:szCs w:val="2"/>
              </w:rPr>
            </w:pPr>
          </w:p>
        </w:tc>
      </w:tr>
      <w:tr w:rsidR="00E724E1">
        <w:trPr>
          <w:trHeight w:val="251"/>
        </w:trPr>
        <w:tc>
          <w:tcPr>
            <w:tcW w:w="2518" w:type="dxa"/>
          </w:tcPr>
          <w:p w:rsidR="00E724E1" w:rsidRDefault="00122DF5">
            <w:pPr>
              <w:pStyle w:val="TableParagraph"/>
              <w:spacing w:line="232" w:lineRule="exact"/>
              <w:ind w:left="112"/>
            </w:pPr>
            <w:r>
              <w:t>ОК09. Использовать</w:t>
            </w:r>
          </w:p>
        </w:tc>
        <w:tc>
          <w:tcPr>
            <w:tcW w:w="3829" w:type="dxa"/>
          </w:tcPr>
          <w:p w:rsidR="00E724E1" w:rsidRDefault="00122DF5">
            <w:pPr>
              <w:pStyle w:val="TableParagraph"/>
              <w:spacing w:line="232" w:lineRule="exact"/>
              <w:ind w:left="112"/>
            </w:pPr>
            <w:r>
              <w:t>-эффективностьиспользованияин-</w:t>
            </w:r>
          </w:p>
        </w:tc>
        <w:tc>
          <w:tcPr>
            <w:tcW w:w="2693" w:type="dxa"/>
            <w:vMerge/>
            <w:tcBorders>
              <w:top w:val="nil"/>
            </w:tcBorders>
          </w:tcPr>
          <w:p w:rsidR="00E724E1" w:rsidRDefault="00E724E1">
            <w:pPr>
              <w:rPr>
                <w:sz w:val="2"/>
                <w:szCs w:val="2"/>
              </w:rPr>
            </w:pPr>
          </w:p>
        </w:tc>
      </w:tr>
    </w:tbl>
    <w:p w:rsidR="00E724E1" w:rsidRDefault="00E724E1">
      <w:pPr>
        <w:rPr>
          <w:sz w:val="2"/>
          <w:szCs w:val="2"/>
        </w:rPr>
        <w:sectPr w:rsidR="00E724E1">
          <w:pgSz w:w="11920" w:h="16860"/>
          <w:pgMar w:top="1120" w:right="740" w:bottom="900" w:left="1200" w:header="0" w:footer="692" w:gutter="0"/>
          <w:cols w:space="720"/>
        </w:sect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3825"/>
        <w:gridCol w:w="2696"/>
      </w:tblGrid>
      <w:tr w:rsidR="00E724E1">
        <w:trPr>
          <w:trHeight w:val="234"/>
        </w:trPr>
        <w:tc>
          <w:tcPr>
            <w:tcW w:w="2518" w:type="dxa"/>
            <w:tcBorders>
              <w:bottom w:val="nil"/>
            </w:tcBorders>
          </w:tcPr>
          <w:p w:rsidR="00E724E1" w:rsidRDefault="00122DF5">
            <w:pPr>
              <w:pStyle w:val="TableParagraph"/>
              <w:spacing w:line="215" w:lineRule="exact"/>
              <w:ind w:left="112"/>
            </w:pPr>
            <w:r>
              <w:lastRenderedPageBreak/>
              <w:t>информационныетех-</w:t>
            </w:r>
          </w:p>
        </w:tc>
        <w:tc>
          <w:tcPr>
            <w:tcW w:w="3825" w:type="dxa"/>
            <w:tcBorders>
              <w:bottom w:val="nil"/>
            </w:tcBorders>
          </w:tcPr>
          <w:p w:rsidR="00E724E1" w:rsidRDefault="00122DF5">
            <w:pPr>
              <w:pStyle w:val="TableParagraph"/>
              <w:spacing w:line="215" w:lineRule="exact"/>
              <w:ind w:left="112"/>
            </w:pPr>
            <w:r>
              <w:t>формационно-коммуникационных</w:t>
            </w:r>
          </w:p>
        </w:tc>
        <w:tc>
          <w:tcPr>
            <w:tcW w:w="2696" w:type="dxa"/>
            <w:vMerge w:val="restart"/>
          </w:tcPr>
          <w:p w:rsidR="00E724E1" w:rsidRDefault="00E724E1">
            <w:pPr>
              <w:pStyle w:val="TableParagraph"/>
            </w:pPr>
          </w:p>
        </w:tc>
      </w:tr>
      <w:tr w:rsidR="00E724E1">
        <w:trPr>
          <w:trHeight w:val="242"/>
        </w:trPr>
        <w:tc>
          <w:tcPr>
            <w:tcW w:w="2518" w:type="dxa"/>
            <w:tcBorders>
              <w:top w:val="nil"/>
              <w:bottom w:val="nil"/>
            </w:tcBorders>
          </w:tcPr>
          <w:p w:rsidR="00E724E1" w:rsidRDefault="00122DF5">
            <w:pPr>
              <w:pStyle w:val="TableParagraph"/>
              <w:spacing w:line="222" w:lineRule="exact"/>
              <w:ind w:left="112"/>
            </w:pPr>
            <w:r>
              <w:t>нологиивпрофессио-</w:t>
            </w:r>
          </w:p>
        </w:tc>
        <w:tc>
          <w:tcPr>
            <w:tcW w:w="3825" w:type="dxa"/>
            <w:tcBorders>
              <w:top w:val="nil"/>
              <w:bottom w:val="nil"/>
            </w:tcBorders>
          </w:tcPr>
          <w:p w:rsidR="00E724E1" w:rsidRDefault="00122DF5">
            <w:pPr>
              <w:pStyle w:val="TableParagraph"/>
              <w:spacing w:line="222" w:lineRule="exact"/>
              <w:ind w:left="112"/>
            </w:pPr>
            <w:r>
              <w:t>технологийвпрофессиональнойдея-</w:t>
            </w:r>
          </w:p>
        </w:tc>
        <w:tc>
          <w:tcPr>
            <w:tcW w:w="2696" w:type="dxa"/>
            <w:vMerge/>
            <w:tcBorders>
              <w:top w:val="nil"/>
            </w:tcBorders>
          </w:tcPr>
          <w:p w:rsidR="00E724E1" w:rsidRDefault="00E724E1">
            <w:pPr>
              <w:rPr>
                <w:sz w:val="2"/>
                <w:szCs w:val="2"/>
              </w:rPr>
            </w:pPr>
          </w:p>
        </w:tc>
      </w:tr>
      <w:tr w:rsidR="00E724E1">
        <w:trPr>
          <w:trHeight w:val="242"/>
        </w:trPr>
        <w:tc>
          <w:tcPr>
            <w:tcW w:w="2518" w:type="dxa"/>
            <w:tcBorders>
              <w:top w:val="nil"/>
              <w:bottom w:val="nil"/>
            </w:tcBorders>
          </w:tcPr>
          <w:p w:rsidR="00E724E1" w:rsidRDefault="00122DF5">
            <w:pPr>
              <w:pStyle w:val="TableParagraph"/>
              <w:spacing w:line="222" w:lineRule="exact"/>
              <w:ind w:left="112"/>
            </w:pPr>
            <w:r>
              <w:t>нальнойдеятельности.</w:t>
            </w:r>
          </w:p>
        </w:tc>
        <w:tc>
          <w:tcPr>
            <w:tcW w:w="3825" w:type="dxa"/>
            <w:tcBorders>
              <w:top w:val="nil"/>
              <w:bottom w:val="nil"/>
            </w:tcBorders>
          </w:tcPr>
          <w:p w:rsidR="00E724E1" w:rsidRDefault="00122DF5">
            <w:pPr>
              <w:pStyle w:val="TableParagraph"/>
              <w:spacing w:line="222" w:lineRule="exact"/>
              <w:ind w:left="112"/>
            </w:pPr>
            <w:r>
              <w:t>тельностисогласноформируемым</w:t>
            </w:r>
          </w:p>
        </w:tc>
        <w:tc>
          <w:tcPr>
            <w:tcW w:w="2696" w:type="dxa"/>
            <w:vMerge/>
            <w:tcBorders>
              <w:top w:val="nil"/>
            </w:tcBorders>
          </w:tcPr>
          <w:p w:rsidR="00E724E1" w:rsidRDefault="00E724E1">
            <w:pPr>
              <w:rPr>
                <w:sz w:val="2"/>
                <w:szCs w:val="2"/>
              </w:rPr>
            </w:pPr>
          </w:p>
        </w:tc>
      </w:tr>
      <w:tr w:rsidR="00E724E1">
        <w:trPr>
          <w:trHeight w:val="244"/>
        </w:trPr>
        <w:tc>
          <w:tcPr>
            <w:tcW w:w="2518" w:type="dxa"/>
            <w:tcBorders>
              <w:top w:val="nil"/>
              <w:bottom w:val="nil"/>
            </w:tcBorders>
          </w:tcPr>
          <w:p w:rsidR="00E724E1" w:rsidRDefault="00E724E1">
            <w:pPr>
              <w:pStyle w:val="TableParagraph"/>
              <w:rPr>
                <w:sz w:val="16"/>
              </w:rPr>
            </w:pPr>
          </w:p>
        </w:tc>
        <w:tc>
          <w:tcPr>
            <w:tcW w:w="3825" w:type="dxa"/>
            <w:tcBorders>
              <w:top w:val="nil"/>
              <w:bottom w:val="nil"/>
            </w:tcBorders>
          </w:tcPr>
          <w:p w:rsidR="00E724E1" w:rsidRDefault="00122DF5">
            <w:pPr>
              <w:pStyle w:val="TableParagraph"/>
              <w:spacing w:line="224" w:lineRule="exact"/>
              <w:ind w:left="112"/>
            </w:pPr>
            <w:r>
              <w:t>умениямиполучаемомупрактиче-</w:t>
            </w:r>
          </w:p>
        </w:tc>
        <w:tc>
          <w:tcPr>
            <w:tcW w:w="2696" w:type="dxa"/>
            <w:vMerge/>
            <w:tcBorders>
              <w:top w:val="nil"/>
            </w:tcBorders>
          </w:tcPr>
          <w:p w:rsidR="00E724E1" w:rsidRDefault="00E724E1">
            <w:pPr>
              <w:rPr>
                <w:sz w:val="2"/>
                <w:szCs w:val="2"/>
              </w:rPr>
            </w:pPr>
          </w:p>
        </w:tc>
      </w:tr>
      <w:tr w:rsidR="00E724E1">
        <w:trPr>
          <w:trHeight w:val="261"/>
        </w:trPr>
        <w:tc>
          <w:tcPr>
            <w:tcW w:w="2518" w:type="dxa"/>
            <w:tcBorders>
              <w:top w:val="nil"/>
            </w:tcBorders>
          </w:tcPr>
          <w:p w:rsidR="00E724E1" w:rsidRDefault="00E724E1">
            <w:pPr>
              <w:pStyle w:val="TableParagraph"/>
              <w:rPr>
                <w:sz w:val="18"/>
              </w:rPr>
            </w:pPr>
          </w:p>
        </w:tc>
        <w:tc>
          <w:tcPr>
            <w:tcW w:w="3825" w:type="dxa"/>
            <w:tcBorders>
              <w:top w:val="nil"/>
            </w:tcBorders>
          </w:tcPr>
          <w:p w:rsidR="00E724E1" w:rsidRDefault="00122DF5">
            <w:pPr>
              <w:pStyle w:val="TableParagraph"/>
              <w:spacing w:line="241" w:lineRule="exact"/>
              <w:ind w:left="112"/>
            </w:pPr>
            <w:r>
              <w:t>скомуопыту;</w:t>
            </w:r>
          </w:p>
        </w:tc>
        <w:tc>
          <w:tcPr>
            <w:tcW w:w="2696" w:type="dxa"/>
            <w:vMerge/>
            <w:tcBorders>
              <w:top w:val="nil"/>
            </w:tcBorders>
          </w:tcPr>
          <w:p w:rsidR="00E724E1" w:rsidRDefault="00E724E1">
            <w:pPr>
              <w:rPr>
                <w:sz w:val="2"/>
                <w:szCs w:val="2"/>
              </w:rPr>
            </w:pPr>
          </w:p>
        </w:tc>
      </w:tr>
      <w:tr w:rsidR="00E724E1">
        <w:trPr>
          <w:trHeight w:val="232"/>
        </w:trPr>
        <w:tc>
          <w:tcPr>
            <w:tcW w:w="2518" w:type="dxa"/>
            <w:tcBorders>
              <w:bottom w:val="nil"/>
            </w:tcBorders>
          </w:tcPr>
          <w:p w:rsidR="00E724E1" w:rsidRDefault="00122DF5">
            <w:pPr>
              <w:pStyle w:val="TableParagraph"/>
              <w:spacing w:line="212" w:lineRule="exact"/>
              <w:ind w:left="112"/>
            </w:pPr>
            <w:r>
              <w:t>ОК10. Пользоваться</w:t>
            </w:r>
          </w:p>
        </w:tc>
        <w:tc>
          <w:tcPr>
            <w:tcW w:w="3825" w:type="dxa"/>
            <w:tcBorders>
              <w:bottom w:val="nil"/>
            </w:tcBorders>
          </w:tcPr>
          <w:p w:rsidR="00E724E1" w:rsidRDefault="00122DF5">
            <w:pPr>
              <w:pStyle w:val="TableParagraph"/>
              <w:spacing w:line="212" w:lineRule="exact"/>
              <w:ind w:left="112"/>
            </w:pPr>
            <w:r>
              <w:t>-эффективностьиспользованияв</w:t>
            </w:r>
          </w:p>
        </w:tc>
        <w:tc>
          <w:tcPr>
            <w:tcW w:w="2696" w:type="dxa"/>
            <w:vMerge/>
            <w:tcBorders>
              <w:top w:val="nil"/>
            </w:tcBorders>
          </w:tcPr>
          <w:p w:rsidR="00E724E1" w:rsidRDefault="00E724E1">
            <w:pPr>
              <w:rPr>
                <w:sz w:val="2"/>
                <w:szCs w:val="2"/>
              </w:rPr>
            </w:pPr>
          </w:p>
        </w:tc>
      </w:tr>
      <w:tr w:rsidR="00E724E1">
        <w:trPr>
          <w:trHeight w:val="243"/>
        </w:trPr>
        <w:tc>
          <w:tcPr>
            <w:tcW w:w="2518" w:type="dxa"/>
            <w:tcBorders>
              <w:top w:val="nil"/>
              <w:bottom w:val="nil"/>
            </w:tcBorders>
          </w:tcPr>
          <w:p w:rsidR="00E724E1" w:rsidRDefault="00122DF5">
            <w:pPr>
              <w:pStyle w:val="TableParagraph"/>
              <w:spacing w:line="223" w:lineRule="exact"/>
              <w:ind w:left="112"/>
            </w:pPr>
            <w:r>
              <w:t>профессиональнойдо-</w:t>
            </w:r>
          </w:p>
        </w:tc>
        <w:tc>
          <w:tcPr>
            <w:tcW w:w="3825" w:type="dxa"/>
            <w:tcBorders>
              <w:top w:val="nil"/>
              <w:bottom w:val="nil"/>
            </w:tcBorders>
          </w:tcPr>
          <w:p w:rsidR="00E724E1" w:rsidRDefault="00122DF5">
            <w:pPr>
              <w:pStyle w:val="TableParagraph"/>
              <w:spacing w:line="223" w:lineRule="exact"/>
              <w:ind w:left="112"/>
            </w:pPr>
            <w:r>
              <w:t>профессиональнойдеятельностине-</w:t>
            </w:r>
          </w:p>
        </w:tc>
        <w:tc>
          <w:tcPr>
            <w:tcW w:w="2696" w:type="dxa"/>
            <w:vMerge/>
            <w:tcBorders>
              <w:top w:val="nil"/>
            </w:tcBorders>
          </w:tcPr>
          <w:p w:rsidR="00E724E1" w:rsidRDefault="00E724E1">
            <w:pPr>
              <w:rPr>
                <w:sz w:val="2"/>
                <w:szCs w:val="2"/>
              </w:rPr>
            </w:pPr>
          </w:p>
        </w:tc>
      </w:tr>
      <w:tr w:rsidR="00E724E1">
        <w:trPr>
          <w:trHeight w:val="242"/>
        </w:trPr>
        <w:tc>
          <w:tcPr>
            <w:tcW w:w="2518" w:type="dxa"/>
            <w:tcBorders>
              <w:top w:val="nil"/>
              <w:bottom w:val="nil"/>
            </w:tcBorders>
          </w:tcPr>
          <w:p w:rsidR="00E724E1" w:rsidRDefault="00122DF5">
            <w:pPr>
              <w:pStyle w:val="TableParagraph"/>
              <w:spacing w:line="222" w:lineRule="exact"/>
              <w:ind w:left="112"/>
            </w:pPr>
            <w:r>
              <w:t>кументациейнагосу-</w:t>
            </w:r>
          </w:p>
        </w:tc>
        <w:tc>
          <w:tcPr>
            <w:tcW w:w="3825" w:type="dxa"/>
            <w:tcBorders>
              <w:top w:val="nil"/>
              <w:bottom w:val="nil"/>
            </w:tcBorders>
          </w:tcPr>
          <w:p w:rsidR="00E724E1" w:rsidRDefault="00122DF5">
            <w:pPr>
              <w:pStyle w:val="TableParagraph"/>
              <w:spacing w:line="222" w:lineRule="exact"/>
              <w:ind w:left="112"/>
            </w:pPr>
            <w:r>
              <w:t>обходимойтехническойдокумента-</w:t>
            </w:r>
          </w:p>
        </w:tc>
        <w:tc>
          <w:tcPr>
            <w:tcW w:w="2696" w:type="dxa"/>
            <w:vMerge/>
            <w:tcBorders>
              <w:top w:val="nil"/>
            </w:tcBorders>
          </w:tcPr>
          <w:p w:rsidR="00E724E1" w:rsidRDefault="00E724E1">
            <w:pPr>
              <w:rPr>
                <w:sz w:val="2"/>
                <w:szCs w:val="2"/>
              </w:rPr>
            </w:pPr>
          </w:p>
        </w:tc>
      </w:tr>
      <w:tr w:rsidR="00E724E1">
        <w:trPr>
          <w:trHeight w:val="244"/>
        </w:trPr>
        <w:tc>
          <w:tcPr>
            <w:tcW w:w="2518" w:type="dxa"/>
            <w:tcBorders>
              <w:top w:val="nil"/>
              <w:bottom w:val="nil"/>
            </w:tcBorders>
          </w:tcPr>
          <w:p w:rsidR="00E724E1" w:rsidRDefault="00122DF5">
            <w:pPr>
              <w:pStyle w:val="TableParagraph"/>
              <w:spacing w:line="224" w:lineRule="exact"/>
              <w:ind w:left="112"/>
            </w:pPr>
            <w:r>
              <w:t>дарственном иино-</w:t>
            </w:r>
          </w:p>
        </w:tc>
        <w:tc>
          <w:tcPr>
            <w:tcW w:w="3825" w:type="dxa"/>
            <w:tcBorders>
              <w:top w:val="nil"/>
              <w:bottom w:val="nil"/>
            </w:tcBorders>
          </w:tcPr>
          <w:p w:rsidR="00E724E1" w:rsidRDefault="00122DF5">
            <w:pPr>
              <w:pStyle w:val="TableParagraph"/>
              <w:spacing w:line="224" w:lineRule="exact"/>
              <w:ind w:left="112"/>
            </w:pPr>
            <w:r>
              <w:t>ции,втомчисленаанглийском язы-</w:t>
            </w:r>
          </w:p>
        </w:tc>
        <w:tc>
          <w:tcPr>
            <w:tcW w:w="2696" w:type="dxa"/>
            <w:vMerge/>
            <w:tcBorders>
              <w:top w:val="nil"/>
            </w:tcBorders>
          </w:tcPr>
          <w:p w:rsidR="00E724E1" w:rsidRDefault="00E724E1">
            <w:pPr>
              <w:rPr>
                <w:sz w:val="2"/>
                <w:szCs w:val="2"/>
              </w:rPr>
            </w:pPr>
          </w:p>
        </w:tc>
      </w:tr>
      <w:tr w:rsidR="00E724E1">
        <w:trPr>
          <w:trHeight w:val="262"/>
        </w:trPr>
        <w:tc>
          <w:tcPr>
            <w:tcW w:w="2518" w:type="dxa"/>
            <w:tcBorders>
              <w:top w:val="nil"/>
            </w:tcBorders>
          </w:tcPr>
          <w:p w:rsidR="00E724E1" w:rsidRDefault="00122DF5">
            <w:pPr>
              <w:pStyle w:val="TableParagraph"/>
              <w:spacing w:line="242" w:lineRule="exact"/>
              <w:ind w:left="112"/>
            </w:pPr>
            <w:r>
              <w:t>странномязыке.</w:t>
            </w:r>
          </w:p>
        </w:tc>
        <w:tc>
          <w:tcPr>
            <w:tcW w:w="3825" w:type="dxa"/>
            <w:tcBorders>
              <w:top w:val="nil"/>
            </w:tcBorders>
          </w:tcPr>
          <w:p w:rsidR="00E724E1" w:rsidRDefault="00122DF5">
            <w:pPr>
              <w:pStyle w:val="TableParagraph"/>
              <w:spacing w:line="242" w:lineRule="exact"/>
              <w:ind w:left="112"/>
            </w:pPr>
            <w:r>
              <w:t>ке.</w:t>
            </w:r>
          </w:p>
        </w:tc>
        <w:tc>
          <w:tcPr>
            <w:tcW w:w="2696" w:type="dxa"/>
            <w:vMerge/>
            <w:tcBorders>
              <w:top w:val="nil"/>
            </w:tcBorders>
          </w:tcPr>
          <w:p w:rsidR="00E724E1" w:rsidRDefault="00E724E1">
            <w:pPr>
              <w:rPr>
                <w:sz w:val="2"/>
                <w:szCs w:val="2"/>
              </w:rPr>
            </w:pPr>
          </w:p>
        </w:tc>
      </w:tr>
      <w:tr w:rsidR="00E724E1">
        <w:trPr>
          <w:trHeight w:val="231"/>
        </w:trPr>
        <w:tc>
          <w:tcPr>
            <w:tcW w:w="2518" w:type="dxa"/>
            <w:tcBorders>
              <w:bottom w:val="nil"/>
            </w:tcBorders>
          </w:tcPr>
          <w:p w:rsidR="00E724E1" w:rsidRDefault="00122DF5">
            <w:pPr>
              <w:pStyle w:val="TableParagraph"/>
              <w:spacing w:line="211" w:lineRule="exact"/>
              <w:ind w:left="112"/>
            </w:pPr>
            <w:r>
              <w:t>ОК.11</w:t>
            </w:r>
            <w:r>
              <w:rPr>
                <w:i/>
              </w:rPr>
              <w:t>.</w:t>
            </w:r>
            <w:r>
              <w:t>Планировать</w:t>
            </w:r>
          </w:p>
        </w:tc>
        <w:tc>
          <w:tcPr>
            <w:tcW w:w="3825" w:type="dxa"/>
            <w:tcBorders>
              <w:bottom w:val="nil"/>
            </w:tcBorders>
          </w:tcPr>
          <w:p w:rsidR="00E724E1" w:rsidRDefault="00122DF5">
            <w:pPr>
              <w:pStyle w:val="TableParagraph"/>
              <w:spacing w:line="211" w:lineRule="exact"/>
              <w:ind w:left="112"/>
            </w:pPr>
            <w:r>
              <w:t>-эффективнопланироватьпредпри-</w:t>
            </w:r>
          </w:p>
        </w:tc>
        <w:tc>
          <w:tcPr>
            <w:tcW w:w="2696" w:type="dxa"/>
            <w:vMerge/>
            <w:tcBorders>
              <w:top w:val="nil"/>
            </w:tcBorders>
          </w:tcPr>
          <w:p w:rsidR="00E724E1" w:rsidRDefault="00E724E1">
            <w:pPr>
              <w:rPr>
                <w:sz w:val="2"/>
                <w:szCs w:val="2"/>
              </w:rPr>
            </w:pPr>
          </w:p>
        </w:tc>
      </w:tr>
      <w:tr w:rsidR="00E724E1">
        <w:trPr>
          <w:trHeight w:val="242"/>
        </w:trPr>
        <w:tc>
          <w:tcPr>
            <w:tcW w:w="2518" w:type="dxa"/>
            <w:tcBorders>
              <w:top w:val="nil"/>
              <w:bottom w:val="nil"/>
            </w:tcBorders>
          </w:tcPr>
          <w:p w:rsidR="00E724E1" w:rsidRDefault="00122DF5">
            <w:pPr>
              <w:pStyle w:val="TableParagraph"/>
              <w:spacing w:line="222" w:lineRule="exact"/>
              <w:ind w:left="112"/>
            </w:pPr>
            <w:r>
              <w:t>предпринимательскую</w:t>
            </w:r>
          </w:p>
        </w:tc>
        <w:tc>
          <w:tcPr>
            <w:tcW w:w="3825" w:type="dxa"/>
            <w:tcBorders>
              <w:top w:val="nil"/>
              <w:bottom w:val="nil"/>
            </w:tcBorders>
          </w:tcPr>
          <w:p w:rsidR="00E724E1" w:rsidRDefault="00122DF5">
            <w:pPr>
              <w:pStyle w:val="TableParagraph"/>
              <w:spacing w:line="222" w:lineRule="exact"/>
              <w:ind w:left="112"/>
            </w:pPr>
            <w:r>
              <w:t>нимательскуюдеятельностьвпро-</w:t>
            </w:r>
          </w:p>
        </w:tc>
        <w:tc>
          <w:tcPr>
            <w:tcW w:w="2696" w:type="dxa"/>
            <w:vMerge/>
            <w:tcBorders>
              <w:top w:val="nil"/>
            </w:tcBorders>
          </w:tcPr>
          <w:p w:rsidR="00E724E1" w:rsidRDefault="00E724E1">
            <w:pPr>
              <w:rPr>
                <w:sz w:val="2"/>
                <w:szCs w:val="2"/>
              </w:rPr>
            </w:pPr>
          </w:p>
        </w:tc>
      </w:tr>
      <w:tr w:rsidR="00E724E1">
        <w:trPr>
          <w:trHeight w:val="247"/>
        </w:trPr>
        <w:tc>
          <w:tcPr>
            <w:tcW w:w="2518" w:type="dxa"/>
            <w:tcBorders>
              <w:top w:val="nil"/>
              <w:bottom w:val="nil"/>
            </w:tcBorders>
          </w:tcPr>
          <w:p w:rsidR="00E724E1" w:rsidRDefault="00122DF5">
            <w:pPr>
              <w:pStyle w:val="TableParagraph"/>
              <w:spacing w:line="228" w:lineRule="exact"/>
              <w:ind w:left="112"/>
            </w:pPr>
            <w:r>
              <w:t>деятельностьвпрофес-</w:t>
            </w:r>
          </w:p>
        </w:tc>
        <w:tc>
          <w:tcPr>
            <w:tcW w:w="3825" w:type="dxa"/>
            <w:tcBorders>
              <w:top w:val="nil"/>
              <w:bottom w:val="nil"/>
            </w:tcBorders>
          </w:tcPr>
          <w:p w:rsidR="00E724E1" w:rsidRDefault="00122DF5">
            <w:pPr>
              <w:pStyle w:val="TableParagraph"/>
              <w:spacing w:line="228" w:lineRule="exact"/>
              <w:ind w:left="112"/>
            </w:pPr>
            <w:r>
              <w:t>фессиональнойсфереприпроведении</w:t>
            </w:r>
          </w:p>
        </w:tc>
        <w:tc>
          <w:tcPr>
            <w:tcW w:w="2696" w:type="dxa"/>
            <w:vMerge/>
            <w:tcBorders>
              <w:top w:val="nil"/>
            </w:tcBorders>
          </w:tcPr>
          <w:p w:rsidR="00E724E1" w:rsidRDefault="00E724E1">
            <w:pPr>
              <w:rPr>
                <w:sz w:val="2"/>
                <w:szCs w:val="2"/>
              </w:rPr>
            </w:pPr>
          </w:p>
        </w:tc>
      </w:tr>
      <w:tr w:rsidR="00E724E1">
        <w:trPr>
          <w:trHeight w:val="953"/>
        </w:trPr>
        <w:tc>
          <w:tcPr>
            <w:tcW w:w="2518" w:type="dxa"/>
            <w:tcBorders>
              <w:top w:val="nil"/>
            </w:tcBorders>
          </w:tcPr>
          <w:p w:rsidR="00E724E1" w:rsidRDefault="00122DF5">
            <w:pPr>
              <w:pStyle w:val="TableParagraph"/>
              <w:spacing w:line="273" w:lineRule="exact"/>
              <w:ind w:left="112"/>
              <w:rPr>
                <w:sz w:val="24"/>
              </w:rPr>
            </w:pPr>
            <w:r>
              <w:t>сиональной</w:t>
            </w:r>
            <w:r>
              <w:rPr>
                <w:sz w:val="24"/>
              </w:rPr>
              <w:t>сфере</w:t>
            </w:r>
          </w:p>
        </w:tc>
        <w:tc>
          <w:tcPr>
            <w:tcW w:w="3825" w:type="dxa"/>
            <w:tcBorders>
              <w:top w:val="nil"/>
            </w:tcBorders>
          </w:tcPr>
          <w:p w:rsidR="00E724E1" w:rsidRDefault="00122DF5">
            <w:pPr>
              <w:pStyle w:val="TableParagraph"/>
              <w:spacing w:line="242" w:lineRule="auto"/>
              <w:ind w:left="112" w:right="368"/>
            </w:pPr>
            <w:r>
              <w:t>работпоконструированиюсетевойинфраструктуры</w:t>
            </w:r>
          </w:p>
        </w:tc>
        <w:tc>
          <w:tcPr>
            <w:tcW w:w="2696" w:type="dxa"/>
            <w:vMerge/>
            <w:tcBorders>
              <w:top w:val="nil"/>
            </w:tcBorders>
          </w:tcPr>
          <w:p w:rsidR="00E724E1" w:rsidRDefault="00E724E1">
            <w:pPr>
              <w:rPr>
                <w:sz w:val="2"/>
                <w:szCs w:val="2"/>
              </w:rPr>
            </w:pPr>
          </w:p>
        </w:tc>
      </w:tr>
    </w:tbl>
    <w:p w:rsidR="00E724E1" w:rsidRDefault="00E724E1">
      <w:pPr>
        <w:rPr>
          <w:sz w:val="2"/>
          <w:szCs w:val="2"/>
        </w:rPr>
        <w:sectPr w:rsidR="00E724E1">
          <w:pgSz w:w="11920" w:h="16860"/>
          <w:pgMar w:top="1120" w:right="740" w:bottom="900" w:left="1200" w:header="0" w:footer="692" w:gutter="0"/>
          <w:cols w:space="720"/>
        </w:sectPr>
      </w:pPr>
    </w:p>
    <w:p w:rsidR="00E724E1" w:rsidRDefault="00122DF5">
      <w:pPr>
        <w:spacing w:before="63" w:line="278" w:lineRule="auto"/>
        <w:ind w:left="3056" w:right="124" w:firstLine="5113"/>
        <w:rPr>
          <w:b/>
          <w:i/>
        </w:rPr>
      </w:pPr>
      <w:r>
        <w:rPr>
          <w:b/>
          <w:i/>
        </w:rPr>
        <w:lastRenderedPageBreak/>
        <w:t>ПриложениеI.3кпрограммеСПО09.02.06Сетевоеисистемноеадминистрирование</w:t>
      </w:r>
    </w:p>
    <w:p w:rsidR="00E724E1" w:rsidRDefault="00E724E1">
      <w:pPr>
        <w:pStyle w:val="a3"/>
        <w:rPr>
          <w:b/>
          <w:i/>
        </w:rPr>
      </w:pPr>
    </w:p>
    <w:p w:rsidR="00E724E1" w:rsidRDefault="00122DF5">
      <w:pPr>
        <w:spacing w:before="210" w:line="276" w:lineRule="auto"/>
        <w:ind w:left="1212" w:right="1104"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51" w:lineRule="exact"/>
        <w:ind w:left="1232" w:right="1129"/>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1"/>
        <w:rPr>
          <w:b/>
          <w:sz w:val="30"/>
        </w:rPr>
      </w:pPr>
    </w:p>
    <w:p w:rsidR="00E724E1" w:rsidRDefault="00122DF5">
      <w:pPr>
        <w:ind w:left="4719"/>
        <w:rPr>
          <w:b/>
          <w:sz w:val="26"/>
        </w:rPr>
      </w:pPr>
      <w:r>
        <w:rPr>
          <w:b/>
          <w:sz w:val="26"/>
        </w:rPr>
        <w:t>Утверждаю</w:t>
      </w:r>
    </w:p>
    <w:p w:rsidR="00E724E1" w:rsidRDefault="00122DF5">
      <w:pPr>
        <w:spacing w:before="44" w:line="276" w:lineRule="auto"/>
        <w:ind w:left="4719" w:right="1316"/>
        <w:rPr>
          <w:sz w:val="26"/>
        </w:rPr>
      </w:pPr>
      <w:r>
        <w:rPr>
          <w:sz w:val="26"/>
        </w:rPr>
        <w:t>Директор ОГА ПОУ «Боровичскийпедагогическийколледж»</w:t>
      </w:r>
    </w:p>
    <w:p w:rsidR="00E724E1" w:rsidRDefault="00122DF5">
      <w:pPr>
        <w:tabs>
          <w:tab w:val="left" w:pos="6414"/>
          <w:tab w:val="left" w:pos="6596"/>
          <w:tab w:val="left" w:pos="7389"/>
          <w:tab w:val="left" w:pos="8836"/>
        </w:tabs>
        <w:spacing w:before="2" w:line="276" w:lineRule="auto"/>
        <w:ind w:left="4719" w:right="1134"/>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1"/>
        </w:rPr>
      </w:pPr>
    </w:p>
    <w:p w:rsidR="00E724E1" w:rsidRDefault="00122DF5">
      <w:pPr>
        <w:ind w:left="1234" w:right="1123"/>
        <w:jc w:val="center"/>
        <w:rPr>
          <w:b/>
        </w:rPr>
      </w:pPr>
      <w:r>
        <w:rPr>
          <w:b/>
        </w:rPr>
        <w:t>РАБОЧАЯПРОГРАММАПРОФЕССИОНАЛЬНОГОМОДУЛЯ</w:t>
      </w:r>
    </w:p>
    <w:p w:rsidR="00E724E1" w:rsidRDefault="00122DF5">
      <w:pPr>
        <w:spacing w:before="201"/>
        <w:ind w:left="1234" w:right="1129"/>
        <w:jc w:val="center"/>
        <w:rPr>
          <w:b/>
        </w:rPr>
      </w:pPr>
      <w:r>
        <w:rPr>
          <w:b/>
          <w:u w:val="thick"/>
        </w:rPr>
        <w:t>«ПМ.03ЭКСПЛУАТАЦИЯОБЪЕКТОВСЕТЕВОЙИНФРАСТРУКТУРЫ»</w:t>
      </w:r>
    </w:p>
    <w:p w:rsidR="00E724E1" w:rsidRDefault="00E724E1">
      <w:pPr>
        <w:pStyle w:val="a3"/>
        <w:spacing w:before="8"/>
        <w:rPr>
          <w:b/>
          <w:sz w:val="20"/>
        </w:rPr>
      </w:pPr>
    </w:p>
    <w:p w:rsidR="00E724E1" w:rsidRDefault="00122DF5">
      <w:pPr>
        <w:ind w:left="3989"/>
        <w:rPr>
          <w:sz w:val="26"/>
        </w:rPr>
      </w:pPr>
      <w:r>
        <w:rPr>
          <w:sz w:val="26"/>
        </w:rPr>
        <w:t>дляспециальности</w:t>
      </w:r>
    </w:p>
    <w:p w:rsidR="00E724E1" w:rsidRDefault="00122DF5">
      <w:pPr>
        <w:spacing w:before="46"/>
        <w:ind w:left="1841"/>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10"/>
        <w:rPr>
          <w:sz w:val="41"/>
        </w:rPr>
      </w:pPr>
    </w:p>
    <w:p w:rsidR="00E724E1" w:rsidRDefault="00122DF5">
      <w:pPr>
        <w:ind w:left="1234" w:right="1119"/>
        <w:jc w:val="center"/>
        <w:rPr>
          <w:b/>
        </w:rPr>
      </w:pPr>
      <w:r>
        <w:rPr>
          <w:b/>
        </w:rPr>
        <w:t>2019 г.</w:t>
      </w:r>
    </w:p>
    <w:p w:rsidR="00E724E1" w:rsidRDefault="00E724E1">
      <w:pPr>
        <w:jc w:val="center"/>
        <w:sectPr w:rsidR="00E724E1">
          <w:pgSz w:w="11920" w:h="16860"/>
          <w:pgMar w:top="1060" w:right="740" w:bottom="900" w:left="1200" w:header="0" w:footer="692" w:gutter="0"/>
          <w:cols w:space="720"/>
        </w:sectPr>
      </w:pPr>
    </w:p>
    <w:p w:rsidR="00E724E1" w:rsidRDefault="00122DF5">
      <w:pPr>
        <w:spacing w:before="79"/>
        <w:ind w:left="1234" w:right="1123"/>
        <w:jc w:val="center"/>
        <w:rPr>
          <w:b/>
          <w:i/>
          <w:sz w:val="24"/>
        </w:rPr>
      </w:pPr>
      <w:r>
        <w:rPr>
          <w:b/>
          <w:i/>
          <w:sz w:val="24"/>
        </w:rPr>
        <w:lastRenderedPageBreak/>
        <w:t>СОДЕРЖАНИЕ</w:t>
      </w:r>
    </w:p>
    <w:p w:rsidR="00E724E1" w:rsidRDefault="00E724E1">
      <w:pPr>
        <w:pStyle w:val="a3"/>
        <w:rPr>
          <w:b/>
          <w:i/>
          <w:sz w:val="26"/>
        </w:rPr>
      </w:pPr>
    </w:p>
    <w:p w:rsidR="00E724E1" w:rsidRDefault="00E724E1">
      <w:pPr>
        <w:pStyle w:val="a3"/>
        <w:rPr>
          <w:b/>
          <w:i/>
          <w:sz w:val="26"/>
        </w:rPr>
      </w:pPr>
    </w:p>
    <w:p w:rsidR="00E724E1" w:rsidRDefault="00122DF5">
      <w:pPr>
        <w:pStyle w:val="a4"/>
        <w:numPr>
          <w:ilvl w:val="0"/>
          <w:numId w:val="129"/>
        </w:numPr>
        <w:tabs>
          <w:tab w:val="left" w:pos="459"/>
          <w:tab w:val="left" w:pos="2252"/>
          <w:tab w:val="left" w:pos="5365"/>
          <w:tab w:val="left" w:pos="7393"/>
        </w:tabs>
        <w:spacing w:before="163" w:line="278" w:lineRule="auto"/>
        <w:ind w:right="964" w:firstLine="0"/>
        <w:rPr>
          <w:b/>
          <w:i/>
          <w:sz w:val="24"/>
        </w:rPr>
      </w:pPr>
      <w:r>
        <w:rPr>
          <w:b/>
          <w:i/>
          <w:sz w:val="24"/>
        </w:rPr>
        <w:t>ОБЩАЯ</w:t>
      </w:r>
      <w:r>
        <w:rPr>
          <w:b/>
          <w:i/>
          <w:sz w:val="24"/>
        </w:rPr>
        <w:tab/>
        <w:t>ХАРАКТЕРИСТИКА</w:t>
      </w:r>
      <w:r>
        <w:rPr>
          <w:b/>
          <w:i/>
          <w:sz w:val="24"/>
        </w:rPr>
        <w:tab/>
        <w:t>РАБОЧЕЙ</w:t>
      </w:r>
      <w:r>
        <w:rPr>
          <w:b/>
          <w:i/>
          <w:sz w:val="24"/>
        </w:rPr>
        <w:tab/>
      </w:r>
      <w:r>
        <w:rPr>
          <w:b/>
          <w:i/>
          <w:spacing w:val="-1"/>
          <w:sz w:val="24"/>
        </w:rPr>
        <w:t>ПРОГРАММЫ</w:t>
      </w:r>
      <w:r>
        <w:rPr>
          <w:b/>
          <w:i/>
          <w:sz w:val="24"/>
        </w:rPr>
        <w:t>ПРОФЕССИОНАЛЬНОГОМОДУЛЯ</w:t>
      </w:r>
    </w:p>
    <w:p w:rsidR="00E724E1" w:rsidRDefault="00E724E1">
      <w:pPr>
        <w:pStyle w:val="a3"/>
        <w:rPr>
          <w:b/>
          <w:i/>
          <w:sz w:val="26"/>
        </w:rPr>
      </w:pPr>
    </w:p>
    <w:p w:rsidR="00E724E1" w:rsidRDefault="00E724E1">
      <w:pPr>
        <w:pStyle w:val="a3"/>
        <w:spacing w:before="9"/>
        <w:rPr>
          <w:b/>
          <w:i/>
          <w:sz w:val="35"/>
        </w:rPr>
      </w:pPr>
    </w:p>
    <w:p w:rsidR="00E724E1" w:rsidRDefault="00122DF5">
      <w:pPr>
        <w:pStyle w:val="a4"/>
        <w:numPr>
          <w:ilvl w:val="0"/>
          <w:numId w:val="129"/>
        </w:numPr>
        <w:tabs>
          <w:tab w:val="left" w:pos="459"/>
        </w:tabs>
        <w:spacing w:before="1"/>
        <w:ind w:left="458" w:hanging="243"/>
        <w:rPr>
          <w:b/>
          <w:i/>
          <w:sz w:val="24"/>
        </w:rPr>
      </w:pPr>
      <w:r>
        <w:rPr>
          <w:b/>
          <w:i/>
          <w:sz w:val="24"/>
        </w:rPr>
        <w:t>СТРУКТУРАИСОДЕРЖАНИЕПРОФЕССИОНАЛЬНОГОМОДУЛЯ</w:t>
      </w:r>
    </w:p>
    <w:p w:rsidR="00E724E1" w:rsidRDefault="00E724E1">
      <w:pPr>
        <w:pStyle w:val="a3"/>
        <w:rPr>
          <w:b/>
          <w:i/>
          <w:sz w:val="26"/>
        </w:rPr>
      </w:pPr>
    </w:p>
    <w:p w:rsidR="00E724E1" w:rsidRDefault="00E724E1">
      <w:pPr>
        <w:pStyle w:val="a3"/>
        <w:rPr>
          <w:b/>
          <w:i/>
          <w:sz w:val="26"/>
        </w:rPr>
      </w:pPr>
    </w:p>
    <w:p w:rsidR="00E724E1" w:rsidRDefault="00122DF5">
      <w:pPr>
        <w:pStyle w:val="a4"/>
        <w:numPr>
          <w:ilvl w:val="0"/>
          <w:numId w:val="129"/>
        </w:numPr>
        <w:tabs>
          <w:tab w:val="left" w:pos="715"/>
          <w:tab w:val="left" w:pos="716"/>
          <w:tab w:val="left" w:pos="2208"/>
          <w:tab w:val="left" w:pos="4184"/>
          <w:tab w:val="left" w:pos="6118"/>
        </w:tabs>
        <w:spacing w:before="162" w:line="276" w:lineRule="auto"/>
        <w:ind w:right="972"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z w:val="24"/>
        </w:rPr>
        <w:t>МОДУЛЯ</w:t>
      </w:r>
    </w:p>
    <w:p w:rsidR="00E724E1" w:rsidRDefault="00E724E1">
      <w:pPr>
        <w:pStyle w:val="a3"/>
        <w:rPr>
          <w:b/>
          <w:i/>
          <w:sz w:val="26"/>
        </w:rPr>
      </w:pPr>
    </w:p>
    <w:p w:rsidR="00E724E1" w:rsidRDefault="00E724E1">
      <w:pPr>
        <w:pStyle w:val="a3"/>
        <w:spacing w:before="7"/>
        <w:rPr>
          <w:b/>
          <w:i/>
          <w:sz w:val="36"/>
        </w:rPr>
      </w:pPr>
    </w:p>
    <w:p w:rsidR="00E724E1" w:rsidRDefault="00122DF5">
      <w:pPr>
        <w:pStyle w:val="a4"/>
        <w:numPr>
          <w:ilvl w:val="0"/>
          <w:numId w:val="129"/>
        </w:numPr>
        <w:tabs>
          <w:tab w:val="left" w:pos="459"/>
          <w:tab w:val="left" w:pos="2504"/>
          <w:tab w:val="left" w:pos="3432"/>
          <w:tab w:val="left" w:pos="5204"/>
          <w:tab w:val="left" w:pos="7645"/>
        </w:tabs>
        <w:spacing w:line="276" w:lineRule="auto"/>
        <w:ind w:right="963" w:firstLine="0"/>
        <w:rPr>
          <w:b/>
          <w:i/>
          <w:sz w:val="24"/>
        </w:rPr>
      </w:pPr>
      <w:r>
        <w:rPr>
          <w:b/>
          <w:i/>
          <w:sz w:val="24"/>
        </w:rPr>
        <w:t>КОНТРОЛЬ</w:t>
      </w:r>
      <w:r>
        <w:rPr>
          <w:b/>
          <w:i/>
          <w:sz w:val="24"/>
        </w:rPr>
        <w:tab/>
        <w:t>И</w:t>
      </w:r>
      <w:r>
        <w:rPr>
          <w:b/>
          <w:i/>
          <w:sz w:val="24"/>
        </w:rPr>
        <w:tab/>
        <w:t>ОЦЕНКА</w:t>
      </w:r>
      <w:r>
        <w:rPr>
          <w:b/>
          <w:i/>
          <w:sz w:val="24"/>
        </w:rPr>
        <w:tab/>
        <w:t>РЕЗУЛЬТАТОВ</w:t>
      </w:r>
      <w:r>
        <w:rPr>
          <w:b/>
          <w:i/>
          <w:sz w:val="24"/>
        </w:rPr>
        <w:tab/>
      </w:r>
      <w:r>
        <w:rPr>
          <w:b/>
          <w:i/>
          <w:spacing w:val="-1"/>
          <w:sz w:val="24"/>
        </w:rPr>
        <w:t>ОСВОЕНИЯ</w:t>
      </w:r>
      <w:r>
        <w:rPr>
          <w:b/>
          <w:i/>
          <w:sz w:val="24"/>
        </w:rPr>
        <w:t>ПРОФЕССИОНАЛЬНОГОМОДУЛЯ</w:t>
      </w:r>
    </w:p>
    <w:p w:rsidR="00E724E1" w:rsidRDefault="00E724E1">
      <w:pPr>
        <w:spacing w:line="276" w:lineRule="auto"/>
        <w:rPr>
          <w:sz w:val="24"/>
        </w:rPr>
        <w:sectPr w:rsidR="00E724E1">
          <w:pgSz w:w="11920" w:h="16860"/>
          <w:pgMar w:top="1040" w:right="740" w:bottom="980" w:left="1200" w:header="0" w:footer="692" w:gutter="0"/>
          <w:cols w:space="720"/>
        </w:sectPr>
      </w:pPr>
    </w:p>
    <w:p w:rsidR="00E724E1" w:rsidRDefault="00122DF5">
      <w:pPr>
        <w:pStyle w:val="a4"/>
        <w:numPr>
          <w:ilvl w:val="1"/>
          <w:numId w:val="129"/>
        </w:numPr>
        <w:tabs>
          <w:tab w:val="left" w:pos="2341"/>
        </w:tabs>
        <w:spacing w:before="63" w:line="355" w:lineRule="auto"/>
        <w:ind w:right="2012" w:hanging="1085"/>
        <w:jc w:val="left"/>
        <w:rPr>
          <w:b/>
          <w:i/>
        </w:rPr>
      </w:pPr>
      <w:r>
        <w:rPr>
          <w:b/>
          <w:i/>
        </w:rPr>
        <w:lastRenderedPageBreak/>
        <w:t>ОБЩАЯ ХАРАКТЕРИСТИКА РАБОЧЕЙ ПРОГРАММЫПРОФЕССИОНАЛЬНОГОМОДУЛЯ</w:t>
      </w:r>
    </w:p>
    <w:p w:rsidR="00E724E1" w:rsidRDefault="00122DF5">
      <w:pPr>
        <w:spacing w:line="246" w:lineRule="exact"/>
        <w:ind w:left="1368"/>
        <w:rPr>
          <w:b/>
          <w:i/>
        </w:rPr>
      </w:pPr>
      <w:r>
        <w:rPr>
          <w:b/>
          <w:i/>
          <w:u w:val="thick"/>
        </w:rPr>
        <w:t>«ПМ.03ЭКСПЛУАТАЦИЯОБЪЕКТОВСЕТЕВОЙИНФРАСТРУКТУРЫ»</w:t>
      </w:r>
    </w:p>
    <w:p w:rsidR="00E724E1" w:rsidRDefault="00E724E1">
      <w:pPr>
        <w:pStyle w:val="a3"/>
        <w:rPr>
          <w:b/>
          <w:i/>
          <w:sz w:val="13"/>
        </w:rPr>
      </w:pPr>
    </w:p>
    <w:p w:rsidR="00E724E1" w:rsidRDefault="00122DF5">
      <w:pPr>
        <w:pStyle w:val="a4"/>
        <w:numPr>
          <w:ilvl w:val="1"/>
          <w:numId w:val="128"/>
        </w:numPr>
        <w:tabs>
          <w:tab w:val="left" w:pos="606"/>
        </w:tabs>
        <w:spacing w:before="92"/>
        <w:ind w:hanging="390"/>
        <w:jc w:val="both"/>
        <w:rPr>
          <w:b/>
          <w:i/>
        </w:rPr>
      </w:pPr>
      <w:r>
        <w:rPr>
          <w:b/>
          <w:i/>
        </w:rPr>
        <w:t>Цельипланируемыерезультатыосвоенияпрофессиональногомодуля</w:t>
      </w:r>
    </w:p>
    <w:p w:rsidR="00E724E1" w:rsidRDefault="00122DF5">
      <w:pPr>
        <w:spacing w:before="117"/>
        <w:ind w:left="218" w:right="98"/>
        <w:jc w:val="both"/>
      </w:pPr>
      <w:r>
        <w:t>В результате изучения профессионального модуля студент должен освоить основной вид деятельно-сти Эксплуатация объектов сетевой инфраструктуры и соответствующие ему общие компетенции ипрофессиональныекомпетенции:</w:t>
      </w:r>
    </w:p>
    <w:p w:rsidR="00E724E1" w:rsidRDefault="00122DF5">
      <w:pPr>
        <w:pStyle w:val="a4"/>
        <w:numPr>
          <w:ilvl w:val="2"/>
          <w:numId w:val="128"/>
        </w:numPr>
        <w:tabs>
          <w:tab w:val="left" w:pos="771"/>
        </w:tabs>
        <w:spacing w:before="122"/>
        <w:jc w:val="both"/>
      </w:pPr>
      <w:r>
        <w:t>Переченьобщихкомпетенций</w:t>
      </w:r>
    </w:p>
    <w:p w:rsidR="00E724E1" w:rsidRDefault="00E724E1">
      <w:pPr>
        <w:pStyle w:val="a3"/>
        <w:spacing w:before="7" w:after="1"/>
        <w:rPr>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8347"/>
      </w:tblGrid>
      <w:tr w:rsidR="00E724E1">
        <w:trPr>
          <w:trHeight w:val="253"/>
        </w:trPr>
        <w:tc>
          <w:tcPr>
            <w:tcW w:w="1229" w:type="dxa"/>
          </w:tcPr>
          <w:p w:rsidR="00E724E1" w:rsidRDefault="00122DF5">
            <w:pPr>
              <w:pStyle w:val="TableParagraph"/>
              <w:spacing w:line="234" w:lineRule="exact"/>
              <w:ind w:left="112"/>
              <w:rPr>
                <w:b/>
              </w:rPr>
            </w:pPr>
            <w:r>
              <w:rPr>
                <w:b/>
              </w:rPr>
              <w:t>Код</w:t>
            </w:r>
          </w:p>
        </w:tc>
        <w:tc>
          <w:tcPr>
            <w:tcW w:w="8347" w:type="dxa"/>
          </w:tcPr>
          <w:p w:rsidR="00E724E1" w:rsidRDefault="00122DF5">
            <w:pPr>
              <w:pStyle w:val="TableParagraph"/>
              <w:spacing w:line="234" w:lineRule="exact"/>
              <w:ind w:left="112"/>
              <w:rPr>
                <w:b/>
              </w:rPr>
            </w:pPr>
            <w:r>
              <w:rPr>
                <w:b/>
              </w:rPr>
              <w:t>Наименованиеобщихкомпетенций</w:t>
            </w:r>
          </w:p>
        </w:tc>
      </w:tr>
      <w:tr w:rsidR="00E724E1">
        <w:trPr>
          <w:trHeight w:val="554"/>
        </w:trPr>
        <w:tc>
          <w:tcPr>
            <w:tcW w:w="1229" w:type="dxa"/>
          </w:tcPr>
          <w:p w:rsidR="00E724E1" w:rsidRDefault="00122DF5">
            <w:pPr>
              <w:pStyle w:val="TableParagraph"/>
              <w:spacing w:line="273" w:lineRule="exact"/>
              <w:ind w:left="112"/>
              <w:rPr>
                <w:sz w:val="24"/>
              </w:rPr>
            </w:pPr>
            <w:r>
              <w:rPr>
                <w:sz w:val="24"/>
              </w:rPr>
              <w:t>ОК1.</w:t>
            </w:r>
          </w:p>
        </w:tc>
        <w:tc>
          <w:tcPr>
            <w:tcW w:w="8347" w:type="dxa"/>
          </w:tcPr>
          <w:p w:rsidR="00E724E1" w:rsidRDefault="00122DF5">
            <w:pPr>
              <w:pStyle w:val="TableParagraph"/>
              <w:tabs>
                <w:tab w:val="left" w:pos="1413"/>
                <w:tab w:val="left" w:pos="2568"/>
                <w:tab w:val="left" w:pos="3742"/>
                <w:tab w:val="left" w:pos="4582"/>
                <w:tab w:val="left" w:pos="6809"/>
              </w:tabs>
              <w:spacing w:line="276" w:lineRule="exact"/>
              <w:ind w:left="112" w:right="107"/>
              <w:rPr>
                <w:sz w:val="24"/>
              </w:rPr>
            </w:pPr>
            <w:r>
              <w:rPr>
                <w:sz w:val="24"/>
              </w:rPr>
              <w:t>Выбирать</w:t>
            </w:r>
            <w:r>
              <w:rPr>
                <w:sz w:val="24"/>
              </w:rPr>
              <w:tab/>
              <w:t>способы</w:t>
            </w:r>
            <w:r>
              <w:rPr>
                <w:sz w:val="24"/>
              </w:rPr>
              <w:tab/>
              <w:t>решения</w:t>
            </w:r>
            <w:r>
              <w:rPr>
                <w:sz w:val="24"/>
              </w:rPr>
              <w:tab/>
              <w:t>задач</w:t>
            </w:r>
            <w:r>
              <w:rPr>
                <w:sz w:val="24"/>
              </w:rPr>
              <w:tab/>
              <w:t>профессиональной</w:t>
            </w:r>
            <w:r>
              <w:rPr>
                <w:sz w:val="24"/>
              </w:rPr>
              <w:tab/>
            </w:r>
            <w:r>
              <w:rPr>
                <w:spacing w:val="-2"/>
                <w:sz w:val="24"/>
              </w:rPr>
              <w:t>деятельности,</w:t>
            </w:r>
            <w:r>
              <w:rPr>
                <w:sz w:val="24"/>
              </w:rPr>
              <w:t>применительнок различнымконтекстам</w:t>
            </w:r>
          </w:p>
        </w:tc>
      </w:tr>
      <w:tr w:rsidR="00E724E1">
        <w:trPr>
          <w:trHeight w:val="552"/>
        </w:trPr>
        <w:tc>
          <w:tcPr>
            <w:tcW w:w="1229" w:type="dxa"/>
          </w:tcPr>
          <w:p w:rsidR="00E724E1" w:rsidRDefault="00122DF5">
            <w:pPr>
              <w:pStyle w:val="TableParagraph"/>
              <w:spacing w:line="271" w:lineRule="exact"/>
              <w:ind w:left="112"/>
              <w:rPr>
                <w:sz w:val="24"/>
              </w:rPr>
            </w:pPr>
            <w:r>
              <w:rPr>
                <w:sz w:val="24"/>
              </w:rPr>
              <w:t>ОК2.</w:t>
            </w:r>
          </w:p>
        </w:tc>
        <w:tc>
          <w:tcPr>
            <w:tcW w:w="8347" w:type="dxa"/>
          </w:tcPr>
          <w:p w:rsidR="00E724E1" w:rsidRDefault="00122DF5">
            <w:pPr>
              <w:pStyle w:val="TableParagraph"/>
              <w:spacing w:line="276" w:lineRule="exact"/>
              <w:ind w:left="112"/>
              <w:rPr>
                <w:sz w:val="24"/>
              </w:rPr>
            </w:pPr>
            <w:r>
              <w:rPr>
                <w:sz w:val="24"/>
              </w:rPr>
              <w:t>Осуществлятьпоиск,анализиинтерпретациюинформации,необходимойдлявыполнениязадачпрофессиональной деятельности</w:t>
            </w:r>
          </w:p>
        </w:tc>
      </w:tr>
      <w:tr w:rsidR="00E724E1">
        <w:trPr>
          <w:trHeight w:val="551"/>
        </w:trPr>
        <w:tc>
          <w:tcPr>
            <w:tcW w:w="1229" w:type="dxa"/>
          </w:tcPr>
          <w:p w:rsidR="00E724E1" w:rsidRDefault="00122DF5">
            <w:pPr>
              <w:pStyle w:val="TableParagraph"/>
              <w:spacing w:line="273" w:lineRule="exact"/>
              <w:ind w:left="112"/>
              <w:rPr>
                <w:sz w:val="24"/>
              </w:rPr>
            </w:pPr>
            <w:r>
              <w:rPr>
                <w:sz w:val="24"/>
              </w:rPr>
              <w:t>ОК3.</w:t>
            </w:r>
          </w:p>
        </w:tc>
        <w:tc>
          <w:tcPr>
            <w:tcW w:w="8347" w:type="dxa"/>
          </w:tcPr>
          <w:p w:rsidR="00E724E1" w:rsidRDefault="00122DF5">
            <w:pPr>
              <w:pStyle w:val="TableParagraph"/>
              <w:spacing w:line="276" w:lineRule="exact"/>
              <w:ind w:left="112"/>
              <w:rPr>
                <w:sz w:val="24"/>
              </w:rPr>
            </w:pPr>
            <w:r>
              <w:rPr>
                <w:sz w:val="24"/>
              </w:rPr>
              <w:t>Планироватьиреализовыватьсобственноепрофессиональноеиличностноеразвитие.</w:t>
            </w:r>
          </w:p>
        </w:tc>
      </w:tr>
      <w:tr w:rsidR="00E724E1">
        <w:trPr>
          <w:trHeight w:val="551"/>
        </w:trPr>
        <w:tc>
          <w:tcPr>
            <w:tcW w:w="1229" w:type="dxa"/>
          </w:tcPr>
          <w:p w:rsidR="00E724E1" w:rsidRDefault="00122DF5">
            <w:pPr>
              <w:pStyle w:val="TableParagraph"/>
              <w:spacing w:line="270" w:lineRule="exact"/>
              <w:ind w:left="112"/>
              <w:rPr>
                <w:sz w:val="24"/>
              </w:rPr>
            </w:pPr>
            <w:r>
              <w:rPr>
                <w:sz w:val="24"/>
              </w:rPr>
              <w:t>ОК4.</w:t>
            </w:r>
          </w:p>
        </w:tc>
        <w:tc>
          <w:tcPr>
            <w:tcW w:w="8347" w:type="dxa"/>
          </w:tcPr>
          <w:p w:rsidR="00E724E1" w:rsidRDefault="00122DF5">
            <w:pPr>
              <w:pStyle w:val="TableParagraph"/>
              <w:spacing w:line="272" w:lineRule="exact"/>
              <w:ind w:left="112"/>
              <w:rPr>
                <w:sz w:val="24"/>
              </w:rPr>
            </w:pPr>
            <w:r>
              <w:rPr>
                <w:sz w:val="24"/>
              </w:rPr>
              <w:t>Работатьвколлективеикоманде,эффективновзаимодействоватьсколлегами,</w:t>
            </w:r>
          </w:p>
          <w:p w:rsidR="00E724E1" w:rsidRDefault="00122DF5">
            <w:pPr>
              <w:pStyle w:val="TableParagraph"/>
              <w:spacing w:line="259" w:lineRule="exact"/>
              <w:ind w:left="112"/>
              <w:rPr>
                <w:sz w:val="24"/>
              </w:rPr>
            </w:pPr>
            <w:r>
              <w:rPr>
                <w:sz w:val="24"/>
              </w:rPr>
              <w:t>руководством,клиентами.</w:t>
            </w:r>
          </w:p>
        </w:tc>
      </w:tr>
      <w:tr w:rsidR="00E724E1">
        <w:trPr>
          <w:trHeight w:val="551"/>
        </w:trPr>
        <w:tc>
          <w:tcPr>
            <w:tcW w:w="1229" w:type="dxa"/>
          </w:tcPr>
          <w:p w:rsidR="00E724E1" w:rsidRDefault="00122DF5">
            <w:pPr>
              <w:pStyle w:val="TableParagraph"/>
              <w:spacing w:line="270" w:lineRule="exact"/>
              <w:ind w:left="112"/>
              <w:rPr>
                <w:sz w:val="24"/>
              </w:rPr>
            </w:pPr>
            <w:r>
              <w:rPr>
                <w:sz w:val="24"/>
              </w:rPr>
              <w:t>ОК5.</w:t>
            </w:r>
          </w:p>
        </w:tc>
        <w:tc>
          <w:tcPr>
            <w:tcW w:w="8347" w:type="dxa"/>
          </w:tcPr>
          <w:p w:rsidR="00E724E1" w:rsidRDefault="00122DF5">
            <w:pPr>
              <w:pStyle w:val="TableParagraph"/>
              <w:spacing w:line="273" w:lineRule="exact"/>
              <w:ind w:left="112"/>
              <w:rPr>
                <w:sz w:val="24"/>
              </w:rPr>
            </w:pPr>
            <w:r>
              <w:rPr>
                <w:sz w:val="24"/>
              </w:rPr>
              <w:t>Осуществлятьустнуюиписьменнуюкоммуникациюнагосударственномязы-</w:t>
            </w:r>
          </w:p>
          <w:p w:rsidR="00E724E1" w:rsidRDefault="00122DF5">
            <w:pPr>
              <w:pStyle w:val="TableParagraph"/>
              <w:spacing w:line="259" w:lineRule="exact"/>
              <w:ind w:left="112"/>
              <w:rPr>
                <w:sz w:val="24"/>
              </w:rPr>
            </w:pPr>
            <w:r>
              <w:rPr>
                <w:sz w:val="24"/>
              </w:rPr>
              <w:t>кес учетомособенностейсоциальногоикультурногоконтекста.</w:t>
            </w:r>
          </w:p>
        </w:tc>
      </w:tr>
      <w:tr w:rsidR="00E724E1">
        <w:trPr>
          <w:trHeight w:val="551"/>
        </w:trPr>
        <w:tc>
          <w:tcPr>
            <w:tcW w:w="1229" w:type="dxa"/>
          </w:tcPr>
          <w:p w:rsidR="00E724E1" w:rsidRDefault="00122DF5">
            <w:pPr>
              <w:pStyle w:val="TableParagraph"/>
              <w:spacing w:line="273" w:lineRule="exact"/>
              <w:ind w:left="112"/>
              <w:rPr>
                <w:sz w:val="24"/>
              </w:rPr>
            </w:pPr>
            <w:r>
              <w:rPr>
                <w:sz w:val="24"/>
              </w:rPr>
              <w:t>ОК6.</w:t>
            </w:r>
          </w:p>
        </w:tc>
        <w:tc>
          <w:tcPr>
            <w:tcW w:w="8347" w:type="dxa"/>
          </w:tcPr>
          <w:p w:rsidR="00E724E1" w:rsidRDefault="00122DF5">
            <w:pPr>
              <w:pStyle w:val="TableParagraph"/>
              <w:spacing w:line="273" w:lineRule="exact"/>
              <w:ind w:left="112"/>
              <w:rPr>
                <w:sz w:val="24"/>
              </w:rPr>
            </w:pPr>
            <w:r>
              <w:rPr>
                <w:sz w:val="24"/>
              </w:rPr>
              <w:t>Проявлятьгражданско-патриотическуюпозицию,демонстрироватьосознан-</w:t>
            </w:r>
          </w:p>
          <w:p w:rsidR="00E724E1" w:rsidRDefault="00122DF5">
            <w:pPr>
              <w:pStyle w:val="TableParagraph"/>
              <w:spacing w:line="259" w:lineRule="exact"/>
              <w:ind w:left="112"/>
              <w:rPr>
                <w:sz w:val="24"/>
              </w:rPr>
            </w:pPr>
            <w:r>
              <w:rPr>
                <w:sz w:val="24"/>
              </w:rPr>
              <w:t>ноеповедениенаосновеобщечеловеческихценностей.</w:t>
            </w:r>
          </w:p>
        </w:tc>
      </w:tr>
      <w:tr w:rsidR="00E724E1">
        <w:trPr>
          <w:trHeight w:val="553"/>
        </w:trPr>
        <w:tc>
          <w:tcPr>
            <w:tcW w:w="1229" w:type="dxa"/>
          </w:tcPr>
          <w:p w:rsidR="00E724E1" w:rsidRDefault="00122DF5">
            <w:pPr>
              <w:pStyle w:val="TableParagraph"/>
              <w:spacing w:line="273" w:lineRule="exact"/>
              <w:ind w:left="112"/>
              <w:rPr>
                <w:sz w:val="24"/>
              </w:rPr>
            </w:pPr>
            <w:r>
              <w:rPr>
                <w:sz w:val="24"/>
              </w:rPr>
              <w:t>ОК7.</w:t>
            </w:r>
          </w:p>
        </w:tc>
        <w:tc>
          <w:tcPr>
            <w:tcW w:w="8347" w:type="dxa"/>
          </w:tcPr>
          <w:p w:rsidR="00E724E1" w:rsidRDefault="00122DF5">
            <w:pPr>
              <w:pStyle w:val="TableParagraph"/>
              <w:spacing w:line="276" w:lineRule="exact"/>
              <w:ind w:left="112"/>
              <w:rPr>
                <w:sz w:val="24"/>
              </w:rPr>
            </w:pPr>
            <w:r>
              <w:rPr>
                <w:sz w:val="24"/>
              </w:rPr>
              <w:t>Содействоватьсохранениюокружающейсреды,ресурсосбережению,эффек-тивнодействоватьвчрезвычайных ситуациях.</w:t>
            </w:r>
          </w:p>
        </w:tc>
      </w:tr>
      <w:tr w:rsidR="00E724E1">
        <w:trPr>
          <w:trHeight w:val="828"/>
        </w:trPr>
        <w:tc>
          <w:tcPr>
            <w:tcW w:w="1229" w:type="dxa"/>
          </w:tcPr>
          <w:p w:rsidR="00E724E1" w:rsidRDefault="00122DF5">
            <w:pPr>
              <w:pStyle w:val="TableParagraph"/>
              <w:spacing w:line="271" w:lineRule="exact"/>
              <w:ind w:left="112"/>
              <w:rPr>
                <w:sz w:val="24"/>
              </w:rPr>
            </w:pPr>
            <w:r>
              <w:rPr>
                <w:sz w:val="24"/>
              </w:rPr>
              <w:t>ОК8.</w:t>
            </w:r>
          </w:p>
        </w:tc>
        <w:tc>
          <w:tcPr>
            <w:tcW w:w="8347" w:type="dxa"/>
          </w:tcPr>
          <w:p w:rsidR="00E724E1" w:rsidRDefault="00122DF5">
            <w:pPr>
              <w:pStyle w:val="TableParagraph"/>
              <w:spacing w:line="276" w:lineRule="exact"/>
              <w:ind w:left="112" w:right="83"/>
              <w:jc w:val="both"/>
              <w:rPr>
                <w:sz w:val="24"/>
              </w:rPr>
            </w:pPr>
            <w:r>
              <w:rPr>
                <w:sz w:val="24"/>
              </w:rPr>
              <w:t>Использовать средства физической культуры для сохранения и укрепленияздоровья в процессе профессиональной деятельности и поддержание необхо-димогоуровня физической подготовленности.</w:t>
            </w:r>
          </w:p>
        </w:tc>
      </w:tr>
      <w:tr w:rsidR="00E724E1">
        <w:trPr>
          <w:trHeight w:val="275"/>
        </w:trPr>
        <w:tc>
          <w:tcPr>
            <w:tcW w:w="1229" w:type="dxa"/>
          </w:tcPr>
          <w:p w:rsidR="00E724E1" w:rsidRDefault="00122DF5">
            <w:pPr>
              <w:pStyle w:val="TableParagraph"/>
              <w:spacing w:line="256" w:lineRule="exact"/>
              <w:ind w:left="112"/>
              <w:rPr>
                <w:sz w:val="24"/>
              </w:rPr>
            </w:pPr>
            <w:r>
              <w:rPr>
                <w:sz w:val="24"/>
              </w:rPr>
              <w:t>ОК9.</w:t>
            </w:r>
          </w:p>
        </w:tc>
        <w:tc>
          <w:tcPr>
            <w:tcW w:w="8347" w:type="dxa"/>
          </w:tcPr>
          <w:p w:rsidR="00E724E1" w:rsidRDefault="00122DF5">
            <w:pPr>
              <w:pStyle w:val="TableParagraph"/>
              <w:spacing w:line="256" w:lineRule="exact"/>
              <w:ind w:left="112"/>
              <w:rPr>
                <w:sz w:val="24"/>
              </w:rPr>
            </w:pPr>
            <w:r>
              <w:rPr>
                <w:sz w:val="24"/>
              </w:rPr>
              <w:t>Использоватьинформационныетехнологиивпрофессиональнойдеятельности</w:t>
            </w:r>
          </w:p>
        </w:tc>
      </w:tr>
      <w:tr w:rsidR="00E724E1">
        <w:trPr>
          <w:trHeight w:val="551"/>
        </w:trPr>
        <w:tc>
          <w:tcPr>
            <w:tcW w:w="1229" w:type="dxa"/>
          </w:tcPr>
          <w:p w:rsidR="00E724E1" w:rsidRDefault="00122DF5">
            <w:pPr>
              <w:pStyle w:val="TableParagraph"/>
              <w:spacing w:line="270" w:lineRule="exact"/>
              <w:ind w:left="112"/>
              <w:rPr>
                <w:sz w:val="24"/>
              </w:rPr>
            </w:pPr>
            <w:r>
              <w:rPr>
                <w:sz w:val="24"/>
              </w:rPr>
              <w:t>ОК10.</w:t>
            </w:r>
          </w:p>
        </w:tc>
        <w:tc>
          <w:tcPr>
            <w:tcW w:w="8347" w:type="dxa"/>
          </w:tcPr>
          <w:p w:rsidR="00E724E1" w:rsidRDefault="00122DF5">
            <w:pPr>
              <w:pStyle w:val="TableParagraph"/>
              <w:spacing w:line="276" w:lineRule="exact"/>
              <w:ind w:left="112"/>
              <w:rPr>
                <w:sz w:val="24"/>
              </w:rPr>
            </w:pPr>
            <w:r>
              <w:rPr>
                <w:sz w:val="24"/>
              </w:rPr>
              <w:t>Пользоватьсяпрофессиональнойдокументациейнагосударственномиино-странном языке.</w:t>
            </w:r>
          </w:p>
        </w:tc>
      </w:tr>
      <w:tr w:rsidR="00E724E1">
        <w:trPr>
          <w:trHeight w:val="275"/>
        </w:trPr>
        <w:tc>
          <w:tcPr>
            <w:tcW w:w="1229" w:type="dxa"/>
          </w:tcPr>
          <w:p w:rsidR="00E724E1" w:rsidRDefault="00122DF5">
            <w:pPr>
              <w:pStyle w:val="TableParagraph"/>
              <w:spacing w:line="255" w:lineRule="exact"/>
              <w:ind w:left="112"/>
              <w:rPr>
                <w:sz w:val="24"/>
              </w:rPr>
            </w:pPr>
            <w:r>
              <w:rPr>
                <w:sz w:val="24"/>
              </w:rPr>
              <w:t>ОК11.</w:t>
            </w:r>
          </w:p>
        </w:tc>
        <w:tc>
          <w:tcPr>
            <w:tcW w:w="8347" w:type="dxa"/>
          </w:tcPr>
          <w:p w:rsidR="00E724E1" w:rsidRDefault="00122DF5">
            <w:pPr>
              <w:pStyle w:val="TableParagraph"/>
              <w:spacing w:line="255" w:lineRule="exact"/>
              <w:ind w:left="112"/>
              <w:rPr>
                <w:sz w:val="24"/>
              </w:rPr>
            </w:pPr>
            <w:r>
              <w:rPr>
                <w:sz w:val="24"/>
              </w:rPr>
              <w:t>Планироватьпредпринимательскуюдеятельностьвпрофессиональнойсфере</w:t>
            </w:r>
          </w:p>
        </w:tc>
      </w:tr>
    </w:tbl>
    <w:p w:rsidR="00E724E1" w:rsidRDefault="00122DF5">
      <w:pPr>
        <w:pStyle w:val="a4"/>
        <w:numPr>
          <w:ilvl w:val="2"/>
          <w:numId w:val="128"/>
        </w:numPr>
        <w:tabs>
          <w:tab w:val="left" w:pos="771"/>
        </w:tabs>
        <w:spacing w:before="116"/>
        <w:jc w:val="both"/>
      </w:pPr>
      <w:r>
        <w:t>Переченьпрофессиональныхкомпетенций</w:t>
      </w:r>
    </w:p>
    <w:p w:rsidR="00E724E1" w:rsidRDefault="00E724E1">
      <w:pPr>
        <w:pStyle w:val="a3"/>
        <w:rPr>
          <w:sz w:val="20"/>
        </w:rPr>
      </w:pPr>
    </w:p>
    <w:p w:rsidR="00E724E1" w:rsidRDefault="00E724E1">
      <w:pPr>
        <w:pStyle w:val="a3"/>
        <w:spacing w:before="8"/>
        <w:rPr>
          <w:sz w:val="14"/>
        </w:rPr>
      </w:pPr>
    </w:p>
    <w:tbl>
      <w:tblPr>
        <w:tblStyle w:val="TableNormal"/>
        <w:tblW w:w="0" w:type="auto"/>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42"/>
        <w:gridCol w:w="8462"/>
      </w:tblGrid>
      <w:tr w:rsidR="00E724E1">
        <w:trPr>
          <w:trHeight w:val="405"/>
        </w:trPr>
        <w:tc>
          <w:tcPr>
            <w:tcW w:w="1142" w:type="dxa"/>
            <w:tcBorders>
              <w:left w:val="single" w:sz="4" w:space="0" w:color="000000"/>
              <w:bottom w:val="single" w:sz="4" w:space="0" w:color="000000"/>
              <w:right w:val="single" w:sz="4" w:space="0" w:color="000000"/>
            </w:tcBorders>
          </w:tcPr>
          <w:p w:rsidR="00E724E1" w:rsidRDefault="00122DF5">
            <w:pPr>
              <w:pStyle w:val="TableParagraph"/>
              <w:spacing w:before="56"/>
              <w:ind w:left="383"/>
              <w:rPr>
                <w:b/>
              </w:rPr>
            </w:pPr>
            <w:r>
              <w:rPr>
                <w:b/>
              </w:rPr>
              <w:t>Код</w:t>
            </w:r>
          </w:p>
        </w:tc>
        <w:tc>
          <w:tcPr>
            <w:tcW w:w="8462" w:type="dxa"/>
            <w:tcBorders>
              <w:left w:val="single" w:sz="4" w:space="0" w:color="000000"/>
              <w:bottom w:val="single" w:sz="4" w:space="0" w:color="000000"/>
              <w:right w:val="single" w:sz="4" w:space="0" w:color="000000"/>
            </w:tcBorders>
          </w:tcPr>
          <w:p w:rsidR="00E724E1" w:rsidRDefault="00122DF5">
            <w:pPr>
              <w:pStyle w:val="TableParagraph"/>
              <w:spacing w:before="56"/>
              <w:ind w:left="708"/>
              <w:rPr>
                <w:b/>
              </w:rPr>
            </w:pPr>
            <w:r>
              <w:rPr>
                <w:b/>
              </w:rPr>
              <w:t>Наименованиевидовдеятельностиипрофессиональныхкомпетенций</w:t>
            </w:r>
          </w:p>
        </w:tc>
      </w:tr>
      <w:tr w:rsidR="00E724E1">
        <w:trPr>
          <w:trHeight w:val="289"/>
        </w:trPr>
        <w:tc>
          <w:tcPr>
            <w:tcW w:w="114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ВД 3.</w:t>
            </w:r>
          </w:p>
        </w:tc>
        <w:tc>
          <w:tcPr>
            <w:tcW w:w="846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rPr>
                <w:i/>
              </w:rPr>
            </w:pPr>
            <w:r>
              <w:rPr>
                <w:i/>
              </w:rPr>
              <w:t>Эксплуатация объектовсетевойинфраструктуры</w:t>
            </w:r>
          </w:p>
        </w:tc>
      </w:tr>
      <w:tr w:rsidR="00E724E1">
        <w:trPr>
          <w:trHeight w:val="583"/>
        </w:trPr>
        <w:tc>
          <w:tcPr>
            <w:tcW w:w="114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ПК3.1</w:t>
            </w:r>
          </w:p>
        </w:tc>
        <w:tc>
          <w:tcPr>
            <w:tcW w:w="846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Устанавливать,настраивать,эксплуатироватьиобслуживатьтехническиеипрограммно-</w:t>
            </w:r>
          </w:p>
          <w:p w:rsidR="00E724E1" w:rsidRDefault="00122DF5">
            <w:pPr>
              <w:pStyle w:val="TableParagraph"/>
              <w:spacing w:before="38"/>
              <w:ind w:left="9"/>
            </w:pPr>
            <w:r>
              <w:t>аппаратныесредствакомпьютерныхсетей.</w:t>
            </w:r>
          </w:p>
        </w:tc>
      </w:tr>
      <w:tr w:rsidR="00E724E1">
        <w:trPr>
          <w:trHeight w:val="580"/>
        </w:trPr>
        <w:tc>
          <w:tcPr>
            <w:tcW w:w="114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ПК3.2</w:t>
            </w:r>
          </w:p>
        </w:tc>
        <w:tc>
          <w:tcPr>
            <w:tcW w:w="846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Проводитьпрофилактическиеработынаобъектахсетевойинфраструктурыирабочих</w:t>
            </w:r>
          </w:p>
          <w:p w:rsidR="00E724E1" w:rsidRDefault="00122DF5">
            <w:pPr>
              <w:pStyle w:val="TableParagraph"/>
              <w:spacing w:before="37"/>
              <w:ind w:left="9"/>
            </w:pPr>
            <w:r>
              <w:t>станциях.</w:t>
            </w:r>
          </w:p>
        </w:tc>
      </w:tr>
      <w:tr w:rsidR="00E724E1">
        <w:trPr>
          <w:trHeight w:val="352"/>
        </w:trPr>
        <w:tc>
          <w:tcPr>
            <w:tcW w:w="114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ПК3.3.</w:t>
            </w:r>
          </w:p>
        </w:tc>
        <w:tc>
          <w:tcPr>
            <w:tcW w:w="846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Устанавливать,настраивать,эксплуатироватьиобслуживатьсетевыеконфигурации.</w:t>
            </w:r>
          </w:p>
        </w:tc>
      </w:tr>
      <w:tr w:rsidR="00E724E1">
        <w:trPr>
          <w:trHeight w:val="580"/>
        </w:trPr>
        <w:tc>
          <w:tcPr>
            <w:tcW w:w="114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ПК3.4.</w:t>
            </w:r>
          </w:p>
        </w:tc>
        <w:tc>
          <w:tcPr>
            <w:tcW w:w="846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Участвоватьвразработкесхемыпослеаварийноговосстановленияработоспособности</w:t>
            </w:r>
          </w:p>
          <w:p w:rsidR="00E724E1" w:rsidRDefault="00122DF5">
            <w:pPr>
              <w:pStyle w:val="TableParagraph"/>
              <w:spacing w:before="37"/>
              <w:ind w:left="9"/>
            </w:pPr>
            <w:r>
              <w:t>компьютернойсети,выполнятьвосстановлениеирезервноекопированиеинформации.</w:t>
            </w:r>
          </w:p>
        </w:tc>
      </w:tr>
      <w:tr w:rsidR="00E724E1">
        <w:trPr>
          <w:trHeight w:val="580"/>
        </w:trPr>
        <w:tc>
          <w:tcPr>
            <w:tcW w:w="114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ПК3.5.</w:t>
            </w:r>
          </w:p>
        </w:tc>
        <w:tc>
          <w:tcPr>
            <w:tcW w:w="846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Организовыватьинвентаризациютехническихсредствсетевойинфраструктуры,осу-</w:t>
            </w:r>
          </w:p>
          <w:p w:rsidR="00E724E1" w:rsidRDefault="00122DF5">
            <w:pPr>
              <w:pStyle w:val="TableParagraph"/>
              <w:spacing w:before="37"/>
              <w:ind w:left="9"/>
            </w:pPr>
            <w:r>
              <w:t>ществлятьконтрольоборудованияпослеегоремонта.</w:t>
            </w:r>
          </w:p>
        </w:tc>
      </w:tr>
      <w:tr w:rsidR="00E724E1">
        <w:trPr>
          <w:trHeight w:val="873"/>
        </w:trPr>
        <w:tc>
          <w:tcPr>
            <w:tcW w:w="114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ПК3.6.</w:t>
            </w:r>
          </w:p>
        </w:tc>
        <w:tc>
          <w:tcPr>
            <w:tcW w:w="846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9"/>
            </w:pPr>
            <w:r>
              <w:t>Выполнятьзаменурасходных материаловимелкийремонтпериферийногооборудова-</w:t>
            </w:r>
          </w:p>
          <w:p w:rsidR="00E724E1" w:rsidRDefault="00122DF5">
            <w:pPr>
              <w:pStyle w:val="TableParagraph"/>
              <w:spacing w:before="2" w:line="290" w:lineRule="atLeast"/>
              <w:ind w:left="9" w:right="44"/>
            </w:pPr>
            <w:r>
              <w:t>ния, определять устаревшее оборудование и программные средства сетевой инфраструк-туры.</w:t>
            </w:r>
          </w:p>
        </w:tc>
      </w:tr>
    </w:tbl>
    <w:p w:rsidR="00E724E1" w:rsidRDefault="00E724E1">
      <w:pPr>
        <w:spacing w:line="290" w:lineRule="atLeast"/>
        <w:sectPr w:rsidR="00E724E1">
          <w:pgSz w:w="11920" w:h="16860"/>
          <w:pgMar w:top="1060" w:right="740" w:bottom="980" w:left="1200" w:header="0" w:footer="692" w:gutter="0"/>
          <w:cols w:space="720"/>
        </w:sectPr>
      </w:pPr>
    </w:p>
    <w:p w:rsidR="00E724E1" w:rsidRDefault="00122DF5">
      <w:pPr>
        <w:spacing w:before="81"/>
        <w:ind w:left="218"/>
      </w:pPr>
      <w:r>
        <w:lastRenderedPageBreak/>
        <w:t>Врезультатеосвоенияпрофессиональногомодулястудентдолжен:</w:t>
      </w:r>
    </w:p>
    <w:p w:rsidR="00E724E1" w:rsidRDefault="00E724E1">
      <w:pPr>
        <w:pStyle w:val="a3"/>
        <w:rPr>
          <w:sz w:val="1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1"/>
        <w:gridCol w:w="4681"/>
      </w:tblGrid>
      <w:tr w:rsidR="00E724E1">
        <w:trPr>
          <w:trHeight w:val="2615"/>
        </w:trPr>
        <w:tc>
          <w:tcPr>
            <w:tcW w:w="4931" w:type="dxa"/>
          </w:tcPr>
          <w:p w:rsidR="00E724E1" w:rsidRDefault="00122DF5">
            <w:pPr>
              <w:pStyle w:val="TableParagraph"/>
              <w:spacing w:before="1"/>
              <w:ind w:left="112"/>
            </w:pPr>
            <w:r>
              <w:t>Иметьпрактическийопытв</w:t>
            </w:r>
          </w:p>
        </w:tc>
        <w:tc>
          <w:tcPr>
            <w:tcW w:w="4681" w:type="dxa"/>
          </w:tcPr>
          <w:p w:rsidR="00E724E1" w:rsidRDefault="00122DF5">
            <w:pPr>
              <w:pStyle w:val="TableParagraph"/>
              <w:spacing w:before="1" w:line="276" w:lineRule="auto"/>
              <w:ind w:left="112" w:right="83"/>
              <w:jc w:val="both"/>
            </w:pPr>
            <w:r>
              <w:t>обслуживаниисетевойинфраструктуры,вос-становленииработоспособностисетипослесбоя;</w:t>
            </w:r>
          </w:p>
          <w:p w:rsidR="00E724E1" w:rsidRDefault="00122DF5">
            <w:pPr>
              <w:pStyle w:val="TableParagraph"/>
              <w:spacing w:before="1" w:line="276" w:lineRule="auto"/>
              <w:ind w:left="112" w:right="83"/>
              <w:jc w:val="both"/>
            </w:pPr>
            <w:r>
              <w:t>удаленном администрировании и восстановле-нииработоспособностисетевойинфраструк-туры;</w:t>
            </w:r>
          </w:p>
          <w:p w:rsidR="00E724E1" w:rsidRDefault="00122DF5">
            <w:pPr>
              <w:pStyle w:val="TableParagraph"/>
              <w:spacing w:line="251" w:lineRule="exact"/>
              <w:ind w:left="112"/>
              <w:jc w:val="both"/>
            </w:pPr>
            <w:r>
              <w:t>поддержкепользователейсети,настройкеап-</w:t>
            </w:r>
          </w:p>
          <w:p w:rsidR="00E724E1" w:rsidRDefault="00122DF5">
            <w:pPr>
              <w:pStyle w:val="TableParagraph"/>
              <w:spacing w:before="13" w:line="280" w:lineRule="atLeast"/>
              <w:ind w:left="112" w:right="104"/>
              <w:jc w:val="both"/>
            </w:pPr>
            <w:r>
              <w:t>паратного и программного обеспечения сете-войинфраструктуры</w:t>
            </w:r>
          </w:p>
        </w:tc>
      </w:tr>
      <w:tr w:rsidR="00E724E1">
        <w:trPr>
          <w:trHeight w:val="2037"/>
        </w:trPr>
        <w:tc>
          <w:tcPr>
            <w:tcW w:w="4931" w:type="dxa"/>
          </w:tcPr>
          <w:p w:rsidR="00E724E1" w:rsidRDefault="00122DF5">
            <w:pPr>
              <w:pStyle w:val="TableParagraph"/>
              <w:spacing w:before="1"/>
              <w:ind w:left="112"/>
            </w:pPr>
            <w:r>
              <w:t>уметь</w:t>
            </w:r>
          </w:p>
        </w:tc>
        <w:tc>
          <w:tcPr>
            <w:tcW w:w="4681" w:type="dxa"/>
          </w:tcPr>
          <w:p w:rsidR="00E724E1" w:rsidRDefault="00122DF5">
            <w:pPr>
              <w:pStyle w:val="TableParagraph"/>
              <w:spacing w:before="1" w:line="276" w:lineRule="auto"/>
              <w:ind w:left="112" w:right="80"/>
              <w:jc w:val="both"/>
            </w:pPr>
            <w:r>
              <w:t>выполнятьмониторингианализработыло-кальнойсетиспомощьюпрограммно-аппаратныхсредств;</w:t>
            </w:r>
          </w:p>
          <w:p w:rsidR="00E724E1" w:rsidRDefault="00122DF5">
            <w:pPr>
              <w:pStyle w:val="TableParagraph"/>
              <w:spacing w:before="1" w:line="278" w:lineRule="auto"/>
              <w:ind w:left="112" w:right="85"/>
              <w:jc w:val="both"/>
            </w:pPr>
            <w:r>
              <w:t>осуществлять диагностику и поиск неисправ-ностейвсехкомпонентовсети;</w:t>
            </w:r>
          </w:p>
          <w:p w:rsidR="00E724E1" w:rsidRDefault="00122DF5">
            <w:pPr>
              <w:pStyle w:val="TableParagraph"/>
              <w:spacing w:line="244" w:lineRule="exact"/>
              <w:ind w:left="112"/>
            </w:pPr>
            <w:r>
              <w:t>выполнятьдействияпоустранениюнеисправ-</w:t>
            </w:r>
          </w:p>
          <w:p w:rsidR="00E724E1" w:rsidRDefault="00122DF5">
            <w:pPr>
              <w:pStyle w:val="TableParagraph"/>
              <w:spacing w:before="40"/>
              <w:ind w:left="112"/>
            </w:pPr>
            <w:r>
              <w:t>ностей</w:t>
            </w:r>
          </w:p>
        </w:tc>
      </w:tr>
      <w:tr w:rsidR="00E724E1">
        <w:trPr>
          <w:trHeight w:val="1744"/>
        </w:trPr>
        <w:tc>
          <w:tcPr>
            <w:tcW w:w="4931" w:type="dxa"/>
          </w:tcPr>
          <w:p w:rsidR="00E724E1" w:rsidRDefault="00122DF5">
            <w:pPr>
              <w:pStyle w:val="TableParagraph"/>
              <w:spacing w:before="1"/>
              <w:ind w:left="112"/>
            </w:pPr>
            <w:r>
              <w:t>знать</w:t>
            </w:r>
          </w:p>
        </w:tc>
        <w:tc>
          <w:tcPr>
            <w:tcW w:w="4681" w:type="dxa"/>
          </w:tcPr>
          <w:p w:rsidR="00E724E1" w:rsidRDefault="00122DF5">
            <w:pPr>
              <w:pStyle w:val="TableParagraph"/>
              <w:spacing w:before="1" w:line="276" w:lineRule="auto"/>
              <w:ind w:left="112" w:right="308"/>
            </w:pPr>
            <w:r>
              <w:t>архитектуруифункциисистемуправлениясетями,стандартысистемуправления;средствамониторингаианализалокальныхсетей;</w:t>
            </w:r>
          </w:p>
          <w:p w:rsidR="00E724E1" w:rsidRDefault="00122DF5">
            <w:pPr>
              <w:pStyle w:val="TableParagraph"/>
              <w:spacing w:line="251" w:lineRule="exact"/>
              <w:ind w:left="112"/>
            </w:pPr>
            <w:r>
              <w:t>методыустранениянеисправностейвтехниче-</w:t>
            </w:r>
          </w:p>
          <w:p w:rsidR="00E724E1" w:rsidRDefault="00122DF5">
            <w:pPr>
              <w:pStyle w:val="TableParagraph"/>
              <w:spacing w:before="39"/>
              <w:ind w:left="112"/>
            </w:pPr>
            <w:r>
              <w:t>скихсредствах</w:t>
            </w:r>
          </w:p>
        </w:tc>
      </w:tr>
    </w:tbl>
    <w:p w:rsidR="00E724E1" w:rsidRDefault="00E724E1">
      <w:pPr>
        <w:pStyle w:val="a3"/>
      </w:pPr>
    </w:p>
    <w:p w:rsidR="00E724E1" w:rsidRDefault="00E724E1">
      <w:pPr>
        <w:pStyle w:val="a3"/>
      </w:pPr>
    </w:p>
    <w:p w:rsidR="00E724E1" w:rsidRDefault="00E724E1">
      <w:pPr>
        <w:pStyle w:val="a3"/>
        <w:rPr>
          <w:sz w:val="26"/>
        </w:rPr>
      </w:pPr>
    </w:p>
    <w:p w:rsidR="00E724E1" w:rsidRDefault="00122DF5">
      <w:pPr>
        <w:pStyle w:val="a4"/>
        <w:numPr>
          <w:ilvl w:val="1"/>
          <w:numId w:val="128"/>
        </w:numPr>
        <w:tabs>
          <w:tab w:val="left" w:pos="606"/>
        </w:tabs>
        <w:ind w:hanging="390"/>
        <w:rPr>
          <w:b/>
        </w:rPr>
      </w:pPr>
      <w:r>
        <w:rPr>
          <w:b/>
        </w:rPr>
        <w:t>Количествочасов,отводимоенаосвоениепрофессиональногомодуля</w:t>
      </w:r>
    </w:p>
    <w:p w:rsidR="00E724E1" w:rsidRDefault="00122DF5">
      <w:pPr>
        <w:tabs>
          <w:tab w:val="left" w:pos="2273"/>
        </w:tabs>
        <w:spacing w:before="121"/>
        <w:ind w:left="218"/>
      </w:pPr>
      <w:r>
        <w:t xml:space="preserve">Всегочасов </w:t>
      </w:r>
      <w:r>
        <w:rPr>
          <w:u w:val="thick"/>
        </w:rPr>
        <w:t xml:space="preserve">    404</w:t>
      </w:r>
      <w:r>
        <w:rPr>
          <w:u w:val="thick"/>
        </w:rPr>
        <w:tab/>
      </w:r>
    </w:p>
    <w:p w:rsidR="00E724E1" w:rsidRDefault="00122DF5">
      <w:pPr>
        <w:tabs>
          <w:tab w:val="left" w:pos="3809"/>
          <w:tab w:val="left" w:pos="3857"/>
        </w:tabs>
        <w:spacing w:before="122" w:line="352" w:lineRule="auto"/>
        <w:ind w:left="981" w:right="6111" w:hanging="766"/>
      </w:pPr>
      <w:r>
        <w:t>Изних на освоениеМДК.03.01_</w:t>
      </w:r>
      <w:r>
        <w:rPr>
          <w:u w:val="thick"/>
        </w:rPr>
        <w:t>173</w:t>
      </w:r>
      <w:r>
        <w:rPr>
          <w:u w:val="thick"/>
        </w:rPr>
        <w:tab/>
      </w:r>
      <w:r>
        <w:rPr>
          <w:u w:val="thick"/>
        </w:rPr>
        <w:tab/>
      </w:r>
      <w:r>
        <w:t xml:space="preserve"> наосвоениеМДК.03.02_</w:t>
      </w:r>
      <w:r>
        <w:rPr>
          <w:u w:val="thick"/>
        </w:rPr>
        <w:t>78</w:t>
      </w:r>
      <w:r>
        <w:rPr>
          <w:u w:val="thick"/>
        </w:rPr>
        <w:tab/>
      </w:r>
    </w:p>
    <w:p w:rsidR="00E724E1" w:rsidRDefault="00122DF5">
      <w:pPr>
        <w:tabs>
          <w:tab w:val="left" w:pos="4157"/>
          <w:tab w:val="left" w:pos="6490"/>
          <w:tab w:val="left" w:pos="6932"/>
        </w:tabs>
        <w:spacing w:line="248" w:lineRule="exact"/>
        <w:ind w:left="218"/>
      </w:pPr>
      <w:r>
        <w:t xml:space="preserve">напрактики,втомчислеучебную </w:t>
      </w:r>
      <w:r>
        <w:rPr>
          <w:u w:val="thick"/>
        </w:rPr>
        <w:t>88</w:t>
      </w:r>
      <w:r>
        <w:rPr>
          <w:u w:val="thick"/>
        </w:rPr>
        <w:tab/>
      </w:r>
      <w:r>
        <w:t>ипроизводственную</w:t>
      </w:r>
      <w:r>
        <w:rPr>
          <w:u w:val="thick"/>
        </w:rPr>
        <w:tab/>
        <w:t>75</w:t>
      </w:r>
      <w:r>
        <w:rPr>
          <w:u w:val="thick"/>
        </w:rPr>
        <w:tab/>
      </w:r>
    </w:p>
    <w:p w:rsidR="00E724E1" w:rsidRDefault="00E724E1">
      <w:pPr>
        <w:spacing w:line="248" w:lineRule="exact"/>
        <w:sectPr w:rsidR="00E724E1">
          <w:pgSz w:w="11920" w:h="16860"/>
          <w:pgMar w:top="1040" w:right="740" w:bottom="980" w:left="1200" w:header="0" w:footer="692" w:gutter="0"/>
          <w:cols w:space="720"/>
        </w:sectPr>
      </w:pPr>
    </w:p>
    <w:p w:rsidR="00E724E1" w:rsidRDefault="00122DF5">
      <w:pPr>
        <w:pStyle w:val="a4"/>
        <w:numPr>
          <w:ilvl w:val="1"/>
          <w:numId w:val="129"/>
        </w:numPr>
        <w:tabs>
          <w:tab w:val="left" w:pos="432"/>
        </w:tabs>
        <w:spacing w:before="72"/>
        <w:ind w:left="431" w:hanging="222"/>
        <w:jc w:val="left"/>
        <w:rPr>
          <w:b/>
        </w:rPr>
      </w:pPr>
      <w:r>
        <w:rPr>
          <w:b/>
        </w:rPr>
        <w:lastRenderedPageBreak/>
        <w:t>Структураисодержаниепрофессиональногомодуля</w:t>
      </w:r>
    </w:p>
    <w:p w:rsidR="00E724E1" w:rsidRDefault="00122DF5">
      <w:pPr>
        <w:pStyle w:val="a4"/>
        <w:numPr>
          <w:ilvl w:val="2"/>
          <w:numId w:val="129"/>
        </w:numPr>
        <w:tabs>
          <w:tab w:val="left" w:pos="600"/>
        </w:tabs>
        <w:spacing w:before="4" w:after="34"/>
        <w:ind w:left="599" w:hanging="390"/>
        <w:rPr>
          <w:b/>
          <w:i/>
        </w:rPr>
      </w:pPr>
      <w:r>
        <w:rPr>
          <w:b/>
        </w:rPr>
        <w:t>Структурапрофессиональногомодуля</w:t>
      </w:r>
      <w:r>
        <w:rPr>
          <w:b/>
          <w:i/>
          <w:u w:val="thick"/>
        </w:rPr>
        <w:t>«ПМ.03ЭКСПЛУАТАЦИЯОБЪЕКТОВСЕТЕВОЙИНФРАСТРУКТУРЫ»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6"/>
        <w:gridCol w:w="2468"/>
        <w:gridCol w:w="1239"/>
        <w:gridCol w:w="771"/>
        <w:gridCol w:w="82"/>
        <w:gridCol w:w="1407"/>
        <w:gridCol w:w="1099"/>
        <w:gridCol w:w="943"/>
        <w:gridCol w:w="1800"/>
        <w:gridCol w:w="1727"/>
        <w:gridCol w:w="1691"/>
      </w:tblGrid>
      <w:tr w:rsidR="00E724E1">
        <w:trPr>
          <w:trHeight w:val="352"/>
        </w:trPr>
        <w:tc>
          <w:tcPr>
            <w:tcW w:w="1856" w:type="dxa"/>
            <w:vMerge w:val="restart"/>
          </w:tcPr>
          <w:p w:rsidR="00E724E1" w:rsidRDefault="00E724E1">
            <w:pPr>
              <w:pStyle w:val="TableParagraph"/>
              <w:rPr>
                <w:b/>
                <w:i/>
              </w:rPr>
            </w:pPr>
          </w:p>
          <w:p w:rsidR="00E724E1" w:rsidRDefault="00122DF5">
            <w:pPr>
              <w:pStyle w:val="TableParagraph"/>
              <w:spacing w:before="177"/>
              <w:ind w:left="119" w:right="99"/>
              <w:jc w:val="center"/>
              <w:rPr>
                <w:sz w:val="20"/>
              </w:rPr>
            </w:pPr>
            <w:r>
              <w:rPr>
                <w:sz w:val="20"/>
              </w:rPr>
              <w:t>Коды</w:t>
            </w:r>
            <w:r>
              <w:rPr>
                <w:spacing w:val="-1"/>
                <w:sz w:val="20"/>
              </w:rPr>
              <w:t>профессиональных</w:t>
            </w:r>
            <w:r>
              <w:rPr>
                <w:sz w:val="20"/>
              </w:rPr>
              <w:t>общихкомпетенций</w:t>
            </w:r>
          </w:p>
        </w:tc>
        <w:tc>
          <w:tcPr>
            <w:tcW w:w="2468" w:type="dxa"/>
            <w:vMerge w:val="restart"/>
          </w:tcPr>
          <w:p w:rsidR="00E724E1" w:rsidRDefault="00E724E1">
            <w:pPr>
              <w:pStyle w:val="TableParagraph"/>
              <w:rPr>
                <w:b/>
                <w:i/>
              </w:rPr>
            </w:pPr>
          </w:p>
          <w:p w:rsidR="00E724E1" w:rsidRDefault="00E724E1">
            <w:pPr>
              <w:pStyle w:val="TableParagraph"/>
              <w:spacing w:before="2"/>
              <w:rPr>
                <w:b/>
                <w:i/>
                <w:sz w:val="25"/>
              </w:rPr>
            </w:pPr>
          </w:p>
          <w:p w:rsidR="00E724E1" w:rsidRDefault="00122DF5">
            <w:pPr>
              <w:pStyle w:val="TableParagraph"/>
              <w:ind w:left="215" w:right="198"/>
              <w:jc w:val="center"/>
              <w:rPr>
                <w:sz w:val="20"/>
              </w:rPr>
            </w:pPr>
            <w:r>
              <w:rPr>
                <w:spacing w:val="-1"/>
                <w:sz w:val="20"/>
              </w:rPr>
              <w:t xml:space="preserve">Наименования </w:t>
            </w:r>
            <w:r>
              <w:rPr>
                <w:sz w:val="20"/>
              </w:rPr>
              <w:t>разделовпрофессиональногомодуля</w:t>
            </w:r>
          </w:p>
        </w:tc>
        <w:tc>
          <w:tcPr>
            <w:tcW w:w="1239" w:type="dxa"/>
            <w:vMerge w:val="restart"/>
          </w:tcPr>
          <w:p w:rsidR="00E724E1" w:rsidRDefault="00E724E1">
            <w:pPr>
              <w:pStyle w:val="TableParagraph"/>
              <w:rPr>
                <w:b/>
                <w:i/>
              </w:rPr>
            </w:pPr>
          </w:p>
          <w:p w:rsidR="00E724E1" w:rsidRDefault="00122DF5">
            <w:pPr>
              <w:pStyle w:val="TableParagraph"/>
              <w:spacing w:before="177"/>
              <w:ind w:left="111" w:right="92"/>
              <w:jc w:val="center"/>
              <w:rPr>
                <w:sz w:val="20"/>
              </w:rPr>
            </w:pPr>
            <w:r>
              <w:rPr>
                <w:sz w:val="20"/>
              </w:rPr>
              <w:t>Суммарныйобъемнагрузки,час.</w:t>
            </w:r>
          </w:p>
        </w:tc>
        <w:tc>
          <w:tcPr>
            <w:tcW w:w="7829" w:type="dxa"/>
            <w:gridSpan w:val="7"/>
          </w:tcPr>
          <w:p w:rsidR="00E724E1" w:rsidRDefault="00122DF5">
            <w:pPr>
              <w:pStyle w:val="TableParagraph"/>
              <w:spacing w:before="62"/>
              <w:ind w:left="2202" w:right="2198"/>
              <w:jc w:val="center"/>
              <w:rPr>
                <w:sz w:val="20"/>
              </w:rPr>
            </w:pPr>
            <w:r>
              <w:rPr>
                <w:sz w:val="20"/>
              </w:rPr>
              <w:t>Объемпрофессиональногомодуля,час.</w:t>
            </w:r>
          </w:p>
        </w:tc>
        <w:tc>
          <w:tcPr>
            <w:tcW w:w="1691" w:type="dxa"/>
            <w:vMerge w:val="restart"/>
          </w:tcPr>
          <w:p w:rsidR="00E724E1" w:rsidRDefault="00E724E1">
            <w:pPr>
              <w:pStyle w:val="TableParagraph"/>
              <w:rPr>
                <w:b/>
                <w:i/>
              </w:rPr>
            </w:pPr>
          </w:p>
          <w:p w:rsidR="00E724E1" w:rsidRDefault="00E724E1">
            <w:pPr>
              <w:pStyle w:val="TableParagraph"/>
              <w:rPr>
                <w:b/>
                <w:i/>
              </w:rPr>
            </w:pPr>
          </w:p>
          <w:p w:rsidR="00E724E1" w:rsidRDefault="00122DF5">
            <w:pPr>
              <w:pStyle w:val="TableParagraph"/>
              <w:spacing w:before="152"/>
              <w:ind w:left="529" w:hanging="420"/>
              <w:rPr>
                <w:sz w:val="20"/>
              </w:rPr>
            </w:pPr>
            <w:r>
              <w:rPr>
                <w:w w:val="90"/>
                <w:sz w:val="20"/>
              </w:rPr>
              <w:t>Самостоятельная</w:t>
            </w:r>
            <w:r>
              <w:rPr>
                <w:sz w:val="20"/>
              </w:rPr>
              <w:t>работа</w:t>
            </w:r>
            <w:r>
              <w:rPr>
                <w:sz w:val="20"/>
                <w:vertAlign w:val="superscript"/>
              </w:rPr>
              <w:t>9</w:t>
            </w:r>
          </w:p>
        </w:tc>
      </w:tr>
      <w:tr w:rsidR="00E724E1">
        <w:trPr>
          <w:trHeight w:val="253"/>
        </w:trPr>
        <w:tc>
          <w:tcPr>
            <w:tcW w:w="1856" w:type="dxa"/>
            <w:vMerge/>
            <w:tcBorders>
              <w:top w:val="nil"/>
            </w:tcBorders>
          </w:tcPr>
          <w:p w:rsidR="00E724E1" w:rsidRDefault="00E724E1">
            <w:pPr>
              <w:rPr>
                <w:sz w:val="2"/>
                <w:szCs w:val="2"/>
              </w:rPr>
            </w:pPr>
          </w:p>
        </w:tc>
        <w:tc>
          <w:tcPr>
            <w:tcW w:w="2468" w:type="dxa"/>
            <w:vMerge/>
            <w:tcBorders>
              <w:top w:val="nil"/>
            </w:tcBorders>
          </w:tcPr>
          <w:p w:rsidR="00E724E1" w:rsidRDefault="00E724E1">
            <w:pPr>
              <w:rPr>
                <w:sz w:val="2"/>
                <w:szCs w:val="2"/>
              </w:rPr>
            </w:pPr>
          </w:p>
        </w:tc>
        <w:tc>
          <w:tcPr>
            <w:tcW w:w="1239" w:type="dxa"/>
            <w:vMerge/>
            <w:tcBorders>
              <w:top w:val="nil"/>
            </w:tcBorders>
          </w:tcPr>
          <w:p w:rsidR="00E724E1" w:rsidRDefault="00E724E1">
            <w:pPr>
              <w:rPr>
                <w:sz w:val="2"/>
                <w:szCs w:val="2"/>
              </w:rPr>
            </w:pPr>
          </w:p>
        </w:tc>
        <w:tc>
          <w:tcPr>
            <w:tcW w:w="3359" w:type="dxa"/>
            <w:gridSpan w:val="4"/>
          </w:tcPr>
          <w:p w:rsidR="00E724E1" w:rsidRDefault="00122DF5">
            <w:pPr>
              <w:pStyle w:val="TableParagraph"/>
              <w:spacing w:line="234" w:lineRule="exact"/>
              <w:ind w:left="836"/>
              <w:rPr>
                <w:i/>
              </w:rPr>
            </w:pPr>
            <w:r>
              <w:rPr>
                <w:i/>
              </w:rPr>
              <w:t>Обучение поМДК</w:t>
            </w:r>
          </w:p>
        </w:tc>
        <w:tc>
          <w:tcPr>
            <w:tcW w:w="2743" w:type="dxa"/>
            <w:gridSpan w:val="2"/>
          </w:tcPr>
          <w:p w:rsidR="00E724E1" w:rsidRDefault="00122DF5">
            <w:pPr>
              <w:pStyle w:val="TableParagraph"/>
              <w:spacing w:line="234" w:lineRule="exact"/>
              <w:ind w:left="887"/>
              <w:rPr>
                <w:i/>
              </w:rPr>
            </w:pPr>
            <w:r>
              <w:rPr>
                <w:i/>
              </w:rPr>
              <w:t>Практики</w:t>
            </w:r>
          </w:p>
        </w:tc>
        <w:tc>
          <w:tcPr>
            <w:tcW w:w="1727" w:type="dxa"/>
            <w:vMerge w:val="restart"/>
          </w:tcPr>
          <w:p w:rsidR="00E724E1" w:rsidRDefault="00122DF5">
            <w:pPr>
              <w:pStyle w:val="TableParagraph"/>
              <w:spacing w:before="1"/>
              <w:ind w:left="106" w:right="79"/>
            </w:pPr>
            <w:r>
              <w:t>Промежуточнаяаттестация</w:t>
            </w:r>
          </w:p>
        </w:tc>
        <w:tc>
          <w:tcPr>
            <w:tcW w:w="1691" w:type="dxa"/>
            <w:vMerge/>
            <w:tcBorders>
              <w:top w:val="nil"/>
            </w:tcBorders>
          </w:tcPr>
          <w:p w:rsidR="00E724E1" w:rsidRDefault="00E724E1">
            <w:pPr>
              <w:rPr>
                <w:sz w:val="2"/>
                <w:szCs w:val="2"/>
              </w:rPr>
            </w:pPr>
          </w:p>
        </w:tc>
      </w:tr>
      <w:tr w:rsidR="00E724E1">
        <w:trPr>
          <w:trHeight w:val="1149"/>
        </w:trPr>
        <w:tc>
          <w:tcPr>
            <w:tcW w:w="1856" w:type="dxa"/>
            <w:vMerge/>
            <w:tcBorders>
              <w:top w:val="nil"/>
            </w:tcBorders>
          </w:tcPr>
          <w:p w:rsidR="00E724E1" w:rsidRDefault="00E724E1">
            <w:pPr>
              <w:rPr>
                <w:sz w:val="2"/>
                <w:szCs w:val="2"/>
              </w:rPr>
            </w:pPr>
          </w:p>
        </w:tc>
        <w:tc>
          <w:tcPr>
            <w:tcW w:w="2468" w:type="dxa"/>
            <w:vMerge/>
            <w:tcBorders>
              <w:top w:val="nil"/>
            </w:tcBorders>
          </w:tcPr>
          <w:p w:rsidR="00E724E1" w:rsidRDefault="00E724E1">
            <w:pPr>
              <w:rPr>
                <w:sz w:val="2"/>
                <w:szCs w:val="2"/>
              </w:rPr>
            </w:pPr>
          </w:p>
        </w:tc>
        <w:tc>
          <w:tcPr>
            <w:tcW w:w="1239" w:type="dxa"/>
            <w:vMerge/>
            <w:tcBorders>
              <w:top w:val="nil"/>
            </w:tcBorders>
          </w:tcPr>
          <w:p w:rsidR="00E724E1" w:rsidRDefault="00E724E1">
            <w:pPr>
              <w:rPr>
                <w:sz w:val="2"/>
                <w:szCs w:val="2"/>
              </w:rPr>
            </w:pPr>
          </w:p>
        </w:tc>
        <w:tc>
          <w:tcPr>
            <w:tcW w:w="771" w:type="dxa"/>
          </w:tcPr>
          <w:p w:rsidR="00E724E1" w:rsidRDefault="00E724E1">
            <w:pPr>
              <w:pStyle w:val="TableParagraph"/>
              <w:rPr>
                <w:b/>
                <w:i/>
                <w:sz w:val="30"/>
              </w:rPr>
            </w:pPr>
          </w:p>
          <w:p w:rsidR="00E724E1" w:rsidRDefault="00122DF5">
            <w:pPr>
              <w:pStyle w:val="TableParagraph"/>
              <w:spacing w:before="1"/>
              <w:ind w:left="122" w:right="105"/>
              <w:jc w:val="center"/>
              <w:rPr>
                <w:sz w:val="20"/>
              </w:rPr>
            </w:pPr>
            <w:r>
              <w:rPr>
                <w:sz w:val="20"/>
              </w:rPr>
              <w:t>Всего</w:t>
            </w:r>
          </w:p>
        </w:tc>
        <w:tc>
          <w:tcPr>
            <w:tcW w:w="1489" w:type="dxa"/>
            <w:gridSpan w:val="2"/>
          </w:tcPr>
          <w:p w:rsidR="00E724E1" w:rsidRDefault="00122DF5">
            <w:pPr>
              <w:pStyle w:val="TableParagraph"/>
              <w:spacing w:before="115"/>
              <w:ind w:left="117" w:right="125"/>
              <w:jc w:val="center"/>
              <w:rPr>
                <w:sz w:val="20"/>
              </w:rPr>
            </w:pPr>
            <w:r>
              <w:rPr>
                <w:spacing w:val="-1"/>
                <w:sz w:val="20"/>
              </w:rPr>
              <w:t>Лабораторных</w:t>
            </w:r>
            <w:r>
              <w:rPr>
                <w:sz w:val="20"/>
              </w:rPr>
              <w:t>ипрактическихзанятий</w:t>
            </w:r>
          </w:p>
        </w:tc>
        <w:tc>
          <w:tcPr>
            <w:tcW w:w="1099" w:type="dxa"/>
          </w:tcPr>
          <w:p w:rsidR="00E724E1" w:rsidRDefault="00E724E1">
            <w:pPr>
              <w:pStyle w:val="TableParagraph"/>
              <w:rPr>
                <w:b/>
                <w:i/>
                <w:sz w:val="20"/>
              </w:rPr>
            </w:pPr>
          </w:p>
          <w:p w:rsidR="00E724E1" w:rsidRDefault="00122DF5">
            <w:pPr>
              <w:pStyle w:val="TableParagraph"/>
              <w:ind w:left="86" w:right="102" w:firstLine="4"/>
              <w:jc w:val="center"/>
              <w:rPr>
                <w:sz w:val="20"/>
              </w:rPr>
            </w:pPr>
            <w:r>
              <w:rPr>
                <w:sz w:val="20"/>
              </w:rPr>
              <w:t>Курсовыхработ</w:t>
            </w:r>
            <w:r>
              <w:rPr>
                <w:spacing w:val="-1"/>
                <w:sz w:val="20"/>
              </w:rPr>
              <w:t>(проектов)</w:t>
            </w:r>
          </w:p>
        </w:tc>
        <w:tc>
          <w:tcPr>
            <w:tcW w:w="943" w:type="dxa"/>
          </w:tcPr>
          <w:p w:rsidR="00E724E1" w:rsidRDefault="00E724E1">
            <w:pPr>
              <w:pStyle w:val="TableParagraph"/>
              <w:rPr>
                <w:b/>
                <w:i/>
                <w:sz w:val="30"/>
              </w:rPr>
            </w:pPr>
          </w:p>
          <w:p w:rsidR="00E724E1" w:rsidRDefault="00122DF5">
            <w:pPr>
              <w:pStyle w:val="TableParagraph"/>
              <w:spacing w:before="1"/>
              <w:ind w:left="86" w:right="86"/>
              <w:jc w:val="center"/>
              <w:rPr>
                <w:sz w:val="20"/>
              </w:rPr>
            </w:pPr>
            <w:r>
              <w:rPr>
                <w:sz w:val="20"/>
              </w:rPr>
              <w:t>Учебная</w:t>
            </w:r>
          </w:p>
        </w:tc>
        <w:tc>
          <w:tcPr>
            <w:tcW w:w="1800" w:type="dxa"/>
          </w:tcPr>
          <w:p w:rsidR="00E724E1" w:rsidRDefault="00122DF5">
            <w:pPr>
              <w:pStyle w:val="TableParagraph"/>
              <w:ind w:left="84" w:right="84"/>
              <w:jc w:val="center"/>
              <w:rPr>
                <w:sz w:val="20"/>
              </w:rPr>
            </w:pPr>
            <w:r>
              <w:rPr>
                <w:sz w:val="20"/>
              </w:rPr>
              <w:t>Производственная</w:t>
            </w:r>
          </w:p>
          <w:p w:rsidR="00E724E1" w:rsidRDefault="00122DF5">
            <w:pPr>
              <w:pStyle w:val="TableParagraph"/>
              <w:ind w:left="84" w:right="34"/>
              <w:jc w:val="center"/>
              <w:rPr>
                <w:i/>
                <w:sz w:val="20"/>
              </w:rPr>
            </w:pPr>
            <w:r>
              <w:rPr>
                <w:i/>
                <w:sz w:val="20"/>
              </w:rPr>
              <w:t>(если</w:t>
            </w:r>
          </w:p>
          <w:p w:rsidR="00E724E1" w:rsidRDefault="00122DF5">
            <w:pPr>
              <w:pStyle w:val="TableParagraph"/>
              <w:spacing w:before="5" w:line="235" w:lineRule="auto"/>
              <w:ind w:left="144" w:right="141" w:firstLine="2"/>
              <w:jc w:val="center"/>
              <w:rPr>
                <w:i/>
                <w:sz w:val="20"/>
              </w:rPr>
            </w:pPr>
            <w:r>
              <w:rPr>
                <w:i/>
                <w:sz w:val="20"/>
              </w:rPr>
              <w:t>предусмотрена</w:t>
            </w:r>
            <w:r>
              <w:rPr>
                <w:i/>
                <w:w w:val="90"/>
                <w:sz w:val="20"/>
              </w:rPr>
              <w:t>рассредоточенная</w:t>
            </w:r>
          </w:p>
          <w:p w:rsidR="00E724E1" w:rsidRDefault="00122DF5">
            <w:pPr>
              <w:pStyle w:val="TableParagraph"/>
              <w:spacing w:line="214" w:lineRule="exact"/>
              <w:ind w:left="84" w:right="76"/>
              <w:jc w:val="center"/>
              <w:rPr>
                <w:i/>
                <w:sz w:val="20"/>
              </w:rPr>
            </w:pPr>
            <w:r>
              <w:rPr>
                <w:i/>
                <w:sz w:val="20"/>
              </w:rPr>
              <w:t>практика)</w:t>
            </w:r>
          </w:p>
        </w:tc>
        <w:tc>
          <w:tcPr>
            <w:tcW w:w="1727" w:type="dxa"/>
            <w:vMerge/>
            <w:tcBorders>
              <w:top w:val="nil"/>
            </w:tcBorders>
          </w:tcPr>
          <w:p w:rsidR="00E724E1" w:rsidRDefault="00E724E1">
            <w:pPr>
              <w:rPr>
                <w:sz w:val="2"/>
                <w:szCs w:val="2"/>
              </w:rPr>
            </w:pPr>
          </w:p>
        </w:tc>
        <w:tc>
          <w:tcPr>
            <w:tcW w:w="1691" w:type="dxa"/>
            <w:vMerge/>
            <w:tcBorders>
              <w:top w:val="nil"/>
            </w:tcBorders>
          </w:tcPr>
          <w:p w:rsidR="00E724E1" w:rsidRDefault="00E724E1">
            <w:pPr>
              <w:rPr>
                <w:sz w:val="2"/>
                <w:szCs w:val="2"/>
              </w:rPr>
            </w:pPr>
          </w:p>
        </w:tc>
      </w:tr>
      <w:tr w:rsidR="00E724E1">
        <w:trPr>
          <w:trHeight w:val="254"/>
        </w:trPr>
        <w:tc>
          <w:tcPr>
            <w:tcW w:w="1856" w:type="dxa"/>
          </w:tcPr>
          <w:p w:rsidR="00E724E1" w:rsidRDefault="00122DF5">
            <w:pPr>
              <w:pStyle w:val="TableParagraph"/>
              <w:spacing w:line="235" w:lineRule="exact"/>
              <w:ind w:left="16"/>
              <w:jc w:val="center"/>
              <w:rPr>
                <w:i/>
              </w:rPr>
            </w:pPr>
            <w:r>
              <w:rPr>
                <w:i/>
              </w:rPr>
              <w:t>1</w:t>
            </w:r>
          </w:p>
        </w:tc>
        <w:tc>
          <w:tcPr>
            <w:tcW w:w="2468" w:type="dxa"/>
          </w:tcPr>
          <w:p w:rsidR="00E724E1" w:rsidRDefault="00122DF5">
            <w:pPr>
              <w:pStyle w:val="TableParagraph"/>
              <w:spacing w:line="235" w:lineRule="exact"/>
              <w:ind w:left="12"/>
              <w:jc w:val="center"/>
              <w:rPr>
                <w:i/>
              </w:rPr>
            </w:pPr>
            <w:r>
              <w:rPr>
                <w:i/>
              </w:rPr>
              <w:t>2</w:t>
            </w:r>
          </w:p>
        </w:tc>
        <w:tc>
          <w:tcPr>
            <w:tcW w:w="1239" w:type="dxa"/>
          </w:tcPr>
          <w:p w:rsidR="00E724E1" w:rsidRDefault="00122DF5">
            <w:pPr>
              <w:pStyle w:val="TableParagraph"/>
              <w:spacing w:line="235" w:lineRule="exact"/>
              <w:ind w:left="12"/>
              <w:jc w:val="center"/>
              <w:rPr>
                <w:i/>
              </w:rPr>
            </w:pPr>
            <w:r>
              <w:rPr>
                <w:i/>
              </w:rPr>
              <w:t>3</w:t>
            </w:r>
          </w:p>
        </w:tc>
        <w:tc>
          <w:tcPr>
            <w:tcW w:w="771" w:type="dxa"/>
          </w:tcPr>
          <w:p w:rsidR="00E724E1" w:rsidRDefault="00122DF5">
            <w:pPr>
              <w:pStyle w:val="TableParagraph"/>
              <w:spacing w:line="235" w:lineRule="exact"/>
              <w:ind w:left="13"/>
              <w:jc w:val="center"/>
              <w:rPr>
                <w:i/>
              </w:rPr>
            </w:pPr>
            <w:r>
              <w:rPr>
                <w:i/>
              </w:rPr>
              <w:t>4</w:t>
            </w:r>
          </w:p>
        </w:tc>
        <w:tc>
          <w:tcPr>
            <w:tcW w:w="1489" w:type="dxa"/>
            <w:gridSpan w:val="2"/>
          </w:tcPr>
          <w:p w:rsidR="00E724E1" w:rsidRDefault="00122DF5">
            <w:pPr>
              <w:pStyle w:val="TableParagraph"/>
              <w:spacing w:line="235" w:lineRule="exact"/>
              <w:ind w:right="7"/>
              <w:jc w:val="center"/>
              <w:rPr>
                <w:i/>
              </w:rPr>
            </w:pPr>
            <w:r>
              <w:rPr>
                <w:i/>
              </w:rPr>
              <w:t>5</w:t>
            </w:r>
          </w:p>
        </w:tc>
        <w:tc>
          <w:tcPr>
            <w:tcW w:w="1099" w:type="dxa"/>
          </w:tcPr>
          <w:p w:rsidR="00E724E1" w:rsidRDefault="00122DF5">
            <w:pPr>
              <w:pStyle w:val="TableParagraph"/>
              <w:spacing w:line="235" w:lineRule="exact"/>
              <w:ind w:right="12"/>
              <w:jc w:val="center"/>
              <w:rPr>
                <w:i/>
              </w:rPr>
            </w:pPr>
            <w:r>
              <w:rPr>
                <w:i/>
              </w:rPr>
              <w:t>6</w:t>
            </w:r>
          </w:p>
        </w:tc>
        <w:tc>
          <w:tcPr>
            <w:tcW w:w="943" w:type="dxa"/>
          </w:tcPr>
          <w:p w:rsidR="00E724E1" w:rsidRDefault="00122DF5">
            <w:pPr>
              <w:pStyle w:val="TableParagraph"/>
              <w:spacing w:line="235" w:lineRule="exact"/>
              <w:ind w:left="3"/>
              <w:jc w:val="center"/>
              <w:rPr>
                <w:i/>
              </w:rPr>
            </w:pPr>
            <w:r>
              <w:rPr>
                <w:i/>
              </w:rPr>
              <w:t>7</w:t>
            </w:r>
          </w:p>
        </w:tc>
        <w:tc>
          <w:tcPr>
            <w:tcW w:w="1800" w:type="dxa"/>
          </w:tcPr>
          <w:p w:rsidR="00E724E1" w:rsidRDefault="00122DF5">
            <w:pPr>
              <w:pStyle w:val="TableParagraph"/>
              <w:spacing w:line="235" w:lineRule="exact"/>
              <w:ind w:left="842"/>
              <w:rPr>
                <w:i/>
              </w:rPr>
            </w:pPr>
            <w:r>
              <w:rPr>
                <w:i/>
              </w:rPr>
              <w:t>8</w:t>
            </w:r>
          </w:p>
        </w:tc>
        <w:tc>
          <w:tcPr>
            <w:tcW w:w="1727" w:type="dxa"/>
          </w:tcPr>
          <w:p w:rsidR="00E724E1" w:rsidRDefault="00122DF5">
            <w:pPr>
              <w:pStyle w:val="TableParagraph"/>
              <w:spacing w:line="235" w:lineRule="exact"/>
              <w:ind w:left="7"/>
              <w:jc w:val="center"/>
              <w:rPr>
                <w:i/>
              </w:rPr>
            </w:pPr>
            <w:r>
              <w:rPr>
                <w:i/>
              </w:rPr>
              <w:t>9</w:t>
            </w:r>
          </w:p>
        </w:tc>
        <w:tc>
          <w:tcPr>
            <w:tcW w:w="1691" w:type="dxa"/>
          </w:tcPr>
          <w:p w:rsidR="00E724E1" w:rsidRDefault="00122DF5">
            <w:pPr>
              <w:pStyle w:val="TableParagraph"/>
              <w:spacing w:line="235" w:lineRule="exact"/>
              <w:ind w:left="714" w:right="707"/>
              <w:jc w:val="center"/>
              <w:rPr>
                <w:i/>
              </w:rPr>
            </w:pPr>
            <w:r>
              <w:rPr>
                <w:i/>
              </w:rPr>
              <w:t>10</w:t>
            </w:r>
          </w:p>
        </w:tc>
      </w:tr>
      <w:tr w:rsidR="00E724E1">
        <w:trPr>
          <w:trHeight w:val="757"/>
        </w:trPr>
        <w:tc>
          <w:tcPr>
            <w:tcW w:w="1856" w:type="dxa"/>
          </w:tcPr>
          <w:p w:rsidR="00E724E1" w:rsidRDefault="00122DF5">
            <w:pPr>
              <w:pStyle w:val="TableParagraph"/>
              <w:spacing w:line="246" w:lineRule="exact"/>
              <w:ind w:left="112"/>
            </w:pPr>
            <w:r>
              <w:t>ОК01-11</w:t>
            </w:r>
          </w:p>
          <w:p w:rsidR="00E724E1" w:rsidRDefault="00122DF5">
            <w:pPr>
              <w:pStyle w:val="TableParagraph"/>
              <w:spacing w:line="252" w:lineRule="exact"/>
              <w:ind w:left="112"/>
            </w:pPr>
            <w:r>
              <w:t>ПК3.1-3.6</w:t>
            </w:r>
          </w:p>
        </w:tc>
        <w:tc>
          <w:tcPr>
            <w:tcW w:w="2468" w:type="dxa"/>
          </w:tcPr>
          <w:p w:rsidR="00E724E1" w:rsidRDefault="00122DF5">
            <w:pPr>
              <w:pStyle w:val="TableParagraph"/>
              <w:spacing w:line="251" w:lineRule="exact"/>
              <w:ind w:left="114"/>
            </w:pPr>
            <w:r>
              <w:t>Раздел1.Эксплуатация</w:t>
            </w:r>
          </w:p>
          <w:p w:rsidR="00E724E1" w:rsidRDefault="00122DF5">
            <w:pPr>
              <w:pStyle w:val="TableParagraph"/>
              <w:spacing w:before="11" w:line="238" w:lineRule="exact"/>
              <w:ind w:left="114" w:right="334"/>
            </w:pPr>
            <w:r>
              <w:t>объектов сетевой ин-фраструктуры</w:t>
            </w:r>
          </w:p>
        </w:tc>
        <w:tc>
          <w:tcPr>
            <w:tcW w:w="1239" w:type="dxa"/>
          </w:tcPr>
          <w:p w:rsidR="00E724E1" w:rsidRDefault="00E724E1">
            <w:pPr>
              <w:pStyle w:val="TableParagraph"/>
              <w:spacing w:before="6"/>
              <w:rPr>
                <w:b/>
                <w:i/>
                <w:sz w:val="21"/>
              </w:rPr>
            </w:pPr>
          </w:p>
          <w:p w:rsidR="00E724E1" w:rsidRDefault="00122DF5">
            <w:pPr>
              <w:pStyle w:val="TableParagraph"/>
              <w:ind w:left="435" w:right="423"/>
              <w:jc w:val="center"/>
            </w:pPr>
            <w:r>
              <w:t>173</w:t>
            </w:r>
          </w:p>
        </w:tc>
        <w:tc>
          <w:tcPr>
            <w:tcW w:w="771" w:type="dxa"/>
          </w:tcPr>
          <w:p w:rsidR="00E724E1" w:rsidRDefault="00E724E1">
            <w:pPr>
              <w:pStyle w:val="TableParagraph"/>
              <w:spacing w:before="6"/>
              <w:rPr>
                <w:b/>
                <w:i/>
                <w:sz w:val="21"/>
              </w:rPr>
            </w:pPr>
          </w:p>
          <w:p w:rsidR="00E724E1" w:rsidRDefault="00122DF5">
            <w:pPr>
              <w:pStyle w:val="TableParagraph"/>
              <w:ind w:left="122" w:right="99"/>
              <w:jc w:val="center"/>
            </w:pPr>
            <w:r>
              <w:t>171</w:t>
            </w:r>
          </w:p>
        </w:tc>
        <w:tc>
          <w:tcPr>
            <w:tcW w:w="1489" w:type="dxa"/>
            <w:gridSpan w:val="2"/>
          </w:tcPr>
          <w:p w:rsidR="00E724E1" w:rsidRDefault="00E724E1">
            <w:pPr>
              <w:pStyle w:val="TableParagraph"/>
              <w:spacing w:before="6"/>
              <w:rPr>
                <w:b/>
                <w:i/>
                <w:sz w:val="21"/>
              </w:rPr>
            </w:pPr>
          </w:p>
          <w:p w:rsidR="00E724E1" w:rsidRDefault="00122DF5">
            <w:pPr>
              <w:pStyle w:val="TableParagraph"/>
              <w:ind w:left="117" w:right="124"/>
              <w:jc w:val="center"/>
            </w:pPr>
            <w:r>
              <w:t>80</w:t>
            </w:r>
          </w:p>
        </w:tc>
        <w:tc>
          <w:tcPr>
            <w:tcW w:w="1099" w:type="dxa"/>
            <w:vMerge w:val="restart"/>
          </w:tcPr>
          <w:p w:rsidR="00E724E1" w:rsidRDefault="00E724E1">
            <w:pPr>
              <w:pStyle w:val="TableParagraph"/>
              <w:rPr>
                <w:sz w:val="20"/>
              </w:rPr>
            </w:pPr>
          </w:p>
        </w:tc>
        <w:tc>
          <w:tcPr>
            <w:tcW w:w="943" w:type="dxa"/>
          </w:tcPr>
          <w:p w:rsidR="00E724E1" w:rsidRDefault="00E724E1">
            <w:pPr>
              <w:pStyle w:val="TableParagraph"/>
              <w:spacing w:before="6"/>
              <w:rPr>
                <w:b/>
                <w:i/>
                <w:sz w:val="21"/>
              </w:rPr>
            </w:pPr>
          </w:p>
          <w:p w:rsidR="00E724E1" w:rsidRDefault="00122DF5">
            <w:pPr>
              <w:pStyle w:val="TableParagraph"/>
              <w:jc w:val="center"/>
            </w:pPr>
            <w:r>
              <w:t>-</w:t>
            </w:r>
          </w:p>
        </w:tc>
        <w:tc>
          <w:tcPr>
            <w:tcW w:w="1800" w:type="dxa"/>
          </w:tcPr>
          <w:p w:rsidR="00E724E1" w:rsidRDefault="00E724E1">
            <w:pPr>
              <w:pStyle w:val="TableParagraph"/>
              <w:rPr>
                <w:sz w:val="20"/>
              </w:rPr>
            </w:pPr>
          </w:p>
        </w:tc>
        <w:tc>
          <w:tcPr>
            <w:tcW w:w="1727" w:type="dxa"/>
          </w:tcPr>
          <w:p w:rsidR="00E724E1" w:rsidRDefault="00122DF5">
            <w:pPr>
              <w:pStyle w:val="TableParagraph"/>
              <w:spacing w:line="249" w:lineRule="exact"/>
              <w:ind w:left="7"/>
              <w:jc w:val="center"/>
            </w:pPr>
            <w:r>
              <w:t>2</w:t>
            </w:r>
          </w:p>
        </w:tc>
        <w:tc>
          <w:tcPr>
            <w:tcW w:w="1691" w:type="dxa"/>
          </w:tcPr>
          <w:p w:rsidR="00E724E1" w:rsidRDefault="00E724E1">
            <w:pPr>
              <w:pStyle w:val="TableParagraph"/>
              <w:rPr>
                <w:sz w:val="20"/>
              </w:rPr>
            </w:pPr>
          </w:p>
        </w:tc>
      </w:tr>
      <w:tr w:rsidR="00E724E1">
        <w:trPr>
          <w:trHeight w:val="758"/>
        </w:trPr>
        <w:tc>
          <w:tcPr>
            <w:tcW w:w="1856" w:type="dxa"/>
          </w:tcPr>
          <w:p w:rsidR="00E724E1" w:rsidRDefault="00122DF5">
            <w:pPr>
              <w:pStyle w:val="TableParagraph"/>
              <w:spacing w:line="247" w:lineRule="exact"/>
              <w:ind w:left="112"/>
            </w:pPr>
            <w:r>
              <w:t>ОК01-11</w:t>
            </w:r>
          </w:p>
          <w:p w:rsidR="00E724E1" w:rsidRDefault="00122DF5">
            <w:pPr>
              <w:pStyle w:val="TableParagraph"/>
              <w:spacing w:before="4"/>
              <w:ind w:left="112"/>
            </w:pPr>
            <w:r>
              <w:t>ПК3.1-3.6</w:t>
            </w:r>
          </w:p>
        </w:tc>
        <w:tc>
          <w:tcPr>
            <w:tcW w:w="2468" w:type="dxa"/>
          </w:tcPr>
          <w:p w:rsidR="00E724E1" w:rsidRDefault="00122DF5">
            <w:pPr>
              <w:pStyle w:val="TableParagraph"/>
              <w:ind w:left="114" w:right="166"/>
            </w:pPr>
            <w:r>
              <w:t>Раздел 2. Безопасностькомпьютерныхсетей</w:t>
            </w:r>
          </w:p>
        </w:tc>
        <w:tc>
          <w:tcPr>
            <w:tcW w:w="1239" w:type="dxa"/>
          </w:tcPr>
          <w:p w:rsidR="00E724E1" w:rsidRDefault="00122DF5">
            <w:pPr>
              <w:pStyle w:val="TableParagraph"/>
              <w:spacing w:line="247" w:lineRule="exact"/>
              <w:ind w:left="435" w:right="423"/>
              <w:jc w:val="center"/>
            </w:pPr>
            <w:r>
              <w:t>78</w:t>
            </w:r>
          </w:p>
        </w:tc>
        <w:tc>
          <w:tcPr>
            <w:tcW w:w="771" w:type="dxa"/>
          </w:tcPr>
          <w:p w:rsidR="00E724E1" w:rsidRDefault="00122DF5">
            <w:pPr>
              <w:pStyle w:val="TableParagraph"/>
              <w:spacing w:line="247" w:lineRule="exact"/>
              <w:ind w:left="118" w:right="105"/>
              <w:jc w:val="center"/>
            </w:pPr>
            <w:r>
              <w:t>76</w:t>
            </w:r>
          </w:p>
        </w:tc>
        <w:tc>
          <w:tcPr>
            <w:tcW w:w="1489" w:type="dxa"/>
            <w:gridSpan w:val="2"/>
          </w:tcPr>
          <w:p w:rsidR="00E724E1" w:rsidRDefault="00122DF5">
            <w:pPr>
              <w:pStyle w:val="TableParagraph"/>
              <w:spacing w:line="247" w:lineRule="exact"/>
              <w:ind w:left="117" w:right="124"/>
              <w:jc w:val="center"/>
            </w:pPr>
            <w:r>
              <w:t>20</w:t>
            </w:r>
          </w:p>
        </w:tc>
        <w:tc>
          <w:tcPr>
            <w:tcW w:w="1099" w:type="dxa"/>
            <w:vMerge/>
            <w:tcBorders>
              <w:top w:val="nil"/>
            </w:tcBorders>
          </w:tcPr>
          <w:p w:rsidR="00E724E1" w:rsidRDefault="00E724E1">
            <w:pPr>
              <w:rPr>
                <w:sz w:val="2"/>
                <w:szCs w:val="2"/>
              </w:rPr>
            </w:pPr>
          </w:p>
        </w:tc>
        <w:tc>
          <w:tcPr>
            <w:tcW w:w="943" w:type="dxa"/>
          </w:tcPr>
          <w:p w:rsidR="00E724E1" w:rsidRDefault="00E724E1">
            <w:pPr>
              <w:pStyle w:val="TableParagraph"/>
              <w:rPr>
                <w:sz w:val="20"/>
              </w:rPr>
            </w:pPr>
          </w:p>
        </w:tc>
        <w:tc>
          <w:tcPr>
            <w:tcW w:w="1800" w:type="dxa"/>
          </w:tcPr>
          <w:p w:rsidR="00E724E1" w:rsidRDefault="00E724E1">
            <w:pPr>
              <w:pStyle w:val="TableParagraph"/>
              <w:rPr>
                <w:sz w:val="20"/>
              </w:rPr>
            </w:pPr>
          </w:p>
        </w:tc>
        <w:tc>
          <w:tcPr>
            <w:tcW w:w="1727" w:type="dxa"/>
          </w:tcPr>
          <w:p w:rsidR="00E724E1" w:rsidRDefault="00122DF5">
            <w:pPr>
              <w:pStyle w:val="TableParagraph"/>
              <w:spacing w:line="247" w:lineRule="exact"/>
              <w:ind w:left="7"/>
              <w:jc w:val="center"/>
            </w:pPr>
            <w:r>
              <w:t>2</w:t>
            </w:r>
          </w:p>
        </w:tc>
        <w:tc>
          <w:tcPr>
            <w:tcW w:w="1691" w:type="dxa"/>
          </w:tcPr>
          <w:p w:rsidR="00E724E1" w:rsidRDefault="00E724E1">
            <w:pPr>
              <w:pStyle w:val="TableParagraph"/>
              <w:rPr>
                <w:sz w:val="20"/>
              </w:rPr>
            </w:pPr>
          </w:p>
        </w:tc>
      </w:tr>
      <w:tr w:rsidR="00E724E1">
        <w:trPr>
          <w:trHeight w:val="1773"/>
        </w:trPr>
        <w:tc>
          <w:tcPr>
            <w:tcW w:w="1856" w:type="dxa"/>
          </w:tcPr>
          <w:p w:rsidR="00E724E1" w:rsidRDefault="00122DF5">
            <w:pPr>
              <w:pStyle w:val="TableParagraph"/>
              <w:spacing w:line="248" w:lineRule="exact"/>
              <w:ind w:left="112"/>
            </w:pPr>
            <w:r>
              <w:t>ОК01-11</w:t>
            </w:r>
          </w:p>
          <w:p w:rsidR="00E724E1" w:rsidRDefault="00122DF5">
            <w:pPr>
              <w:pStyle w:val="TableParagraph"/>
              <w:spacing w:line="252" w:lineRule="exact"/>
              <w:ind w:left="112"/>
            </w:pPr>
            <w:r>
              <w:t>ПК3.1-3.6</w:t>
            </w:r>
          </w:p>
        </w:tc>
        <w:tc>
          <w:tcPr>
            <w:tcW w:w="2468" w:type="dxa"/>
          </w:tcPr>
          <w:p w:rsidR="00E724E1" w:rsidRDefault="00122DF5">
            <w:pPr>
              <w:pStyle w:val="TableParagraph"/>
              <w:spacing w:before="1"/>
              <w:ind w:left="114" w:right="225"/>
            </w:pPr>
            <w:r>
              <w:t>Учебная практика (попрофилюспециальности), часов(если предусмотренаитоговая</w:t>
            </w:r>
          </w:p>
          <w:p w:rsidR="00E724E1" w:rsidRDefault="00122DF5">
            <w:pPr>
              <w:pStyle w:val="TableParagraph"/>
              <w:spacing w:before="14" w:line="223" w:lineRule="auto"/>
              <w:ind w:left="114" w:right="330"/>
            </w:pPr>
            <w:r>
              <w:t>(концентрированная)практика)</w:t>
            </w:r>
          </w:p>
        </w:tc>
        <w:tc>
          <w:tcPr>
            <w:tcW w:w="1239" w:type="dxa"/>
          </w:tcPr>
          <w:p w:rsidR="00E724E1" w:rsidRDefault="00122DF5">
            <w:pPr>
              <w:pStyle w:val="TableParagraph"/>
              <w:spacing w:line="249" w:lineRule="exact"/>
              <w:ind w:left="435" w:right="423"/>
              <w:jc w:val="center"/>
            </w:pPr>
            <w:r>
              <w:t>88</w:t>
            </w:r>
          </w:p>
        </w:tc>
        <w:tc>
          <w:tcPr>
            <w:tcW w:w="3359" w:type="dxa"/>
            <w:gridSpan w:val="4"/>
            <w:shd w:val="clear" w:color="auto" w:fill="C0C0C0"/>
          </w:tcPr>
          <w:p w:rsidR="00E724E1" w:rsidRDefault="00E724E1">
            <w:pPr>
              <w:pStyle w:val="TableParagraph"/>
              <w:rPr>
                <w:sz w:val="20"/>
              </w:rPr>
            </w:pPr>
          </w:p>
        </w:tc>
        <w:tc>
          <w:tcPr>
            <w:tcW w:w="943" w:type="dxa"/>
          </w:tcPr>
          <w:p w:rsidR="00E724E1" w:rsidRDefault="00122DF5">
            <w:pPr>
              <w:pStyle w:val="TableParagraph"/>
              <w:spacing w:line="249" w:lineRule="exact"/>
              <w:ind w:left="86" w:right="74"/>
              <w:jc w:val="center"/>
            </w:pPr>
            <w:r>
              <w:t>88</w:t>
            </w:r>
          </w:p>
        </w:tc>
        <w:tc>
          <w:tcPr>
            <w:tcW w:w="1800" w:type="dxa"/>
          </w:tcPr>
          <w:p w:rsidR="00E724E1" w:rsidRDefault="00E724E1">
            <w:pPr>
              <w:pStyle w:val="TableParagraph"/>
              <w:rPr>
                <w:sz w:val="20"/>
              </w:rPr>
            </w:pPr>
          </w:p>
        </w:tc>
        <w:tc>
          <w:tcPr>
            <w:tcW w:w="1727" w:type="dxa"/>
          </w:tcPr>
          <w:p w:rsidR="00E724E1" w:rsidRDefault="00E724E1">
            <w:pPr>
              <w:pStyle w:val="TableParagraph"/>
              <w:rPr>
                <w:sz w:val="20"/>
              </w:rPr>
            </w:pPr>
          </w:p>
        </w:tc>
        <w:tc>
          <w:tcPr>
            <w:tcW w:w="1691" w:type="dxa"/>
          </w:tcPr>
          <w:p w:rsidR="00E724E1" w:rsidRDefault="00E724E1">
            <w:pPr>
              <w:pStyle w:val="TableParagraph"/>
              <w:rPr>
                <w:sz w:val="20"/>
              </w:rPr>
            </w:pPr>
          </w:p>
        </w:tc>
      </w:tr>
      <w:tr w:rsidR="00E724E1">
        <w:trPr>
          <w:trHeight w:val="1771"/>
        </w:trPr>
        <w:tc>
          <w:tcPr>
            <w:tcW w:w="1856" w:type="dxa"/>
          </w:tcPr>
          <w:p w:rsidR="00E724E1" w:rsidRDefault="00122DF5">
            <w:pPr>
              <w:pStyle w:val="TableParagraph"/>
              <w:spacing w:line="246" w:lineRule="exact"/>
              <w:ind w:left="112"/>
            </w:pPr>
            <w:r>
              <w:t>ОК01-11</w:t>
            </w:r>
          </w:p>
          <w:p w:rsidR="00E724E1" w:rsidRDefault="00122DF5">
            <w:pPr>
              <w:pStyle w:val="TableParagraph"/>
              <w:spacing w:line="252" w:lineRule="exact"/>
              <w:ind w:left="112"/>
            </w:pPr>
            <w:r>
              <w:t>ПК3.1-3.6</w:t>
            </w:r>
          </w:p>
        </w:tc>
        <w:tc>
          <w:tcPr>
            <w:tcW w:w="2468" w:type="dxa"/>
          </w:tcPr>
          <w:p w:rsidR="00E724E1" w:rsidRDefault="00122DF5">
            <w:pPr>
              <w:pStyle w:val="TableParagraph"/>
              <w:ind w:left="114" w:right="190"/>
            </w:pPr>
            <w:r>
              <w:t>Производственнаяпрактика (по профилюспециальности), часов(если предусмотренаитоговая</w:t>
            </w:r>
          </w:p>
          <w:p w:rsidR="00E724E1" w:rsidRDefault="00122DF5">
            <w:pPr>
              <w:pStyle w:val="TableParagraph"/>
              <w:spacing w:before="13" w:line="223" w:lineRule="auto"/>
              <w:ind w:left="114" w:right="330"/>
            </w:pPr>
            <w:r>
              <w:t>(концентрированная)практика)</w:t>
            </w:r>
          </w:p>
        </w:tc>
        <w:tc>
          <w:tcPr>
            <w:tcW w:w="1239" w:type="dxa"/>
          </w:tcPr>
          <w:p w:rsidR="00E724E1" w:rsidRDefault="00122DF5">
            <w:pPr>
              <w:pStyle w:val="TableParagraph"/>
              <w:spacing w:line="247" w:lineRule="exact"/>
              <w:ind w:left="435" w:right="423"/>
              <w:jc w:val="center"/>
            </w:pPr>
            <w:r>
              <w:t>75</w:t>
            </w:r>
          </w:p>
        </w:tc>
        <w:tc>
          <w:tcPr>
            <w:tcW w:w="4302" w:type="dxa"/>
            <w:gridSpan w:val="5"/>
            <w:shd w:val="clear" w:color="auto" w:fill="C0C0C0"/>
          </w:tcPr>
          <w:p w:rsidR="00E724E1" w:rsidRDefault="00E724E1">
            <w:pPr>
              <w:pStyle w:val="TableParagraph"/>
              <w:rPr>
                <w:sz w:val="20"/>
              </w:rPr>
            </w:pPr>
          </w:p>
        </w:tc>
        <w:tc>
          <w:tcPr>
            <w:tcW w:w="1800" w:type="dxa"/>
          </w:tcPr>
          <w:p w:rsidR="00E724E1" w:rsidRDefault="00122DF5">
            <w:pPr>
              <w:pStyle w:val="TableParagraph"/>
              <w:spacing w:line="247" w:lineRule="exact"/>
              <w:ind w:left="792"/>
            </w:pPr>
            <w:r>
              <w:t>75</w:t>
            </w:r>
          </w:p>
        </w:tc>
        <w:tc>
          <w:tcPr>
            <w:tcW w:w="1727" w:type="dxa"/>
          </w:tcPr>
          <w:p w:rsidR="00E724E1" w:rsidRDefault="00E724E1">
            <w:pPr>
              <w:pStyle w:val="TableParagraph"/>
              <w:rPr>
                <w:sz w:val="20"/>
              </w:rPr>
            </w:pPr>
          </w:p>
        </w:tc>
        <w:tc>
          <w:tcPr>
            <w:tcW w:w="1691" w:type="dxa"/>
          </w:tcPr>
          <w:p w:rsidR="00E724E1" w:rsidRDefault="00E724E1">
            <w:pPr>
              <w:pStyle w:val="TableParagraph"/>
              <w:rPr>
                <w:sz w:val="20"/>
              </w:rPr>
            </w:pPr>
          </w:p>
        </w:tc>
      </w:tr>
      <w:tr w:rsidR="00E724E1">
        <w:trPr>
          <w:trHeight w:val="251"/>
        </w:trPr>
        <w:tc>
          <w:tcPr>
            <w:tcW w:w="1856" w:type="dxa"/>
          </w:tcPr>
          <w:p w:rsidR="00E724E1" w:rsidRDefault="00E724E1">
            <w:pPr>
              <w:pStyle w:val="TableParagraph"/>
              <w:rPr>
                <w:sz w:val="18"/>
              </w:rPr>
            </w:pPr>
          </w:p>
        </w:tc>
        <w:tc>
          <w:tcPr>
            <w:tcW w:w="2468" w:type="dxa"/>
          </w:tcPr>
          <w:p w:rsidR="00E724E1" w:rsidRDefault="00122DF5">
            <w:pPr>
              <w:pStyle w:val="TableParagraph"/>
              <w:spacing w:line="232" w:lineRule="exact"/>
              <w:ind w:left="114"/>
              <w:rPr>
                <w:b/>
                <w:i/>
              </w:rPr>
            </w:pPr>
            <w:r>
              <w:rPr>
                <w:b/>
                <w:i/>
              </w:rPr>
              <w:t>Всего:</w:t>
            </w:r>
          </w:p>
        </w:tc>
        <w:tc>
          <w:tcPr>
            <w:tcW w:w="1239" w:type="dxa"/>
          </w:tcPr>
          <w:p w:rsidR="00E724E1" w:rsidRDefault="00122DF5">
            <w:pPr>
              <w:pStyle w:val="TableParagraph"/>
              <w:spacing w:line="232" w:lineRule="exact"/>
              <w:ind w:left="435" w:right="423"/>
              <w:jc w:val="center"/>
              <w:rPr>
                <w:b/>
                <w:i/>
              </w:rPr>
            </w:pPr>
            <w:r>
              <w:rPr>
                <w:b/>
                <w:i/>
              </w:rPr>
              <w:t>404</w:t>
            </w:r>
          </w:p>
        </w:tc>
        <w:tc>
          <w:tcPr>
            <w:tcW w:w="853" w:type="dxa"/>
            <w:gridSpan w:val="2"/>
          </w:tcPr>
          <w:p w:rsidR="00E724E1" w:rsidRDefault="00122DF5">
            <w:pPr>
              <w:pStyle w:val="TableParagraph"/>
              <w:spacing w:line="232" w:lineRule="exact"/>
              <w:ind w:left="262"/>
              <w:rPr>
                <w:b/>
                <w:i/>
              </w:rPr>
            </w:pPr>
            <w:r>
              <w:rPr>
                <w:b/>
                <w:i/>
              </w:rPr>
              <w:t>247</w:t>
            </w:r>
          </w:p>
        </w:tc>
        <w:tc>
          <w:tcPr>
            <w:tcW w:w="1407" w:type="dxa"/>
          </w:tcPr>
          <w:p w:rsidR="00E724E1" w:rsidRDefault="00122DF5">
            <w:pPr>
              <w:pStyle w:val="TableParagraph"/>
              <w:spacing w:line="232" w:lineRule="exact"/>
              <w:ind w:left="532" w:right="494"/>
              <w:jc w:val="center"/>
              <w:rPr>
                <w:b/>
                <w:i/>
              </w:rPr>
            </w:pPr>
            <w:r>
              <w:rPr>
                <w:b/>
                <w:i/>
              </w:rPr>
              <w:t>100</w:t>
            </w:r>
          </w:p>
        </w:tc>
        <w:tc>
          <w:tcPr>
            <w:tcW w:w="1099" w:type="dxa"/>
          </w:tcPr>
          <w:p w:rsidR="00E724E1" w:rsidRDefault="00122DF5">
            <w:pPr>
              <w:pStyle w:val="TableParagraph"/>
              <w:spacing w:line="232" w:lineRule="exact"/>
              <w:ind w:left="32"/>
              <w:jc w:val="center"/>
              <w:rPr>
                <w:b/>
                <w:i/>
              </w:rPr>
            </w:pPr>
            <w:r>
              <w:rPr>
                <w:b/>
                <w:i/>
              </w:rPr>
              <w:t>X</w:t>
            </w:r>
          </w:p>
        </w:tc>
        <w:tc>
          <w:tcPr>
            <w:tcW w:w="943" w:type="dxa"/>
          </w:tcPr>
          <w:p w:rsidR="00E724E1" w:rsidRDefault="00122DF5">
            <w:pPr>
              <w:pStyle w:val="TableParagraph"/>
              <w:spacing w:line="232" w:lineRule="exact"/>
              <w:ind w:left="86" w:right="83"/>
              <w:jc w:val="center"/>
              <w:rPr>
                <w:b/>
                <w:i/>
              </w:rPr>
            </w:pPr>
            <w:r>
              <w:rPr>
                <w:b/>
                <w:i/>
              </w:rPr>
              <w:t>88</w:t>
            </w:r>
          </w:p>
        </w:tc>
        <w:tc>
          <w:tcPr>
            <w:tcW w:w="1800" w:type="dxa"/>
          </w:tcPr>
          <w:p w:rsidR="00E724E1" w:rsidRDefault="00122DF5">
            <w:pPr>
              <w:pStyle w:val="TableParagraph"/>
              <w:spacing w:line="232" w:lineRule="exact"/>
              <w:ind w:left="789"/>
              <w:rPr>
                <w:b/>
                <w:i/>
              </w:rPr>
            </w:pPr>
            <w:r>
              <w:rPr>
                <w:b/>
                <w:i/>
              </w:rPr>
              <w:t>75</w:t>
            </w:r>
          </w:p>
        </w:tc>
        <w:tc>
          <w:tcPr>
            <w:tcW w:w="1727" w:type="dxa"/>
          </w:tcPr>
          <w:p w:rsidR="00E724E1" w:rsidRDefault="00122DF5">
            <w:pPr>
              <w:pStyle w:val="TableParagraph"/>
              <w:spacing w:line="232" w:lineRule="exact"/>
              <w:ind w:left="7"/>
              <w:jc w:val="center"/>
              <w:rPr>
                <w:b/>
                <w:i/>
              </w:rPr>
            </w:pPr>
            <w:r>
              <w:rPr>
                <w:b/>
                <w:i/>
              </w:rPr>
              <w:t>4</w:t>
            </w:r>
          </w:p>
        </w:tc>
        <w:tc>
          <w:tcPr>
            <w:tcW w:w="1691" w:type="dxa"/>
          </w:tcPr>
          <w:p w:rsidR="00E724E1" w:rsidRDefault="00122DF5">
            <w:pPr>
              <w:pStyle w:val="TableParagraph"/>
              <w:spacing w:line="232" w:lineRule="exact"/>
              <w:ind w:left="10"/>
              <w:jc w:val="center"/>
              <w:rPr>
                <w:b/>
                <w:i/>
              </w:rPr>
            </w:pPr>
            <w:r>
              <w:rPr>
                <w:b/>
                <w:i/>
              </w:rPr>
              <w:t>X</w:t>
            </w:r>
          </w:p>
        </w:tc>
      </w:tr>
    </w:tbl>
    <w:p w:rsidR="00E724E1" w:rsidRDefault="00E724E1">
      <w:pPr>
        <w:pStyle w:val="a3"/>
        <w:rPr>
          <w:b/>
          <w:i/>
          <w:sz w:val="20"/>
        </w:rPr>
      </w:pPr>
    </w:p>
    <w:p w:rsidR="00E724E1" w:rsidRDefault="00E724E1">
      <w:pPr>
        <w:pStyle w:val="a3"/>
        <w:rPr>
          <w:b/>
          <w:i/>
          <w:sz w:val="20"/>
        </w:rPr>
      </w:pPr>
    </w:p>
    <w:p w:rsidR="00E724E1" w:rsidRDefault="00E724E1">
      <w:pPr>
        <w:pStyle w:val="a3"/>
        <w:rPr>
          <w:b/>
          <w:i/>
          <w:sz w:val="20"/>
        </w:rPr>
      </w:pPr>
    </w:p>
    <w:p w:rsidR="00E724E1" w:rsidRDefault="00317A8D">
      <w:pPr>
        <w:pStyle w:val="a3"/>
        <w:spacing w:before="10"/>
        <w:rPr>
          <w:b/>
          <w:i/>
          <w:sz w:val="11"/>
        </w:rPr>
      </w:pPr>
      <w:r w:rsidRPr="00317A8D">
        <w:pict>
          <v:rect id="_x0000_s1048" style="position:absolute;margin-left:56.65pt;margin-top:8.8pt;width:2in;height:.7pt;z-index:-15722496;mso-wrap-distance-left:0;mso-wrap-distance-right:0;mso-position-horizontal-relative:page" fillcolor="black" stroked="f">
            <w10:wrap type="topAndBottom" anchorx="page"/>
          </v:rect>
        </w:pict>
      </w:r>
    </w:p>
    <w:p w:rsidR="00E724E1" w:rsidRDefault="00122DF5">
      <w:pPr>
        <w:spacing w:before="44"/>
        <w:ind w:left="210" w:right="386"/>
        <w:jc w:val="both"/>
        <w:rPr>
          <w:sz w:val="20"/>
        </w:rPr>
      </w:pPr>
      <w:r>
        <w:rPr>
          <w:sz w:val="20"/>
          <w:vertAlign w:val="superscript"/>
        </w:rPr>
        <w:t>9</w:t>
      </w:r>
      <w:r>
        <w:rPr>
          <w:sz w:val="20"/>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учеб-нойдисциплины (междисциплинарногокурса).</w:t>
      </w:r>
    </w:p>
    <w:p w:rsidR="00E724E1" w:rsidRDefault="00E724E1">
      <w:pPr>
        <w:jc w:val="both"/>
        <w:rPr>
          <w:sz w:val="20"/>
        </w:rPr>
        <w:sectPr w:rsidR="00E724E1">
          <w:footerReference w:type="default" r:id="rId89"/>
          <w:pgSz w:w="16860" w:h="11920" w:orient="landscape"/>
          <w:pgMar w:top="760" w:right="620" w:bottom="880" w:left="920" w:header="0" w:footer="697" w:gutter="0"/>
          <w:cols w:space="720"/>
        </w:sectPr>
      </w:pPr>
    </w:p>
    <w:p w:rsidR="00E724E1" w:rsidRDefault="00122DF5">
      <w:pPr>
        <w:pStyle w:val="a4"/>
        <w:numPr>
          <w:ilvl w:val="2"/>
          <w:numId w:val="129"/>
        </w:numPr>
        <w:tabs>
          <w:tab w:val="left" w:pos="664"/>
        </w:tabs>
        <w:spacing w:before="73"/>
        <w:ind w:left="664" w:hanging="420"/>
        <w:rPr>
          <w:b/>
          <w:i/>
          <w:sz w:val="24"/>
        </w:rPr>
      </w:pPr>
      <w:r>
        <w:rPr>
          <w:b/>
          <w:sz w:val="24"/>
        </w:rPr>
        <w:lastRenderedPageBreak/>
        <w:t>Тематическийпланисодержаниепрофессиональногомодуля</w:t>
      </w:r>
      <w:r>
        <w:rPr>
          <w:b/>
          <w:i/>
          <w:sz w:val="24"/>
          <w:u w:val="thick"/>
        </w:rPr>
        <w:t>«ПМ.03ЭКСПЛУАТАЦИЯ</w:t>
      </w:r>
      <w:r>
        <w:rPr>
          <w:b/>
          <w:i/>
          <w:u w:val="thick"/>
        </w:rPr>
        <w:t>ОБЪЕКТОВСЕТЕВОЙИНФРАСТРУКТУРЫ»</w:t>
      </w:r>
    </w:p>
    <w:p w:rsidR="00E724E1" w:rsidRDefault="00E724E1">
      <w:pPr>
        <w:pStyle w:val="a3"/>
        <w:spacing w:before="11"/>
        <w:rPr>
          <w:b/>
          <w:i/>
          <w:sz w:val="20"/>
        </w:r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2"/>
        <w:gridCol w:w="11083"/>
        <w:gridCol w:w="1148"/>
      </w:tblGrid>
      <w:tr w:rsidR="00E724E1">
        <w:trPr>
          <w:trHeight w:val="1266"/>
        </w:trPr>
        <w:tc>
          <w:tcPr>
            <w:tcW w:w="2732" w:type="dxa"/>
          </w:tcPr>
          <w:p w:rsidR="00E724E1" w:rsidRDefault="00122DF5">
            <w:pPr>
              <w:pStyle w:val="TableParagraph"/>
              <w:spacing w:before="5" w:line="235" w:lineRule="auto"/>
              <w:ind w:left="136" w:right="119" w:hanging="1"/>
              <w:jc w:val="center"/>
              <w:rPr>
                <w:b/>
              </w:rPr>
            </w:pPr>
            <w:r>
              <w:rPr>
                <w:b/>
              </w:rPr>
              <w:t>Наименование разделови тем профессионально-го модуля (ПМ), меж-</w:t>
            </w:r>
            <w:r>
              <w:rPr>
                <w:b/>
                <w:spacing w:val="-1"/>
              </w:rPr>
              <w:t xml:space="preserve">дисциплинарных </w:t>
            </w:r>
            <w:r>
              <w:rPr>
                <w:b/>
              </w:rPr>
              <w:t>курсов(МДК)</w:t>
            </w:r>
          </w:p>
        </w:tc>
        <w:tc>
          <w:tcPr>
            <w:tcW w:w="11083" w:type="dxa"/>
          </w:tcPr>
          <w:p w:rsidR="00E724E1" w:rsidRDefault="00E724E1">
            <w:pPr>
              <w:pStyle w:val="TableParagraph"/>
              <w:spacing w:before="8"/>
              <w:rPr>
                <w:b/>
                <w:i/>
                <w:sz w:val="21"/>
              </w:rPr>
            </w:pPr>
          </w:p>
          <w:p w:rsidR="00E724E1" w:rsidRDefault="00122DF5">
            <w:pPr>
              <w:pStyle w:val="TableParagraph"/>
              <w:spacing w:before="1"/>
              <w:ind w:left="275" w:right="255"/>
              <w:jc w:val="center"/>
              <w:rPr>
                <w:b/>
              </w:rPr>
            </w:pPr>
            <w:r>
              <w:rPr>
                <w:b/>
              </w:rPr>
              <w:t>Содержаниеучебногоматериала,</w:t>
            </w:r>
          </w:p>
          <w:p w:rsidR="00E724E1" w:rsidRDefault="00122DF5">
            <w:pPr>
              <w:pStyle w:val="TableParagraph"/>
              <w:spacing w:before="1"/>
              <w:ind w:left="275" w:right="262"/>
              <w:jc w:val="center"/>
              <w:rPr>
                <w:i/>
              </w:rPr>
            </w:pPr>
            <w:r>
              <w:rPr>
                <w:b/>
              </w:rPr>
              <w:t>лабораторные работы и практические занятия, самостоятельная учебная работа обучающихся, курсоваяработа(проект)</w:t>
            </w:r>
            <w:r>
              <w:rPr>
                <w:i/>
              </w:rPr>
              <w:t>(если предусмотрены)</w:t>
            </w:r>
          </w:p>
        </w:tc>
        <w:tc>
          <w:tcPr>
            <w:tcW w:w="1148" w:type="dxa"/>
          </w:tcPr>
          <w:p w:rsidR="00E724E1" w:rsidRDefault="00E724E1">
            <w:pPr>
              <w:pStyle w:val="TableParagraph"/>
              <w:rPr>
                <w:b/>
                <w:i/>
                <w:sz w:val="33"/>
              </w:rPr>
            </w:pPr>
          </w:p>
          <w:p w:rsidR="00E724E1" w:rsidRDefault="00122DF5">
            <w:pPr>
              <w:pStyle w:val="TableParagraph"/>
              <w:ind w:left="301" w:right="128" w:hanging="142"/>
              <w:rPr>
                <w:b/>
              </w:rPr>
            </w:pPr>
            <w:r>
              <w:rPr>
                <w:b/>
              </w:rPr>
              <w:t>Объём вчасах</w:t>
            </w:r>
          </w:p>
        </w:tc>
      </w:tr>
      <w:tr w:rsidR="00E724E1">
        <w:trPr>
          <w:trHeight w:val="251"/>
        </w:trPr>
        <w:tc>
          <w:tcPr>
            <w:tcW w:w="2732" w:type="dxa"/>
          </w:tcPr>
          <w:p w:rsidR="00E724E1" w:rsidRDefault="00122DF5">
            <w:pPr>
              <w:pStyle w:val="TableParagraph"/>
              <w:spacing w:line="232" w:lineRule="exact"/>
              <w:ind w:left="14"/>
              <w:jc w:val="center"/>
              <w:rPr>
                <w:b/>
              </w:rPr>
            </w:pPr>
            <w:r>
              <w:rPr>
                <w:b/>
              </w:rPr>
              <w:t>1</w:t>
            </w:r>
          </w:p>
        </w:tc>
        <w:tc>
          <w:tcPr>
            <w:tcW w:w="11083" w:type="dxa"/>
          </w:tcPr>
          <w:p w:rsidR="00E724E1" w:rsidRDefault="00122DF5">
            <w:pPr>
              <w:pStyle w:val="TableParagraph"/>
              <w:spacing w:line="232" w:lineRule="exact"/>
              <w:ind w:left="15"/>
              <w:jc w:val="center"/>
              <w:rPr>
                <w:b/>
              </w:rPr>
            </w:pPr>
            <w:r>
              <w:rPr>
                <w:b/>
              </w:rPr>
              <w:t>2</w:t>
            </w:r>
          </w:p>
        </w:tc>
        <w:tc>
          <w:tcPr>
            <w:tcW w:w="1148" w:type="dxa"/>
          </w:tcPr>
          <w:p w:rsidR="00E724E1" w:rsidRDefault="00122DF5">
            <w:pPr>
              <w:pStyle w:val="TableParagraph"/>
              <w:spacing w:line="232" w:lineRule="exact"/>
              <w:ind w:left="17"/>
              <w:jc w:val="center"/>
              <w:rPr>
                <w:b/>
              </w:rPr>
            </w:pPr>
            <w:r>
              <w:rPr>
                <w:b/>
              </w:rPr>
              <w:t>3</w:t>
            </w:r>
          </w:p>
        </w:tc>
      </w:tr>
      <w:tr w:rsidR="00E724E1">
        <w:trPr>
          <w:trHeight w:val="1013"/>
        </w:trPr>
        <w:tc>
          <w:tcPr>
            <w:tcW w:w="2732" w:type="dxa"/>
          </w:tcPr>
          <w:p w:rsidR="00E724E1" w:rsidRDefault="00122DF5">
            <w:pPr>
              <w:pStyle w:val="TableParagraph"/>
              <w:spacing w:line="247" w:lineRule="exact"/>
              <w:ind w:left="112"/>
              <w:rPr>
                <w:b/>
              </w:rPr>
            </w:pPr>
            <w:r>
              <w:rPr>
                <w:b/>
              </w:rPr>
              <w:t>Раздел1.</w:t>
            </w:r>
          </w:p>
          <w:p w:rsidR="00E724E1" w:rsidRDefault="00122DF5">
            <w:pPr>
              <w:pStyle w:val="TableParagraph"/>
              <w:spacing w:before="4" w:line="252" w:lineRule="exact"/>
              <w:ind w:left="112"/>
              <w:rPr>
                <w:b/>
              </w:rPr>
            </w:pPr>
            <w:r>
              <w:rPr>
                <w:b/>
              </w:rPr>
              <w:t>Эксплуатацияобъектов</w:t>
            </w:r>
          </w:p>
          <w:p w:rsidR="00E724E1" w:rsidRDefault="00122DF5">
            <w:pPr>
              <w:pStyle w:val="TableParagraph"/>
              <w:spacing w:before="12" w:line="225" w:lineRule="auto"/>
              <w:ind w:left="112" w:right="295"/>
              <w:rPr>
                <w:b/>
              </w:rPr>
            </w:pPr>
            <w:r>
              <w:rPr>
                <w:b/>
              </w:rPr>
              <w:t>сетевойинфраструкту-ры</w:t>
            </w:r>
          </w:p>
        </w:tc>
        <w:tc>
          <w:tcPr>
            <w:tcW w:w="11083" w:type="dxa"/>
          </w:tcPr>
          <w:p w:rsidR="00E724E1" w:rsidRDefault="00E724E1">
            <w:pPr>
              <w:pStyle w:val="TableParagraph"/>
            </w:pPr>
          </w:p>
        </w:tc>
        <w:tc>
          <w:tcPr>
            <w:tcW w:w="1148" w:type="dxa"/>
          </w:tcPr>
          <w:p w:rsidR="00E724E1" w:rsidRDefault="00E724E1">
            <w:pPr>
              <w:pStyle w:val="TableParagraph"/>
            </w:pPr>
          </w:p>
        </w:tc>
      </w:tr>
      <w:tr w:rsidR="00E724E1">
        <w:trPr>
          <w:trHeight w:val="757"/>
        </w:trPr>
        <w:tc>
          <w:tcPr>
            <w:tcW w:w="2732" w:type="dxa"/>
          </w:tcPr>
          <w:p w:rsidR="00E724E1" w:rsidRDefault="00122DF5">
            <w:pPr>
              <w:pStyle w:val="TableParagraph"/>
              <w:spacing w:line="248" w:lineRule="exact"/>
              <w:ind w:left="112"/>
              <w:rPr>
                <w:b/>
              </w:rPr>
            </w:pPr>
            <w:r>
              <w:rPr>
                <w:b/>
              </w:rPr>
              <w:t>МДК 03.01</w:t>
            </w:r>
          </w:p>
          <w:p w:rsidR="00E724E1" w:rsidRDefault="00122DF5">
            <w:pPr>
              <w:pStyle w:val="TableParagraph"/>
              <w:spacing w:line="252" w:lineRule="exact"/>
              <w:ind w:left="112"/>
            </w:pPr>
            <w:r>
              <w:t>Эксплуатация объектов</w:t>
            </w:r>
            <w:r>
              <w:rPr>
                <w:spacing w:val="-1"/>
              </w:rPr>
              <w:t>сетевойинфраструктуры</w:t>
            </w:r>
          </w:p>
        </w:tc>
        <w:tc>
          <w:tcPr>
            <w:tcW w:w="11083" w:type="dxa"/>
          </w:tcPr>
          <w:p w:rsidR="00E724E1" w:rsidRDefault="00E724E1">
            <w:pPr>
              <w:pStyle w:val="TableParagraph"/>
            </w:pPr>
          </w:p>
        </w:tc>
        <w:tc>
          <w:tcPr>
            <w:tcW w:w="1148" w:type="dxa"/>
          </w:tcPr>
          <w:p w:rsidR="00E724E1" w:rsidRDefault="00122DF5">
            <w:pPr>
              <w:pStyle w:val="TableParagraph"/>
              <w:spacing w:line="249" w:lineRule="exact"/>
              <w:ind w:left="392" w:right="375"/>
              <w:jc w:val="center"/>
              <w:rPr>
                <w:b/>
              </w:rPr>
            </w:pPr>
            <w:r>
              <w:rPr>
                <w:b/>
              </w:rPr>
              <w:t>171</w:t>
            </w:r>
          </w:p>
        </w:tc>
      </w:tr>
      <w:tr w:rsidR="00E724E1">
        <w:trPr>
          <w:trHeight w:val="253"/>
        </w:trPr>
        <w:tc>
          <w:tcPr>
            <w:tcW w:w="2732" w:type="dxa"/>
            <w:vMerge w:val="restart"/>
          </w:tcPr>
          <w:p w:rsidR="00E724E1" w:rsidRDefault="00122DF5">
            <w:pPr>
              <w:pStyle w:val="TableParagraph"/>
              <w:spacing w:before="1"/>
              <w:ind w:left="112" w:right="154"/>
            </w:pPr>
            <w:r>
              <w:rPr>
                <w:b/>
              </w:rPr>
              <w:t xml:space="preserve">Тема 1.1. </w:t>
            </w:r>
            <w:r>
              <w:t>Эксплуатация</w:t>
            </w:r>
            <w:r>
              <w:rPr>
                <w:spacing w:val="-1"/>
              </w:rPr>
              <w:t>технических</w:t>
            </w:r>
            <w:r>
              <w:t>средствсете-войинфраструктуры</w:t>
            </w:r>
          </w:p>
        </w:tc>
        <w:tc>
          <w:tcPr>
            <w:tcW w:w="11083" w:type="dxa"/>
          </w:tcPr>
          <w:p w:rsidR="00E724E1" w:rsidRDefault="00122DF5">
            <w:pPr>
              <w:pStyle w:val="TableParagraph"/>
              <w:spacing w:line="234" w:lineRule="exact"/>
              <w:ind w:left="112"/>
              <w:rPr>
                <w:b/>
                <w:i/>
              </w:rPr>
            </w:pPr>
            <w:r>
              <w:rPr>
                <w:b/>
                <w:i/>
              </w:rPr>
              <w:t>Содержание</w:t>
            </w:r>
          </w:p>
        </w:tc>
        <w:tc>
          <w:tcPr>
            <w:tcW w:w="1148" w:type="dxa"/>
            <w:vMerge w:val="restart"/>
          </w:tcPr>
          <w:p w:rsidR="00E724E1" w:rsidRDefault="00122DF5">
            <w:pPr>
              <w:pStyle w:val="TableParagraph"/>
              <w:spacing w:before="1"/>
              <w:ind w:left="447" w:right="430"/>
              <w:jc w:val="center"/>
              <w:rPr>
                <w:b/>
              </w:rPr>
            </w:pPr>
            <w:r>
              <w:rPr>
                <w:b/>
              </w:rPr>
              <w:t>86</w:t>
            </w: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1.Физическиеаспектыэксплуатации.Физическоевмешательствовинфраструктурусети.</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2.Активноеипассивноесетевоеоборудование:кабельныеканалы,кабель,патч-панели,розетки.</w:t>
            </w:r>
          </w:p>
        </w:tc>
        <w:tc>
          <w:tcPr>
            <w:tcW w:w="1148" w:type="dxa"/>
            <w:vMerge/>
            <w:tcBorders>
              <w:top w:val="nil"/>
            </w:tcBorders>
          </w:tcPr>
          <w:p w:rsidR="00E724E1" w:rsidRDefault="00E724E1">
            <w:pPr>
              <w:rPr>
                <w:sz w:val="2"/>
                <w:szCs w:val="2"/>
              </w:rPr>
            </w:pPr>
          </w:p>
        </w:tc>
      </w:tr>
      <w:tr w:rsidR="00E724E1">
        <w:trPr>
          <w:trHeight w:val="252"/>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3.Полосапропускания,паразитнаянагрузка.</w:t>
            </w:r>
          </w:p>
        </w:tc>
        <w:tc>
          <w:tcPr>
            <w:tcW w:w="1148" w:type="dxa"/>
            <w:vMerge/>
            <w:tcBorders>
              <w:top w:val="nil"/>
            </w:tcBorders>
          </w:tcPr>
          <w:p w:rsidR="00E724E1" w:rsidRDefault="00E724E1">
            <w:pPr>
              <w:rPr>
                <w:sz w:val="2"/>
                <w:szCs w:val="2"/>
              </w:rPr>
            </w:pPr>
          </w:p>
        </w:tc>
      </w:tr>
      <w:tr w:rsidR="00E724E1">
        <w:trPr>
          <w:trHeight w:val="505"/>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52" w:lineRule="exact"/>
              <w:ind w:left="112" w:right="209"/>
            </w:pPr>
            <w:r>
              <w:t>4. Расширяемость сети. Масштабируемость сети. Добавление отдельных элементов сети (пользователей, компью-теров,приложений,служб).</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5.Наращиваниедлинысегментовсети; заменасуществующейаппаратуры.</w:t>
            </w:r>
          </w:p>
        </w:tc>
        <w:tc>
          <w:tcPr>
            <w:tcW w:w="1148" w:type="dxa"/>
            <w:vMerge/>
            <w:tcBorders>
              <w:top w:val="nil"/>
            </w:tcBorders>
          </w:tcPr>
          <w:p w:rsidR="00E724E1" w:rsidRDefault="00E724E1">
            <w:pPr>
              <w:rPr>
                <w:sz w:val="2"/>
                <w:szCs w:val="2"/>
              </w:rPr>
            </w:pPr>
          </w:p>
        </w:tc>
      </w:tr>
      <w:tr w:rsidR="00E724E1">
        <w:trPr>
          <w:trHeight w:val="253"/>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pPr>
            <w:r>
              <w:t>6.Увеличениеколичестваузловсети; увеличение протяженностисвязеймеждуобъектамисети.</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7.Техническаяипроектнаядокументация.Паспорттехническихустройств.</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8.Физическая картавсейсети; логическаятопологиякомпьютернойсети.</w:t>
            </w:r>
          </w:p>
        </w:tc>
        <w:tc>
          <w:tcPr>
            <w:tcW w:w="1148" w:type="dxa"/>
            <w:vMerge/>
            <w:tcBorders>
              <w:top w:val="nil"/>
            </w:tcBorders>
          </w:tcPr>
          <w:p w:rsidR="00E724E1" w:rsidRDefault="00E724E1">
            <w:pPr>
              <w:rPr>
                <w:sz w:val="2"/>
                <w:szCs w:val="2"/>
              </w:rPr>
            </w:pPr>
          </w:p>
        </w:tc>
      </w:tr>
      <w:tr w:rsidR="00E724E1">
        <w:trPr>
          <w:trHeight w:val="253"/>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pPr>
            <w:r>
              <w:t>9.Классификациярегламентовтехническихосмотров,техническиеосмотрыобъектовсетевойинфраструктуры.</w:t>
            </w:r>
          </w:p>
        </w:tc>
        <w:tc>
          <w:tcPr>
            <w:tcW w:w="1148" w:type="dxa"/>
            <w:vMerge/>
            <w:tcBorders>
              <w:top w:val="nil"/>
            </w:tcBorders>
          </w:tcPr>
          <w:p w:rsidR="00E724E1" w:rsidRDefault="00E724E1">
            <w:pPr>
              <w:rPr>
                <w:sz w:val="2"/>
                <w:szCs w:val="2"/>
              </w:rPr>
            </w:pPr>
          </w:p>
        </w:tc>
      </w:tr>
      <w:tr w:rsidR="00E724E1">
        <w:trPr>
          <w:trHeight w:val="252"/>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10.Проверкаобъектовсетевойинфраструктурыипрофилактическиеработы</w:t>
            </w:r>
          </w:p>
        </w:tc>
        <w:tc>
          <w:tcPr>
            <w:tcW w:w="1148" w:type="dxa"/>
            <w:vMerge/>
            <w:tcBorders>
              <w:top w:val="nil"/>
            </w:tcBorders>
          </w:tcPr>
          <w:p w:rsidR="00E724E1" w:rsidRDefault="00E724E1">
            <w:pPr>
              <w:rPr>
                <w:sz w:val="2"/>
                <w:szCs w:val="2"/>
              </w:rPr>
            </w:pPr>
          </w:p>
        </w:tc>
      </w:tr>
      <w:tr w:rsidR="00E724E1">
        <w:trPr>
          <w:trHeight w:val="510"/>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54" w:lineRule="exact"/>
              <w:ind w:left="112" w:right="253"/>
            </w:pPr>
            <w:r>
              <w:t>11. Проведение регулярного резервирования. Обслуживание физических компонентов; контроль состояния аппа-ратногообеспечения;организацияудаленного оповещения онеполадках.</w:t>
            </w:r>
          </w:p>
        </w:tc>
        <w:tc>
          <w:tcPr>
            <w:tcW w:w="1148" w:type="dxa"/>
            <w:vMerge/>
            <w:tcBorders>
              <w:top w:val="nil"/>
            </w:tcBorders>
          </w:tcPr>
          <w:p w:rsidR="00E724E1" w:rsidRDefault="00E724E1">
            <w:pPr>
              <w:rPr>
                <w:sz w:val="2"/>
                <w:szCs w:val="2"/>
              </w:rPr>
            </w:pPr>
          </w:p>
        </w:tc>
      </w:tr>
      <w:tr w:rsidR="00E724E1">
        <w:trPr>
          <w:trHeight w:val="249"/>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29" w:lineRule="exact"/>
              <w:ind w:left="112"/>
            </w:pPr>
            <w:r>
              <w:t>12.Программноеобеспечениемониторингакомпьютерныхсетейисетевыхустройств.</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13.ПротоколSNMP,егохарактеристики,форматсообщений,набор услуг.</w:t>
            </w:r>
          </w:p>
        </w:tc>
        <w:tc>
          <w:tcPr>
            <w:tcW w:w="1148" w:type="dxa"/>
            <w:vMerge/>
            <w:tcBorders>
              <w:top w:val="nil"/>
            </w:tcBorders>
          </w:tcPr>
          <w:p w:rsidR="00E724E1" w:rsidRDefault="00E724E1">
            <w:pPr>
              <w:rPr>
                <w:sz w:val="2"/>
                <w:szCs w:val="2"/>
              </w:rPr>
            </w:pPr>
          </w:p>
        </w:tc>
      </w:tr>
      <w:tr w:rsidR="00E724E1">
        <w:trPr>
          <w:trHeight w:val="254"/>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pPr>
            <w:r>
              <w:t>14.Задачиуправления: анализпроизводительностиинадежностисети.</w:t>
            </w:r>
          </w:p>
        </w:tc>
        <w:tc>
          <w:tcPr>
            <w:tcW w:w="1148" w:type="dxa"/>
            <w:vMerge/>
            <w:tcBorders>
              <w:top w:val="nil"/>
            </w:tcBorders>
          </w:tcPr>
          <w:p w:rsidR="00E724E1" w:rsidRDefault="00E724E1">
            <w:pPr>
              <w:rPr>
                <w:sz w:val="2"/>
                <w:szCs w:val="2"/>
              </w:rPr>
            </w:pPr>
          </w:p>
        </w:tc>
      </w:tr>
      <w:tr w:rsidR="00E724E1">
        <w:trPr>
          <w:trHeight w:val="505"/>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52" w:lineRule="exact"/>
              <w:ind w:left="112" w:right="196"/>
            </w:pPr>
            <w:r>
              <w:t>15. Оборудование для диагностики и сертификации кабельных систем. Сетевые мониторы, приборы для сертифи-кациикабельныхсистем,кабельные сканеры и тестеры.</w:t>
            </w:r>
          </w:p>
        </w:tc>
        <w:tc>
          <w:tcPr>
            <w:tcW w:w="1148" w:type="dxa"/>
            <w:vMerge/>
            <w:tcBorders>
              <w:top w:val="nil"/>
            </w:tcBorders>
          </w:tcPr>
          <w:p w:rsidR="00E724E1" w:rsidRDefault="00E724E1">
            <w:pPr>
              <w:rPr>
                <w:sz w:val="2"/>
                <w:szCs w:val="2"/>
              </w:rPr>
            </w:pPr>
          </w:p>
        </w:tc>
      </w:tr>
      <w:tr w:rsidR="00E724E1">
        <w:trPr>
          <w:trHeight w:val="249"/>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29" w:lineRule="exact"/>
              <w:ind w:left="112"/>
              <w:rPr>
                <w:b/>
                <w:i/>
              </w:rPr>
            </w:pPr>
            <w:r>
              <w:rPr>
                <w:b/>
                <w:i/>
              </w:rPr>
              <w:t>Втомчислепрактическихзанятийилабораторныхработ</w:t>
            </w:r>
          </w:p>
        </w:tc>
        <w:tc>
          <w:tcPr>
            <w:tcW w:w="1148" w:type="dxa"/>
            <w:vMerge w:val="restart"/>
          </w:tcPr>
          <w:p w:rsidR="00E724E1" w:rsidRDefault="00E724E1">
            <w:pPr>
              <w:pStyle w:val="TableParagraph"/>
              <w:spacing w:before="7"/>
              <w:rPr>
                <w:b/>
                <w:i/>
              </w:rPr>
            </w:pPr>
          </w:p>
          <w:p w:rsidR="00E724E1" w:rsidRDefault="00122DF5">
            <w:pPr>
              <w:pStyle w:val="TableParagraph"/>
              <w:ind w:left="447" w:right="430"/>
              <w:jc w:val="center"/>
              <w:rPr>
                <w:b/>
              </w:rPr>
            </w:pPr>
            <w:r>
              <w:rPr>
                <w:b/>
              </w:rPr>
              <w:t>40</w:t>
            </w:r>
          </w:p>
        </w:tc>
      </w:tr>
      <w:tr w:rsidR="00E724E1">
        <w:trPr>
          <w:trHeight w:val="254"/>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pPr>
            <w:r>
              <w:t>1.Оконцовкакабелявитаяпара</w:t>
            </w:r>
          </w:p>
        </w:tc>
        <w:tc>
          <w:tcPr>
            <w:tcW w:w="1148" w:type="dxa"/>
            <w:vMerge/>
            <w:tcBorders>
              <w:top w:val="nil"/>
            </w:tcBorders>
          </w:tcPr>
          <w:p w:rsidR="00E724E1" w:rsidRDefault="00E724E1">
            <w:pPr>
              <w:rPr>
                <w:sz w:val="2"/>
                <w:szCs w:val="2"/>
              </w:rPr>
            </w:pPr>
          </w:p>
        </w:tc>
      </w:tr>
      <w:tr w:rsidR="00E724E1">
        <w:trPr>
          <w:trHeight w:val="254"/>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pPr>
            <w:r>
              <w:t>2.Заделкакабелявитаяпараврозетку</w:t>
            </w:r>
          </w:p>
        </w:tc>
        <w:tc>
          <w:tcPr>
            <w:tcW w:w="1148" w:type="dxa"/>
            <w:vMerge/>
            <w:tcBorders>
              <w:top w:val="nil"/>
            </w:tcBorders>
          </w:tcPr>
          <w:p w:rsidR="00E724E1" w:rsidRDefault="00E724E1">
            <w:pPr>
              <w:rPr>
                <w:sz w:val="2"/>
                <w:szCs w:val="2"/>
              </w:rPr>
            </w:pPr>
          </w:p>
        </w:tc>
      </w:tr>
    </w:tbl>
    <w:p w:rsidR="00E724E1" w:rsidRDefault="00E724E1">
      <w:pPr>
        <w:rPr>
          <w:sz w:val="2"/>
          <w:szCs w:val="2"/>
        </w:rPr>
        <w:sectPr w:rsidR="00E724E1">
          <w:pgSz w:w="16860" w:h="11920" w:orient="landscape"/>
          <w:pgMar w:top="760" w:right="620" w:bottom="960" w:left="920" w:header="0" w:footer="697" w:gutter="0"/>
          <w:cols w:space="720"/>
        </w:sect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2"/>
        <w:gridCol w:w="11083"/>
        <w:gridCol w:w="1148"/>
      </w:tblGrid>
      <w:tr w:rsidR="00E724E1">
        <w:trPr>
          <w:trHeight w:val="249"/>
        </w:trPr>
        <w:tc>
          <w:tcPr>
            <w:tcW w:w="2732" w:type="dxa"/>
            <w:vMerge w:val="restart"/>
          </w:tcPr>
          <w:p w:rsidR="00E724E1" w:rsidRDefault="00E724E1">
            <w:pPr>
              <w:pStyle w:val="TableParagraph"/>
            </w:pPr>
          </w:p>
        </w:tc>
        <w:tc>
          <w:tcPr>
            <w:tcW w:w="11083" w:type="dxa"/>
            <w:tcBorders>
              <w:bottom w:val="single" w:sz="6" w:space="0" w:color="000000"/>
            </w:tcBorders>
          </w:tcPr>
          <w:p w:rsidR="00E724E1" w:rsidRDefault="00122DF5">
            <w:pPr>
              <w:pStyle w:val="TableParagraph"/>
              <w:spacing w:line="230" w:lineRule="exact"/>
              <w:ind w:left="112"/>
            </w:pPr>
            <w:r>
              <w:t>3.Кроссированиеимонтаж патч-панеливкоммутационныйшкаф,настену</w:t>
            </w:r>
          </w:p>
        </w:tc>
        <w:tc>
          <w:tcPr>
            <w:tcW w:w="1148" w:type="dxa"/>
            <w:vMerge w:val="restart"/>
          </w:tcPr>
          <w:p w:rsidR="00E724E1" w:rsidRDefault="00E724E1">
            <w:pPr>
              <w:pStyle w:val="TableParagraph"/>
            </w:pPr>
          </w:p>
        </w:tc>
      </w:tr>
      <w:tr w:rsidR="00E724E1">
        <w:trPr>
          <w:trHeight w:val="251"/>
        </w:trPr>
        <w:tc>
          <w:tcPr>
            <w:tcW w:w="2732" w:type="dxa"/>
            <w:vMerge/>
            <w:tcBorders>
              <w:top w:val="nil"/>
            </w:tcBorders>
          </w:tcPr>
          <w:p w:rsidR="00E724E1" w:rsidRDefault="00E724E1">
            <w:pPr>
              <w:rPr>
                <w:sz w:val="2"/>
                <w:szCs w:val="2"/>
              </w:rPr>
            </w:pPr>
          </w:p>
        </w:tc>
        <w:tc>
          <w:tcPr>
            <w:tcW w:w="11083" w:type="dxa"/>
            <w:tcBorders>
              <w:top w:val="single" w:sz="6" w:space="0" w:color="000000"/>
            </w:tcBorders>
          </w:tcPr>
          <w:p w:rsidR="00E724E1" w:rsidRDefault="00122DF5">
            <w:pPr>
              <w:pStyle w:val="TableParagraph"/>
              <w:spacing w:line="232" w:lineRule="exact"/>
              <w:ind w:left="112"/>
            </w:pPr>
            <w:r>
              <w:t>4. Тестированиекабеля</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5.Поддержкапользователейсети.</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6.Эксплуатациятехническихсредствсетевойинфраструктуры(принтеры,компьютеры,серверы)</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7.Выполнениедействийпоустранениюнеисправностей</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8.Выполнениемониторингаианализаработылокальнойсетиспомощью программных средств.</w:t>
            </w:r>
          </w:p>
        </w:tc>
        <w:tc>
          <w:tcPr>
            <w:tcW w:w="1148" w:type="dxa"/>
            <w:vMerge/>
            <w:tcBorders>
              <w:top w:val="nil"/>
            </w:tcBorders>
          </w:tcPr>
          <w:p w:rsidR="00E724E1" w:rsidRDefault="00E724E1">
            <w:pPr>
              <w:rPr>
                <w:sz w:val="2"/>
                <w:szCs w:val="2"/>
              </w:rPr>
            </w:pPr>
          </w:p>
        </w:tc>
      </w:tr>
      <w:tr w:rsidR="00E724E1">
        <w:trPr>
          <w:trHeight w:val="253"/>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pPr>
            <w:r>
              <w:t>9.Оформлениетехническойдокументации,правилаоформлениядокументов</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10.ПротоколуправленияSNMP</w:t>
            </w:r>
          </w:p>
        </w:tc>
        <w:tc>
          <w:tcPr>
            <w:tcW w:w="1148" w:type="dxa"/>
            <w:vMerge/>
            <w:tcBorders>
              <w:top w:val="nil"/>
            </w:tcBorders>
          </w:tcPr>
          <w:p w:rsidR="00E724E1" w:rsidRDefault="00E724E1">
            <w:pPr>
              <w:rPr>
                <w:sz w:val="2"/>
                <w:szCs w:val="2"/>
              </w:rPr>
            </w:pPr>
          </w:p>
        </w:tc>
      </w:tr>
      <w:tr w:rsidR="00E724E1">
        <w:trPr>
          <w:trHeight w:val="253"/>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pPr>
            <w:r>
              <w:t>11.ОсновныехарактеристикипротоколаSNMP</w:t>
            </w:r>
          </w:p>
        </w:tc>
        <w:tc>
          <w:tcPr>
            <w:tcW w:w="1148" w:type="dxa"/>
            <w:vMerge/>
            <w:tcBorders>
              <w:top w:val="nil"/>
            </w:tcBorders>
          </w:tcPr>
          <w:p w:rsidR="00E724E1" w:rsidRDefault="00E724E1">
            <w:pPr>
              <w:rPr>
                <w:sz w:val="2"/>
                <w:szCs w:val="2"/>
              </w:rPr>
            </w:pPr>
          </w:p>
        </w:tc>
      </w:tr>
      <w:tr w:rsidR="00E724E1">
        <w:trPr>
          <w:trHeight w:val="249"/>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0" w:lineRule="exact"/>
              <w:ind w:left="112"/>
            </w:pPr>
            <w:r>
              <w:t>12.Наборуслуг (PDU)протоколаSNMP</w:t>
            </w:r>
          </w:p>
        </w:tc>
        <w:tc>
          <w:tcPr>
            <w:tcW w:w="1148" w:type="dxa"/>
            <w:vMerge/>
            <w:tcBorders>
              <w:top w:val="nil"/>
            </w:tcBorders>
          </w:tcPr>
          <w:p w:rsidR="00E724E1" w:rsidRDefault="00E724E1">
            <w:pPr>
              <w:rPr>
                <w:sz w:val="2"/>
                <w:szCs w:val="2"/>
              </w:rPr>
            </w:pPr>
          </w:p>
        </w:tc>
      </w:tr>
      <w:tr w:rsidR="00E724E1">
        <w:trPr>
          <w:trHeight w:val="253"/>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pPr>
            <w:r>
              <w:t>13.ФорматсообщенийSNMP</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14.Задачиуправления:анализпроизводительностисети</w:t>
            </w:r>
          </w:p>
        </w:tc>
        <w:tc>
          <w:tcPr>
            <w:tcW w:w="1148" w:type="dxa"/>
            <w:vMerge/>
            <w:tcBorders>
              <w:top w:val="nil"/>
            </w:tcBorders>
          </w:tcPr>
          <w:p w:rsidR="00E724E1" w:rsidRDefault="00E724E1">
            <w:pPr>
              <w:rPr>
                <w:sz w:val="2"/>
                <w:szCs w:val="2"/>
              </w:rPr>
            </w:pPr>
          </w:p>
        </w:tc>
      </w:tr>
      <w:tr w:rsidR="00E724E1">
        <w:trPr>
          <w:trHeight w:val="254"/>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pPr>
            <w:r>
              <w:t>15.Задачиуправления:анализнадежностисети</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16.Управлениебезопасностью в сети.</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2" w:lineRule="exact"/>
              <w:ind w:left="112"/>
            </w:pPr>
            <w:r>
              <w:t>17. Учет трафика в сети</w:t>
            </w:r>
          </w:p>
        </w:tc>
        <w:tc>
          <w:tcPr>
            <w:tcW w:w="1148" w:type="dxa"/>
            <w:vMerge/>
            <w:tcBorders>
              <w:top w:val="nil"/>
            </w:tcBorders>
          </w:tcPr>
          <w:p w:rsidR="00E724E1" w:rsidRDefault="00E724E1">
            <w:pPr>
              <w:rPr>
                <w:sz w:val="2"/>
                <w:szCs w:val="2"/>
              </w:rPr>
            </w:pPr>
          </w:p>
        </w:tc>
      </w:tr>
      <w:tr w:rsidR="00E724E1">
        <w:trPr>
          <w:trHeight w:val="254"/>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pPr>
            <w:r>
              <w:t>18.Средствамониторингакомпьютерныхсетей</w:t>
            </w:r>
          </w:p>
        </w:tc>
        <w:tc>
          <w:tcPr>
            <w:tcW w:w="1148" w:type="dxa"/>
            <w:vMerge/>
            <w:tcBorders>
              <w:top w:val="nil"/>
            </w:tcBorders>
          </w:tcPr>
          <w:p w:rsidR="00E724E1" w:rsidRDefault="00E724E1">
            <w:pPr>
              <w:rPr>
                <w:sz w:val="2"/>
                <w:szCs w:val="2"/>
              </w:rPr>
            </w:pPr>
          </w:p>
        </w:tc>
      </w:tr>
      <w:tr w:rsidR="00E724E1">
        <w:trPr>
          <w:trHeight w:val="249"/>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29" w:lineRule="exact"/>
              <w:ind w:left="112"/>
            </w:pPr>
            <w:r>
              <w:t>19.Средстваанализасетиспомощьюкомандсетевойоперационнойсистемы</w:t>
            </w:r>
          </w:p>
        </w:tc>
        <w:tc>
          <w:tcPr>
            <w:tcW w:w="1148" w:type="dxa"/>
            <w:vMerge/>
            <w:tcBorders>
              <w:top w:val="nil"/>
            </w:tcBorders>
          </w:tcPr>
          <w:p w:rsidR="00E724E1" w:rsidRDefault="00E724E1">
            <w:pPr>
              <w:rPr>
                <w:sz w:val="2"/>
                <w:szCs w:val="2"/>
              </w:rPr>
            </w:pPr>
          </w:p>
        </w:tc>
      </w:tr>
      <w:tr w:rsidR="00E724E1">
        <w:trPr>
          <w:trHeight w:val="254"/>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pPr>
            <w:r>
              <w:t>20.Финальнаякомплекснаяпрактическаяработапоэксплуатацииобъектовсетевойинфраструктуры</w:t>
            </w:r>
          </w:p>
        </w:tc>
        <w:tc>
          <w:tcPr>
            <w:tcW w:w="1148" w:type="dxa"/>
            <w:vMerge/>
            <w:tcBorders>
              <w:top w:val="nil"/>
            </w:tcBorders>
          </w:tcPr>
          <w:p w:rsidR="00E724E1" w:rsidRDefault="00E724E1">
            <w:pPr>
              <w:rPr>
                <w:sz w:val="2"/>
                <w:szCs w:val="2"/>
              </w:rPr>
            </w:pPr>
          </w:p>
        </w:tc>
      </w:tr>
      <w:tr w:rsidR="00E724E1">
        <w:trPr>
          <w:trHeight w:val="252"/>
        </w:trPr>
        <w:tc>
          <w:tcPr>
            <w:tcW w:w="2732" w:type="dxa"/>
            <w:vMerge w:val="restart"/>
          </w:tcPr>
          <w:p w:rsidR="00E724E1" w:rsidRDefault="00122DF5">
            <w:pPr>
              <w:pStyle w:val="TableParagraph"/>
              <w:ind w:left="112" w:right="211"/>
              <w:rPr>
                <w:b/>
              </w:rPr>
            </w:pPr>
            <w:r>
              <w:rPr>
                <w:b/>
              </w:rPr>
              <w:t>Тема 1.2. ЭксплуатациясистемIP-телефонии</w:t>
            </w:r>
          </w:p>
        </w:tc>
        <w:tc>
          <w:tcPr>
            <w:tcW w:w="11083" w:type="dxa"/>
          </w:tcPr>
          <w:p w:rsidR="00E724E1" w:rsidRDefault="00122DF5">
            <w:pPr>
              <w:pStyle w:val="TableParagraph"/>
              <w:spacing w:line="232" w:lineRule="exact"/>
              <w:ind w:left="112"/>
              <w:rPr>
                <w:b/>
                <w:i/>
              </w:rPr>
            </w:pPr>
            <w:r>
              <w:rPr>
                <w:b/>
                <w:i/>
              </w:rPr>
              <w:t>Содержание</w:t>
            </w:r>
          </w:p>
        </w:tc>
        <w:tc>
          <w:tcPr>
            <w:tcW w:w="1148" w:type="dxa"/>
            <w:vMerge w:val="restart"/>
          </w:tcPr>
          <w:p w:rsidR="00E724E1" w:rsidRDefault="00122DF5">
            <w:pPr>
              <w:pStyle w:val="TableParagraph"/>
              <w:spacing w:line="249" w:lineRule="exact"/>
              <w:ind w:left="447" w:right="430"/>
              <w:jc w:val="center"/>
              <w:rPr>
                <w:b/>
              </w:rPr>
            </w:pPr>
            <w:r>
              <w:rPr>
                <w:b/>
              </w:rPr>
              <w:t>85</w:t>
            </w:r>
          </w:p>
        </w:tc>
      </w:tr>
      <w:tr w:rsidR="00E724E1">
        <w:trPr>
          <w:trHeight w:val="760"/>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ind w:left="112"/>
            </w:pPr>
            <w:r>
              <w:t>1. Настройка H.323. Описание H.323 и общие рекомендации. Функциональные компоненты H.323.Установка иподдержкасоединенияH.323.СоединениябезисиспользованиемGateKeeper.Соединениясиспользованиемне-</w:t>
            </w:r>
          </w:p>
          <w:p w:rsidR="00E724E1" w:rsidRDefault="00122DF5">
            <w:pPr>
              <w:pStyle w:val="TableParagraph"/>
              <w:spacing w:line="238" w:lineRule="exact"/>
              <w:ind w:left="112"/>
            </w:pPr>
            <w:r>
              <w:t>сколькихGateKeeper.Многопользовательскиеконференции.Обеспечениеотказоустойчивости.</w:t>
            </w:r>
          </w:p>
        </w:tc>
        <w:tc>
          <w:tcPr>
            <w:tcW w:w="1148" w:type="dxa"/>
            <w:vMerge/>
            <w:tcBorders>
              <w:top w:val="nil"/>
            </w:tcBorders>
          </w:tcPr>
          <w:p w:rsidR="00E724E1" w:rsidRDefault="00E724E1">
            <w:pPr>
              <w:rPr>
                <w:sz w:val="2"/>
                <w:szCs w:val="2"/>
              </w:rPr>
            </w:pPr>
          </w:p>
        </w:tc>
      </w:tr>
      <w:tr w:rsidR="00E724E1">
        <w:trPr>
          <w:trHeight w:val="755"/>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51" w:lineRule="exact"/>
              <w:ind w:left="112"/>
            </w:pPr>
            <w:r>
              <w:t>2.НастройкаSIP.Описаниеиобщиерекомендации.ТехнологияSIPисвязанныеснейстандарты.Функциональ-</w:t>
            </w:r>
          </w:p>
          <w:p w:rsidR="00E724E1" w:rsidRDefault="00122DF5">
            <w:pPr>
              <w:pStyle w:val="TableParagraph"/>
              <w:spacing w:before="8" w:line="238" w:lineRule="exact"/>
              <w:ind w:left="112"/>
            </w:pPr>
            <w:r>
              <w:t>ныекомпонентыSIP.СообщенияSIP.АдресацияSIP.Модельустановлениясоединения.Планированиеотказо-устойчивости.</w:t>
            </w:r>
          </w:p>
        </w:tc>
        <w:tc>
          <w:tcPr>
            <w:tcW w:w="1148" w:type="dxa"/>
            <w:vMerge/>
            <w:tcBorders>
              <w:top w:val="nil"/>
            </w:tcBorders>
          </w:tcPr>
          <w:p w:rsidR="00E724E1" w:rsidRDefault="00E724E1">
            <w:pPr>
              <w:rPr>
                <w:sz w:val="2"/>
                <w:szCs w:val="2"/>
              </w:rPr>
            </w:pPr>
          </w:p>
        </w:tc>
      </w:tr>
      <w:tr w:rsidR="00E724E1">
        <w:trPr>
          <w:trHeight w:val="761"/>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ind w:left="112"/>
            </w:pPr>
            <w:r>
              <w:t>3. Установка и инсталляция программного коммутатора. Монтажные процедуры. Процедуры инсталляции. Управ-лениеаппаратнымисредствамиипортами.ПротоколыуправленияMGCP,H.248.Созданиеаналоговыхабонентов.</w:t>
            </w:r>
          </w:p>
          <w:p w:rsidR="00E724E1" w:rsidRDefault="00122DF5">
            <w:pPr>
              <w:pStyle w:val="TableParagraph"/>
              <w:spacing w:line="239" w:lineRule="exact"/>
              <w:ind w:left="112"/>
            </w:pPr>
            <w:r>
              <w:t>Внутристанционнаямаршрутизация.</w:t>
            </w:r>
          </w:p>
        </w:tc>
        <w:tc>
          <w:tcPr>
            <w:tcW w:w="1148" w:type="dxa"/>
            <w:vMerge/>
            <w:tcBorders>
              <w:top w:val="nil"/>
            </w:tcBorders>
          </w:tcPr>
          <w:p w:rsidR="00E724E1" w:rsidRDefault="00E724E1">
            <w:pPr>
              <w:rPr>
                <w:sz w:val="2"/>
                <w:szCs w:val="2"/>
              </w:rPr>
            </w:pPr>
          </w:p>
        </w:tc>
      </w:tr>
      <w:tr w:rsidR="00E724E1">
        <w:trPr>
          <w:trHeight w:val="757"/>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ind w:left="112" w:right="132"/>
            </w:pPr>
            <w:r>
              <w:t>4. Управление программным коммутатором. Маршрутизация. Группы соединительных линий. Подключение стан-цийсTDM(абонентскийдоступTDM). СигнализацияSIP,SIP-T,H.323 иSIGTRAN.IP</w:t>
            </w:r>
          </w:p>
          <w:p w:rsidR="00E724E1" w:rsidRDefault="00122DF5">
            <w:pPr>
              <w:pStyle w:val="TableParagraph"/>
              <w:spacing w:line="234" w:lineRule="exact"/>
              <w:ind w:left="112"/>
            </w:pPr>
            <w:r>
              <w:t>-абоненты.Группыабонентов.Дополнительныеабонентскиеуслуги.</w:t>
            </w:r>
          </w:p>
        </w:tc>
        <w:tc>
          <w:tcPr>
            <w:tcW w:w="1148" w:type="dxa"/>
            <w:vMerge/>
            <w:tcBorders>
              <w:top w:val="nil"/>
            </w:tcBorders>
          </w:tcPr>
          <w:p w:rsidR="00E724E1" w:rsidRDefault="00E724E1">
            <w:pPr>
              <w:rPr>
                <w:sz w:val="2"/>
                <w:szCs w:val="2"/>
              </w:rPr>
            </w:pPr>
          </w:p>
        </w:tc>
      </w:tr>
      <w:tr w:rsidR="00E724E1">
        <w:trPr>
          <w:trHeight w:val="508"/>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54" w:lineRule="exact"/>
              <w:ind w:left="112" w:right="295"/>
            </w:pPr>
            <w:r>
              <w:t>5. Организация эксплуатации систем IP-телефонии. Техническое обслуживание, плановый текущий ремонт, пла-новыйкапитальныйремонт, внеплановый ремонт.</w:t>
            </w:r>
          </w:p>
        </w:tc>
        <w:tc>
          <w:tcPr>
            <w:tcW w:w="1148" w:type="dxa"/>
            <w:vMerge/>
            <w:tcBorders>
              <w:top w:val="nil"/>
            </w:tcBorders>
          </w:tcPr>
          <w:p w:rsidR="00E724E1" w:rsidRDefault="00E724E1">
            <w:pPr>
              <w:rPr>
                <w:sz w:val="2"/>
                <w:szCs w:val="2"/>
              </w:rPr>
            </w:pPr>
          </w:p>
        </w:tc>
      </w:tr>
      <w:tr w:rsidR="00E724E1">
        <w:trPr>
          <w:trHeight w:val="755"/>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ind w:left="112"/>
            </w:pPr>
            <w:r>
              <w:t>6.Восстановлениеработысетипослеаварии.Схемыпослеаварийноговосстановленияработоспособностисети,техническаяипроектнаядокументация,способырезервногокопированияданных,принципыработыхранилищ</w:t>
            </w:r>
          </w:p>
          <w:p w:rsidR="00E724E1" w:rsidRDefault="00122DF5">
            <w:pPr>
              <w:pStyle w:val="TableParagraph"/>
              <w:spacing w:line="236" w:lineRule="exact"/>
              <w:ind w:left="112"/>
            </w:pPr>
            <w:r>
              <w:t>данных;</w:t>
            </w:r>
          </w:p>
        </w:tc>
        <w:tc>
          <w:tcPr>
            <w:tcW w:w="1148" w:type="dxa"/>
            <w:vMerge/>
            <w:tcBorders>
              <w:top w:val="nil"/>
            </w:tcBorders>
          </w:tcPr>
          <w:p w:rsidR="00E724E1" w:rsidRDefault="00E724E1">
            <w:pPr>
              <w:rPr>
                <w:sz w:val="2"/>
                <w:szCs w:val="2"/>
              </w:rPr>
            </w:pPr>
          </w:p>
        </w:tc>
      </w:tr>
      <w:tr w:rsidR="00E724E1">
        <w:trPr>
          <w:trHeight w:val="253"/>
        </w:trPr>
        <w:tc>
          <w:tcPr>
            <w:tcW w:w="2732" w:type="dxa"/>
            <w:vMerge/>
            <w:tcBorders>
              <w:top w:val="nil"/>
            </w:tcBorders>
          </w:tcPr>
          <w:p w:rsidR="00E724E1" w:rsidRDefault="00E724E1">
            <w:pPr>
              <w:rPr>
                <w:sz w:val="2"/>
                <w:szCs w:val="2"/>
              </w:rPr>
            </w:pPr>
          </w:p>
        </w:tc>
        <w:tc>
          <w:tcPr>
            <w:tcW w:w="11083" w:type="dxa"/>
          </w:tcPr>
          <w:p w:rsidR="00E724E1" w:rsidRDefault="00122DF5">
            <w:pPr>
              <w:pStyle w:val="TableParagraph"/>
              <w:spacing w:line="234" w:lineRule="exact"/>
              <w:ind w:left="112"/>
              <w:rPr>
                <w:b/>
                <w:i/>
              </w:rPr>
            </w:pPr>
            <w:r>
              <w:rPr>
                <w:b/>
                <w:i/>
              </w:rPr>
              <w:t>Втомчислепрактическихзанятийилабораторныхработ</w:t>
            </w:r>
          </w:p>
        </w:tc>
        <w:tc>
          <w:tcPr>
            <w:tcW w:w="1148" w:type="dxa"/>
          </w:tcPr>
          <w:p w:rsidR="00E724E1" w:rsidRDefault="00122DF5">
            <w:pPr>
              <w:pStyle w:val="TableParagraph"/>
              <w:spacing w:line="234" w:lineRule="exact"/>
              <w:ind w:left="392" w:right="375"/>
              <w:jc w:val="center"/>
              <w:rPr>
                <w:b/>
              </w:rPr>
            </w:pPr>
            <w:r>
              <w:rPr>
                <w:b/>
              </w:rPr>
              <w:t>40</w:t>
            </w:r>
          </w:p>
        </w:tc>
      </w:tr>
    </w:tbl>
    <w:p w:rsidR="00E724E1" w:rsidRDefault="00E724E1">
      <w:pPr>
        <w:spacing w:line="234" w:lineRule="exact"/>
        <w:jc w:val="center"/>
        <w:sectPr w:rsidR="00E724E1">
          <w:pgSz w:w="16860" w:h="11920" w:orient="landscape"/>
          <w:pgMar w:top="820" w:right="620" w:bottom="880" w:left="920" w:header="0" w:footer="697" w:gutter="0"/>
          <w:cols w:space="720"/>
        </w:sect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2"/>
        <w:gridCol w:w="713"/>
        <w:gridCol w:w="10370"/>
        <w:gridCol w:w="1148"/>
      </w:tblGrid>
      <w:tr w:rsidR="00E724E1">
        <w:trPr>
          <w:trHeight w:val="249"/>
        </w:trPr>
        <w:tc>
          <w:tcPr>
            <w:tcW w:w="2732" w:type="dxa"/>
            <w:vMerge w:val="restart"/>
          </w:tcPr>
          <w:p w:rsidR="00E724E1" w:rsidRDefault="00E724E1">
            <w:pPr>
              <w:pStyle w:val="TableParagraph"/>
            </w:pPr>
          </w:p>
        </w:tc>
        <w:tc>
          <w:tcPr>
            <w:tcW w:w="11083" w:type="dxa"/>
            <w:gridSpan w:val="2"/>
            <w:tcBorders>
              <w:bottom w:val="single" w:sz="6" w:space="0" w:color="000000"/>
            </w:tcBorders>
          </w:tcPr>
          <w:p w:rsidR="00E724E1" w:rsidRDefault="00122DF5">
            <w:pPr>
              <w:pStyle w:val="TableParagraph"/>
              <w:spacing w:line="230" w:lineRule="exact"/>
              <w:ind w:left="112"/>
            </w:pPr>
            <w:r>
              <w:t>1.НастройкааппаратныхIP-телефонов</w:t>
            </w:r>
          </w:p>
        </w:tc>
        <w:tc>
          <w:tcPr>
            <w:tcW w:w="1148" w:type="dxa"/>
            <w:vMerge w:val="restart"/>
          </w:tcPr>
          <w:p w:rsidR="00E724E1" w:rsidRDefault="00E724E1">
            <w:pPr>
              <w:pStyle w:val="TableParagraph"/>
            </w:pPr>
          </w:p>
        </w:tc>
      </w:tr>
      <w:tr w:rsidR="00E724E1">
        <w:trPr>
          <w:trHeight w:val="251"/>
        </w:trPr>
        <w:tc>
          <w:tcPr>
            <w:tcW w:w="2732" w:type="dxa"/>
            <w:vMerge/>
            <w:tcBorders>
              <w:top w:val="nil"/>
            </w:tcBorders>
          </w:tcPr>
          <w:p w:rsidR="00E724E1" w:rsidRDefault="00E724E1">
            <w:pPr>
              <w:rPr>
                <w:sz w:val="2"/>
                <w:szCs w:val="2"/>
              </w:rPr>
            </w:pPr>
          </w:p>
        </w:tc>
        <w:tc>
          <w:tcPr>
            <w:tcW w:w="11083" w:type="dxa"/>
            <w:gridSpan w:val="2"/>
            <w:tcBorders>
              <w:top w:val="single" w:sz="6" w:space="0" w:color="000000"/>
            </w:tcBorders>
          </w:tcPr>
          <w:p w:rsidR="00E724E1" w:rsidRDefault="00122DF5">
            <w:pPr>
              <w:pStyle w:val="TableParagraph"/>
              <w:spacing w:line="232" w:lineRule="exact"/>
              <w:ind w:left="112"/>
            </w:pPr>
            <w:r>
              <w:t>2.НастройкапрограммныхIP-телефонов,факсов</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2" w:lineRule="exact"/>
              <w:ind w:left="112"/>
            </w:pPr>
            <w:r>
              <w:t>3. Развертываниесетис использованиемVLANдляIP-телефонии</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2" w:lineRule="exact"/>
              <w:ind w:left="112"/>
            </w:pPr>
            <w:r>
              <w:t>4.Настройкашлюза</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2" w:lineRule="exact"/>
              <w:ind w:left="112"/>
            </w:pPr>
            <w:r>
              <w:t>5.Установка,подключениеипервоначальныенастройкиголосовогомаршрутизатора</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2" w:lineRule="exact"/>
              <w:ind w:left="112"/>
            </w:pPr>
            <w:r>
              <w:t>6.Настройкатаблицыпользователейвголосовоммаршрутизаторе</w:t>
            </w:r>
          </w:p>
        </w:tc>
        <w:tc>
          <w:tcPr>
            <w:tcW w:w="1148" w:type="dxa"/>
            <w:vMerge/>
            <w:tcBorders>
              <w:top w:val="nil"/>
            </w:tcBorders>
          </w:tcPr>
          <w:p w:rsidR="00E724E1" w:rsidRDefault="00E724E1">
            <w:pPr>
              <w:rPr>
                <w:sz w:val="2"/>
                <w:szCs w:val="2"/>
              </w:rPr>
            </w:pPr>
          </w:p>
        </w:tc>
      </w:tr>
      <w:tr w:rsidR="00E724E1">
        <w:trPr>
          <w:trHeight w:val="253"/>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4" w:lineRule="exact"/>
              <w:ind w:left="112"/>
            </w:pPr>
            <w:r>
              <w:t>7.Настройкагруппвголосовоммаршрутизаторе</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2" w:lineRule="exact"/>
              <w:ind w:left="112"/>
            </w:pPr>
            <w:r>
              <w:t>8.Настройкатаблицымаршрутизациивызововвголосовоммаршрутизаторе</w:t>
            </w:r>
          </w:p>
        </w:tc>
        <w:tc>
          <w:tcPr>
            <w:tcW w:w="1148" w:type="dxa"/>
            <w:vMerge/>
            <w:tcBorders>
              <w:top w:val="nil"/>
            </w:tcBorders>
          </w:tcPr>
          <w:p w:rsidR="00E724E1" w:rsidRDefault="00E724E1">
            <w:pPr>
              <w:rPr>
                <w:sz w:val="2"/>
                <w:szCs w:val="2"/>
              </w:rPr>
            </w:pPr>
          </w:p>
        </w:tc>
      </w:tr>
      <w:tr w:rsidR="00E724E1">
        <w:trPr>
          <w:trHeight w:val="253"/>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4" w:lineRule="exact"/>
              <w:ind w:left="112"/>
            </w:pPr>
            <w:r>
              <w:t>9.Настройкаголосовыхсообщенийвмаршрутизаторе</w:t>
            </w:r>
          </w:p>
        </w:tc>
        <w:tc>
          <w:tcPr>
            <w:tcW w:w="1148" w:type="dxa"/>
            <w:vMerge/>
            <w:tcBorders>
              <w:top w:val="nil"/>
            </w:tcBorders>
          </w:tcPr>
          <w:p w:rsidR="00E724E1" w:rsidRDefault="00E724E1">
            <w:pPr>
              <w:rPr>
                <w:sz w:val="2"/>
                <w:szCs w:val="2"/>
              </w:rPr>
            </w:pPr>
          </w:p>
        </w:tc>
      </w:tr>
      <w:tr w:rsidR="00E724E1">
        <w:trPr>
          <w:trHeight w:val="249"/>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0" w:lineRule="exact"/>
              <w:ind w:left="112"/>
            </w:pPr>
            <w:r>
              <w:t>10.Настройкапрограммно-аппаратнойIP-АТС</w:t>
            </w:r>
          </w:p>
        </w:tc>
        <w:tc>
          <w:tcPr>
            <w:tcW w:w="1148" w:type="dxa"/>
            <w:vMerge/>
            <w:tcBorders>
              <w:top w:val="nil"/>
            </w:tcBorders>
          </w:tcPr>
          <w:p w:rsidR="00E724E1" w:rsidRDefault="00E724E1">
            <w:pPr>
              <w:rPr>
                <w:sz w:val="2"/>
                <w:szCs w:val="2"/>
              </w:rPr>
            </w:pPr>
          </w:p>
        </w:tc>
      </w:tr>
      <w:tr w:rsidR="00E724E1">
        <w:trPr>
          <w:trHeight w:val="253"/>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4" w:lineRule="exact"/>
              <w:ind w:left="112"/>
            </w:pPr>
            <w:r>
              <w:t>11.УстановкаинастройкапрограммнойIP-АТС(например,Asterisk)</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2" w:lineRule="exact"/>
              <w:ind w:left="112"/>
            </w:pPr>
            <w:r>
              <w:t>12.Тестированиекодеков.Исследованиепараметровкачестваобслуживания</w:t>
            </w:r>
          </w:p>
        </w:tc>
        <w:tc>
          <w:tcPr>
            <w:tcW w:w="1148" w:type="dxa"/>
            <w:vMerge/>
            <w:tcBorders>
              <w:top w:val="nil"/>
            </w:tcBorders>
          </w:tcPr>
          <w:p w:rsidR="00E724E1" w:rsidRDefault="00E724E1">
            <w:pPr>
              <w:rPr>
                <w:sz w:val="2"/>
                <w:szCs w:val="2"/>
              </w:rPr>
            </w:pPr>
          </w:p>
        </w:tc>
      </w:tr>
      <w:tr w:rsidR="00E724E1">
        <w:trPr>
          <w:trHeight w:val="254"/>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4" w:lineRule="exact"/>
              <w:ind w:left="112"/>
            </w:pPr>
            <w:r>
              <w:t>13.Мониторинг ианализсоединенийпоразличным протоколам</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2" w:lineRule="exact"/>
              <w:ind w:left="112"/>
            </w:pPr>
            <w:r>
              <w:t>14.Мониторингвызововвпрограммномкоммутаторе</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2" w:lineRule="exact"/>
              <w:ind w:left="112"/>
            </w:pPr>
            <w:r>
              <w:t>15.Созданиерезервныхкопийбазданных</w:t>
            </w:r>
          </w:p>
        </w:tc>
        <w:tc>
          <w:tcPr>
            <w:tcW w:w="1148" w:type="dxa"/>
            <w:vMerge/>
            <w:tcBorders>
              <w:top w:val="nil"/>
            </w:tcBorders>
          </w:tcPr>
          <w:p w:rsidR="00E724E1" w:rsidRDefault="00E724E1">
            <w:pPr>
              <w:rPr>
                <w:sz w:val="2"/>
                <w:szCs w:val="2"/>
              </w:rPr>
            </w:pPr>
          </w:p>
        </w:tc>
      </w:tr>
      <w:tr w:rsidR="00E724E1">
        <w:trPr>
          <w:trHeight w:val="254"/>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4" w:lineRule="exact"/>
              <w:ind w:left="112"/>
            </w:pPr>
            <w:r>
              <w:t>16.ДиагностикаиустранениенеисправностейвсистемахIP-телефонии</w:t>
            </w:r>
          </w:p>
        </w:tc>
        <w:tc>
          <w:tcPr>
            <w:tcW w:w="1148" w:type="dxa"/>
            <w:vMerge/>
            <w:tcBorders>
              <w:top w:val="nil"/>
            </w:tcBorders>
          </w:tcPr>
          <w:p w:rsidR="00E724E1" w:rsidRDefault="00E724E1">
            <w:pPr>
              <w:rPr>
                <w:sz w:val="2"/>
                <w:szCs w:val="2"/>
              </w:rPr>
            </w:pPr>
          </w:p>
        </w:tc>
      </w:tr>
      <w:tr w:rsidR="00E724E1">
        <w:trPr>
          <w:trHeight w:val="249"/>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29" w:lineRule="exact"/>
              <w:ind w:left="112"/>
            </w:pPr>
            <w:r>
              <w:t>17.ФинальнаякомплекснаяпрактическаяработапоэксплуатациисистемIP-телефонии</w:t>
            </w:r>
          </w:p>
        </w:tc>
        <w:tc>
          <w:tcPr>
            <w:tcW w:w="1148" w:type="dxa"/>
            <w:vMerge/>
            <w:tcBorders>
              <w:top w:val="nil"/>
            </w:tcBorders>
          </w:tcPr>
          <w:p w:rsidR="00E724E1" w:rsidRDefault="00E724E1">
            <w:pPr>
              <w:rPr>
                <w:sz w:val="2"/>
                <w:szCs w:val="2"/>
              </w:rPr>
            </w:pPr>
          </w:p>
        </w:tc>
      </w:tr>
      <w:tr w:rsidR="00E724E1">
        <w:trPr>
          <w:trHeight w:val="506"/>
        </w:trPr>
        <w:tc>
          <w:tcPr>
            <w:tcW w:w="2732" w:type="dxa"/>
          </w:tcPr>
          <w:p w:rsidR="00E724E1" w:rsidRDefault="00122DF5">
            <w:pPr>
              <w:pStyle w:val="TableParagraph"/>
              <w:spacing w:line="252" w:lineRule="exact"/>
              <w:ind w:left="112" w:right="155"/>
            </w:pPr>
            <w:r>
              <w:rPr>
                <w:b/>
              </w:rPr>
              <w:t xml:space="preserve">МДК.03.02. </w:t>
            </w:r>
            <w:r>
              <w:t>Безопасностькомпьютерныхсетей</w:t>
            </w:r>
          </w:p>
        </w:tc>
        <w:tc>
          <w:tcPr>
            <w:tcW w:w="11083" w:type="dxa"/>
            <w:gridSpan w:val="2"/>
          </w:tcPr>
          <w:p w:rsidR="00E724E1" w:rsidRDefault="00E724E1">
            <w:pPr>
              <w:pStyle w:val="TableParagraph"/>
            </w:pPr>
          </w:p>
        </w:tc>
        <w:tc>
          <w:tcPr>
            <w:tcW w:w="1148" w:type="dxa"/>
          </w:tcPr>
          <w:p w:rsidR="00E724E1" w:rsidRDefault="00122DF5">
            <w:pPr>
              <w:pStyle w:val="TableParagraph"/>
              <w:spacing w:before="126"/>
              <w:ind w:left="392" w:right="375"/>
              <w:jc w:val="center"/>
              <w:rPr>
                <w:b/>
              </w:rPr>
            </w:pPr>
            <w:r>
              <w:rPr>
                <w:b/>
              </w:rPr>
              <w:t>76</w:t>
            </w:r>
          </w:p>
        </w:tc>
      </w:tr>
      <w:tr w:rsidR="00E724E1">
        <w:trPr>
          <w:trHeight w:val="275"/>
        </w:trPr>
        <w:tc>
          <w:tcPr>
            <w:tcW w:w="2732" w:type="dxa"/>
            <w:vMerge w:val="restart"/>
          </w:tcPr>
          <w:p w:rsidR="00E724E1" w:rsidRDefault="00122DF5">
            <w:pPr>
              <w:pStyle w:val="TableParagraph"/>
              <w:ind w:left="112" w:right="390"/>
            </w:pPr>
            <w:r>
              <w:rPr>
                <w:b/>
              </w:rPr>
              <w:t xml:space="preserve">Тема 2.1. </w:t>
            </w:r>
            <w:r>
              <w:t>Безопасностькомпьютерныхсетей</w:t>
            </w:r>
          </w:p>
        </w:tc>
        <w:tc>
          <w:tcPr>
            <w:tcW w:w="11083" w:type="dxa"/>
            <w:gridSpan w:val="2"/>
          </w:tcPr>
          <w:p w:rsidR="00E724E1" w:rsidRDefault="00122DF5">
            <w:pPr>
              <w:pStyle w:val="TableParagraph"/>
              <w:spacing w:line="249" w:lineRule="exact"/>
              <w:ind w:left="112"/>
              <w:rPr>
                <w:b/>
                <w:i/>
              </w:rPr>
            </w:pPr>
            <w:r>
              <w:rPr>
                <w:b/>
                <w:i/>
              </w:rPr>
              <w:t>Содержание</w:t>
            </w:r>
          </w:p>
        </w:tc>
        <w:tc>
          <w:tcPr>
            <w:tcW w:w="1148"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6"/>
              <w:rPr>
                <w:b/>
                <w:i/>
                <w:sz w:val="24"/>
              </w:rPr>
            </w:pPr>
          </w:p>
          <w:p w:rsidR="00E724E1" w:rsidRDefault="00122DF5">
            <w:pPr>
              <w:pStyle w:val="TableParagraph"/>
              <w:ind w:left="447" w:right="430"/>
              <w:jc w:val="center"/>
              <w:rPr>
                <w:b/>
              </w:rPr>
            </w:pPr>
            <w:r>
              <w:rPr>
                <w:b/>
              </w:rPr>
              <w:t>76</w:t>
            </w:r>
          </w:p>
        </w:tc>
      </w:tr>
      <w:tr w:rsidR="00E724E1">
        <w:trPr>
          <w:trHeight w:val="505"/>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before="1"/>
              <w:ind w:left="112"/>
            </w:pPr>
            <w:r>
              <w:t>1</w:t>
            </w:r>
          </w:p>
        </w:tc>
        <w:tc>
          <w:tcPr>
            <w:tcW w:w="10370" w:type="dxa"/>
          </w:tcPr>
          <w:p w:rsidR="00E724E1" w:rsidRDefault="00122DF5">
            <w:pPr>
              <w:pStyle w:val="TableParagraph"/>
              <w:spacing w:line="242" w:lineRule="exact"/>
              <w:ind w:left="111"/>
              <w:rPr>
                <w:b/>
              </w:rPr>
            </w:pPr>
            <w:r>
              <w:rPr>
                <w:b/>
              </w:rPr>
              <w:t>Фундаментальныепринципыбезопаснойсети</w:t>
            </w:r>
          </w:p>
          <w:p w:rsidR="00E724E1" w:rsidRDefault="00122DF5">
            <w:pPr>
              <w:pStyle w:val="TableParagraph"/>
              <w:spacing w:line="244" w:lineRule="exact"/>
              <w:ind w:left="111"/>
            </w:pPr>
            <w:r>
              <w:t>Современныеугрозысетевойбезопасности.Вирусы,червиитроянскиекони.Методыатак.</w:t>
            </w:r>
          </w:p>
        </w:tc>
        <w:tc>
          <w:tcPr>
            <w:tcW w:w="1148" w:type="dxa"/>
            <w:vMerge/>
            <w:tcBorders>
              <w:top w:val="nil"/>
            </w:tcBorders>
          </w:tcPr>
          <w:p w:rsidR="00E724E1" w:rsidRDefault="00E724E1">
            <w:pPr>
              <w:rPr>
                <w:sz w:val="2"/>
                <w:szCs w:val="2"/>
              </w:rPr>
            </w:pPr>
          </w:p>
        </w:tc>
      </w:tr>
      <w:tr w:rsidR="00E724E1">
        <w:trPr>
          <w:trHeight w:val="760"/>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before="1"/>
              <w:ind w:left="112"/>
            </w:pPr>
            <w:r>
              <w:t>2</w:t>
            </w:r>
          </w:p>
        </w:tc>
        <w:tc>
          <w:tcPr>
            <w:tcW w:w="10370" w:type="dxa"/>
          </w:tcPr>
          <w:p w:rsidR="00E724E1" w:rsidRDefault="00122DF5">
            <w:pPr>
              <w:pStyle w:val="TableParagraph"/>
              <w:spacing w:line="248" w:lineRule="exact"/>
              <w:ind w:left="111"/>
              <w:rPr>
                <w:b/>
              </w:rPr>
            </w:pPr>
            <w:r>
              <w:rPr>
                <w:b/>
              </w:rPr>
              <w:t>БезопасностьСетевыхустройствOSI</w:t>
            </w:r>
          </w:p>
          <w:p w:rsidR="00E724E1" w:rsidRDefault="00122DF5">
            <w:pPr>
              <w:pStyle w:val="TableParagraph"/>
              <w:spacing w:line="252" w:lineRule="exact"/>
              <w:ind w:left="111" w:right="757"/>
            </w:pPr>
            <w:r>
              <w:t>Безопасный доступ к устройствам. Назначение административных ролей. Мониторинг и управлениеустройствами.Использованиефункцияавтоматизированнойнастройкибезопасности.</w:t>
            </w:r>
          </w:p>
        </w:tc>
        <w:tc>
          <w:tcPr>
            <w:tcW w:w="1148" w:type="dxa"/>
            <w:vMerge/>
            <w:tcBorders>
              <w:top w:val="nil"/>
            </w:tcBorders>
          </w:tcPr>
          <w:p w:rsidR="00E724E1" w:rsidRDefault="00E724E1">
            <w:pPr>
              <w:rPr>
                <w:sz w:val="2"/>
                <w:szCs w:val="2"/>
              </w:rPr>
            </w:pPr>
          </w:p>
        </w:tc>
      </w:tr>
      <w:tr w:rsidR="00E724E1">
        <w:trPr>
          <w:trHeight w:val="506"/>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47" w:lineRule="exact"/>
              <w:ind w:left="112"/>
            </w:pPr>
            <w:r>
              <w:t>3</w:t>
            </w:r>
          </w:p>
        </w:tc>
        <w:tc>
          <w:tcPr>
            <w:tcW w:w="10370" w:type="dxa"/>
          </w:tcPr>
          <w:p w:rsidR="00E724E1" w:rsidRDefault="00122DF5">
            <w:pPr>
              <w:pStyle w:val="TableParagraph"/>
              <w:spacing w:line="239" w:lineRule="exact"/>
              <w:ind w:left="111"/>
              <w:rPr>
                <w:b/>
              </w:rPr>
            </w:pPr>
            <w:r>
              <w:rPr>
                <w:b/>
              </w:rPr>
              <w:t>Авторизация,аутентификацияиучетдоступа(ААА)</w:t>
            </w:r>
          </w:p>
          <w:p w:rsidR="00E724E1" w:rsidRDefault="00122DF5">
            <w:pPr>
              <w:pStyle w:val="TableParagraph"/>
              <w:spacing w:line="246" w:lineRule="exact"/>
              <w:ind w:left="111"/>
            </w:pPr>
            <w:r>
              <w:t>СвойстваААА.ЛокальнаяАААаутентификация.Server-basedААА</w:t>
            </w:r>
          </w:p>
        </w:tc>
        <w:tc>
          <w:tcPr>
            <w:tcW w:w="1148" w:type="dxa"/>
            <w:vMerge/>
            <w:tcBorders>
              <w:top w:val="nil"/>
            </w:tcBorders>
          </w:tcPr>
          <w:p w:rsidR="00E724E1" w:rsidRDefault="00E724E1">
            <w:pPr>
              <w:rPr>
                <w:sz w:val="2"/>
                <w:szCs w:val="2"/>
              </w:rPr>
            </w:pPr>
          </w:p>
        </w:tc>
      </w:tr>
      <w:tr w:rsidR="00E724E1">
        <w:trPr>
          <w:trHeight w:val="758"/>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47" w:lineRule="exact"/>
              <w:ind w:left="112"/>
            </w:pPr>
            <w:r>
              <w:t>4</w:t>
            </w:r>
          </w:p>
        </w:tc>
        <w:tc>
          <w:tcPr>
            <w:tcW w:w="10370" w:type="dxa"/>
          </w:tcPr>
          <w:p w:rsidR="00E724E1" w:rsidRDefault="00122DF5">
            <w:pPr>
              <w:pStyle w:val="TableParagraph"/>
              <w:spacing w:line="247" w:lineRule="exact"/>
              <w:ind w:left="111"/>
              <w:rPr>
                <w:b/>
              </w:rPr>
            </w:pPr>
            <w:r>
              <w:rPr>
                <w:b/>
              </w:rPr>
              <w:t>Реализациятехнологийбрандмауэра</w:t>
            </w:r>
          </w:p>
          <w:p w:rsidR="00E724E1" w:rsidRDefault="00122DF5">
            <w:pPr>
              <w:pStyle w:val="TableParagraph"/>
              <w:spacing w:line="250" w:lineRule="atLeast"/>
              <w:ind w:left="111" w:right="271"/>
            </w:pPr>
            <w:r>
              <w:t>ACL. Технология брандмауэра. Контекстный контроль доступа (CBAC). Политики брандмауэра основан-ные на зонах.</w:t>
            </w:r>
          </w:p>
        </w:tc>
        <w:tc>
          <w:tcPr>
            <w:tcW w:w="1148" w:type="dxa"/>
            <w:vMerge/>
            <w:tcBorders>
              <w:top w:val="nil"/>
            </w:tcBorders>
          </w:tcPr>
          <w:p w:rsidR="00E724E1" w:rsidRDefault="00E724E1">
            <w:pPr>
              <w:rPr>
                <w:sz w:val="2"/>
                <w:szCs w:val="2"/>
              </w:rPr>
            </w:pPr>
          </w:p>
        </w:tc>
      </w:tr>
      <w:tr w:rsidR="00E724E1">
        <w:trPr>
          <w:trHeight w:val="505"/>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49" w:lineRule="exact"/>
              <w:ind w:left="112"/>
            </w:pPr>
            <w:r>
              <w:t>5</w:t>
            </w:r>
          </w:p>
        </w:tc>
        <w:tc>
          <w:tcPr>
            <w:tcW w:w="10370" w:type="dxa"/>
          </w:tcPr>
          <w:p w:rsidR="00E724E1" w:rsidRDefault="00122DF5">
            <w:pPr>
              <w:pStyle w:val="TableParagraph"/>
              <w:spacing w:line="241" w:lineRule="exact"/>
              <w:ind w:left="111"/>
              <w:rPr>
                <w:b/>
              </w:rPr>
            </w:pPr>
            <w:r>
              <w:rPr>
                <w:b/>
              </w:rPr>
              <w:t>Реализациятехнологийпредотвращениявторжения</w:t>
            </w:r>
          </w:p>
          <w:p w:rsidR="00E724E1" w:rsidRDefault="00122DF5">
            <w:pPr>
              <w:pStyle w:val="TableParagraph"/>
              <w:spacing w:line="245" w:lineRule="exact"/>
              <w:ind w:left="111"/>
            </w:pPr>
            <w:r>
              <w:t>IPSтехнологии.IPSсигнатуры.РеализацияIPS.ПроверкаимониторингIPS</w:t>
            </w:r>
          </w:p>
        </w:tc>
        <w:tc>
          <w:tcPr>
            <w:tcW w:w="1148" w:type="dxa"/>
            <w:vMerge/>
            <w:tcBorders>
              <w:top w:val="nil"/>
            </w:tcBorders>
          </w:tcPr>
          <w:p w:rsidR="00E724E1" w:rsidRDefault="00E724E1">
            <w:pPr>
              <w:rPr>
                <w:sz w:val="2"/>
                <w:szCs w:val="2"/>
              </w:rPr>
            </w:pPr>
          </w:p>
        </w:tc>
      </w:tr>
      <w:tr w:rsidR="00E724E1">
        <w:trPr>
          <w:trHeight w:val="760"/>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47" w:lineRule="exact"/>
              <w:ind w:left="112"/>
            </w:pPr>
            <w:r>
              <w:t>6</w:t>
            </w:r>
          </w:p>
        </w:tc>
        <w:tc>
          <w:tcPr>
            <w:tcW w:w="10370" w:type="dxa"/>
          </w:tcPr>
          <w:p w:rsidR="00E724E1" w:rsidRDefault="00122DF5">
            <w:pPr>
              <w:pStyle w:val="TableParagraph"/>
              <w:spacing w:line="246" w:lineRule="exact"/>
              <w:ind w:left="111"/>
              <w:rPr>
                <w:b/>
              </w:rPr>
            </w:pPr>
            <w:r>
              <w:rPr>
                <w:b/>
              </w:rPr>
              <w:t>Безопасностьлокальнойсети</w:t>
            </w:r>
          </w:p>
          <w:p w:rsidR="00E724E1" w:rsidRDefault="00122DF5">
            <w:pPr>
              <w:pStyle w:val="TableParagraph"/>
              <w:spacing w:line="252" w:lineRule="exact"/>
              <w:ind w:left="111" w:right="198"/>
            </w:pPr>
            <w:r>
              <w:t>Обеспечение безопасности пользовательских компьютеров. Соображения по безопасности второго уровня(Layer-2).Конфигурациябезопасностивторогоуровня.Безопасностьбеспроводныхсетей,VoIPиSAN</w:t>
            </w:r>
          </w:p>
        </w:tc>
        <w:tc>
          <w:tcPr>
            <w:tcW w:w="1148" w:type="dxa"/>
            <w:vMerge/>
            <w:tcBorders>
              <w:top w:val="nil"/>
            </w:tcBorders>
          </w:tcPr>
          <w:p w:rsidR="00E724E1" w:rsidRDefault="00E724E1">
            <w:pPr>
              <w:rPr>
                <w:sz w:val="2"/>
                <w:szCs w:val="2"/>
              </w:rPr>
            </w:pPr>
          </w:p>
        </w:tc>
      </w:tr>
    </w:tbl>
    <w:p w:rsidR="00E724E1" w:rsidRDefault="00E724E1">
      <w:pPr>
        <w:rPr>
          <w:sz w:val="2"/>
          <w:szCs w:val="2"/>
        </w:rPr>
        <w:sectPr w:rsidR="00E724E1">
          <w:pgSz w:w="16860" w:h="11920" w:orient="landscape"/>
          <w:pgMar w:top="820" w:right="620" w:bottom="880" w:left="920" w:header="0" w:footer="697" w:gutter="0"/>
          <w:cols w:space="720"/>
        </w:sect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2"/>
        <w:gridCol w:w="713"/>
        <w:gridCol w:w="10370"/>
        <w:gridCol w:w="1148"/>
      </w:tblGrid>
      <w:tr w:rsidR="00E724E1">
        <w:trPr>
          <w:trHeight w:val="758"/>
        </w:trPr>
        <w:tc>
          <w:tcPr>
            <w:tcW w:w="2732" w:type="dxa"/>
            <w:vMerge w:val="restart"/>
          </w:tcPr>
          <w:p w:rsidR="00E724E1" w:rsidRDefault="00E724E1">
            <w:pPr>
              <w:pStyle w:val="TableParagraph"/>
            </w:pPr>
          </w:p>
        </w:tc>
        <w:tc>
          <w:tcPr>
            <w:tcW w:w="713" w:type="dxa"/>
          </w:tcPr>
          <w:p w:rsidR="00E724E1" w:rsidRDefault="00122DF5">
            <w:pPr>
              <w:pStyle w:val="TableParagraph"/>
              <w:spacing w:line="249" w:lineRule="exact"/>
              <w:ind w:left="112"/>
            </w:pPr>
            <w:r>
              <w:t>7</w:t>
            </w:r>
          </w:p>
        </w:tc>
        <w:tc>
          <w:tcPr>
            <w:tcW w:w="10370" w:type="dxa"/>
          </w:tcPr>
          <w:p w:rsidR="00E724E1" w:rsidRDefault="00122DF5">
            <w:pPr>
              <w:pStyle w:val="TableParagraph"/>
              <w:spacing w:line="249" w:lineRule="exact"/>
              <w:ind w:left="111"/>
              <w:rPr>
                <w:b/>
              </w:rPr>
            </w:pPr>
            <w:r>
              <w:rPr>
                <w:b/>
              </w:rPr>
              <w:t>Криптографическиесистемы</w:t>
            </w:r>
          </w:p>
          <w:p w:rsidR="00E724E1" w:rsidRDefault="00122DF5">
            <w:pPr>
              <w:pStyle w:val="TableParagraph"/>
              <w:spacing w:line="252" w:lineRule="exact"/>
              <w:ind w:left="111" w:right="279"/>
            </w:pPr>
            <w:r>
              <w:t>Криптографические сервисы. Базовая целостность и аутентичность. Конфиденциальность. Криптографияоткрытых ключей.</w:t>
            </w:r>
          </w:p>
        </w:tc>
        <w:tc>
          <w:tcPr>
            <w:tcW w:w="1148" w:type="dxa"/>
            <w:vMerge w:val="restart"/>
          </w:tcPr>
          <w:p w:rsidR="00E724E1" w:rsidRDefault="00E724E1">
            <w:pPr>
              <w:pStyle w:val="TableParagraph"/>
            </w:pPr>
          </w:p>
        </w:tc>
      </w:tr>
      <w:tr w:rsidR="00E724E1">
        <w:trPr>
          <w:trHeight w:val="757"/>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49" w:lineRule="exact"/>
              <w:ind w:left="112"/>
            </w:pPr>
            <w:r>
              <w:t>8</w:t>
            </w:r>
          </w:p>
        </w:tc>
        <w:tc>
          <w:tcPr>
            <w:tcW w:w="10370" w:type="dxa"/>
          </w:tcPr>
          <w:p w:rsidR="00E724E1" w:rsidRDefault="00122DF5">
            <w:pPr>
              <w:pStyle w:val="TableParagraph"/>
              <w:spacing w:line="248" w:lineRule="exact"/>
              <w:ind w:left="111"/>
              <w:rPr>
                <w:b/>
              </w:rPr>
            </w:pPr>
            <w:r>
              <w:rPr>
                <w:b/>
              </w:rPr>
              <w:t>РеализациятехнологийVPN</w:t>
            </w:r>
          </w:p>
          <w:p w:rsidR="00E724E1" w:rsidRDefault="00122DF5">
            <w:pPr>
              <w:pStyle w:val="TableParagraph"/>
              <w:spacing w:line="252" w:lineRule="exact"/>
              <w:ind w:left="111" w:right="134"/>
            </w:pPr>
            <w:r>
              <w:t>VPN. GRE VPN. Компоненты и функционирование IPSec VPN. Реализация Site-to-site IPSec VPN с исполь-зованиемCLI.РеализацияSite-to-siteIPSec VPNсиспользованиемCCP.РеализацияRemote-accessVPN</w:t>
            </w:r>
          </w:p>
        </w:tc>
        <w:tc>
          <w:tcPr>
            <w:tcW w:w="1148" w:type="dxa"/>
            <w:vMerge/>
            <w:tcBorders>
              <w:top w:val="nil"/>
            </w:tcBorders>
          </w:tcPr>
          <w:p w:rsidR="00E724E1" w:rsidRDefault="00E724E1">
            <w:pPr>
              <w:rPr>
                <w:sz w:val="2"/>
                <w:szCs w:val="2"/>
              </w:rPr>
            </w:pPr>
          </w:p>
        </w:tc>
      </w:tr>
      <w:tr w:rsidR="00E724E1">
        <w:trPr>
          <w:trHeight w:val="1267"/>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before="1"/>
              <w:ind w:left="112"/>
            </w:pPr>
            <w:r>
              <w:t>9</w:t>
            </w:r>
          </w:p>
        </w:tc>
        <w:tc>
          <w:tcPr>
            <w:tcW w:w="10370" w:type="dxa"/>
          </w:tcPr>
          <w:p w:rsidR="00E724E1" w:rsidRDefault="00122DF5">
            <w:pPr>
              <w:pStyle w:val="TableParagraph"/>
              <w:spacing w:line="249" w:lineRule="exact"/>
              <w:ind w:left="111"/>
              <w:rPr>
                <w:b/>
              </w:rPr>
            </w:pPr>
            <w:r>
              <w:rPr>
                <w:b/>
              </w:rPr>
              <w:t>Управлениебезопаснойсетью</w:t>
            </w:r>
          </w:p>
          <w:p w:rsidR="00E724E1" w:rsidRDefault="00122DF5">
            <w:pPr>
              <w:pStyle w:val="TableParagraph"/>
              <w:spacing w:before="4"/>
              <w:ind w:left="111"/>
            </w:pPr>
            <w:r>
              <w:t>Принципы безопасности сетевого дизайна. Безопасная архитектура. Управление процессами и безопас-ность.Тестированиесетинауязвимости.Непрерывностьбизнеса,планированиевосстановленияаварий-</w:t>
            </w:r>
          </w:p>
          <w:p w:rsidR="00E724E1" w:rsidRDefault="00122DF5">
            <w:pPr>
              <w:pStyle w:val="TableParagraph"/>
              <w:spacing w:before="8" w:line="240" w:lineRule="exact"/>
              <w:ind w:left="111"/>
            </w:pPr>
            <w:r>
              <w:t>ныхситуаций.Жизненныйциклсетиипланирование.Разработкарегламентовкомпаниииполитикбез-опасности.</w:t>
            </w:r>
          </w:p>
        </w:tc>
        <w:tc>
          <w:tcPr>
            <w:tcW w:w="1148" w:type="dxa"/>
            <w:vMerge/>
            <w:tcBorders>
              <w:top w:val="nil"/>
            </w:tcBorders>
          </w:tcPr>
          <w:p w:rsidR="00E724E1" w:rsidRDefault="00E724E1">
            <w:pPr>
              <w:rPr>
                <w:sz w:val="2"/>
                <w:szCs w:val="2"/>
              </w:rPr>
            </w:pPr>
          </w:p>
        </w:tc>
      </w:tr>
      <w:tr w:rsidR="00E724E1">
        <w:trPr>
          <w:trHeight w:val="1010"/>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49" w:lineRule="exact"/>
              <w:ind w:left="112"/>
            </w:pPr>
            <w:r>
              <w:t>10</w:t>
            </w:r>
          </w:p>
        </w:tc>
        <w:tc>
          <w:tcPr>
            <w:tcW w:w="10370" w:type="dxa"/>
          </w:tcPr>
          <w:p w:rsidR="00E724E1" w:rsidRDefault="00122DF5">
            <w:pPr>
              <w:pStyle w:val="TableParagraph"/>
              <w:spacing w:line="248" w:lineRule="exact"/>
              <w:ind w:left="111"/>
              <w:rPr>
                <w:b/>
              </w:rPr>
            </w:pPr>
            <w:r>
              <w:rPr>
                <w:b/>
              </w:rPr>
              <w:t>CiscoASA</w:t>
            </w:r>
          </w:p>
          <w:p w:rsidR="00E724E1" w:rsidRDefault="00122DF5">
            <w:pPr>
              <w:pStyle w:val="TableParagraph"/>
              <w:spacing w:line="252" w:lineRule="exact"/>
              <w:ind w:left="111" w:right="113"/>
            </w:pPr>
            <w:r>
              <w:t>Введение в Адаптивное устройство безопасности ASA. Конфигурация фаирвола на базе ASA с использо-ванием графического интерфейса ASDM. Конфигурация VPN на базе ASA с использованием графическогоинтерфейса ASDM.</w:t>
            </w:r>
          </w:p>
        </w:tc>
        <w:tc>
          <w:tcPr>
            <w:tcW w:w="1148" w:type="dxa"/>
            <w:vMerge/>
            <w:tcBorders>
              <w:top w:val="nil"/>
            </w:tcBorders>
          </w:tcPr>
          <w:p w:rsidR="00E724E1" w:rsidRDefault="00E724E1">
            <w:pPr>
              <w:rPr>
                <w:sz w:val="2"/>
                <w:szCs w:val="2"/>
              </w:rPr>
            </w:pPr>
          </w:p>
        </w:tc>
      </w:tr>
      <w:tr w:rsidR="00E724E1">
        <w:trPr>
          <w:trHeight w:val="253"/>
        </w:trPr>
        <w:tc>
          <w:tcPr>
            <w:tcW w:w="2732" w:type="dxa"/>
            <w:vMerge/>
            <w:tcBorders>
              <w:top w:val="nil"/>
            </w:tcBorders>
          </w:tcPr>
          <w:p w:rsidR="00E724E1" w:rsidRDefault="00E724E1">
            <w:pPr>
              <w:rPr>
                <w:sz w:val="2"/>
                <w:szCs w:val="2"/>
              </w:rPr>
            </w:pPr>
          </w:p>
        </w:tc>
        <w:tc>
          <w:tcPr>
            <w:tcW w:w="11083" w:type="dxa"/>
            <w:gridSpan w:val="2"/>
          </w:tcPr>
          <w:p w:rsidR="00E724E1" w:rsidRDefault="00122DF5">
            <w:pPr>
              <w:pStyle w:val="TableParagraph"/>
              <w:spacing w:line="234" w:lineRule="exact"/>
              <w:ind w:left="112"/>
              <w:rPr>
                <w:b/>
                <w:i/>
              </w:rPr>
            </w:pPr>
            <w:r>
              <w:rPr>
                <w:b/>
                <w:i/>
              </w:rPr>
              <w:t>Втомчислепрактическихзанятийилабораторныхработ</w:t>
            </w:r>
          </w:p>
        </w:tc>
        <w:tc>
          <w:tcPr>
            <w:tcW w:w="1148"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4"/>
              <w:rPr>
                <w:b/>
                <w:i/>
                <w:sz w:val="25"/>
              </w:rPr>
            </w:pPr>
          </w:p>
          <w:p w:rsidR="00E724E1" w:rsidRDefault="00122DF5">
            <w:pPr>
              <w:pStyle w:val="TableParagraph"/>
              <w:ind w:left="447" w:right="430"/>
              <w:jc w:val="center"/>
              <w:rPr>
                <w:b/>
              </w:rPr>
            </w:pPr>
            <w:r>
              <w:rPr>
                <w:b/>
              </w:rPr>
              <w:t>20</w:t>
            </w:r>
          </w:p>
        </w:tc>
      </w:tr>
      <w:tr w:rsidR="00E724E1">
        <w:trPr>
          <w:trHeight w:val="251"/>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32" w:lineRule="exact"/>
              <w:ind w:left="112"/>
            </w:pPr>
            <w:r>
              <w:t>1</w:t>
            </w:r>
          </w:p>
        </w:tc>
        <w:tc>
          <w:tcPr>
            <w:tcW w:w="10370" w:type="dxa"/>
          </w:tcPr>
          <w:p w:rsidR="00E724E1" w:rsidRDefault="00122DF5">
            <w:pPr>
              <w:pStyle w:val="TableParagraph"/>
              <w:spacing w:line="232" w:lineRule="exact"/>
              <w:ind w:left="111"/>
            </w:pPr>
            <w:r>
              <w:t>Социальнаяинженерия</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32" w:lineRule="exact"/>
              <w:ind w:left="112"/>
            </w:pPr>
            <w:r>
              <w:t>2</w:t>
            </w:r>
          </w:p>
        </w:tc>
        <w:tc>
          <w:tcPr>
            <w:tcW w:w="10370" w:type="dxa"/>
          </w:tcPr>
          <w:p w:rsidR="00E724E1" w:rsidRDefault="00122DF5">
            <w:pPr>
              <w:pStyle w:val="TableParagraph"/>
              <w:spacing w:line="232" w:lineRule="exact"/>
              <w:ind w:left="111"/>
            </w:pPr>
            <w:r>
              <w:t>Исследованиесетевыхатак иинструментовпроверкизащитысети</w:t>
            </w:r>
          </w:p>
        </w:tc>
        <w:tc>
          <w:tcPr>
            <w:tcW w:w="1148" w:type="dxa"/>
            <w:vMerge/>
            <w:tcBorders>
              <w:top w:val="nil"/>
            </w:tcBorders>
          </w:tcPr>
          <w:p w:rsidR="00E724E1" w:rsidRDefault="00E724E1">
            <w:pPr>
              <w:rPr>
                <w:sz w:val="2"/>
                <w:szCs w:val="2"/>
              </w:rPr>
            </w:pPr>
          </w:p>
        </w:tc>
      </w:tr>
      <w:tr w:rsidR="00E724E1">
        <w:trPr>
          <w:trHeight w:val="254"/>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34" w:lineRule="exact"/>
              <w:ind w:left="112"/>
            </w:pPr>
            <w:r>
              <w:t>3</w:t>
            </w:r>
          </w:p>
        </w:tc>
        <w:tc>
          <w:tcPr>
            <w:tcW w:w="10370" w:type="dxa"/>
          </w:tcPr>
          <w:p w:rsidR="00E724E1" w:rsidRDefault="00122DF5">
            <w:pPr>
              <w:pStyle w:val="TableParagraph"/>
              <w:spacing w:line="234" w:lineRule="exact"/>
              <w:ind w:left="111"/>
            </w:pPr>
            <w:r>
              <w:t>Настройкабезопасногодоступакмаршрутизатору</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32" w:lineRule="exact"/>
              <w:ind w:left="112"/>
            </w:pPr>
            <w:r>
              <w:t>4</w:t>
            </w:r>
          </w:p>
        </w:tc>
        <w:tc>
          <w:tcPr>
            <w:tcW w:w="10370" w:type="dxa"/>
          </w:tcPr>
          <w:p w:rsidR="00E724E1" w:rsidRDefault="00122DF5">
            <w:pPr>
              <w:pStyle w:val="TableParagraph"/>
              <w:spacing w:line="232" w:lineRule="exact"/>
              <w:ind w:left="111"/>
            </w:pPr>
            <w:r>
              <w:t>ОбеспечениеадминистративногодоступаAAAисервераRadius</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32" w:lineRule="exact"/>
              <w:ind w:left="112"/>
            </w:pPr>
            <w:r>
              <w:t>5</w:t>
            </w:r>
          </w:p>
        </w:tc>
        <w:tc>
          <w:tcPr>
            <w:tcW w:w="10370" w:type="dxa"/>
          </w:tcPr>
          <w:p w:rsidR="00E724E1" w:rsidRDefault="00122DF5">
            <w:pPr>
              <w:pStyle w:val="TableParagraph"/>
              <w:spacing w:line="232" w:lineRule="exact"/>
              <w:ind w:left="111"/>
            </w:pPr>
            <w:r>
              <w:t>Настройкаполитикибезопасностибрандмауэров</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32" w:lineRule="exact"/>
              <w:ind w:left="112"/>
            </w:pPr>
            <w:r>
              <w:t>6</w:t>
            </w:r>
          </w:p>
        </w:tc>
        <w:tc>
          <w:tcPr>
            <w:tcW w:w="10370" w:type="dxa"/>
          </w:tcPr>
          <w:p w:rsidR="00E724E1" w:rsidRDefault="00122DF5">
            <w:pPr>
              <w:pStyle w:val="TableParagraph"/>
              <w:spacing w:line="232" w:lineRule="exact"/>
              <w:ind w:left="111"/>
            </w:pPr>
            <w:r>
              <w:t>Настройкасистемыпредотвращениявторжений(IPS)</w:t>
            </w:r>
          </w:p>
        </w:tc>
        <w:tc>
          <w:tcPr>
            <w:tcW w:w="1148" w:type="dxa"/>
            <w:vMerge/>
            <w:tcBorders>
              <w:top w:val="nil"/>
            </w:tcBorders>
          </w:tcPr>
          <w:p w:rsidR="00E724E1" w:rsidRDefault="00E724E1">
            <w:pPr>
              <w:rPr>
                <w:sz w:val="2"/>
                <w:szCs w:val="2"/>
              </w:rPr>
            </w:pPr>
          </w:p>
        </w:tc>
      </w:tr>
      <w:tr w:rsidR="00E724E1">
        <w:trPr>
          <w:trHeight w:val="253"/>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34" w:lineRule="exact"/>
              <w:ind w:left="112"/>
            </w:pPr>
            <w:r>
              <w:t>7</w:t>
            </w:r>
          </w:p>
        </w:tc>
        <w:tc>
          <w:tcPr>
            <w:tcW w:w="10370" w:type="dxa"/>
          </w:tcPr>
          <w:p w:rsidR="00E724E1" w:rsidRDefault="00122DF5">
            <w:pPr>
              <w:pStyle w:val="TableParagraph"/>
              <w:spacing w:line="234" w:lineRule="exact"/>
              <w:ind w:left="111"/>
            </w:pPr>
            <w:r>
              <w:t>Настройкабезопасностинавторомуровненакоммутаторах</w:t>
            </w:r>
          </w:p>
        </w:tc>
        <w:tc>
          <w:tcPr>
            <w:tcW w:w="1148" w:type="dxa"/>
            <w:vMerge/>
            <w:tcBorders>
              <w:top w:val="nil"/>
            </w:tcBorders>
          </w:tcPr>
          <w:p w:rsidR="00E724E1" w:rsidRDefault="00E724E1">
            <w:pPr>
              <w:rPr>
                <w:sz w:val="2"/>
                <w:szCs w:val="2"/>
              </w:rPr>
            </w:pPr>
          </w:p>
        </w:tc>
      </w:tr>
      <w:tr w:rsidR="00E724E1">
        <w:trPr>
          <w:trHeight w:val="254"/>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34" w:lineRule="exact"/>
              <w:ind w:left="112"/>
            </w:pPr>
            <w:r>
              <w:t>8</w:t>
            </w:r>
          </w:p>
        </w:tc>
        <w:tc>
          <w:tcPr>
            <w:tcW w:w="10370" w:type="dxa"/>
          </w:tcPr>
          <w:p w:rsidR="00E724E1" w:rsidRDefault="00122DF5">
            <w:pPr>
              <w:pStyle w:val="TableParagraph"/>
              <w:spacing w:line="234" w:lineRule="exact"/>
              <w:ind w:left="111"/>
            </w:pPr>
            <w:r>
              <w:t>Исследованиеметодовшифрования</w:t>
            </w:r>
          </w:p>
        </w:tc>
        <w:tc>
          <w:tcPr>
            <w:tcW w:w="1148" w:type="dxa"/>
            <w:vMerge/>
            <w:tcBorders>
              <w:top w:val="nil"/>
            </w:tcBorders>
          </w:tcPr>
          <w:p w:rsidR="00E724E1" w:rsidRDefault="00E724E1">
            <w:pPr>
              <w:rPr>
                <w:sz w:val="2"/>
                <w:szCs w:val="2"/>
              </w:rPr>
            </w:pPr>
          </w:p>
        </w:tc>
      </w:tr>
      <w:tr w:rsidR="00E724E1">
        <w:trPr>
          <w:trHeight w:val="251"/>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32" w:lineRule="exact"/>
              <w:ind w:left="112"/>
            </w:pPr>
            <w:r>
              <w:t>9</w:t>
            </w:r>
          </w:p>
        </w:tc>
        <w:tc>
          <w:tcPr>
            <w:tcW w:w="10370" w:type="dxa"/>
          </w:tcPr>
          <w:p w:rsidR="00E724E1" w:rsidRDefault="00122DF5">
            <w:pPr>
              <w:pStyle w:val="TableParagraph"/>
              <w:spacing w:line="232" w:lineRule="exact"/>
              <w:ind w:left="111"/>
            </w:pPr>
            <w:r>
              <w:t>НастройкаSite-to-SiteVPNиспользуяинтерфейскоманднойстроки</w:t>
            </w:r>
          </w:p>
        </w:tc>
        <w:tc>
          <w:tcPr>
            <w:tcW w:w="1148" w:type="dxa"/>
            <w:vMerge/>
            <w:tcBorders>
              <w:top w:val="nil"/>
            </w:tcBorders>
          </w:tcPr>
          <w:p w:rsidR="00E724E1" w:rsidRDefault="00E724E1">
            <w:pPr>
              <w:rPr>
                <w:sz w:val="2"/>
                <w:szCs w:val="2"/>
              </w:rPr>
            </w:pPr>
          </w:p>
        </w:tc>
      </w:tr>
      <w:tr w:rsidR="00E724E1">
        <w:trPr>
          <w:trHeight w:val="508"/>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49" w:lineRule="exact"/>
              <w:ind w:left="112"/>
            </w:pPr>
            <w:r>
              <w:t>10</w:t>
            </w:r>
          </w:p>
        </w:tc>
        <w:tc>
          <w:tcPr>
            <w:tcW w:w="10370" w:type="dxa"/>
          </w:tcPr>
          <w:p w:rsidR="00E724E1" w:rsidRDefault="00122DF5">
            <w:pPr>
              <w:pStyle w:val="TableParagraph"/>
              <w:spacing w:line="254" w:lineRule="exact"/>
              <w:ind w:left="111" w:right="318"/>
            </w:pPr>
            <w:r>
              <w:t>Базовая настройка шлюза безопасности ASA и настройка брандмауэров используя интерфейс команднойстроки</w:t>
            </w:r>
          </w:p>
        </w:tc>
        <w:tc>
          <w:tcPr>
            <w:tcW w:w="1148" w:type="dxa"/>
            <w:vMerge/>
            <w:tcBorders>
              <w:top w:val="nil"/>
            </w:tcBorders>
          </w:tcPr>
          <w:p w:rsidR="00E724E1" w:rsidRDefault="00E724E1">
            <w:pPr>
              <w:rPr>
                <w:sz w:val="2"/>
                <w:szCs w:val="2"/>
              </w:rPr>
            </w:pPr>
          </w:p>
        </w:tc>
      </w:tr>
      <w:tr w:rsidR="00E724E1">
        <w:trPr>
          <w:trHeight w:val="252"/>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32" w:lineRule="exact"/>
              <w:ind w:left="112"/>
            </w:pPr>
            <w:r>
              <w:t>11</w:t>
            </w:r>
          </w:p>
        </w:tc>
        <w:tc>
          <w:tcPr>
            <w:tcW w:w="10370" w:type="dxa"/>
          </w:tcPr>
          <w:p w:rsidR="00E724E1" w:rsidRDefault="00122DF5">
            <w:pPr>
              <w:pStyle w:val="TableParagraph"/>
              <w:spacing w:line="232" w:lineRule="exact"/>
              <w:ind w:left="111"/>
            </w:pPr>
            <w:r>
              <w:t>БазоваянастройкашлюзабезопасностиASAинастройкабрандмауэровиспользуяASDM</w:t>
            </w:r>
          </w:p>
        </w:tc>
        <w:tc>
          <w:tcPr>
            <w:tcW w:w="1148" w:type="dxa"/>
            <w:vMerge/>
            <w:tcBorders>
              <w:top w:val="nil"/>
            </w:tcBorders>
          </w:tcPr>
          <w:p w:rsidR="00E724E1" w:rsidRDefault="00E724E1">
            <w:pPr>
              <w:rPr>
                <w:sz w:val="2"/>
                <w:szCs w:val="2"/>
              </w:rPr>
            </w:pPr>
          </w:p>
        </w:tc>
      </w:tr>
      <w:tr w:rsidR="00E724E1">
        <w:trPr>
          <w:trHeight w:val="506"/>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49" w:lineRule="exact"/>
              <w:ind w:left="112"/>
            </w:pPr>
            <w:r>
              <w:t>12</w:t>
            </w:r>
          </w:p>
        </w:tc>
        <w:tc>
          <w:tcPr>
            <w:tcW w:w="10370" w:type="dxa"/>
          </w:tcPr>
          <w:p w:rsidR="00E724E1" w:rsidRDefault="00122DF5">
            <w:pPr>
              <w:pStyle w:val="TableParagraph"/>
              <w:spacing w:line="252" w:lineRule="exact"/>
              <w:ind w:left="111" w:right="87"/>
            </w:pPr>
            <w:r>
              <w:t>Настройка Site-to-SiteVPN с одной стороны на маршрутизаторе используя интерфейс командной строки и сдругойстороны используяшлюзбезопасностиASAпосредствомASDM</w:t>
            </w:r>
          </w:p>
        </w:tc>
        <w:tc>
          <w:tcPr>
            <w:tcW w:w="1148" w:type="dxa"/>
            <w:vMerge/>
            <w:tcBorders>
              <w:top w:val="nil"/>
            </w:tcBorders>
          </w:tcPr>
          <w:p w:rsidR="00E724E1" w:rsidRDefault="00E724E1">
            <w:pPr>
              <w:rPr>
                <w:sz w:val="2"/>
                <w:szCs w:val="2"/>
              </w:rPr>
            </w:pPr>
          </w:p>
        </w:tc>
      </w:tr>
      <w:tr w:rsidR="00E724E1" w:rsidRPr="00292838">
        <w:trPr>
          <w:trHeight w:val="251"/>
        </w:trPr>
        <w:tc>
          <w:tcPr>
            <w:tcW w:w="2732" w:type="dxa"/>
            <w:vMerge/>
            <w:tcBorders>
              <w:top w:val="nil"/>
            </w:tcBorders>
          </w:tcPr>
          <w:p w:rsidR="00E724E1" w:rsidRDefault="00E724E1">
            <w:pPr>
              <w:rPr>
                <w:sz w:val="2"/>
                <w:szCs w:val="2"/>
              </w:rPr>
            </w:pPr>
          </w:p>
        </w:tc>
        <w:tc>
          <w:tcPr>
            <w:tcW w:w="713" w:type="dxa"/>
          </w:tcPr>
          <w:p w:rsidR="00E724E1" w:rsidRDefault="00122DF5">
            <w:pPr>
              <w:pStyle w:val="TableParagraph"/>
              <w:spacing w:line="232" w:lineRule="exact"/>
              <w:ind w:left="112"/>
            </w:pPr>
            <w:r>
              <w:t>13</w:t>
            </w:r>
          </w:p>
        </w:tc>
        <w:tc>
          <w:tcPr>
            <w:tcW w:w="10370" w:type="dxa"/>
          </w:tcPr>
          <w:p w:rsidR="00E724E1" w:rsidRPr="00292838" w:rsidRDefault="00122DF5">
            <w:pPr>
              <w:pStyle w:val="TableParagraph"/>
              <w:spacing w:line="232" w:lineRule="exact"/>
              <w:ind w:left="111"/>
              <w:rPr>
                <w:lang w:val="en-US"/>
              </w:rPr>
            </w:pPr>
            <w:r>
              <w:t>Настройка</w:t>
            </w:r>
            <w:r w:rsidRPr="00292838">
              <w:rPr>
                <w:lang w:val="en-US"/>
              </w:rPr>
              <w:t>ClientlessRemoteAccessSSLVPNs</w:t>
            </w:r>
            <w:r>
              <w:t>используя</w:t>
            </w:r>
            <w:r w:rsidRPr="00292838">
              <w:rPr>
                <w:lang w:val="en-US"/>
              </w:rPr>
              <w:t>ASDM</w:t>
            </w:r>
          </w:p>
        </w:tc>
        <w:tc>
          <w:tcPr>
            <w:tcW w:w="1148" w:type="dxa"/>
            <w:vMerge/>
            <w:tcBorders>
              <w:top w:val="nil"/>
            </w:tcBorders>
          </w:tcPr>
          <w:p w:rsidR="00E724E1" w:rsidRPr="00292838" w:rsidRDefault="00E724E1">
            <w:pPr>
              <w:rPr>
                <w:sz w:val="2"/>
                <w:szCs w:val="2"/>
                <w:lang w:val="en-US"/>
              </w:rPr>
            </w:pPr>
          </w:p>
        </w:tc>
      </w:tr>
      <w:tr w:rsidR="00E724E1" w:rsidRPr="00292838">
        <w:trPr>
          <w:trHeight w:val="251"/>
        </w:trPr>
        <w:tc>
          <w:tcPr>
            <w:tcW w:w="2732" w:type="dxa"/>
            <w:vMerge/>
            <w:tcBorders>
              <w:top w:val="nil"/>
            </w:tcBorders>
          </w:tcPr>
          <w:p w:rsidR="00E724E1" w:rsidRPr="00292838" w:rsidRDefault="00E724E1">
            <w:pPr>
              <w:rPr>
                <w:sz w:val="2"/>
                <w:szCs w:val="2"/>
                <w:lang w:val="en-US"/>
              </w:rPr>
            </w:pPr>
          </w:p>
        </w:tc>
        <w:tc>
          <w:tcPr>
            <w:tcW w:w="713" w:type="dxa"/>
          </w:tcPr>
          <w:p w:rsidR="00E724E1" w:rsidRDefault="00122DF5">
            <w:pPr>
              <w:pStyle w:val="TableParagraph"/>
              <w:spacing w:line="232" w:lineRule="exact"/>
              <w:ind w:left="112"/>
            </w:pPr>
            <w:r>
              <w:t>14</w:t>
            </w:r>
          </w:p>
        </w:tc>
        <w:tc>
          <w:tcPr>
            <w:tcW w:w="10370" w:type="dxa"/>
          </w:tcPr>
          <w:p w:rsidR="00E724E1" w:rsidRPr="00292838" w:rsidRDefault="00122DF5">
            <w:pPr>
              <w:pStyle w:val="TableParagraph"/>
              <w:spacing w:line="232" w:lineRule="exact"/>
              <w:ind w:left="111"/>
              <w:rPr>
                <w:lang w:val="en-US"/>
              </w:rPr>
            </w:pPr>
            <w:r>
              <w:t>Настройка</w:t>
            </w:r>
            <w:r w:rsidRPr="00292838">
              <w:rPr>
                <w:lang w:val="en-US"/>
              </w:rPr>
              <w:t>AnyConnectRemoteAccessSSLVPN</w:t>
            </w:r>
            <w:r>
              <w:t>используя</w:t>
            </w:r>
            <w:r w:rsidRPr="00292838">
              <w:rPr>
                <w:lang w:val="en-US"/>
              </w:rPr>
              <w:t>ASDM</w:t>
            </w:r>
          </w:p>
        </w:tc>
        <w:tc>
          <w:tcPr>
            <w:tcW w:w="1148" w:type="dxa"/>
            <w:vMerge/>
            <w:tcBorders>
              <w:top w:val="nil"/>
            </w:tcBorders>
          </w:tcPr>
          <w:p w:rsidR="00E724E1" w:rsidRPr="00292838" w:rsidRDefault="00E724E1">
            <w:pPr>
              <w:rPr>
                <w:sz w:val="2"/>
                <w:szCs w:val="2"/>
                <w:lang w:val="en-US"/>
              </w:rPr>
            </w:pPr>
          </w:p>
        </w:tc>
      </w:tr>
      <w:tr w:rsidR="00E724E1">
        <w:trPr>
          <w:trHeight w:val="253"/>
        </w:trPr>
        <w:tc>
          <w:tcPr>
            <w:tcW w:w="2732" w:type="dxa"/>
            <w:vMerge/>
            <w:tcBorders>
              <w:top w:val="nil"/>
            </w:tcBorders>
          </w:tcPr>
          <w:p w:rsidR="00E724E1" w:rsidRPr="00292838" w:rsidRDefault="00E724E1">
            <w:pPr>
              <w:rPr>
                <w:sz w:val="2"/>
                <w:szCs w:val="2"/>
                <w:lang w:val="en-US"/>
              </w:rPr>
            </w:pPr>
          </w:p>
        </w:tc>
        <w:tc>
          <w:tcPr>
            <w:tcW w:w="713" w:type="dxa"/>
          </w:tcPr>
          <w:p w:rsidR="00E724E1" w:rsidRDefault="00122DF5">
            <w:pPr>
              <w:pStyle w:val="TableParagraph"/>
              <w:spacing w:line="234" w:lineRule="exact"/>
              <w:ind w:left="112"/>
            </w:pPr>
            <w:r>
              <w:t>15</w:t>
            </w:r>
          </w:p>
        </w:tc>
        <w:tc>
          <w:tcPr>
            <w:tcW w:w="10370" w:type="dxa"/>
          </w:tcPr>
          <w:p w:rsidR="00E724E1" w:rsidRDefault="00122DF5">
            <w:pPr>
              <w:pStyle w:val="TableParagraph"/>
              <w:spacing w:line="234" w:lineRule="exact"/>
              <w:ind w:left="111"/>
            </w:pPr>
            <w:r>
              <w:t>Финальнаякомплекснаялабораторнаяработапобезопасности</w:t>
            </w:r>
          </w:p>
        </w:tc>
        <w:tc>
          <w:tcPr>
            <w:tcW w:w="1148" w:type="dxa"/>
            <w:vMerge/>
            <w:tcBorders>
              <w:top w:val="nil"/>
            </w:tcBorders>
          </w:tcPr>
          <w:p w:rsidR="00E724E1" w:rsidRDefault="00E724E1">
            <w:pPr>
              <w:rPr>
                <w:sz w:val="2"/>
                <w:szCs w:val="2"/>
              </w:rPr>
            </w:pPr>
          </w:p>
        </w:tc>
      </w:tr>
    </w:tbl>
    <w:p w:rsidR="00E724E1" w:rsidRDefault="00E724E1">
      <w:pPr>
        <w:rPr>
          <w:sz w:val="2"/>
          <w:szCs w:val="2"/>
        </w:rPr>
        <w:sectPr w:rsidR="00E724E1">
          <w:pgSz w:w="16860" w:h="11920" w:orient="landscape"/>
          <w:pgMar w:top="820" w:right="620" w:bottom="880" w:left="920" w:header="0" w:footer="697" w:gutter="0"/>
          <w:cols w:space="720"/>
        </w:sect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14"/>
        <w:gridCol w:w="1145"/>
      </w:tblGrid>
      <w:tr w:rsidR="00E724E1">
        <w:trPr>
          <w:trHeight w:val="1771"/>
        </w:trPr>
        <w:tc>
          <w:tcPr>
            <w:tcW w:w="13814" w:type="dxa"/>
          </w:tcPr>
          <w:p w:rsidR="00E724E1" w:rsidRDefault="00122DF5">
            <w:pPr>
              <w:pStyle w:val="TableParagraph"/>
              <w:spacing w:line="249" w:lineRule="exact"/>
              <w:ind w:left="134"/>
              <w:rPr>
                <w:b/>
              </w:rPr>
            </w:pPr>
            <w:r>
              <w:rPr>
                <w:b/>
              </w:rPr>
              <w:lastRenderedPageBreak/>
              <w:t>Примернаятематикасамостоятельнойучебнойработы:</w:t>
            </w:r>
          </w:p>
          <w:p w:rsidR="00E724E1" w:rsidRDefault="00122DF5">
            <w:pPr>
              <w:pStyle w:val="TableParagraph"/>
              <w:numPr>
                <w:ilvl w:val="0"/>
                <w:numId w:val="127"/>
              </w:numPr>
              <w:tabs>
                <w:tab w:val="left" w:pos="612"/>
                <w:tab w:val="left" w:pos="613"/>
              </w:tabs>
              <w:spacing w:line="253" w:lineRule="exact"/>
              <w:ind w:hanging="482"/>
            </w:pPr>
            <w:r>
              <w:t>Систематическаяпроработкаконспектовзанятий,учебнойиспециальнойтехническойлитературы.</w:t>
            </w:r>
          </w:p>
          <w:p w:rsidR="00E724E1" w:rsidRDefault="00122DF5">
            <w:pPr>
              <w:pStyle w:val="TableParagraph"/>
              <w:numPr>
                <w:ilvl w:val="0"/>
                <w:numId w:val="127"/>
              </w:numPr>
              <w:tabs>
                <w:tab w:val="left" w:pos="612"/>
                <w:tab w:val="left" w:pos="613"/>
              </w:tabs>
              <w:spacing w:before="4"/>
              <w:ind w:left="112" w:right="132" w:firstLine="19"/>
            </w:pPr>
            <w:r>
              <w:t>Конспектирование текста, работа со словарями и справочниками, ознакомление с нормативными документами, учебно-исследовательскаяработаприсамомшироком использовании Интернета и других IT-технологий.</w:t>
            </w:r>
          </w:p>
          <w:p w:rsidR="00E724E1" w:rsidRDefault="00122DF5">
            <w:pPr>
              <w:pStyle w:val="TableParagraph"/>
              <w:numPr>
                <w:ilvl w:val="0"/>
                <w:numId w:val="127"/>
              </w:numPr>
              <w:tabs>
                <w:tab w:val="left" w:pos="612"/>
                <w:tab w:val="left" w:pos="613"/>
              </w:tabs>
              <w:spacing w:line="248" w:lineRule="exact"/>
              <w:ind w:hanging="482"/>
            </w:pPr>
            <w:r>
              <w:t>Проектныеформыработы,подготовкасообщенийквыступлениюнасеминарахиконференциях;подготовкарефератов,докладов.</w:t>
            </w:r>
          </w:p>
          <w:p w:rsidR="00E724E1" w:rsidRDefault="00122DF5">
            <w:pPr>
              <w:pStyle w:val="TableParagraph"/>
              <w:numPr>
                <w:ilvl w:val="0"/>
                <w:numId w:val="127"/>
              </w:numPr>
              <w:tabs>
                <w:tab w:val="left" w:pos="612"/>
                <w:tab w:val="left" w:pos="613"/>
              </w:tabs>
              <w:spacing w:line="252" w:lineRule="exact"/>
              <w:ind w:left="112" w:right="205" w:firstLine="19"/>
            </w:pPr>
            <w:r>
              <w:t>Подготовка к лабораторным и практическим работам с использованием методических рекомендаций преподавателя, оформление лабора-торно-практическихработ, отчётови подготовкаких защите.</w:t>
            </w:r>
          </w:p>
        </w:tc>
        <w:tc>
          <w:tcPr>
            <w:tcW w:w="1145" w:type="dxa"/>
          </w:tcPr>
          <w:p w:rsidR="00E724E1" w:rsidRDefault="00E724E1">
            <w:pPr>
              <w:pStyle w:val="TableParagraph"/>
            </w:pPr>
          </w:p>
        </w:tc>
      </w:tr>
      <w:tr w:rsidR="00E724E1">
        <w:trPr>
          <w:trHeight w:val="3288"/>
        </w:trPr>
        <w:tc>
          <w:tcPr>
            <w:tcW w:w="13814" w:type="dxa"/>
          </w:tcPr>
          <w:p w:rsidR="00E724E1" w:rsidRDefault="00122DF5">
            <w:pPr>
              <w:pStyle w:val="TableParagraph"/>
              <w:spacing w:line="248" w:lineRule="exact"/>
              <w:ind w:left="134"/>
              <w:rPr>
                <w:b/>
              </w:rPr>
            </w:pPr>
            <w:r>
              <w:rPr>
                <w:b/>
              </w:rPr>
              <w:t>Учебнаяпрактика</w:t>
            </w:r>
          </w:p>
          <w:p w:rsidR="00E724E1" w:rsidRDefault="00122DF5">
            <w:pPr>
              <w:pStyle w:val="TableParagraph"/>
              <w:spacing w:line="252" w:lineRule="exact"/>
              <w:ind w:left="134"/>
              <w:rPr>
                <w:b/>
              </w:rPr>
            </w:pPr>
            <w:r>
              <w:rPr>
                <w:b/>
              </w:rPr>
              <w:t>Примерныйпереченьработ:</w:t>
            </w:r>
          </w:p>
          <w:p w:rsidR="00E724E1" w:rsidRDefault="00122DF5">
            <w:pPr>
              <w:pStyle w:val="TableParagraph"/>
              <w:numPr>
                <w:ilvl w:val="0"/>
                <w:numId w:val="126"/>
              </w:numPr>
              <w:tabs>
                <w:tab w:val="left" w:pos="820"/>
                <w:tab w:val="left" w:pos="822"/>
              </w:tabs>
              <w:spacing w:before="2" w:line="252" w:lineRule="exact"/>
              <w:ind w:hanging="691"/>
            </w:pPr>
            <w:r>
              <w:t>Настройкаправдоступа.</w:t>
            </w:r>
          </w:p>
          <w:p w:rsidR="00E724E1" w:rsidRDefault="00122DF5">
            <w:pPr>
              <w:pStyle w:val="TableParagraph"/>
              <w:numPr>
                <w:ilvl w:val="0"/>
                <w:numId w:val="126"/>
              </w:numPr>
              <w:tabs>
                <w:tab w:val="left" w:pos="820"/>
                <w:tab w:val="left" w:pos="822"/>
              </w:tabs>
              <w:spacing w:line="252" w:lineRule="exact"/>
              <w:ind w:hanging="691"/>
            </w:pPr>
            <w:r>
              <w:t>Оформлениетехническойдокументации,правилаоформлениядокументов.</w:t>
            </w:r>
          </w:p>
          <w:p w:rsidR="00E724E1" w:rsidRDefault="00122DF5">
            <w:pPr>
              <w:pStyle w:val="TableParagraph"/>
              <w:numPr>
                <w:ilvl w:val="0"/>
                <w:numId w:val="126"/>
              </w:numPr>
              <w:tabs>
                <w:tab w:val="left" w:pos="820"/>
                <w:tab w:val="left" w:pos="822"/>
              </w:tabs>
              <w:spacing w:line="252" w:lineRule="exact"/>
              <w:ind w:hanging="691"/>
            </w:pPr>
            <w:r>
              <w:t>Настройкааппаратногоипрограммногообеспечениясети.</w:t>
            </w:r>
          </w:p>
          <w:p w:rsidR="00E724E1" w:rsidRDefault="00122DF5">
            <w:pPr>
              <w:pStyle w:val="TableParagraph"/>
              <w:numPr>
                <w:ilvl w:val="0"/>
                <w:numId w:val="126"/>
              </w:numPr>
              <w:tabs>
                <w:tab w:val="left" w:pos="820"/>
                <w:tab w:val="left" w:pos="822"/>
              </w:tabs>
              <w:spacing w:before="1" w:line="252" w:lineRule="exact"/>
              <w:ind w:hanging="691"/>
            </w:pPr>
            <w:r>
              <w:t>Настройкасетевойкарты,имякомпьютера,рабочаягруппа,введениекомпьютеравdomain.</w:t>
            </w:r>
          </w:p>
          <w:p w:rsidR="00E724E1" w:rsidRDefault="00122DF5">
            <w:pPr>
              <w:pStyle w:val="TableParagraph"/>
              <w:numPr>
                <w:ilvl w:val="0"/>
                <w:numId w:val="126"/>
              </w:numPr>
              <w:tabs>
                <w:tab w:val="left" w:pos="820"/>
                <w:tab w:val="left" w:pos="822"/>
              </w:tabs>
              <w:spacing w:line="252" w:lineRule="exact"/>
              <w:ind w:hanging="691"/>
            </w:pPr>
            <w:r>
              <w:t>Программнаядиагностиканеисправностей.</w:t>
            </w:r>
          </w:p>
          <w:p w:rsidR="00E724E1" w:rsidRDefault="00122DF5">
            <w:pPr>
              <w:pStyle w:val="TableParagraph"/>
              <w:numPr>
                <w:ilvl w:val="0"/>
                <w:numId w:val="126"/>
              </w:numPr>
              <w:tabs>
                <w:tab w:val="left" w:pos="820"/>
                <w:tab w:val="left" w:pos="822"/>
              </w:tabs>
              <w:spacing w:line="252" w:lineRule="exact"/>
              <w:ind w:hanging="691"/>
            </w:pPr>
            <w:r>
              <w:t>Аппаратнаядиагностиканеисправностей.</w:t>
            </w:r>
          </w:p>
          <w:p w:rsidR="00E724E1" w:rsidRDefault="00122DF5">
            <w:pPr>
              <w:pStyle w:val="TableParagraph"/>
              <w:numPr>
                <w:ilvl w:val="0"/>
                <w:numId w:val="126"/>
              </w:numPr>
              <w:tabs>
                <w:tab w:val="left" w:pos="820"/>
                <w:tab w:val="left" w:pos="822"/>
              </w:tabs>
              <w:spacing w:line="252" w:lineRule="exact"/>
              <w:ind w:hanging="691"/>
            </w:pPr>
            <w:r>
              <w:t>Поискнеисправностейтехническихсредств.</w:t>
            </w:r>
          </w:p>
          <w:p w:rsidR="00E724E1" w:rsidRDefault="00122DF5">
            <w:pPr>
              <w:pStyle w:val="TableParagraph"/>
              <w:numPr>
                <w:ilvl w:val="0"/>
                <w:numId w:val="126"/>
              </w:numPr>
              <w:tabs>
                <w:tab w:val="left" w:pos="820"/>
                <w:tab w:val="left" w:pos="822"/>
              </w:tabs>
              <w:spacing w:line="252" w:lineRule="exact"/>
              <w:ind w:hanging="691"/>
            </w:pPr>
            <w:r>
              <w:t>Выполнениедействийпоустранению неисправностей.</w:t>
            </w:r>
          </w:p>
          <w:p w:rsidR="00E724E1" w:rsidRDefault="00122DF5">
            <w:pPr>
              <w:pStyle w:val="TableParagraph"/>
              <w:numPr>
                <w:ilvl w:val="0"/>
                <w:numId w:val="126"/>
              </w:numPr>
              <w:tabs>
                <w:tab w:val="left" w:pos="820"/>
                <w:tab w:val="left" w:pos="822"/>
              </w:tabs>
              <w:spacing w:line="252" w:lineRule="exact"/>
              <w:ind w:hanging="691"/>
            </w:pPr>
            <w:r>
              <w:t>Использованиеактивного,пассивногооборудованиясети.</w:t>
            </w:r>
          </w:p>
          <w:p w:rsidR="00E724E1" w:rsidRDefault="00122DF5">
            <w:pPr>
              <w:pStyle w:val="TableParagraph"/>
              <w:numPr>
                <w:ilvl w:val="0"/>
                <w:numId w:val="126"/>
              </w:numPr>
              <w:tabs>
                <w:tab w:val="left" w:pos="820"/>
                <w:tab w:val="left" w:pos="822"/>
              </w:tabs>
              <w:spacing w:line="246" w:lineRule="exact"/>
              <w:ind w:hanging="691"/>
            </w:pPr>
            <w:r>
              <w:t>Устранениепаразитирующейнагрузкивсети.</w:t>
            </w:r>
          </w:p>
          <w:p w:rsidR="00E724E1" w:rsidRDefault="00122DF5">
            <w:pPr>
              <w:pStyle w:val="TableParagraph"/>
              <w:numPr>
                <w:ilvl w:val="0"/>
                <w:numId w:val="126"/>
              </w:numPr>
              <w:tabs>
                <w:tab w:val="left" w:pos="820"/>
                <w:tab w:val="left" w:pos="822"/>
              </w:tabs>
              <w:spacing w:line="246" w:lineRule="exact"/>
              <w:ind w:hanging="691"/>
            </w:pPr>
            <w:r>
              <w:t>Построениефизическойкартылокальнойсети.</w:t>
            </w:r>
          </w:p>
        </w:tc>
        <w:tc>
          <w:tcPr>
            <w:tcW w:w="1145" w:type="dxa"/>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9"/>
              <w:rPr>
                <w:b/>
                <w:i/>
                <w:sz w:val="35"/>
              </w:rPr>
            </w:pPr>
          </w:p>
          <w:p w:rsidR="00E724E1" w:rsidRDefault="00122DF5">
            <w:pPr>
              <w:pStyle w:val="TableParagraph"/>
              <w:ind w:left="115"/>
              <w:rPr>
                <w:b/>
                <w:i/>
              </w:rPr>
            </w:pPr>
            <w:r>
              <w:rPr>
                <w:b/>
                <w:i/>
              </w:rPr>
              <w:t>88</w:t>
            </w:r>
          </w:p>
        </w:tc>
      </w:tr>
      <w:tr w:rsidR="00E724E1">
        <w:trPr>
          <w:trHeight w:val="3794"/>
        </w:trPr>
        <w:tc>
          <w:tcPr>
            <w:tcW w:w="13814" w:type="dxa"/>
          </w:tcPr>
          <w:p w:rsidR="00E724E1" w:rsidRDefault="00122DF5">
            <w:pPr>
              <w:pStyle w:val="TableParagraph"/>
              <w:ind w:left="134" w:right="9955"/>
              <w:rPr>
                <w:b/>
              </w:rPr>
            </w:pPr>
            <w:r>
              <w:rPr>
                <w:b/>
              </w:rPr>
              <w:t>Производственная практика разделаПримерныйперечень работ:</w:t>
            </w:r>
          </w:p>
          <w:p w:rsidR="00E724E1" w:rsidRDefault="00122DF5">
            <w:pPr>
              <w:pStyle w:val="TableParagraph"/>
              <w:numPr>
                <w:ilvl w:val="0"/>
                <w:numId w:val="125"/>
              </w:numPr>
              <w:tabs>
                <w:tab w:val="left" w:pos="355"/>
              </w:tabs>
              <w:spacing w:line="251" w:lineRule="exact"/>
            </w:pPr>
            <w:r>
              <w:t>Установканасерверыирабочиестанции:операционные системыинеобходимоедляработыпрограммноеобеспечение.</w:t>
            </w:r>
          </w:p>
          <w:p w:rsidR="00E724E1" w:rsidRDefault="00122DF5">
            <w:pPr>
              <w:pStyle w:val="TableParagraph"/>
              <w:numPr>
                <w:ilvl w:val="0"/>
                <w:numId w:val="125"/>
              </w:numPr>
              <w:tabs>
                <w:tab w:val="left" w:pos="355"/>
              </w:tabs>
              <w:spacing w:line="252" w:lineRule="exact"/>
            </w:pPr>
            <w:r>
              <w:t>Осуществлениеконфигурированияпрограммногообеспечениянасерверахирабочихстанциях.</w:t>
            </w:r>
          </w:p>
          <w:p w:rsidR="00E724E1" w:rsidRDefault="00122DF5">
            <w:pPr>
              <w:pStyle w:val="TableParagraph"/>
              <w:numPr>
                <w:ilvl w:val="0"/>
                <w:numId w:val="125"/>
              </w:numPr>
              <w:tabs>
                <w:tab w:val="left" w:pos="355"/>
              </w:tabs>
              <w:spacing w:line="252" w:lineRule="exact"/>
            </w:pPr>
            <w:r>
              <w:t>Поддержкавработоспособномсостояниипрограммноеобеспечениесерверовирабочихстанций.</w:t>
            </w:r>
          </w:p>
          <w:p w:rsidR="00E724E1" w:rsidRDefault="00122DF5">
            <w:pPr>
              <w:pStyle w:val="TableParagraph"/>
              <w:numPr>
                <w:ilvl w:val="0"/>
                <w:numId w:val="125"/>
              </w:numPr>
              <w:tabs>
                <w:tab w:val="left" w:pos="355"/>
              </w:tabs>
              <w:spacing w:line="252" w:lineRule="exact"/>
            </w:pPr>
            <w:r>
              <w:t>Регистрацияпользователейлокальнойсетиипочтовогосервера,назначаетидентификаторыипароли.</w:t>
            </w:r>
          </w:p>
          <w:p w:rsidR="00E724E1" w:rsidRDefault="00122DF5">
            <w:pPr>
              <w:pStyle w:val="TableParagraph"/>
              <w:numPr>
                <w:ilvl w:val="0"/>
                <w:numId w:val="125"/>
              </w:numPr>
              <w:tabs>
                <w:tab w:val="left" w:pos="355"/>
              </w:tabs>
              <w:spacing w:line="252" w:lineRule="exact"/>
            </w:pPr>
            <w:r>
              <w:t>Установкаправдоступаиконтрольиспользованиясетевыхресурсов.</w:t>
            </w:r>
          </w:p>
          <w:p w:rsidR="00E724E1" w:rsidRDefault="00122DF5">
            <w:pPr>
              <w:pStyle w:val="TableParagraph"/>
              <w:numPr>
                <w:ilvl w:val="0"/>
                <w:numId w:val="125"/>
              </w:numPr>
              <w:tabs>
                <w:tab w:val="left" w:pos="355"/>
              </w:tabs>
              <w:spacing w:line="252" w:lineRule="exact"/>
            </w:pPr>
            <w:r>
              <w:t>Обеспечениесвоевременногокопирования,архивированияирезервированияданных.</w:t>
            </w:r>
          </w:p>
          <w:p w:rsidR="00E724E1" w:rsidRDefault="00122DF5">
            <w:pPr>
              <w:pStyle w:val="TableParagraph"/>
              <w:numPr>
                <w:ilvl w:val="0"/>
                <w:numId w:val="125"/>
              </w:numPr>
              <w:tabs>
                <w:tab w:val="left" w:pos="355"/>
              </w:tabs>
              <w:spacing w:line="252" w:lineRule="exact"/>
            </w:pPr>
            <w:r>
              <w:t>Принятиемерповосстановлениюработоспособностилокальнойсетиприсбояхиливыходеизстроясетевогооборудования.</w:t>
            </w:r>
          </w:p>
          <w:p w:rsidR="00E724E1" w:rsidRDefault="00122DF5">
            <w:pPr>
              <w:pStyle w:val="TableParagraph"/>
              <w:numPr>
                <w:ilvl w:val="0"/>
                <w:numId w:val="125"/>
              </w:numPr>
              <w:tabs>
                <w:tab w:val="left" w:pos="355"/>
              </w:tabs>
              <w:spacing w:line="252" w:lineRule="exact"/>
            </w:pPr>
            <w:r>
              <w:t>Выявлениеошибокпользователейипрограммногообеспеченияипринятиемерпоихисправлению.</w:t>
            </w:r>
          </w:p>
          <w:p w:rsidR="00E724E1" w:rsidRDefault="00122DF5">
            <w:pPr>
              <w:pStyle w:val="TableParagraph"/>
              <w:numPr>
                <w:ilvl w:val="0"/>
                <w:numId w:val="125"/>
              </w:numPr>
              <w:tabs>
                <w:tab w:val="left" w:pos="355"/>
              </w:tabs>
              <w:spacing w:line="252" w:lineRule="exact"/>
            </w:pPr>
            <w:r>
              <w:t>Проведениемониторингасети,разрабатыватьпредложенияпоразвитиюинфраструктурысети.</w:t>
            </w:r>
          </w:p>
          <w:p w:rsidR="00E724E1" w:rsidRDefault="00122DF5">
            <w:pPr>
              <w:pStyle w:val="TableParagraph"/>
              <w:numPr>
                <w:ilvl w:val="0"/>
                <w:numId w:val="125"/>
              </w:numPr>
              <w:tabs>
                <w:tab w:val="left" w:pos="466"/>
              </w:tabs>
              <w:spacing w:before="4"/>
              <w:ind w:left="112" w:right="155" w:firstLine="19"/>
            </w:pPr>
            <w:r>
              <w:t>Обеспечение сетевой безопасности (защиту от несанкционированного доступа к информации, просмотра или изменения системных файловиданных),безопасностьмежсетевого взаимодействия.</w:t>
            </w:r>
          </w:p>
          <w:p w:rsidR="00E724E1" w:rsidRDefault="00122DF5">
            <w:pPr>
              <w:pStyle w:val="TableParagraph"/>
              <w:numPr>
                <w:ilvl w:val="0"/>
                <w:numId w:val="125"/>
              </w:numPr>
              <w:tabs>
                <w:tab w:val="left" w:pos="466"/>
              </w:tabs>
              <w:spacing w:line="243" w:lineRule="exact"/>
              <w:ind w:left="465" w:hanging="335"/>
            </w:pPr>
            <w:r>
              <w:t>Осуществлениеантивируснойзащитылокальнойвычислительнойсети,серверовирабочихстанций.</w:t>
            </w:r>
          </w:p>
          <w:p w:rsidR="00E724E1" w:rsidRDefault="00122DF5">
            <w:pPr>
              <w:pStyle w:val="TableParagraph"/>
              <w:numPr>
                <w:ilvl w:val="0"/>
                <w:numId w:val="125"/>
              </w:numPr>
              <w:tabs>
                <w:tab w:val="left" w:pos="466"/>
              </w:tabs>
              <w:spacing w:line="245" w:lineRule="exact"/>
              <w:ind w:left="465" w:hanging="335"/>
            </w:pPr>
            <w:r>
              <w:t>Документированиевсехпроизведенныхдействий.</w:t>
            </w:r>
          </w:p>
        </w:tc>
        <w:tc>
          <w:tcPr>
            <w:tcW w:w="1145" w:type="dxa"/>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10"/>
              <w:rPr>
                <w:b/>
                <w:i/>
                <w:sz w:val="33"/>
              </w:rPr>
            </w:pPr>
          </w:p>
          <w:p w:rsidR="00E724E1" w:rsidRDefault="00122DF5">
            <w:pPr>
              <w:pStyle w:val="TableParagraph"/>
              <w:spacing w:before="1"/>
              <w:ind w:left="115"/>
              <w:rPr>
                <w:b/>
                <w:i/>
              </w:rPr>
            </w:pPr>
            <w:r>
              <w:rPr>
                <w:b/>
                <w:i/>
              </w:rPr>
              <w:t>75</w:t>
            </w:r>
          </w:p>
        </w:tc>
      </w:tr>
      <w:tr w:rsidR="00E724E1">
        <w:trPr>
          <w:trHeight w:val="253"/>
        </w:trPr>
        <w:tc>
          <w:tcPr>
            <w:tcW w:w="13814" w:type="dxa"/>
          </w:tcPr>
          <w:p w:rsidR="00E724E1" w:rsidRDefault="00122DF5">
            <w:pPr>
              <w:pStyle w:val="TableParagraph"/>
              <w:spacing w:line="234" w:lineRule="exact"/>
              <w:ind w:left="134"/>
              <w:rPr>
                <w:b/>
              </w:rPr>
            </w:pPr>
            <w:r>
              <w:rPr>
                <w:b/>
              </w:rPr>
              <w:t>Промежуточнаяаттестация</w:t>
            </w:r>
          </w:p>
        </w:tc>
        <w:tc>
          <w:tcPr>
            <w:tcW w:w="1145" w:type="dxa"/>
          </w:tcPr>
          <w:p w:rsidR="00E724E1" w:rsidRDefault="00122DF5">
            <w:pPr>
              <w:pStyle w:val="TableParagraph"/>
              <w:spacing w:line="234" w:lineRule="exact"/>
              <w:ind w:left="115"/>
              <w:rPr>
                <w:b/>
                <w:i/>
              </w:rPr>
            </w:pPr>
            <w:r>
              <w:rPr>
                <w:b/>
                <w:i/>
              </w:rPr>
              <w:t>4</w:t>
            </w:r>
          </w:p>
        </w:tc>
      </w:tr>
      <w:tr w:rsidR="00E724E1">
        <w:trPr>
          <w:trHeight w:val="254"/>
        </w:trPr>
        <w:tc>
          <w:tcPr>
            <w:tcW w:w="13814" w:type="dxa"/>
          </w:tcPr>
          <w:p w:rsidR="00E724E1" w:rsidRDefault="00122DF5">
            <w:pPr>
              <w:pStyle w:val="TableParagraph"/>
              <w:spacing w:line="234" w:lineRule="exact"/>
              <w:ind w:left="112"/>
              <w:rPr>
                <w:b/>
              </w:rPr>
            </w:pPr>
            <w:r>
              <w:rPr>
                <w:b/>
              </w:rPr>
              <w:t>Всего</w:t>
            </w:r>
          </w:p>
        </w:tc>
        <w:tc>
          <w:tcPr>
            <w:tcW w:w="1145" w:type="dxa"/>
          </w:tcPr>
          <w:p w:rsidR="00E724E1" w:rsidRDefault="00122DF5">
            <w:pPr>
              <w:pStyle w:val="TableParagraph"/>
              <w:spacing w:line="234" w:lineRule="exact"/>
              <w:ind w:left="115"/>
              <w:rPr>
                <w:b/>
                <w:i/>
              </w:rPr>
            </w:pPr>
            <w:r>
              <w:rPr>
                <w:b/>
                <w:i/>
              </w:rPr>
              <w:t>404</w:t>
            </w:r>
          </w:p>
        </w:tc>
      </w:tr>
    </w:tbl>
    <w:p w:rsidR="00E724E1" w:rsidRDefault="00E724E1">
      <w:pPr>
        <w:spacing w:line="234" w:lineRule="exact"/>
        <w:sectPr w:rsidR="00E724E1">
          <w:pgSz w:w="16860" w:h="11920" w:orient="landscape"/>
          <w:pgMar w:top="820" w:right="620" w:bottom="880" w:left="920" w:header="0" w:footer="697" w:gutter="0"/>
          <w:cols w:space="720"/>
        </w:sectPr>
      </w:pPr>
    </w:p>
    <w:p w:rsidR="00E724E1" w:rsidRDefault="00122DF5">
      <w:pPr>
        <w:pStyle w:val="a4"/>
        <w:numPr>
          <w:ilvl w:val="1"/>
          <w:numId w:val="129"/>
        </w:numPr>
        <w:tabs>
          <w:tab w:val="left" w:pos="1151"/>
        </w:tabs>
        <w:spacing w:before="74"/>
        <w:ind w:left="1150"/>
        <w:jc w:val="left"/>
        <w:rPr>
          <w:b/>
        </w:rPr>
      </w:pPr>
      <w:r>
        <w:rPr>
          <w:b/>
          <w:spacing w:val="-1"/>
        </w:rPr>
        <w:lastRenderedPageBreak/>
        <w:t>УСЛОВИЯРЕАЛИЗАЦИИ</w:t>
      </w:r>
      <w:r>
        <w:rPr>
          <w:b/>
        </w:rPr>
        <w:t>ПРОГРАММЫПРОФЕССИОНАЛЬНОГОМОДУЛЯ</w:t>
      </w:r>
    </w:p>
    <w:p w:rsidR="00E724E1" w:rsidRDefault="00E724E1">
      <w:pPr>
        <w:pStyle w:val="a3"/>
        <w:spacing w:before="9"/>
        <w:rPr>
          <w:b/>
          <w:sz w:val="20"/>
        </w:rPr>
      </w:pPr>
    </w:p>
    <w:p w:rsidR="00E724E1" w:rsidRDefault="00122DF5">
      <w:pPr>
        <w:ind w:left="642" w:right="643"/>
        <w:jc w:val="center"/>
        <w:rPr>
          <w:b/>
          <w:i/>
        </w:rPr>
      </w:pPr>
      <w:r>
        <w:rPr>
          <w:b/>
          <w:i/>
          <w:u w:val="thick"/>
        </w:rPr>
        <w:t>«ПМ.03ЭКСПЛУАТАЦИЯОБЪЕКТОВСЕТЕВОЙИНФРАСТРУКТУРЫ»</w:t>
      </w:r>
    </w:p>
    <w:p w:rsidR="00E724E1" w:rsidRDefault="00E724E1">
      <w:pPr>
        <w:pStyle w:val="a3"/>
        <w:rPr>
          <w:b/>
          <w:i/>
          <w:sz w:val="20"/>
        </w:rPr>
      </w:pPr>
    </w:p>
    <w:p w:rsidR="00E724E1" w:rsidRDefault="00E724E1">
      <w:pPr>
        <w:pStyle w:val="a3"/>
        <w:rPr>
          <w:b/>
          <w:i/>
          <w:sz w:val="20"/>
        </w:rPr>
      </w:pPr>
    </w:p>
    <w:p w:rsidR="00E724E1" w:rsidRDefault="00E724E1">
      <w:pPr>
        <w:pStyle w:val="a3"/>
        <w:spacing w:before="6"/>
        <w:rPr>
          <w:b/>
          <w:i/>
          <w:sz w:val="23"/>
        </w:rPr>
      </w:pPr>
    </w:p>
    <w:p w:rsidR="00E724E1" w:rsidRDefault="00122DF5">
      <w:pPr>
        <w:pStyle w:val="a4"/>
        <w:numPr>
          <w:ilvl w:val="2"/>
          <w:numId w:val="129"/>
        </w:numPr>
        <w:tabs>
          <w:tab w:val="left" w:pos="1319"/>
        </w:tabs>
        <w:spacing w:before="1" w:line="276" w:lineRule="auto"/>
        <w:ind w:right="283" w:firstLine="705"/>
        <w:rPr>
          <w:b/>
        </w:rPr>
      </w:pPr>
      <w:r>
        <w:rPr>
          <w:b/>
        </w:rPr>
        <w:t>Для реализации программы профессионального модуля должны быть предусмот-реныследующиеспециальные помещения:</w:t>
      </w:r>
    </w:p>
    <w:p w:rsidR="00E724E1" w:rsidRDefault="00122DF5">
      <w:pPr>
        <w:spacing w:before="198" w:line="276" w:lineRule="auto"/>
        <w:ind w:left="224" w:right="216"/>
        <w:jc w:val="both"/>
        <w:rPr>
          <w:b/>
        </w:rPr>
      </w:pPr>
      <w:r>
        <w:t>Лаборатории«Организацияипринципыпостроениякомпьютерныхсистем»</w:t>
      </w:r>
      <w:r>
        <w:rPr>
          <w:i/>
        </w:rPr>
        <w:t>,</w:t>
      </w:r>
      <w:r>
        <w:t>оснащенныевсоответствии с п. 6.1.2.1. Примерной программы по специальности 09.02.06 Сетевое и системноеадминистрирование</w:t>
      </w:r>
      <w:r>
        <w:rPr>
          <w:b/>
        </w:rPr>
        <w:t>.</w:t>
      </w:r>
    </w:p>
    <w:p w:rsidR="00E724E1" w:rsidRDefault="00122DF5">
      <w:pPr>
        <w:spacing w:before="200" w:line="278" w:lineRule="auto"/>
        <w:ind w:left="224" w:right="223" w:firstLine="705"/>
        <w:jc w:val="both"/>
        <w:rPr>
          <w:b/>
        </w:rPr>
      </w:pPr>
      <w:r>
        <w:t>Оснащенныебазыпрактики,всоответствиисп6.1.2.3Примернойпрограммыпоспециальности09.02.06 Сетевое и системное администрирование</w:t>
      </w:r>
      <w:r>
        <w:rPr>
          <w:b/>
        </w:rPr>
        <w:t>.</w:t>
      </w:r>
    </w:p>
    <w:p w:rsidR="00E724E1" w:rsidRDefault="00122DF5">
      <w:pPr>
        <w:pStyle w:val="a4"/>
        <w:numPr>
          <w:ilvl w:val="2"/>
          <w:numId w:val="129"/>
        </w:numPr>
        <w:tabs>
          <w:tab w:val="left" w:pos="1317"/>
        </w:tabs>
        <w:spacing w:before="196"/>
        <w:ind w:left="1316" w:hanging="387"/>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6" w:lineRule="auto"/>
        <w:ind w:left="224" w:right="220"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рекомендуемыедляиспользованиявобразовательномпроцессе.</w:t>
      </w:r>
    </w:p>
    <w:p w:rsidR="00E724E1" w:rsidRDefault="00122DF5">
      <w:pPr>
        <w:pStyle w:val="a4"/>
        <w:numPr>
          <w:ilvl w:val="2"/>
          <w:numId w:val="124"/>
        </w:numPr>
        <w:tabs>
          <w:tab w:val="left" w:pos="1132"/>
        </w:tabs>
        <w:spacing w:before="197"/>
        <w:ind w:hanging="551"/>
        <w:rPr>
          <w:b/>
        </w:rPr>
      </w:pPr>
      <w:r>
        <w:rPr>
          <w:b/>
        </w:rPr>
        <w:t>Печатныеиздания</w:t>
      </w:r>
    </w:p>
    <w:p w:rsidR="00E724E1" w:rsidRDefault="00E724E1">
      <w:pPr>
        <w:pStyle w:val="a3"/>
        <w:spacing w:before="7"/>
        <w:rPr>
          <w:b/>
          <w:sz w:val="20"/>
        </w:rPr>
      </w:pPr>
    </w:p>
    <w:p w:rsidR="00E724E1" w:rsidRDefault="00122DF5">
      <w:pPr>
        <w:pStyle w:val="a4"/>
        <w:numPr>
          <w:ilvl w:val="3"/>
          <w:numId w:val="124"/>
        </w:numPr>
        <w:tabs>
          <w:tab w:val="left" w:pos="1305"/>
        </w:tabs>
        <w:ind w:right="583"/>
      </w:pPr>
      <w:r>
        <w:t>Назаров А.В., Мельников В.П., Куприянов А.И. Эксплуатация объектов сетевой ин-фраструктурыОИЦ«Академия».  2014.</w:t>
      </w:r>
    </w:p>
    <w:p w:rsidR="00E724E1" w:rsidRDefault="00E724E1">
      <w:pPr>
        <w:pStyle w:val="a3"/>
      </w:pPr>
    </w:p>
    <w:p w:rsidR="00E724E1" w:rsidRDefault="00122DF5">
      <w:pPr>
        <w:pStyle w:val="a4"/>
        <w:numPr>
          <w:ilvl w:val="1"/>
          <w:numId w:val="129"/>
        </w:numPr>
        <w:tabs>
          <w:tab w:val="left" w:pos="443"/>
        </w:tabs>
        <w:spacing w:before="181"/>
        <w:ind w:left="442"/>
        <w:jc w:val="left"/>
        <w:rPr>
          <w:b/>
          <w:i/>
        </w:rPr>
      </w:pPr>
      <w:r>
        <w:rPr>
          <w:b/>
          <w:i/>
        </w:rPr>
        <w:t>КОНТРОЛЬИОЦЕНКАРЕЗУЛЬТАТОВОСВОЕНИЯПРОФЕССИОНАЛЬНОГОМОДУЛЯ</w:t>
      </w:r>
    </w:p>
    <w:p w:rsidR="00E724E1" w:rsidRDefault="00122DF5">
      <w:pPr>
        <w:spacing w:before="201"/>
        <w:ind w:left="224"/>
        <w:jc w:val="both"/>
        <w:rPr>
          <w:b/>
          <w:i/>
        </w:rPr>
      </w:pPr>
      <w:r>
        <w:rPr>
          <w:b/>
          <w:i/>
        </w:rPr>
        <w:t>«ПМ.03ЭКСПЛУАТАЦИЯОБЪЕКТОВСЕТЕВОЙИНФРАСТРУКТУРЫ»</w:t>
      </w:r>
    </w:p>
    <w:p w:rsidR="00E724E1" w:rsidRDefault="00E724E1">
      <w:pPr>
        <w:pStyle w:val="a3"/>
        <w:rPr>
          <w:b/>
          <w:i/>
          <w:sz w:val="20"/>
        </w:rPr>
      </w:pPr>
    </w:p>
    <w:p w:rsidR="00E724E1" w:rsidRDefault="00E724E1">
      <w:pPr>
        <w:pStyle w:val="a3"/>
        <w:spacing w:before="6" w:after="1"/>
        <w:rPr>
          <w:b/>
          <w:i/>
          <w:sz w:val="22"/>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2"/>
        <w:gridCol w:w="2694"/>
        <w:gridCol w:w="2917"/>
      </w:tblGrid>
      <w:tr w:rsidR="00E724E1">
        <w:trPr>
          <w:trHeight w:val="1211"/>
        </w:trPr>
        <w:tc>
          <w:tcPr>
            <w:tcW w:w="3152" w:type="dxa"/>
          </w:tcPr>
          <w:p w:rsidR="00E724E1" w:rsidRDefault="00122DF5">
            <w:pPr>
              <w:pStyle w:val="TableParagraph"/>
              <w:ind w:left="208" w:right="186"/>
              <w:jc w:val="center"/>
            </w:pPr>
            <w:r>
              <w:t>Код и наименование профес-сиональных и общих компе-тенций, формируемых в рам-ках модуля</w:t>
            </w:r>
          </w:p>
        </w:tc>
        <w:tc>
          <w:tcPr>
            <w:tcW w:w="2694" w:type="dxa"/>
            <w:tcBorders>
              <w:right w:val="single" w:sz="6" w:space="0" w:color="000000"/>
            </w:tcBorders>
          </w:tcPr>
          <w:p w:rsidR="00E724E1" w:rsidRDefault="00E724E1">
            <w:pPr>
              <w:pStyle w:val="TableParagraph"/>
              <w:rPr>
                <w:b/>
                <w:i/>
                <w:sz w:val="24"/>
              </w:rPr>
            </w:pPr>
          </w:p>
          <w:p w:rsidR="00E724E1" w:rsidRDefault="00E724E1">
            <w:pPr>
              <w:pStyle w:val="TableParagraph"/>
              <w:spacing w:before="9"/>
              <w:rPr>
                <w:b/>
                <w:i/>
                <w:sz w:val="18"/>
              </w:rPr>
            </w:pPr>
          </w:p>
          <w:p w:rsidR="00E724E1" w:rsidRDefault="00122DF5">
            <w:pPr>
              <w:pStyle w:val="TableParagraph"/>
              <w:spacing w:before="1"/>
              <w:ind w:left="527"/>
            </w:pPr>
            <w:r>
              <w:t>Критерииоценки</w:t>
            </w:r>
          </w:p>
        </w:tc>
        <w:tc>
          <w:tcPr>
            <w:tcW w:w="2917" w:type="dxa"/>
            <w:tcBorders>
              <w:left w:val="single" w:sz="6" w:space="0" w:color="000000"/>
            </w:tcBorders>
          </w:tcPr>
          <w:p w:rsidR="00E724E1" w:rsidRDefault="00E724E1">
            <w:pPr>
              <w:pStyle w:val="TableParagraph"/>
              <w:rPr>
                <w:b/>
                <w:i/>
                <w:sz w:val="24"/>
              </w:rPr>
            </w:pPr>
          </w:p>
          <w:p w:rsidR="00E724E1" w:rsidRDefault="00E724E1">
            <w:pPr>
              <w:pStyle w:val="TableParagraph"/>
              <w:spacing w:before="9"/>
              <w:rPr>
                <w:b/>
                <w:i/>
                <w:sz w:val="18"/>
              </w:rPr>
            </w:pPr>
          </w:p>
          <w:p w:rsidR="00E724E1" w:rsidRDefault="00122DF5">
            <w:pPr>
              <w:pStyle w:val="TableParagraph"/>
              <w:spacing w:before="1"/>
              <w:ind w:left="714"/>
            </w:pPr>
            <w:r>
              <w:t>Методыоценки</w:t>
            </w:r>
          </w:p>
        </w:tc>
      </w:tr>
      <w:tr w:rsidR="00E724E1">
        <w:trPr>
          <w:trHeight w:val="1434"/>
        </w:trPr>
        <w:tc>
          <w:tcPr>
            <w:tcW w:w="3152" w:type="dxa"/>
            <w:vMerge w:val="restart"/>
          </w:tcPr>
          <w:p w:rsidR="00E724E1" w:rsidRDefault="00122DF5">
            <w:pPr>
              <w:pStyle w:val="TableParagraph"/>
              <w:ind w:left="112" w:right="164"/>
            </w:pPr>
            <w:r>
              <w:rPr>
                <w:i/>
              </w:rPr>
              <w:t xml:space="preserve">ПК 3.1. </w:t>
            </w:r>
            <w:r>
              <w:t>Устанавливать,настраивать, эксплуатироватьи обслуживать технические ипрограммно-аппаратные сред-ствакомпьютерныхсетей.</w:t>
            </w:r>
          </w:p>
        </w:tc>
        <w:tc>
          <w:tcPr>
            <w:tcW w:w="2694" w:type="dxa"/>
            <w:tcBorders>
              <w:bottom w:val="nil"/>
              <w:right w:val="single" w:sz="6" w:space="0" w:color="000000"/>
            </w:tcBorders>
          </w:tcPr>
          <w:p w:rsidR="00E724E1" w:rsidRDefault="00122DF5">
            <w:pPr>
              <w:pStyle w:val="TableParagraph"/>
              <w:spacing w:before="1" w:line="276" w:lineRule="auto"/>
              <w:ind w:left="107"/>
            </w:pPr>
            <w:r>
              <w:t>Оценка «</w:t>
            </w:r>
            <w:r>
              <w:rPr>
                <w:b/>
              </w:rPr>
              <w:t>отлично</w:t>
            </w:r>
            <w:r>
              <w:t>» - тех-ническое задание проана-лизировано, алгоритм</w:t>
            </w:r>
            <w:r>
              <w:rPr>
                <w:spacing w:val="-1"/>
              </w:rPr>
              <w:t>разработан,соответствует</w:t>
            </w:r>
          </w:p>
          <w:p w:rsidR="00E724E1" w:rsidRDefault="00122DF5">
            <w:pPr>
              <w:pStyle w:val="TableParagraph"/>
              <w:spacing w:line="250" w:lineRule="exact"/>
              <w:ind w:left="107"/>
            </w:pPr>
            <w:r>
              <w:t>техническомузаданиюи</w:t>
            </w:r>
          </w:p>
        </w:tc>
        <w:tc>
          <w:tcPr>
            <w:tcW w:w="2917" w:type="dxa"/>
            <w:tcBorders>
              <w:left w:val="single" w:sz="6" w:space="0" w:color="000000"/>
              <w:bottom w:val="nil"/>
            </w:tcBorders>
          </w:tcPr>
          <w:p w:rsidR="00E724E1" w:rsidRDefault="00122DF5">
            <w:pPr>
              <w:pStyle w:val="TableParagraph"/>
              <w:spacing w:before="1" w:line="276" w:lineRule="auto"/>
              <w:ind w:left="107" w:right="242"/>
              <w:jc w:val="both"/>
            </w:pPr>
            <w:r>
              <w:t>Экзамен/зачет в форме со-беседования: практическоезадание по построению ал-горитмавсоответствиис</w:t>
            </w:r>
          </w:p>
          <w:p w:rsidR="00E724E1" w:rsidRDefault="00122DF5">
            <w:pPr>
              <w:pStyle w:val="TableParagraph"/>
              <w:spacing w:line="250" w:lineRule="exact"/>
              <w:ind w:left="107"/>
              <w:jc w:val="both"/>
            </w:pPr>
            <w:r>
              <w:t>техническимзаданием</w:t>
            </w:r>
          </w:p>
        </w:tc>
      </w:tr>
      <w:tr w:rsidR="00E724E1">
        <w:trPr>
          <w:trHeight w:val="281"/>
        </w:trPr>
        <w:tc>
          <w:tcPr>
            <w:tcW w:w="3152" w:type="dxa"/>
            <w:vMerge/>
            <w:tcBorders>
              <w:top w:val="nil"/>
            </w:tcBorders>
          </w:tcPr>
          <w:p w:rsidR="00E724E1" w:rsidRDefault="00E724E1">
            <w:pPr>
              <w:rPr>
                <w:sz w:val="2"/>
                <w:szCs w:val="2"/>
              </w:rPr>
            </w:pPr>
          </w:p>
        </w:tc>
        <w:tc>
          <w:tcPr>
            <w:tcW w:w="2694" w:type="dxa"/>
            <w:tcBorders>
              <w:top w:val="nil"/>
              <w:bottom w:val="nil"/>
              <w:right w:val="single" w:sz="6" w:space="0" w:color="000000"/>
            </w:tcBorders>
          </w:tcPr>
          <w:p w:rsidR="00E724E1" w:rsidRDefault="00122DF5">
            <w:pPr>
              <w:pStyle w:val="TableParagraph"/>
              <w:spacing w:before="9" w:line="252" w:lineRule="exact"/>
              <w:ind w:left="107"/>
            </w:pPr>
            <w:r>
              <w:t>оформленвсоответствии</w:t>
            </w:r>
          </w:p>
        </w:tc>
        <w:tc>
          <w:tcPr>
            <w:tcW w:w="2917" w:type="dxa"/>
            <w:tcBorders>
              <w:top w:val="nil"/>
              <w:left w:val="single" w:sz="6" w:space="0" w:color="000000"/>
              <w:bottom w:val="nil"/>
            </w:tcBorders>
          </w:tcPr>
          <w:p w:rsidR="00E724E1" w:rsidRDefault="00E724E1">
            <w:pPr>
              <w:pStyle w:val="TableParagraph"/>
              <w:rPr>
                <w:sz w:val="20"/>
              </w:rPr>
            </w:pPr>
          </w:p>
        </w:tc>
      </w:tr>
      <w:tr w:rsidR="00E724E1">
        <w:trPr>
          <w:trHeight w:val="281"/>
        </w:trPr>
        <w:tc>
          <w:tcPr>
            <w:tcW w:w="3152" w:type="dxa"/>
            <w:vMerge/>
            <w:tcBorders>
              <w:top w:val="nil"/>
            </w:tcBorders>
          </w:tcPr>
          <w:p w:rsidR="00E724E1" w:rsidRDefault="00E724E1">
            <w:pPr>
              <w:rPr>
                <w:sz w:val="2"/>
                <w:szCs w:val="2"/>
              </w:rPr>
            </w:pPr>
          </w:p>
        </w:tc>
        <w:tc>
          <w:tcPr>
            <w:tcW w:w="2694" w:type="dxa"/>
            <w:tcBorders>
              <w:top w:val="nil"/>
              <w:bottom w:val="nil"/>
              <w:right w:val="single" w:sz="6" w:space="0" w:color="000000"/>
            </w:tcBorders>
          </w:tcPr>
          <w:p w:rsidR="00E724E1" w:rsidRDefault="00122DF5">
            <w:pPr>
              <w:pStyle w:val="TableParagraph"/>
              <w:spacing w:before="10" w:line="251" w:lineRule="exact"/>
              <w:ind w:left="107"/>
            </w:pPr>
            <w:r>
              <w:t>состандартами,пояснены</w:t>
            </w:r>
          </w:p>
        </w:tc>
        <w:tc>
          <w:tcPr>
            <w:tcW w:w="2917" w:type="dxa"/>
            <w:tcBorders>
              <w:top w:val="nil"/>
              <w:left w:val="single" w:sz="6" w:space="0" w:color="000000"/>
              <w:bottom w:val="nil"/>
            </w:tcBorders>
          </w:tcPr>
          <w:p w:rsidR="00E724E1" w:rsidRDefault="00E724E1">
            <w:pPr>
              <w:pStyle w:val="TableParagraph"/>
              <w:rPr>
                <w:sz w:val="20"/>
              </w:rPr>
            </w:pPr>
          </w:p>
        </w:tc>
      </w:tr>
      <w:tr w:rsidR="00E724E1">
        <w:trPr>
          <w:trHeight w:val="380"/>
        </w:trPr>
        <w:tc>
          <w:tcPr>
            <w:tcW w:w="3152" w:type="dxa"/>
            <w:vMerge/>
            <w:tcBorders>
              <w:top w:val="nil"/>
            </w:tcBorders>
          </w:tcPr>
          <w:p w:rsidR="00E724E1" w:rsidRDefault="00E724E1">
            <w:pPr>
              <w:rPr>
                <w:sz w:val="2"/>
                <w:szCs w:val="2"/>
              </w:rPr>
            </w:pPr>
          </w:p>
        </w:tc>
        <w:tc>
          <w:tcPr>
            <w:tcW w:w="2694" w:type="dxa"/>
            <w:tcBorders>
              <w:top w:val="nil"/>
              <w:bottom w:val="nil"/>
              <w:right w:val="single" w:sz="6" w:space="0" w:color="000000"/>
            </w:tcBorders>
          </w:tcPr>
          <w:p w:rsidR="00E724E1" w:rsidRDefault="00122DF5">
            <w:pPr>
              <w:pStyle w:val="TableParagraph"/>
              <w:spacing w:before="9"/>
              <w:ind w:left="107"/>
            </w:pPr>
            <w:r>
              <w:t>егоосновныеструктуры.</w:t>
            </w:r>
          </w:p>
        </w:tc>
        <w:tc>
          <w:tcPr>
            <w:tcW w:w="2917" w:type="dxa"/>
            <w:tcBorders>
              <w:top w:val="nil"/>
              <w:left w:val="single" w:sz="6" w:space="0" w:color="000000"/>
              <w:bottom w:val="nil"/>
            </w:tcBorders>
          </w:tcPr>
          <w:p w:rsidR="00E724E1" w:rsidRDefault="00E724E1">
            <w:pPr>
              <w:pStyle w:val="TableParagraph"/>
            </w:pPr>
          </w:p>
        </w:tc>
      </w:tr>
      <w:tr w:rsidR="00E724E1">
        <w:trPr>
          <w:trHeight w:val="1251"/>
        </w:trPr>
        <w:tc>
          <w:tcPr>
            <w:tcW w:w="3152" w:type="dxa"/>
            <w:vMerge/>
            <w:tcBorders>
              <w:top w:val="nil"/>
            </w:tcBorders>
          </w:tcPr>
          <w:p w:rsidR="00E724E1" w:rsidRDefault="00E724E1">
            <w:pPr>
              <w:rPr>
                <w:sz w:val="2"/>
                <w:szCs w:val="2"/>
              </w:rPr>
            </w:pPr>
          </w:p>
        </w:tc>
        <w:tc>
          <w:tcPr>
            <w:tcW w:w="2694" w:type="dxa"/>
            <w:tcBorders>
              <w:top w:val="nil"/>
              <w:bottom w:val="nil"/>
              <w:right w:val="single" w:sz="6" w:space="0" w:color="000000"/>
            </w:tcBorders>
          </w:tcPr>
          <w:p w:rsidR="00E724E1" w:rsidRDefault="00122DF5">
            <w:pPr>
              <w:pStyle w:val="TableParagraph"/>
              <w:spacing w:before="109" w:line="276" w:lineRule="auto"/>
              <w:ind w:left="107"/>
            </w:pPr>
            <w:r>
              <w:t>Оценка «</w:t>
            </w:r>
            <w:r>
              <w:rPr>
                <w:b/>
              </w:rPr>
              <w:t>хорошо</w:t>
            </w:r>
            <w:r>
              <w:t>» -алгоритм разработан,</w:t>
            </w:r>
            <w:r>
              <w:rPr>
                <w:spacing w:val="-1"/>
              </w:rPr>
              <w:t>оформлен</w:t>
            </w:r>
            <w:r>
              <w:t>всоответствии</w:t>
            </w:r>
          </w:p>
          <w:p w:rsidR="00E724E1" w:rsidRDefault="00122DF5">
            <w:pPr>
              <w:pStyle w:val="TableParagraph"/>
              <w:spacing w:line="250" w:lineRule="exact"/>
              <w:ind w:left="107"/>
            </w:pPr>
            <w:r>
              <w:t>состандартамии соот-</w:t>
            </w:r>
          </w:p>
        </w:tc>
        <w:tc>
          <w:tcPr>
            <w:tcW w:w="2917" w:type="dxa"/>
            <w:tcBorders>
              <w:top w:val="nil"/>
              <w:left w:val="single" w:sz="6" w:space="0" w:color="000000"/>
              <w:bottom w:val="nil"/>
            </w:tcBorders>
          </w:tcPr>
          <w:p w:rsidR="00E724E1" w:rsidRDefault="00E724E1">
            <w:pPr>
              <w:pStyle w:val="TableParagraph"/>
              <w:rPr>
                <w:b/>
                <w:i/>
                <w:sz w:val="19"/>
              </w:rPr>
            </w:pPr>
          </w:p>
          <w:p w:rsidR="00E724E1" w:rsidRDefault="00122DF5">
            <w:pPr>
              <w:pStyle w:val="TableParagraph"/>
              <w:spacing w:before="1" w:line="276" w:lineRule="auto"/>
              <w:ind w:left="107" w:right="186"/>
            </w:pPr>
            <w:r>
              <w:t>Защита отчетов по практи-ческим и лабораторным ра-ботам</w:t>
            </w:r>
          </w:p>
        </w:tc>
      </w:tr>
      <w:tr w:rsidR="00E724E1">
        <w:trPr>
          <w:trHeight w:val="281"/>
        </w:trPr>
        <w:tc>
          <w:tcPr>
            <w:tcW w:w="3152" w:type="dxa"/>
            <w:vMerge/>
            <w:tcBorders>
              <w:top w:val="nil"/>
            </w:tcBorders>
          </w:tcPr>
          <w:p w:rsidR="00E724E1" w:rsidRDefault="00E724E1">
            <w:pPr>
              <w:rPr>
                <w:sz w:val="2"/>
                <w:szCs w:val="2"/>
              </w:rPr>
            </w:pPr>
          </w:p>
        </w:tc>
        <w:tc>
          <w:tcPr>
            <w:tcW w:w="2694" w:type="dxa"/>
            <w:tcBorders>
              <w:top w:val="nil"/>
              <w:bottom w:val="nil"/>
              <w:right w:val="single" w:sz="6" w:space="0" w:color="000000"/>
            </w:tcBorders>
          </w:tcPr>
          <w:p w:rsidR="00E724E1" w:rsidRDefault="00122DF5">
            <w:pPr>
              <w:pStyle w:val="TableParagraph"/>
              <w:spacing w:before="9" w:line="252" w:lineRule="exact"/>
              <w:ind w:left="107"/>
            </w:pPr>
            <w:r>
              <w:t>ветствуетзаданию,пояс-</w:t>
            </w:r>
          </w:p>
        </w:tc>
        <w:tc>
          <w:tcPr>
            <w:tcW w:w="2917" w:type="dxa"/>
            <w:tcBorders>
              <w:top w:val="nil"/>
              <w:left w:val="single" w:sz="6" w:space="0" w:color="000000"/>
              <w:bottom w:val="nil"/>
            </w:tcBorders>
          </w:tcPr>
          <w:p w:rsidR="00E724E1" w:rsidRDefault="00E724E1">
            <w:pPr>
              <w:pStyle w:val="TableParagraph"/>
              <w:rPr>
                <w:sz w:val="20"/>
              </w:rPr>
            </w:pPr>
          </w:p>
        </w:tc>
      </w:tr>
      <w:tr w:rsidR="00E724E1">
        <w:trPr>
          <w:trHeight w:val="281"/>
        </w:trPr>
        <w:tc>
          <w:tcPr>
            <w:tcW w:w="3152" w:type="dxa"/>
            <w:vMerge/>
            <w:tcBorders>
              <w:top w:val="nil"/>
            </w:tcBorders>
          </w:tcPr>
          <w:p w:rsidR="00E724E1" w:rsidRDefault="00E724E1">
            <w:pPr>
              <w:rPr>
                <w:sz w:val="2"/>
                <w:szCs w:val="2"/>
              </w:rPr>
            </w:pPr>
          </w:p>
        </w:tc>
        <w:tc>
          <w:tcPr>
            <w:tcW w:w="2694" w:type="dxa"/>
            <w:tcBorders>
              <w:top w:val="nil"/>
              <w:bottom w:val="nil"/>
              <w:right w:val="single" w:sz="6" w:space="0" w:color="000000"/>
            </w:tcBorders>
          </w:tcPr>
          <w:p w:rsidR="00E724E1" w:rsidRDefault="00122DF5">
            <w:pPr>
              <w:pStyle w:val="TableParagraph"/>
              <w:spacing w:before="10" w:line="251" w:lineRule="exact"/>
              <w:ind w:left="107"/>
            </w:pPr>
            <w:r>
              <w:t>неныегоосновныеструк-</w:t>
            </w:r>
          </w:p>
        </w:tc>
        <w:tc>
          <w:tcPr>
            <w:tcW w:w="2917" w:type="dxa"/>
            <w:tcBorders>
              <w:top w:val="nil"/>
              <w:left w:val="single" w:sz="6" w:space="0" w:color="000000"/>
              <w:bottom w:val="nil"/>
            </w:tcBorders>
          </w:tcPr>
          <w:p w:rsidR="00E724E1" w:rsidRDefault="00E724E1">
            <w:pPr>
              <w:pStyle w:val="TableParagraph"/>
              <w:rPr>
                <w:sz w:val="20"/>
              </w:rPr>
            </w:pPr>
          </w:p>
        </w:tc>
      </w:tr>
      <w:tr w:rsidR="00E724E1">
        <w:trPr>
          <w:trHeight w:val="497"/>
        </w:trPr>
        <w:tc>
          <w:tcPr>
            <w:tcW w:w="3152" w:type="dxa"/>
            <w:vMerge/>
            <w:tcBorders>
              <w:top w:val="nil"/>
            </w:tcBorders>
          </w:tcPr>
          <w:p w:rsidR="00E724E1" w:rsidRDefault="00E724E1">
            <w:pPr>
              <w:rPr>
                <w:sz w:val="2"/>
                <w:szCs w:val="2"/>
              </w:rPr>
            </w:pPr>
          </w:p>
        </w:tc>
        <w:tc>
          <w:tcPr>
            <w:tcW w:w="2694" w:type="dxa"/>
            <w:tcBorders>
              <w:top w:val="nil"/>
              <w:right w:val="single" w:sz="6" w:space="0" w:color="000000"/>
            </w:tcBorders>
          </w:tcPr>
          <w:p w:rsidR="00E724E1" w:rsidRDefault="00122DF5">
            <w:pPr>
              <w:pStyle w:val="TableParagraph"/>
              <w:spacing w:before="9"/>
              <w:ind w:left="107"/>
            </w:pPr>
            <w:r>
              <w:t>туры.</w:t>
            </w:r>
          </w:p>
        </w:tc>
        <w:tc>
          <w:tcPr>
            <w:tcW w:w="2917" w:type="dxa"/>
            <w:tcBorders>
              <w:top w:val="nil"/>
              <w:left w:val="single" w:sz="6" w:space="0" w:color="000000"/>
            </w:tcBorders>
          </w:tcPr>
          <w:p w:rsidR="00E724E1" w:rsidRDefault="00E724E1">
            <w:pPr>
              <w:pStyle w:val="TableParagraph"/>
            </w:pPr>
          </w:p>
        </w:tc>
      </w:tr>
    </w:tbl>
    <w:p w:rsidR="00E724E1" w:rsidRDefault="00E724E1">
      <w:pPr>
        <w:sectPr w:rsidR="00E724E1">
          <w:footerReference w:type="default" r:id="rId90"/>
          <w:pgSz w:w="11920" w:h="16850"/>
          <w:pgMar w:top="1040" w:right="620" w:bottom="880" w:left="1480" w:header="0" w:footer="692"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2"/>
        <w:gridCol w:w="2694"/>
        <w:gridCol w:w="2917"/>
      </w:tblGrid>
      <w:tr w:rsidR="00E724E1">
        <w:trPr>
          <w:trHeight w:val="1365"/>
        </w:trPr>
        <w:tc>
          <w:tcPr>
            <w:tcW w:w="3152" w:type="dxa"/>
          </w:tcPr>
          <w:p w:rsidR="00E724E1" w:rsidRDefault="00E724E1">
            <w:pPr>
              <w:pStyle w:val="TableParagraph"/>
            </w:pPr>
          </w:p>
        </w:tc>
        <w:tc>
          <w:tcPr>
            <w:tcW w:w="2694" w:type="dxa"/>
            <w:tcBorders>
              <w:right w:val="single" w:sz="6" w:space="0" w:color="000000"/>
            </w:tcBorders>
          </w:tcPr>
          <w:p w:rsidR="00E724E1" w:rsidRDefault="00122DF5">
            <w:pPr>
              <w:pStyle w:val="TableParagraph"/>
              <w:spacing w:before="1" w:line="276" w:lineRule="auto"/>
              <w:ind w:left="107" w:right="272"/>
            </w:pPr>
            <w:r>
              <w:t>Оценка «</w:t>
            </w:r>
            <w:r>
              <w:rPr>
                <w:b/>
              </w:rPr>
              <w:t>удовлетвори-тельно</w:t>
            </w:r>
            <w:r>
              <w:t>» - алгоритм раз-работан и соответствуетзаданию.</w:t>
            </w:r>
          </w:p>
        </w:tc>
        <w:tc>
          <w:tcPr>
            <w:tcW w:w="2917" w:type="dxa"/>
            <w:tcBorders>
              <w:left w:val="single" w:sz="6" w:space="0" w:color="000000"/>
            </w:tcBorders>
          </w:tcPr>
          <w:p w:rsidR="00E724E1" w:rsidRDefault="00E724E1">
            <w:pPr>
              <w:pStyle w:val="TableParagraph"/>
            </w:pPr>
          </w:p>
        </w:tc>
      </w:tr>
      <w:tr w:rsidR="00E724E1">
        <w:trPr>
          <w:trHeight w:val="2405"/>
        </w:trPr>
        <w:tc>
          <w:tcPr>
            <w:tcW w:w="3152" w:type="dxa"/>
            <w:vMerge w:val="restart"/>
          </w:tcPr>
          <w:p w:rsidR="00E724E1" w:rsidRDefault="00122DF5">
            <w:pPr>
              <w:pStyle w:val="TableParagraph"/>
              <w:spacing w:before="1" w:line="276" w:lineRule="auto"/>
              <w:ind w:left="112" w:right="205"/>
            </w:pPr>
            <w:r>
              <w:rPr>
                <w:i/>
              </w:rPr>
              <w:t>ПК 3.2</w:t>
            </w:r>
            <w:r>
              <w:t>. Проводить профилак-тические работы на объектахсетевой инфраструктуры ирабочихстанциях.</w:t>
            </w:r>
          </w:p>
        </w:tc>
        <w:tc>
          <w:tcPr>
            <w:tcW w:w="2694" w:type="dxa"/>
            <w:tcBorders>
              <w:bottom w:val="nil"/>
              <w:right w:val="single" w:sz="6" w:space="0" w:color="000000"/>
            </w:tcBorders>
          </w:tcPr>
          <w:p w:rsidR="00E724E1" w:rsidRDefault="00122DF5">
            <w:pPr>
              <w:pStyle w:val="TableParagraph"/>
              <w:spacing w:before="1" w:line="276" w:lineRule="auto"/>
              <w:ind w:left="107" w:right="94"/>
            </w:pPr>
            <w:r>
              <w:t>Оценка «</w:t>
            </w:r>
            <w:r>
              <w:rPr>
                <w:b/>
              </w:rPr>
              <w:t>отлично</w:t>
            </w:r>
            <w:r>
              <w:t>» - тех-ническое задание проана-лизировано, алгоритмразработан, соответствуеттехническому заданию иоформлен в соответствиисо стандартами, поясненыегоосновныеструктуры.</w:t>
            </w:r>
          </w:p>
        </w:tc>
        <w:tc>
          <w:tcPr>
            <w:tcW w:w="2917" w:type="dxa"/>
            <w:tcBorders>
              <w:left w:val="single" w:sz="6" w:space="0" w:color="000000"/>
              <w:bottom w:val="nil"/>
            </w:tcBorders>
          </w:tcPr>
          <w:p w:rsidR="00E724E1" w:rsidRDefault="00122DF5">
            <w:pPr>
              <w:pStyle w:val="TableParagraph"/>
              <w:spacing w:before="1" w:line="276" w:lineRule="auto"/>
              <w:ind w:left="107" w:right="229"/>
            </w:pPr>
            <w:r>
              <w:t>Экзамен/зачет в форме со-беседования: практическоезадание по построению ал-горитма в соответствии стехническимзаданием</w:t>
            </w:r>
          </w:p>
        </w:tc>
      </w:tr>
      <w:tr w:rsidR="00E724E1">
        <w:trPr>
          <w:trHeight w:val="2223"/>
        </w:trPr>
        <w:tc>
          <w:tcPr>
            <w:tcW w:w="3152" w:type="dxa"/>
            <w:vMerge/>
            <w:tcBorders>
              <w:top w:val="nil"/>
            </w:tcBorders>
          </w:tcPr>
          <w:p w:rsidR="00E724E1" w:rsidRDefault="00E724E1">
            <w:pPr>
              <w:rPr>
                <w:sz w:val="2"/>
                <w:szCs w:val="2"/>
              </w:rPr>
            </w:pPr>
          </w:p>
        </w:tc>
        <w:tc>
          <w:tcPr>
            <w:tcW w:w="2694" w:type="dxa"/>
            <w:tcBorders>
              <w:top w:val="nil"/>
              <w:bottom w:val="nil"/>
              <w:right w:val="single" w:sz="6" w:space="0" w:color="000000"/>
            </w:tcBorders>
          </w:tcPr>
          <w:p w:rsidR="00E724E1" w:rsidRDefault="00122DF5">
            <w:pPr>
              <w:pStyle w:val="TableParagraph"/>
              <w:spacing w:before="108" w:line="276" w:lineRule="auto"/>
              <w:ind w:left="107" w:right="114"/>
            </w:pPr>
            <w:r>
              <w:t>Оценка «</w:t>
            </w:r>
            <w:r>
              <w:rPr>
                <w:b/>
              </w:rPr>
              <w:t>хорошо</w:t>
            </w:r>
            <w:r>
              <w:t>» -алгоритм разработан,оформлен в соответствиисо стандартами и соот-ветствует заданию, пояс-нены его основные струк-туры.</w:t>
            </w:r>
          </w:p>
        </w:tc>
        <w:tc>
          <w:tcPr>
            <w:tcW w:w="2917" w:type="dxa"/>
            <w:tcBorders>
              <w:top w:val="nil"/>
              <w:left w:val="single" w:sz="6" w:space="0" w:color="000000"/>
              <w:bottom w:val="nil"/>
            </w:tcBorders>
          </w:tcPr>
          <w:p w:rsidR="00E724E1" w:rsidRDefault="00E724E1">
            <w:pPr>
              <w:pStyle w:val="TableParagraph"/>
              <w:spacing w:before="11"/>
              <w:rPr>
                <w:b/>
                <w:i/>
                <w:sz w:val="18"/>
              </w:rPr>
            </w:pPr>
          </w:p>
          <w:p w:rsidR="00E724E1" w:rsidRDefault="00122DF5">
            <w:pPr>
              <w:pStyle w:val="TableParagraph"/>
              <w:spacing w:line="276" w:lineRule="auto"/>
              <w:ind w:left="107" w:right="186"/>
            </w:pPr>
            <w:r>
              <w:t>Защита отчетов по практи-ческим и лабораторным ра-ботам</w:t>
            </w:r>
          </w:p>
        </w:tc>
      </w:tr>
      <w:tr w:rsidR="00E724E1">
        <w:trPr>
          <w:trHeight w:val="1476"/>
        </w:trPr>
        <w:tc>
          <w:tcPr>
            <w:tcW w:w="3152" w:type="dxa"/>
            <w:vMerge/>
            <w:tcBorders>
              <w:top w:val="nil"/>
            </w:tcBorders>
          </w:tcPr>
          <w:p w:rsidR="00E724E1" w:rsidRDefault="00E724E1">
            <w:pPr>
              <w:rPr>
                <w:sz w:val="2"/>
                <w:szCs w:val="2"/>
              </w:rPr>
            </w:pPr>
          </w:p>
        </w:tc>
        <w:tc>
          <w:tcPr>
            <w:tcW w:w="2694" w:type="dxa"/>
            <w:tcBorders>
              <w:top w:val="nil"/>
              <w:right w:val="single" w:sz="6" w:space="0" w:color="000000"/>
            </w:tcBorders>
          </w:tcPr>
          <w:p w:rsidR="00E724E1" w:rsidRDefault="00122DF5">
            <w:pPr>
              <w:pStyle w:val="TableParagraph"/>
              <w:spacing w:before="109" w:line="276" w:lineRule="auto"/>
              <w:ind w:left="107" w:right="272"/>
            </w:pPr>
            <w:r>
              <w:t>Оценка «</w:t>
            </w:r>
            <w:r>
              <w:rPr>
                <w:b/>
              </w:rPr>
              <w:t>удовлетвори-тельно</w:t>
            </w:r>
            <w:r>
              <w:t>» - алгоритм раз-работан и соответствуетзаданию.</w:t>
            </w:r>
          </w:p>
        </w:tc>
        <w:tc>
          <w:tcPr>
            <w:tcW w:w="2917" w:type="dxa"/>
            <w:tcBorders>
              <w:top w:val="nil"/>
              <w:left w:val="single" w:sz="6" w:space="0" w:color="000000"/>
            </w:tcBorders>
          </w:tcPr>
          <w:p w:rsidR="00E724E1" w:rsidRDefault="00E724E1">
            <w:pPr>
              <w:pStyle w:val="TableParagraph"/>
            </w:pPr>
          </w:p>
        </w:tc>
      </w:tr>
      <w:tr w:rsidR="00E724E1">
        <w:trPr>
          <w:trHeight w:val="2406"/>
        </w:trPr>
        <w:tc>
          <w:tcPr>
            <w:tcW w:w="3152" w:type="dxa"/>
            <w:vMerge w:val="restart"/>
          </w:tcPr>
          <w:p w:rsidR="00E724E1" w:rsidRDefault="00122DF5">
            <w:pPr>
              <w:pStyle w:val="TableParagraph"/>
              <w:spacing w:before="1" w:line="276" w:lineRule="auto"/>
              <w:ind w:left="112" w:right="113"/>
            </w:pPr>
            <w:r>
              <w:rPr>
                <w:i/>
              </w:rPr>
              <w:t>ПК 3.3</w:t>
            </w:r>
            <w:r>
              <w:t>. Устанавливать,настраивать, эксплуатироватьи обслуживать сетевые конфи-гурации</w:t>
            </w:r>
          </w:p>
        </w:tc>
        <w:tc>
          <w:tcPr>
            <w:tcW w:w="2694" w:type="dxa"/>
            <w:tcBorders>
              <w:bottom w:val="nil"/>
              <w:right w:val="single" w:sz="6" w:space="0" w:color="000000"/>
            </w:tcBorders>
          </w:tcPr>
          <w:p w:rsidR="00E724E1" w:rsidRDefault="00122DF5">
            <w:pPr>
              <w:pStyle w:val="TableParagraph"/>
              <w:spacing w:before="1" w:line="276" w:lineRule="auto"/>
              <w:ind w:left="107" w:right="94"/>
            </w:pPr>
            <w:r>
              <w:t>Оценка «</w:t>
            </w:r>
            <w:r>
              <w:rPr>
                <w:b/>
              </w:rPr>
              <w:t>отлично</w:t>
            </w:r>
            <w:r>
              <w:t>» - тех-ническое задание проана-лизировано, алгоритмразработан, соответствуеттехническому заданию иоформлен в соответствиисо стандартами, поясненыегоосновныеструктуры.</w:t>
            </w:r>
          </w:p>
        </w:tc>
        <w:tc>
          <w:tcPr>
            <w:tcW w:w="2917" w:type="dxa"/>
            <w:tcBorders>
              <w:left w:val="single" w:sz="6" w:space="0" w:color="000000"/>
              <w:bottom w:val="nil"/>
            </w:tcBorders>
          </w:tcPr>
          <w:p w:rsidR="00E724E1" w:rsidRDefault="00122DF5">
            <w:pPr>
              <w:pStyle w:val="TableParagraph"/>
              <w:spacing w:before="1" w:line="276" w:lineRule="auto"/>
              <w:ind w:left="107" w:right="229"/>
            </w:pPr>
            <w:r>
              <w:t>Экзамен/зачет в форме со-беседования: практическоезадание по построению ал-горитма в соответствии стехническимзаданием</w:t>
            </w:r>
          </w:p>
        </w:tc>
      </w:tr>
      <w:tr w:rsidR="00E724E1">
        <w:trPr>
          <w:trHeight w:val="2225"/>
        </w:trPr>
        <w:tc>
          <w:tcPr>
            <w:tcW w:w="3152" w:type="dxa"/>
            <w:vMerge/>
            <w:tcBorders>
              <w:top w:val="nil"/>
            </w:tcBorders>
          </w:tcPr>
          <w:p w:rsidR="00E724E1" w:rsidRDefault="00E724E1">
            <w:pPr>
              <w:rPr>
                <w:sz w:val="2"/>
                <w:szCs w:val="2"/>
              </w:rPr>
            </w:pPr>
          </w:p>
        </w:tc>
        <w:tc>
          <w:tcPr>
            <w:tcW w:w="2694" w:type="dxa"/>
            <w:tcBorders>
              <w:top w:val="nil"/>
              <w:bottom w:val="nil"/>
              <w:right w:val="single" w:sz="6" w:space="0" w:color="000000"/>
            </w:tcBorders>
          </w:tcPr>
          <w:p w:rsidR="00E724E1" w:rsidRDefault="00122DF5">
            <w:pPr>
              <w:pStyle w:val="TableParagraph"/>
              <w:spacing w:before="106" w:line="276" w:lineRule="auto"/>
              <w:ind w:left="107" w:right="114"/>
            </w:pPr>
            <w:r>
              <w:t>Оценка «</w:t>
            </w:r>
            <w:r>
              <w:rPr>
                <w:b/>
              </w:rPr>
              <w:t>хорошо</w:t>
            </w:r>
            <w:r>
              <w:t>» -алгоритм разработан,оформлен в соответствиисо стандартами и соот-ветствует заданию, пояс-нены его основные струк-туры.</w:t>
            </w:r>
          </w:p>
        </w:tc>
        <w:tc>
          <w:tcPr>
            <w:tcW w:w="2917" w:type="dxa"/>
            <w:tcBorders>
              <w:top w:val="nil"/>
              <w:left w:val="single" w:sz="6" w:space="0" w:color="000000"/>
              <w:bottom w:val="nil"/>
            </w:tcBorders>
          </w:tcPr>
          <w:p w:rsidR="00E724E1" w:rsidRDefault="00E724E1">
            <w:pPr>
              <w:pStyle w:val="TableParagraph"/>
              <w:spacing w:before="9"/>
              <w:rPr>
                <w:b/>
                <w:i/>
                <w:sz w:val="18"/>
              </w:rPr>
            </w:pPr>
          </w:p>
          <w:p w:rsidR="00E724E1" w:rsidRDefault="00122DF5">
            <w:pPr>
              <w:pStyle w:val="TableParagraph"/>
              <w:spacing w:before="1" w:line="276" w:lineRule="auto"/>
              <w:ind w:left="107" w:right="186"/>
            </w:pPr>
            <w:r>
              <w:t>Защита отчетов по практи-ческим и лабораторным ра-ботам</w:t>
            </w:r>
          </w:p>
        </w:tc>
      </w:tr>
      <w:tr w:rsidR="00E724E1">
        <w:trPr>
          <w:trHeight w:val="1478"/>
        </w:trPr>
        <w:tc>
          <w:tcPr>
            <w:tcW w:w="3152" w:type="dxa"/>
            <w:vMerge/>
            <w:tcBorders>
              <w:top w:val="nil"/>
            </w:tcBorders>
          </w:tcPr>
          <w:p w:rsidR="00E724E1" w:rsidRDefault="00E724E1">
            <w:pPr>
              <w:rPr>
                <w:sz w:val="2"/>
                <w:szCs w:val="2"/>
              </w:rPr>
            </w:pPr>
          </w:p>
        </w:tc>
        <w:tc>
          <w:tcPr>
            <w:tcW w:w="2694" w:type="dxa"/>
            <w:tcBorders>
              <w:top w:val="nil"/>
              <w:right w:val="single" w:sz="6" w:space="0" w:color="000000"/>
            </w:tcBorders>
          </w:tcPr>
          <w:p w:rsidR="00E724E1" w:rsidRDefault="00122DF5">
            <w:pPr>
              <w:pStyle w:val="TableParagraph"/>
              <w:spacing w:before="109" w:line="276" w:lineRule="auto"/>
              <w:ind w:left="107" w:right="272"/>
            </w:pPr>
            <w:r>
              <w:t>Оценка «</w:t>
            </w:r>
            <w:r>
              <w:rPr>
                <w:b/>
              </w:rPr>
              <w:t>удовлетвори-тельно</w:t>
            </w:r>
            <w:r>
              <w:t>» - алгоритм раз-работан и соответствуетзаданию.</w:t>
            </w:r>
          </w:p>
        </w:tc>
        <w:tc>
          <w:tcPr>
            <w:tcW w:w="2917" w:type="dxa"/>
            <w:tcBorders>
              <w:top w:val="nil"/>
              <w:left w:val="single" w:sz="6" w:space="0" w:color="000000"/>
            </w:tcBorders>
          </w:tcPr>
          <w:p w:rsidR="00E724E1" w:rsidRDefault="00E724E1">
            <w:pPr>
              <w:pStyle w:val="TableParagraph"/>
            </w:pPr>
          </w:p>
        </w:tc>
      </w:tr>
    </w:tbl>
    <w:p w:rsidR="00E724E1" w:rsidRDefault="00E724E1">
      <w:pPr>
        <w:sectPr w:rsidR="00E724E1">
          <w:pgSz w:w="11920" w:h="16850"/>
          <w:pgMar w:top="1120" w:right="620" w:bottom="880" w:left="1480" w:header="0" w:footer="692"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2"/>
        <w:gridCol w:w="2694"/>
        <w:gridCol w:w="2917"/>
      </w:tblGrid>
      <w:tr w:rsidR="00E724E1">
        <w:trPr>
          <w:trHeight w:val="2405"/>
        </w:trPr>
        <w:tc>
          <w:tcPr>
            <w:tcW w:w="3152" w:type="dxa"/>
            <w:vMerge w:val="restart"/>
          </w:tcPr>
          <w:p w:rsidR="00E724E1" w:rsidRDefault="00122DF5">
            <w:pPr>
              <w:pStyle w:val="TableParagraph"/>
              <w:spacing w:before="1" w:line="276" w:lineRule="auto"/>
              <w:ind w:left="112" w:right="179"/>
            </w:pPr>
            <w:r>
              <w:rPr>
                <w:i/>
              </w:rPr>
              <w:lastRenderedPageBreak/>
              <w:t xml:space="preserve">ПК 3.4. </w:t>
            </w:r>
            <w:r>
              <w:t>Участвовать в разра-ботке схемы послеаварийноговосстановления работоспо-собности компьютерной сети,выполнять восстановление ирезервное копирование ин-формации.</w:t>
            </w:r>
          </w:p>
        </w:tc>
        <w:tc>
          <w:tcPr>
            <w:tcW w:w="2694" w:type="dxa"/>
            <w:tcBorders>
              <w:bottom w:val="nil"/>
              <w:right w:val="single" w:sz="6" w:space="0" w:color="000000"/>
            </w:tcBorders>
          </w:tcPr>
          <w:p w:rsidR="00E724E1" w:rsidRDefault="00122DF5">
            <w:pPr>
              <w:pStyle w:val="TableParagraph"/>
              <w:spacing w:before="1" w:line="276" w:lineRule="auto"/>
              <w:ind w:left="107" w:right="94"/>
            </w:pPr>
            <w:r>
              <w:t>Оценка «</w:t>
            </w:r>
            <w:r>
              <w:rPr>
                <w:b/>
              </w:rPr>
              <w:t>отлично</w:t>
            </w:r>
            <w:r>
              <w:t>» - тех-ническое задание проана-лизировано, алгоритмразработан, соответствуеттехническому заданию иоформлен в соответствиисо стандартами, поясненыегоосновныеструктуры.</w:t>
            </w:r>
          </w:p>
        </w:tc>
        <w:tc>
          <w:tcPr>
            <w:tcW w:w="2917" w:type="dxa"/>
            <w:tcBorders>
              <w:left w:val="single" w:sz="6" w:space="0" w:color="000000"/>
              <w:bottom w:val="nil"/>
            </w:tcBorders>
          </w:tcPr>
          <w:p w:rsidR="00E724E1" w:rsidRDefault="00122DF5">
            <w:pPr>
              <w:pStyle w:val="TableParagraph"/>
              <w:spacing w:before="1" w:line="276" w:lineRule="auto"/>
              <w:ind w:left="107" w:right="229"/>
            </w:pPr>
            <w:r>
              <w:t>Экзамен/зачет в форме со-беседования: практическоезадание по построению ал-горитма в соответствии стехническимзаданием</w:t>
            </w:r>
          </w:p>
        </w:tc>
      </w:tr>
      <w:tr w:rsidR="00E724E1">
        <w:trPr>
          <w:trHeight w:val="2226"/>
        </w:trPr>
        <w:tc>
          <w:tcPr>
            <w:tcW w:w="3152" w:type="dxa"/>
            <w:vMerge/>
            <w:tcBorders>
              <w:top w:val="nil"/>
            </w:tcBorders>
          </w:tcPr>
          <w:p w:rsidR="00E724E1" w:rsidRDefault="00E724E1">
            <w:pPr>
              <w:rPr>
                <w:sz w:val="2"/>
                <w:szCs w:val="2"/>
              </w:rPr>
            </w:pPr>
          </w:p>
        </w:tc>
        <w:tc>
          <w:tcPr>
            <w:tcW w:w="2694" w:type="dxa"/>
            <w:tcBorders>
              <w:top w:val="nil"/>
              <w:bottom w:val="nil"/>
              <w:right w:val="single" w:sz="6" w:space="0" w:color="000000"/>
            </w:tcBorders>
          </w:tcPr>
          <w:p w:rsidR="00E724E1" w:rsidRDefault="00122DF5">
            <w:pPr>
              <w:pStyle w:val="TableParagraph"/>
              <w:spacing w:before="107" w:line="276" w:lineRule="auto"/>
              <w:ind w:left="107" w:right="114"/>
            </w:pPr>
            <w:r>
              <w:t>Оценка «</w:t>
            </w:r>
            <w:r>
              <w:rPr>
                <w:b/>
              </w:rPr>
              <w:t>хорошо</w:t>
            </w:r>
            <w:r>
              <w:t>» -алгоритм разработан,оформлен в соответствиисо стандартами и соот-ветствует заданию, пояс-нены его основные струк-туры.</w:t>
            </w:r>
          </w:p>
        </w:tc>
        <w:tc>
          <w:tcPr>
            <w:tcW w:w="2917" w:type="dxa"/>
            <w:tcBorders>
              <w:top w:val="nil"/>
              <w:left w:val="single" w:sz="6" w:space="0" w:color="000000"/>
              <w:bottom w:val="nil"/>
            </w:tcBorders>
          </w:tcPr>
          <w:p w:rsidR="00E724E1" w:rsidRDefault="00122DF5">
            <w:pPr>
              <w:pStyle w:val="TableParagraph"/>
              <w:spacing w:before="215" w:line="276" w:lineRule="auto"/>
              <w:ind w:left="107" w:right="186"/>
            </w:pPr>
            <w:r>
              <w:t>Защита отчетов по практи-ческим и лабораторным ра-ботам</w:t>
            </w:r>
          </w:p>
        </w:tc>
      </w:tr>
      <w:tr w:rsidR="00E724E1">
        <w:trPr>
          <w:trHeight w:val="1478"/>
        </w:trPr>
        <w:tc>
          <w:tcPr>
            <w:tcW w:w="3152" w:type="dxa"/>
            <w:vMerge/>
            <w:tcBorders>
              <w:top w:val="nil"/>
            </w:tcBorders>
          </w:tcPr>
          <w:p w:rsidR="00E724E1" w:rsidRDefault="00E724E1">
            <w:pPr>
              <w:rPr>
                <w:sz w:val="2"/>
                <w:szCs w:val="2"/>
              </w:rPr>
            </w:pPr>
          </w:p>
        </w:tc>
        <w:tc>
          <w:tcPr>
            <w:tcW w:w="2694" w:type="dxa"/>
            <w:tcBorders>
              <w:top w:val="nil"/>
              <w:right w:val="single" w:sz="6" w:space="0" w:color="000000"/>
            </w:tcBorders>
          </w:tcPr>
          <w:p w:rsidR="00E724E1" w:rsidRDefault="00122DF5">
            <w:pPr>
              <w:pStyle w:val="TableParagraph"/>
              <w:spacing w:before="109" w:line="276" w:lineRule="auto"/>
              <w:ind w:left="107" w:right="272"/>
            </w:pPr>
            <w:r>
              <w:t>Оценка «</w:t>
            </w:r>
            <w:r>
              <w:rPr>
                <w:b/>
              </w:rPr>
              <w:t>удовлетвори-тельно</w:t>
            </w:r>
            <w:r>
              <w:t>» - алгоритм раз-работан и соответствуетзаданию.</w:t>
            </w:r>
          </w:p>
        </w:tc>
        <w:tc>
          <w:tcPr>
            <w:tcW w:w="2917" w:type="dxa"/>
            <w:tcBorders>
              <w:top w:val="nil"/>
              <w:left w:val="single" w:sz="6" w:space="0" w:color="000000"/>
            </w:tcBorders>
          </w:tcPr>
          <w:p w:rsidR="00E724E1" w:rsidRDefault="00E724E1">
            <w:pPr>
              <w:pStyle w:val="TableParagraph"/>
            </w:pPr>
          </w:p>
        </w:tc>
      </w:tr>
      <w:tr w:rsidR="00E724E1">
        <w:trPr>
          <w:trHeight w:val="2405"/>
        </w:trPr>
        <w:tc>
          <w:tcPr>
            <w:tcW w:w="3152" w:type="dxa"/>
            <w:vMerge w:val="restart"/>
          </w:tcPr>
          <w:p w:rsidR="00E724E1" w:rsidRDefault="00122DF5">
            <w:pPr>
              <w:pStyle w:val="TableParagraph"/>
              <w:spacing w:before="1" w:line="276" w:lineRule="auto"/>
              <w:ind w:left="112" w:right="179"/>
            </w:pPr>
            <w:r>
              <w:rPr>
                <w:i/>
              </w:rPr>
              <w:t xml:space="preserve">ПК 3.5. </w:t>
            </w:r>
            <w:r>
              <w:t>Участвовать в разра-ботке схемы послеаварийноговосстановления работоспо-собности компьютерной сети,выполнять восстановление ирезервное копирование ин-формации.</w:t>
            </w:r>
          </w:p>
        </w:tc>
        <w:tc>
          <w:tcPr>
            <w:tcW w:w="2694" w:type="dxa"/>
            <w:tcBorders>
              <w:bottom w:val="nil"/>
              <w:right w:val="single" w:sz="6" w:space="0" w:color="000000"/>
            </w:tcBorders>
          </w:tcPr>
          <w:p w:rsidR="00E724E1" w:rsidRDefault="00122DF5">
            <w:pPr>
              <w:pStyle w:val="TableParagraph"/>
              <w:spacing w:before="1" w:line="276" w:lineRule="auto"/>
              <w:ind w:left="107" w:right="94"/>
            </w:pPr>
            <w:r>
              <w:t>Оценка «</w:t>
            </w:r>
            <w:r>
              <w:rPr>
                <w:b/>
              </w:rPr>
              <w:t>отлично</w:t>
            </w:r>
            <w:r>
              <w:t>» - тех-ническое задание проана-лизировано, алгоритмразработан, соответствуеттехническому заданию иоформлен в соответствиисо стандартами, поясненыегоосновныеструктуры.</w:t>
            </w:r>
          </w:p>
        </w:tc>
        <w:tc>
          <w:tcPr>
            <w:tcW w:w="2917" w:type="dxa"/>
            <w:tcBorders>
              <w:left w:val="single" w:sz="6" w:space="0" w:color="000000"/>
              <w:bottom w:val="nil"/>
            </w:tcBorders>
          </w:tcPr>
          <w:p w:rsidR="00E724E1" w:rsidRDefault="00122DF5">
            <w:pPr>
              <w:pStyle w:val="TableParagraph"/>
              <w:spacing w:before="1" w:line="276" w:lineRule="auto"/>
              <w:ind w:left="107" w:right="229"/>
            </w:pPr>
            <w:r>
              <w:t>Экзамен/зачет в форме со-беседования: практическоезадание по построению ал-горитма в соответствии стехническимзаданием</w:t>
            </w:r>
          </w:p>
        </w:tc>
      </w:tr>
      <w:tr w:rsidR="00E724E1">
        <w:trPr>
          <w:trHeight w:val="2223"/>
        </w:trPr>
        <w:tc>
          <w:tcPr>
            <w:tcW w:w="3152" w:type="dxa"/>
            <w:vMerge/>
            <w:tcBorders>
              <w:top w:val="nil"/>
            </w:tcBorders>
          </w:tcPr>
          <w:p w:rsidR="00E724E1" w:rsidRDefault="00E724E1">
            <w:pPr>
              <w:rPr>
                <w:sz w:val="2"/>
                <w:szCs w:val="2"/>
              </w:rPr>
            </w:pPr>
          </w:p>
        </w:tc>
        <w:tc>
          <w:tcPr>
            <w:tcW w:w="2694" w:type="dxa"/>
            <w:tcBorders>
              <w:top w:val="nil"/>
              <w:bottom w:val="nil"/>
              <w:right w:val="single" w:sz="6" w:space="0" w:color="000000"/>
            </w:tcBorders>
          </w:tcPr>
          <w:p w:rsidR="00E724E1" w:rsidRDefault="00122DF5">
            <w:pPr>
              <w:pStyle w:val="TableParagraph"/>
              <w:spacing w:before="107" w:line="276" w:lineRule="auto"/>
              <w:ind w:left="107" w:right="114"/>
            </w:pPr>
            <w:r>
              <w:t>Оценка «</w:t>
            </w:r>
            <w:r>
              <w:rPr>
                <w:b/>
              </w:rPr>
              <w:t>хорошо</w:t>
            </w:r>
            <w:r>
              <w:t>» -алгоритм разработан,оформлен в соответствиисо стандартами и соот-ветствует заданию, пояс-нены его основные струк-туры.</w:t>
            </w:r>
          </w:p>
        </w:tc>
        <w:tc>
          <w:tcPr>
            <w:tcW w:w="2917" w:type="dxa"/>
            <w:tcBorders>
              <w:top w:val="nil"/>
              <w:left w:val="single" w:sz="6" w:space="0" w:color="000000"/>
              <w:bottom w:val="nil"/>
            </w:tcBorders>
          </w:tcPr>
          <w:p w:rsidR="00E724E1" w:rsidRDefault="00E724E1">
            <w:pPr>
              <w:pStyle w:val="TableParagraph"/>
              <w:spacing w:before="11"/>
              <w:rPr>
                <w:b/>
                <w:i/>
                <w:sz w:val="18"/>
              </w:rPr>
            </w:pPr>
          </w:p>
          <w:p w:rsidR="00E724E1" w:rsidRDefault="00122DF5">
            <w:pPr>
              <w:pStyle w:val="TableParagraph"/>
              <w:spacing w:line="276" w:lineRule="auto"/>
              <w:ind w:left="107" w:right="186"/>
            </w:pPr>
            <w:r>
              <w:t>Защита отчетов по практи-ческим и лабораторным ра-ботам</w:t>
            </w:r>
          </w:p>
        </w:tc>
      </w:tr>
      <w:tr w:rsidR="00E724E1">
        <w:trPr>
          <w:trHeight w:val="1478"/>
        </w:trPr>
        <w:tc>
          <w:tcPr>
            <w:tcW w:w="3152" w:type="dxa"/>
            <w:vMerge/>
            <w:tcBorders>
              <w:top w:val="nil"/>
            </w:tcBorders>
          </w:tcPr>
          <w:p w:rsidR="00E724E1" w:rsidRDefault="00E724E1">
            <w:pPr>
              <w:rPr>
                <w:sz w:val="2"/>
                <w:szCs w:val="2"/>
              </w:rPr>
            </w:pPr>
          </w:p>
        </w:tc>
        <w:tc>
          <w:tcPr>
            <w:tcW w:w="2694" w:type="dxa"/>
            <w:tcBorders>
              <w:top w:val="nil"/>
              <w:right w:val="single" w:sz="6" w:space="0" w:color="000000"/>
            </w:tcBorders>
          </w:tcPr>
          <w:p w:rsidR="00E724E1" w:rsidRDefault="00122DF5">
            <w:pPr>
              <w:pStyle w:val="TableParagraph"/>
              <w:spacing w:before="109" w:line="276" w:lineRule="auto"/>
              <w:ind w:left="107" w:right="272"/>
            </w:pPr>
            <w:r>
              <w:t>Оценка «</w:t>
            </w:r>
            <w:r>
              <w:rPr>
                <w:b/>
              </w:rPr>
              <w:t>удовлетвори-тельно</w:t>
            </w:r>
            <w:r>
              <w:t>» - алгоритм раз-работан и соответствуетзаданию.</w:t>
            </w:r>
          </w:p>
        </w:tc>
        <w:tc>
          <w:tcPr>
            <w:tcW w:w="2917" w:type="dxa"/>
            <w:tcBorders>
              <w:top w:val="nil"/>
              <w:left w:val="single" w:sz="6" w:space="0" w:color="000000"/>
            </w:tcBorders>
          </w:tcPr>
          <w:p w:rsidR="00E724E1" w:rsidRDefault="00E724E1">
            <w:pPr>
              <w:pStyle w:val="TableParagraph"/>
            </w:pPr>
          </w:p>
        </w:tc>
      </w:tr>
    </w:tbl>
    <w:p w:rsidR="00E724E1" w:rsidRDefault="00E724E1">
      <w:pPr>
        <w:sectPr w:rsidR="00E724E1">
          <w:pgSz w:w="11920" w:h="16850"/>
          <w:pgMar w:top="1120" w:right="620" w:bottom="880" w:left="1480" w:header="0" w:footer="692"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2"/>
        <w:gridCol w:w="2694"/>
        <w:gridCol w:w="2917"/>
      </w:tblGrid>
      <w:tr w:rsidR="00E724E1">
        <w:trPr>
          <w:trHeight w:val="277"/>
        </w:trPr>
        <w:tc>
          <w:tcPr>
            <w:tcW w:w="3152" w:type="dxa"/>
            <w:tcBorders>
              <w:bottom w:val="nil"/>
            </w:tcBorders>
          </w:tcPr>
          <w:p w:rsidR="00E724E1" w:rsidRDefault="00122DF5">
            <w:pPr>
              <w:pStyle w:val="TableParagraph"/>
              <w:spacing w:before="1"/>
              <w:ind w:left="112"/>
            </w:pPr>
            <w:r>
              <w:rPr>
                <w:i/>
              </w:rPr>
              <w:lastRenderedPageBreak/>
              <w:t>ПК3.6.</w:t>
            </w:r>
            <w:r>
              <w:t>Выполнятьзамену</w:t>
            </w:r>
          </w:p>
        </w:tc>
        <w:tc>
          <w:tcPr>
            <w:tcW w:w="2694" w:type="dxa"/>
            <w:tcBorders>
              <w:bottom w:val="nil"/>
              <w:right w:val="single" w:sz="6" w:space="0" w:color="000000"/>
            </w:tcBorders>
          </w:tcPr>
          <w:p w:rsidR="00E724E1" w:rsidRDefault="00122DF5">
            <w:pPr>
              <w:pStyle w:val="TableParagraph"/>
              <w:spacing w:before="1"/>
              <w:ind w:left="107"/>
            </w:pPr>
            <w:r>
              <w:t>Оценка «</w:t>
            </w:r>
            <w:r>
              <w:rPr>
                <w:b/>
              </w:rPr>
              <w:t>отлично</w:t>
            </w:r>
            <w:r>
              <w:t>»-тех-</w:t>
            </w:r>
          </w:p>
        </w:tc>
        <w:tc>
          <w:tcPr>
            <w:tcW w:w="2917" w:type="dxa"/>
            <w:tcBorders>
              <w:left w:val="single" w:sz="6" w:space="0" w:color="000000"/>
              <w:bottom w:val="nil"/>
            </w:tcBorders>
          </w:tcPr>
          <w:p w:rsidR="00E724E1" w:rsidRDefault="00122DF5">
            <w:pPr>
              <w:pStyle w:val="TableParagraph"/>
              <w:spacing w:before="1"/>
              <w:ind w:left="107"/>
            </w:pPr>
            <w:r>
              <w:t>Экзамен/зачет вформесо-</w:t>
            </w:r>
          </w:p>
        </w:tc>
      </w:tr>
      <w:tr w:rsidR="00E724E1">
        <w:trPr>
          <w:trHeight w:val="290"/>
        </w:trPr>
        <w:tc>
          <w:tcPr>
            <w:tcW w:w="3152" w:type="dxa"/>
            <w:tcBorders>
              <w:top w:val="nil"/>
              <w:bottom w:val="nil"/>
            </w:tcBorders>
          </w:tcPr>
          <w:p w:rsidR="00E724E1" w:rsidRDefault="00122DF5">
            <w:pPr>
              <w:pStyle w:val="TableParagraph"/>
              <w:spacing w:before="14"/>
              <w:ind w:left="112"/>
            </w:pPr>
            <w:r>
              <w:t>расходных материаловимел-</w:t>
            </w:r>
          </w:p>
        </w:tc>
        <w:tc>
          <w:tcPr>
            <w:tcW w:w="2694" w:type="dxa"/>
            <w:tcBorders>
              <w:top w:val="nil"/>
              <w:bottom w:val="nil"/>
              <w:right w:val="single" w:sz="6" w:space="0" w:color="000000"/>
            </w:tcBorders>
          </w:tcPr>
          <w:p w:rsidR="00E724E1" w:rsidRDefault="00122DF5">
            <w:pPr>
              <w:pStyle w:val="TableParagraph"/>
              <w:spacing w:before="14"/>
              <w:ind w:left="107"/>
            </w:pPr>
            <w:r>
              <w:t>ническоезадание проана-</w:t>
            </w:r>
          </w:p>
        </w:tc>
        <w:tc>
          <w:tcPr>
            <w:tcW w:w="2917" w:type="dxa"/>
            <w:tcBorders>
              <w:top w:val="nil"/>
              <w:left w:val="single" w:sz="6" w:space="0" w:color="000000"/>
              <w:bottom w:val="nil"/>
            </w:tcBorders>
          </w:tcPr>
          <w:p w:rsidR="00E724E1" w:rsidRDefault="00122DF5">
            <w:pPr>
              <w:pStyle w:val="TableParagraph"/>
              <w:spacing w:before="14"/>
              <w:ind w:left="107"/>
            </w:pPr>
            <w:r>
              <w:t>беседования:практическое</w:t>
            </w:r>
          </w:p>
        </w:tc>
      </w:tr>
      <w:tr w:rsidR="00E724E1">
        <w:trPr>
          <w:trHeight w:val="290"/>
        </w:trPr>
        <w:tc>
          <w:tcPr>
            <w:tcW w:w="3152" w:type="dxa"/>
            <w:tcBorders>
              <w:top w:val="nil"/>
              <w:bottom w:val="nil"/>
            </w:tcBorders>
          </w:tcPr>
          <w:p w:rsidR="00E724E1" w:rsidRDefault="00122DF5">
            <w:pPr>
              <w:pStyle w:val="TableParagraph"/>
              <w:spacing w:before="14"/>
              <w:ind w:left="112"/>
            </w:pPr>
            <w:r>
              <w:t>кийремонтпериферийного</w:t>
            </w:r>
          </w:p>
        </w:tc>
        <w:tc>
          <w:tcPr>
            <w:tcW w:w="2694" w:type="dxa"/>
            <w:tcBorders>
              <w:top w:val="nil"/>
              <w:bottom w:val="nil"/>
              <w:right w:val="single" w:sz="6" w:space="0" w:color="000000"/>
            </w:tcBorders>
          </w:tcPr>
          <w:p w:rsidR="00E724E1" w:rsidRDefault="00122DF5">
            <w:pPr>
              <w:pStyle w:val="TableParagraph"/>
              <w:spacing w:before="14"/>
              <w:ind w:left="107"/>
            </w:pPr>
            <w:r>
              <w:t>лизировано,алгоритм</w:t>
            </w:r>
          </w:p>
        </w:tc>
        <w:tc>
          <w:tcPr>
            <w:tcW w:w="2917" w:type="dxa"/>
            <w:tcBorders>
              <w:top w:val="nil"/>
              <w:left w:val="single" w:sz="6" w:space="0" w:color="000000"/>
              <w:bottom w:val="nil"/>
            </w:tcBorders>
          </w:tcPr>
          <w:p w:rsidR="00E724E1" w:rsidRDefault="00122DF5">
            <w:pPr>
              <w:pStyle w:val="TableParagraph"/>
              <w:spacing w:before="14"/>
              <w:ind w:left="107"/>
            </w:pPr>
            <w:r>
              <w:t>заданиепопостроениюал-</w:t>
            </w:r>
          </w:p>
        </w:tc>
      </w:tr>
      <w:tr w:rsidR="00E724E1">
        <w:trPr>
          <w:trHeight w:val="291"/>
        </w:trPr>
        <w:tc>
          <w:tcPr>
            <w:tcW w:w="3152" w:type="dxa"/>
            <w:tcBorders>
              <w:top w:val="nil"/>
              <w:bottom w:val="nil"/>
            </w:tcBorders>
          </w:tcPr>
          <w:p w:rsidR="00E724E1" w:rsidRDefault="00122DF5">
            <w:pPr>
              <w:pStyle w:val="TableParagraph"/>
              <w:spacing w:before="14"/>
              <w:ind w:left="112"/>
            </w:pPr>
            <w:r>
              <w:t>оборудования,определять</w:t>
            </w:r>
          </w:p>
        </w:tc>
        <w:tc>
          <w:tcPr>
            <w:tcW w:w="2694" w:type="dxa"/>
            <w:tcBorders>
              <w:top w:val="nil"/>
              <w:bottom w:val="nil"/>
              <w:right w:val="single" w:sz="6" w:space="0" w:color="000000"/>
            </w:tcBorders>
          </w:tcPr>
          <w:p w:rsidR="00E724E1" w:rsidRDefault="00122DF5">
            <w:pPr>
              <w:pStyle w:val="TableParagraph"/>
              <w:spacing w:before="14"/>
              <w:ind w:left="107"/>
            </w:pPr>
            <w:r>
              <w:t>разработан,соответствует</w:t>
            </w:r>
          </w:p>
        </w:tc>
        <w:tc>
          <w:tcPr>
            <w:tcW w:w="2917" w:type="dxa"/>
            <w:tcBorders>
              <w:top w:val="nil"/>
              <w:left w:val="single" w:sz="6" w:space="0" w:color="000000"/>
              <w:bottom w:val="nil"/>
            </w:tcBorders>
          </w:tcPr>
          <w:p w:rsidR="00E724E1" w:rsidRDefault="00122DF5">
            <w:pPr>
              <w:pStyle w:val="TableParagraph"/>
              <w:spacing w:before="14"/>
              <w:ind w:left="107"/>
            </w:pPr>
            <w:r>
              <w:t>горитмавсоответствиис</w:t>
            </w:r>
          </w:p>
        </w:tc>
      </w:tr>
      <w:tr w:rsidR="00E724E1">
        <w:trPr>
          <w:trHeight w:val="291"/>
        </w:trPr>
        <w:tc>
          <w:tcPr>
            <w:tcW w:w="3152" w:type="dxa"/>
            <w:tcBorders>
              <w:top w:val="nil"/>
              <w:bottom w:val="nil"/>
            </w:tcBorders>
          </w:tcPr>
          <w:p w:rsidR="00E724E1" w:rsidRDefault="00122DF5">
            <w:pPr>
              <w:pStyle w:val="TableParagraph"/>
              <w:spacing w:before="15"/>
              <w:ind w:left="112"/>
            </w:pPr>
            <w:r>
              <w:t>устаревшееоборудованиеи</w:t>
            </w:r>
          </w:p>
        </w:tc>
        <w:tc>
          <w:tcPr>
            <w:tcW w:w="2694" w:type="dxa"/>
            <w:tcBorders>
              <w:top w:val="nil"/>
              <w:bottom w:val="nil"/>
              <w:right w:val="single" w:sz="6" w:space="0" w:color="000000"/>
            </w:tcBorders>
          </w:tcPr>
          <w:p w:rsidR="00E724E1" w:rsidRDefault="00122DF5">
            <w:pPr>
              <w:pStyle w:val="TableParagraph"/>
              <w:spacing w:before="15"/>
              <w:ind w:left="107"/>
            </w:pPr>
            <w:r>
              <w:t>техническомузаданию и</w:t>
            </w:r>
          </w:p>
        </w:tc>
        <w:tc>
          <w:tcPr>
            <w:tcW w:w="2917" w:type="dxa"/>
            <w:tcBorders>
              <w:top w:val="nil"/>
              <w:left w:val="single" w:sz="6" w:space="0" w:color="000000"/>
              <w:bottom w:val="nil"/>
            </w:tcBorders>
          </w:tcPr>
          <w:p w:rsidR="00E724E1" w:rsidRDefault="00122DF5">
            <w:pPr>
              <w:pStyle w:val="TableParagraph"/>
              <w:spacing w:before="15"/>
              <w:ind w:left="107"/>
            </w:pPr>
            <w:r>
              <w:t>техническимзаданием</w:t>
            </w:r>
          </w:p>
        </w:tc>
      </w:tr>
      <w:tr w:rsidR="00E724E1">
        <w:trPr>
          <w:trHeight w:val="290"/>
        </w:trPr>
        <w:tc>
          <w:tcPr>
            <w:tcW w:w="3152" w:type="dxa"/>
            <w:tcBorders>
              <w:top w:val="nil"/>
              <w:bottom w:val="nil"/>
            </w:tcBorders>
          </w:tcPr>
          <w:p w:rsidR="00E724E1" w:rsidRDefault="00122DF5">
            <w:pPr>
              <w:pStyle w:val="TableParagraph"/>
              <w:spacing w:before="14"/>
              <w:ind w:left="112"/>
            </w:pPr>
            <w:r>
              <w:t>программныесредствасетевой</w:t>
            </w:r>
          </w:p>
        </w:tc>
        <w:tc>
          <w:tcPr>
            <w:tcW w:w="2694" w:type="dxa"/>
            <w:tcBorders>
              <w:top w:val="nil"/>
              <w:bottom w:val="nil"/>
              <w:right w:val="single" w:sz="6" w:space="0" w:color="000000"/>
            </w:tcBorders>
          </w:tcPr>
          <w:p w:rsidR="00E724E1" w:rsidRDefault="00122DF5">
            <w:pPr>
              <w:pStyle w:val="TableParagraph"/>
              <w:spacing w:before="14"/>
              <w:ind w:left="107"/>
            </w:pPr>
            <w:r>
              <w:t>оформлен всоответствии</w:t>
            </w:r>
          </w:p>
        </w:tc>
        <w:tc>
          <w:tcPr>
            <w:tcW w:w="2917" w:type="dxa"/>
            <w:tcBorders>
              <w:top w:val="nil"/>
              <w:left w:val="single" w:sz="6" w:space="0" w:color="000000"/>
              <w:bottom w:val="nil"/>
            </w:tcBorders>
          </w:tcPr>
          <w:p w:rsidR="00E724E1" w:rsidRDefault="00E724E1">
            <w:pPr>
              <w:pStyle w:val="TableParagraph"/>
              <w:rPr>
                <w:sz w:val="20"/>
              </w:rPr>
            </w:pPr>
          </w:p>
        </w:tc>
      </w:tr>
      <w:tr w:rsidR="00E724E1">
        <w:trPr>
          <w:trHeight w:val="290"/>
        </w:trPr>
        <w:tc>
          <w:tcPr>
            <w:tcW w:w="3152" w:type="dxa"/>
            <w:tcBorders>
              <w:top w:val="nil"/>
              <w:bottom w:val="nil"/>
            </w:tcBorders>
          </w:tcPr>
          <w:p w:rsidR="00E724E1" w:rsidRDefault="00122DF5">
            <w:pPr>
              <w:pStyle w:val="TableParagraph"/>
              <w:spacing w:before="14"/>
              <w:ind w:left="112"/>
            </w:pPr>
            <w:r>
              <w:t>инфраструктуры.</w:t>
            </w:r>
          </w:p>
        </w:tc>
        <w:tc>
          <w:tcPr>
            <w:tcW w:w="2694" w:type="dxa"/>
            <w:tcBorders>
              <w:top w:val="nil"/>
              <w:bottom w:val="nil"/>
              <w:right w:val="single" w:sz="6" w:space="0" w:color="000000"/>
            </w:tcBorders>
          </w:tcPr>
          <w:p w:rsidR="00E724E1" w:rsidRDefault="00122DF5">
            <w:pPr>
              <w:pStyle w:val="TableParagraph"/>
              <w:spacing w:before="14"/>
              <w:ind w:left="107"/>
            </w:pPr>
            <w:r>
              <w:t>состандартами,пояснены</w:t>
            </w:r>
          </w:p>
        </w:tc>
        <w:tc>
          <w:tcPr>
            <w:tcW w:w="2917" w:type="dxa"/>
            <w:tcBorders>
              <w:top w:val="nil"/>
              <w:left w:val="single" w:sz="6" w:space="0" w:color="000000"/>
              <w:bottom w:val="nil"/>
            </w:tcBorders>
          </w:tcPr>
          <w:p w:rsidR="00E724E1" w:rsidRDefault="00E724E1">
            <w:pPr>
              <w:pStyle w:val="TableParagraph"/>
              <w:rPr>
                <w:sz w:val="20"/>
              </w:rPr>
            </w:pPr>
          </w:p>
        </w:tc>
      </w:tr>
      <w:tr w:rsidR="00E724E1">
        <w:trPr>
          <w:trHeight w:val="388"/>
        </w:trPr>
        <w:tc>
          <w:tcPr>
            <w:tcW w:w="3152" w:type="dxa"/>
            <w:tcBorders>
              <w:top w:val="nil"/>
              <w:bottom w:val="nil"/>
            </w:tcBorders>
          </w:tcPr>
          <w:p w:rsidR="00E724E1" w:rsidRDefault="00E724E1">
            <w:pPr>
              <w:pStyle w:val="TableParagraph"/>
            </w:pPr>
          </w:p>
        </w:tc>
        <w:tc>
          <w:tcPr>
            <w:tcW w:w="2694" w:type="dxa"/>
            <w:tcBorders>
              <w:top w:val="nil"/>
              <w:bottom w:val="nil"/>
              <w:right w:val="single" w:sz="6" w:space="0" w:color="000000"/>
            </w:tcBorders>
          </w:tcPr>
          <w:p w:rsidR="00E724E1" w:rsidRDefault="00122DF5">
            <w:pPr>
              <w:pStyle w:val="TableParagraph"/>
              <w:spacing w:before="14"/>
              <w:ind w:left="107"/>
            </w:pPr>
            <w:r>
              <w:t>егоосновныеструктуры.</w:t>
            </w:r>
          </w:p>
        </w:tc>
        <w:tc>
          <w:tcPr>
            <w:tcW w:w="2917" w:type="dxa"/>
            <w:tcBorders>
              <w:top w:val="nil"/>
              <w:left w:val="single" w:sz="6" w:space="0" w:color="000000"/>
              <w:bottom w:val="nil"/>
            </w:tcBorders>
          </w:tcPr>
          <w:p w:rsidR="00E724E1" w:rsidRDefault="00E724E1">
            <w:pPr>
              <w:pStyle w:val="TableParagraph"/>
            </w:pPr>
          </w:p>
        </w:tc>
      </w:tr>
      <w:tr w:rsidR="00E724E1">
        <w:trPr>
          <w:trHeight w:val="390"/>
        </w:trPr>
        <w:tc>
          <w:tcPr>
            <w:tcW w:w="3152" w:type="dxa"/>
            <w:tcBorders>
              <w:top w:val="nil"/>
              <w:bottom w:val="nil"/>
            </w:tcBorders>
          </w:tcPr>
          <w:p w:rsidR="00E724E1" w:rsidRDefault="00E724E1">
            <w:pPr>
              <w:pStyle w:val="TableParagraph"/>
            </w:pPr>
          </w:p>
        </w:tc>
        <w:tc>
          <w:tcPr>
            <w:tcW w:w="2694" w:type="dxa"/>
            <w:tcBorders>
              <w:top w:val="nil"/>
              <w:bottom w:val="nil"/>
              <w:right w:val="single" w:sz="6" w:space="0" w:color="000000"/>
            </w:tcBorders>
          </w:tcPr>
          <w:p w:rsidR="00E724E1" w:rsidRDefault="00122DF5">
            <w:pPr>
              <w:pStyle w:val="TableParagraph"/>
              <w:spacing w:before="112"/>
              <w:ind w:left="107"/>
            </w:pPr>
            <w:r>
              <w:t>Оценка«</w:t>
            </w:r>
            <w:r>
              <w:rPr>
                <w:b/>
              </w:rPr>
              <w:t>хорошо</w:t>
            </w:r>
            <w:r>
              <w:t>»-</w:t>
            </w:r>
          </w:p>
        </w:tc>
        <w:tc>
          <w:tcPr>
            <w:tcW w:w="2917" w:type="dxa"/>
            <w:vMerge w:val="restart"/>
            <w:tcBorders>
              <w:top w:val="nil"/>
              <w:left w:val="single" w:sz="6" w:space="0" w:color="000000"/>
              <w:bottom w:val="nil"/>
            </w:tcBorders>
          </w:tcPr>
          <w:p w:rsidR="00E724E1" w:rsidRDefault="00E724E1">
            <w:pPr>
              <w:pStyle w:val="TableParagraph"/>
              <w:spacing w:before="2"/>
              <w:rPr>
                <w:b/>
                <w:i/>
                <w:sz w:val="19"/>
              </w:rPr>
            </w:pPr>
          </w:p>
          <w:p w:rsidR="00E724E1" w:rsidRDefault="00122DF5">
            <w:pPr>
              <w:pStyle w:val="TableParagraph"/>
              <w:spacing w:line="276" w:lineRule="auto"/>
              <w:ind w:left="107" w:right="186"/>
            </w:pPr>
            <w:r>
              <w:t>Защита отчетов по практи-ческим и лабораторным ра-ботам</w:t>
            </w:r>
          </w:p>
        </w:tc>
      </w:tr>
      <w:tr w:rsidR="00E724E1">
        <w:trPr>
          <w:trHeight w:val="291"/>
        </w:trPr>
        <w:tc>
          <w:tcPr>
            <w:tcW w:w="3152" w:type="dxa"/>
            <w:tcBorders>
              <w:top w:val="nil"/>
              <w:bottom w:val="nil"/>
            </w:tcBorders>
          </w:tcPr>
          <w:p w:rsidR="00E724E1" w:rsidRDefault="00E724E1">
            <w:pPr>
              <w:pStyle w:val="TableParagraph"/>
              <w:rPr>
                <w:sz w:val="20"/>
              </w:rPr>
            </w:pPr>
          </w:p>
        </w:tc>
        <w:tc>
          <w:tcPr>
            <w:tcW w:w="2694" w:type="dxa"/>
            <w:tcBorders>
              <w:top w:val="nil"/>
              <w:bottom w:val="nil"/>
              <w:right w:val="single" w:sz="6" w:space="0" w:color="000000"/>
            </w:tcBorders>
          </w:tcPr>
          <w:p w:rsidR="00E724E1" w:rsidRDefault="00122DF5">
            <w:pPr>
              <w:pStyle w:val="TableParagraph"/>
              <w:spacing w:before="15"/>
              <w:ind w:left="107"/>
            </w:pPr>
            <w:r>
              <w:t>алгоритм разработан,</w:t>
            </w:r>
          </w:p>
        </w:tc>
        <w:tc>
          <w:tcPr>
            <w:tcW w:w="2917" w:type="dxa"/>
            <w:vMerge/>
            <w:tcBorders>
              <w:top w:val="nil"/>
              <w:left w:val="single" w:sz="6" w:space="0" w:color="000000"/>
              <w:bottom w:val="nil"/>
            </w:tcBorders>
          </w:tcPr>
          <w:p w:rsidR="00E724E1" w:rsidRDefault="00E724E1">
            <w:pPr>
              <w:rPr>
                <w:sz w:val="2"/>
                <w:szCs w:val="2"/>
              </w:rPr>
            </w:pPr>
          </w:p>
        </w:tc>
      </w:tr>
      <w:tr w:rsidR="00E724E1">
        <w:trPr>
          <w:trHeight w:val="290"/>
        </w:trPr>
        <w:tc>
          <w:tcPr>
            <w:tcW w:w="3152" w:type="dxa"/>
            <w:tcBorders>
              <w:top w:val="nil"/>
              <w:bottom w:val="nil"/>
            </w:tcBorders>
          </w:tcPr>
          <w:p w:rsidR="00E724E1" w:rsidRDefault="00E724E1">
            <w:pPr>
              <w:pStyle w:val="TableParagraph"/>
              <w:rPr>
                <w:sz w:val="20"/>
              </w:rPr>
            </w:pPr>
          </w:p>
        </w:tc>
        <w:tc>
          <w:tcPr>
            <w:tcW w:w="2694" w:type="dxa"/>
            <w:tcBorders>
              <w:top w:val="nil"/>
              <w:bottom w:val="nil"/>
              <w:right w:val="single" w:sz="6" w:space="0" w:color="000000"/>
            </w:tcBorders>
          </w:tcPr>
          <w:p w:rsidR="00E724E1" w:rsidRDefault="00122DF5">
            <w:pPr>
              <w:pStyle w:val="TableParagraph"/>
              <w:spacing w:before="14"/>
              <w:ind w:left="107"/>
            </w:pPr>
            <w:r>
              <w:t>оформленвсоответствии</w:t>
            </w:r>
          </w:p>
        </w:tc>
        <w:tc>
          <w:tcPr>
            <w:tcW w:w="2917" w:type="dxa"/>
            <w:vMerge/>
            <w:tcBorders>
              <w:top w:val="nil"/>
              <w:left w:val="single" w:sz="6" w:space="0" w:color="000000"/>
              <w:bottom w:val="nil"/>
            </w:tcBorders>
          </w:tcPr>
          <w:p w:rsidR="00E724E1" w:rsidRDefault="00E724E1">
            <w:pPr>
              <w:rPr>
                <w:sz w:val="2"/>
                <w:szCs w:val="2"/>
              </w:rPr>
            </w:pPr>
          </w:p>
        </w:tc>
      </w:tr>
      <w:tr w:rsidR="00E724E1">
        <w:trPr>
          <w:trHeight w:val="290"/>
        </w:trPr>
        <w:tc>
          <w:tcPr>
            <w:tcW w:w="3152" w:type="dxa"/>
            <w:tcBorders>
              <w:top w:val="nil"/>
              <w:bottom w:val="nil"/>
            </w:tcBorders>
          </w:tcPr>
          <w:p w:rsidR="00E724E1" w:rsidRDefault="00E724E1">
            <w:pPr>
              <w:pStyle w:val="TableParagraph"/>
              <w:rPr>
                <w:sz w:val="20"/>
              </w:rPr>
            </w:pPr>
          </w:p>
        </w:tc>
        <w:tc>
          <w:tcPr>
            <w:tcW w:w="2694" w:type="dxa"/>
            <w:tcBorders>
              <w:top w:val="nil"/>
              <w:bottom w:val="nil"/>
              <w:right w:val="single" w:sz="6" w:space="0" w:color="000000"/>
            </w:tcBorders>
          </w:tcPr>
          <w:p w:rsidR="00E724E1" w:rsidRDefault="00122DF5">
            <w:pPr>
              <w:pStyle w:val="TableParagraph"/>
              <w:spacing w:before="14"/>
              <w:ind w:left="107"/>
            </w:pPr>
            <w:r>
              <w:t>со стандартамии соот-</w:t>
            </w:r>
          </w:p>
        </w:tc>
        <w:tc>
          <w:tcPr>
            <w:tcW w:w="2917" w:type="dxa"/>
            <w:vMerge/>
            <w:tcBorders>
              <w:top w:val="nil"/>
              <w:left w:val="single" w:sz="6" w:space="0" w:color="000000"/>
              <w:bottom w:val="nil"/>
            </w:tcBorders>
          </w:tcPr>
          <w:p w:rsidR="00E724E1" w:rsidRDefault="00E724E1">
            <w:pPr>
              <w:rPr>
                <w:sz w:val="2"/>
                <w:szCs w:val="2"/>
              </w:rPr>
            </w:pPr>
          </w:p>
        </w:tc>
      </w:tr>
      <w:tr w:rsidR="00E724E1">
        <w:trPr>
          <w:trHeight w:val="291"/>
        </w:trPr>
        <w:tc>
          <w:tcPr>
            <w:tcW w:w="3152" w:type="dxa"/>
            <w:tcBorders>
              <w:top w:val="nil"/>
              <w:bottom w:val="nil"/>
            </w:tcBorders>
          </w:tcPr>
          <w:p w:rsidR="00E724E1" w:rsidRDefault="00E724E1">
            <w:pPr>
              <w:pStyle w:val="TableParagraph"/>
              <w:rPr>
                <w:sz w:val="20"/>
              </w:rPr>
            </w:pPr>
          </w:p>
        </w:tc>
        <w:tc>
          <w:tcPr>
            <w:tcW w:w="2694" w:type="dxa"/>
            <w:tcBorders>
              <w:top w:val="nil"/>
              <w:bottom w:val="nil"/>
              <w:right w:val="single" w:sz="6" w:space="0" w:color="000000"/>
            </w:tcBorders>
          </w:tcPr>
          <w:p w:rsidR="00E724E1" w:rsidRDefault="00122DF5">
            <w:pPr>
              <w:pStyle w:val="TableParagraph"/>
              <w:spacing w:before="14"/>
              <w:ind w:left="107"/>
            </w:pPr>
            <w:r>
              <w:t>ветствуетзаданию,пояс-</w:t>
            </w:r>
          </w:p>
        </w:tc>
        <w:tc>
          <w:tcPr>
            <w:tcW w:w="2917" w:type="dxa"/>
            <w:vMerge/>
            <w:tcBorders>
              <w:top w:val="nil"/>
              <w:left w:val="single" w:sz="6" w:space="0" w:color="000000"/>
              <w:bottom w:val="nil"/>
            </w:tcBorders>
          </w:tcPr>
          <w:p w:rsidR="00E724E1" w:rsidRDefault="00E724E1">
            <w:pPr>
              <w:rPr>
                <w:sz w:val="2"/>
                <w:szCs w:val="2"/>
              </w:rPr>
            </w:pPr>
          </w:p>
        </w:tc>
      </w:tr>
      <w:tr w:rsidR="00E724E1">
        <w:trPr>
          <w:trHeight w:val="291"/>
        </w:trPr>
        <w:tc>
          <w:tcPr>
            <w:tcW w:w="3152" w:type="dxa"/>
            <w:tcBorders>
              <w:top w:val="nil"/>
              <w:bottom w:val="nil"/>
            </w:tcBorders>
          </w:tcPr>
          <w:p w:rsidR="00E724E1" w:rsidRDefault="00E724E1">
            <w:pPr>
              <w:pStyle w:val="TableParagraph"/>
              <w:rPr>
                <w:sz w:val="20"/>
              </w:rPr>
            </w:pPr>
          </w:p>
        </w:tc>
        <w:tc>
          <w:tcPr>
            <w:tcW w:w="2694" w:type="dxa"/>
            <w:tcBorders>
              <w:top w:val="nil"/>
              <w:bottom w:val="nil"/>
              <w:right w:val="single" w:sz="6" w:space="0" w:color="000000"/>
            </w:tcBorders>
          </w:tcPr>
          <w:p w:rsidR="00E724E1" w:rsidRDefault="00122DF5">
            <w:pPr>
              <w:pStyle w:val="TableParagraph"/>
              <w:spacing w:before="15"/>
              <w:ind w:left="107"/>
            </w:pPr>
            <w:r>
              <w:t>неныегоосновныеструк-</w:t>
            </w:r>
          </w:p>
        </w:tc>
        <w:tc>
          <w:tcPr>
            <w:tcW w:w="2917" w:type="dxa"/>
            <w:vMerge/>
            <w:tcBorders>
              <w:top w:val="nil"/>
              <w:left w:val="single" w:sz="6" w:space="0" w:color="000000"/>
              <w:bottom w:val="nil"/>
            </w:tcBorders>
          </w:tcPr>
          <w:p w:rsidR="00E724E1" w:rsidRDefault="00E724E1">
            <w:pPr>
              <w:rPr>
                <w:sz w:val="2"/>
                <w:szCs w:val="2"/>
              </w:rPr>
            </w:pPr>
          </w:p>
        </w:tc>
      </w:tr>
      <w:tr w:rsidR="00E724E1">
        <w:trPr>
          <w:trHeight w:val="390"/>
        </w:trPr>
        <w:tc>
          <w:tcPr>
            <w:tcW w:w="3152" w:type="dxa"/>
            <w:tcBorders>
              <w:top w:val="nil"/>
              <w:bottom w:val="nil"/>
            </w:tcBorders>
          </w:tcPr>
          <w:p w:rsidR="00E724E1" w:rsidRDefault="00E724E1">
            <w:pPr>
              <w:pStyle w:val="TableParagraph"/>
            </w:pPr>
          </w:p>
        </w:tc>
        <w:tc>
          <w:tcPr>
            <w:tcW w:w="2694" w:type="dxa"/>
            <w:tcBorders>
              <w:top w:val="nil"/>
              <w:bottom w:val="nil"/>
              <w:right w:val="single" w:sz="6" w:space="0" w:color="000000"/>
            </w:tcBorders>
          </w:tcPr>
          <w:p w:rsidR="00E724E1" w:rsidRDefault="00122DF5">
            <w:pPr>
              <w:pStyle w:val="TableParagraph"/>
              <w:spacing w:before="14"/>
              <w:ind w:left="107"/>
            </w:pPr>
            <w:r>
              <w:t>туры.</w:t>
            </w:r>
          </w:p>
        </w:tc>
        <w:tc>
          <w:tcPr>
            <w:tcW w:w="2917" w:type="dxa"/>
            <w:vMerge/>
            <w:tcBorders>
              <w:top w:val="nil"/>
              <w:left w:val="single" w:sz="6" w:space="0" w:color="000000"/>
              <w:bottom w:val="nil"/>
            </w:tcBorders>
          </w:tcPr>
          <w:p w:rsidR="00E724E1" w:rsidRDefault="00E724E1">
            <w:pPr>
              <w:rPr>
                <w:sz w:val="2"/>
                <w:szCs w:val="2"/>
              </w:rPr>
            </w:pPr>
          </w:p>
        </w:tc>
      </w:tr>
      <w:tr w:rsidR="00E724E1">
        <w:trPr>
          <w:trHeight w:val="386"/>
        </w:trPr>
        <w:tc>
          <w:tcPr>
            <w:tcW w:w="3152" w:type="dxa"/>
            <w:tcBorders>
              <w:top w:val="nil"/>
              <w:bottom w:val="nil"/>
            </w:tcBorders>
          </w:tcPr>
          <w:p w:rsidR="00E724E1" w:rsidRDefault="00E724E1">
            <w:pPr>
              <w:pStyle w:val="TableParagraph"/>
            </w:pPr>
          </w:p>
        </w:tc>
        <w:tc>
          <w:tcPr>
            <w:tcW w:w="2694" w:type="dxa"/>
            <w:tcBorders>
              <w:top w:val="nil"/>
              <w:bottom w:val="nil"/>
              <w:right w:val="single" w:sz="6" w:space="0" w:color="000000"/>
            </w:tcBorders>
          </w:tcPr>
          <w:p w:rsidR="00E724E1" w:rsidRDefault="00122DF5">
            <w:pPr>
              <w:pStyle w:val="TableParagraph"/>
              <w:spacing w:before="114" w:line="252" w:lineRule="exact"/>
              <w:ind w:left="107"/>
              <w:rPr>
                <w:b/>
              </w:rPr>
            </w:pPr>
            <w:r>
              <w:t>Оценка«</w:t>
            </w:r>
            <w:r>
              <w:rPr>
                <w:b/>
              </w:rPr>
              <w:t>удовлетвори-</w:t>
            </w:r>
          </w:p>
        </w:tc>
        <w:tc>
          <w:tcPr>
            <w:tcW w:w="2917" w:type="dxa"/>
            <w:vMerge w:val="restart"/>
            <w:tcBorders>
              <w:top w:val="nil"/>
              <w:left w:val="single" w:sz="6" w:space="0" w:color="000000"/>
            </w:tcBorders>
          </w:tcPr>
          <w:p w:rsidR="00E724E1" w:rsidRDefault="00E724E1">
            <w:pPr>
              <w:pStyle w:val="TableParagraph"/>
            </w:pPr>
          </w:p>
        </w:tc>
      </w:tr>
      <w:tr w:rsidR="00E724E1">
        <w:trPr>
          <w:trHeight w:val="281"/>
        </w:trPr>
        <w:tc>
          <w:tcPr>
            <w:tcW w:w="3152" w:type="dxa"/>
            <w:tcBorders>
              <w:top w:val="nil"/>
              <w:bottom w:val="nil"/>
            </w:tcBorders>
          </w:tcPr>
          <w:p w:rsidR="00E724E1" w:rsidRDefault="00E724E1">
            <w:pPr>
              <w:pStyle w:val="TableParagraph"/>
              <w:rPr>
                <w:sz w:val="20"/>
              </w:rPr>
            </w:pPr>
          </w:p>
        </w:tc>
        <w:tc>
          <w:tcPr>
            <w:tcW w:w="2694" w:type="dxa"/>
            <w:tcBorders>
              <w:top w:val="nil"/>
              <w:bottom w:val="nil"/>
              <w:right w:val="single" w:sz="6" w:space="0" w:color="000000"/>
            </w:tcBorders>
          </w:tcPr>
          <w:p w:rsidR="00E724E1" w:rsidRDefault="00122DF5">
            <w:pPr>
              <w:pStyle w:val="TableParagraph"/>
              <w:spacing w:before="10" w:line="251" w:lineRule="exact"/>
              <w:ind w:left="107"/>
            </w:pPr>
            <w:r>
              <w:rPr>
                <w:b/>
              </w:rPr>
              <w:t>тельно</w:t>
            </w:r>
            <w:r>
              <w:t>»-алгоритм раз-</w:t>
            </w:r>
          </w:p>
        </w:tc>
        <w:tc>
          <w:tcPr>
            <w:tcW w:w="2917" w:type="dxa"/>
            <w:vMerge/>
            <w:tcBorders>
              <w:top w:val="nil"/>
              <w:left w:val="single" w:sz="6" w:space="0" w:color="000000"/>
            </w:tcBorders>
          </w:tcPr>
          <w:p w:rsidR="00E724E1" w:rsidRDefault="00E724E1">
            <w:pPr>
              <w:rPr>
                <w:sz w:val="2"/>
                <w:szCs w:val="2"/>
              </w:rPr>
            </w:pPr>
          </w:p>
        </w:tc>
      </w:tr>
      <w:tr w:rsidR="00E724E1">
        <w:trPr>
          <w:trHeight w:val="280"/>
        </w:trPr>
        <w:tc>
          <w:tcPr>
            <w:tcW w:w="3152" w:type="dxa"/>
            <w:tcBorders>
              <w:top w:val="nil"/>
              <w:bottom w:val="nil"/>
            </w:tcBorders>
          </w:tcPr>
          <w:p w:rsidR="00E724E1" w:rsidRDefault="00E724E1">
            <w:pPr>
              <w:pStyle w:val="TableParagraph"/>
              <w:rPr>
                <w:sz w:val="20"/>
              </w:rPr>
            </w:pPr>
          </w:p>
        </w:tc>
        <w:tc>
          <w:tcPr>
            <w:tcW w:w="2694" w:type="dxa"/>
            <w:tcBorders>
              <w:top w:val="nil"/>
              <w:bottom w:val="nil"/>
              <w:right w:val="single" w:sz="6" w:space="0" w:color="000000"/>
            </w:tcBorders>
          </w:tcPr>
          <w:p w:rsidR="00E724E1" w:rsidRDefault="00122DF5">
            <w:pPr>
              <w:pStyle w:val="TableParagraph"/>
              <w:spacing w:before="9" w:line="251" w:lineRule="exact"/>
              <w:ind w:left="107"/>
            </w:pPr>
            <w:r>
              <w:t>работан исоответствует</w:t>
            </w:r>
          </w:p>
        </w:tc>
        <w:tc>
          <w:tcPr>
            <w:tcW w:w="2917" w:type="dxa"/>
            <w:vMerge/>
            <w:tcBorders>
              <w:top w:val="nil"/>
              <w:left w:val="single" w:sz="6" w:space="0" w:color="000000"/>
            </w:tcBorders>
          </w:tcPr>
          <w:p w:rsidR="00E724E1" w:rsidRDefault="00E724E1">
            <w:pPr>
              <w:rPr>
                <w:sz w:val="2"/>
                <w:szCs w:val="2"/>
              </w:rPr>
            </w:pPr>
          </w:p>
        </w:tc>
      </w:tr>
      <w:tr w:rsidR="00E724E1">
        <w:trPr>
          <w:trHeight w:val="504"/>
        </w:trPr>
        <w:tc>
          <w:tcPr>
            <w:tcW w:w="3152" w:type="dxa"/>
            <w:tcBorders>
              <w:top w:val="nil"/>
            </w:tcBorders>
          </w:tcPr>
          <w:p w:rsidR="00E724E1" w:rsidRDefault="00E724E1">
            <w:pPr>
              <w:pStyle w:val="TableParagraph"/>
            </w:pPr>
          </w:p>
        </w:tc>
        <w:tc>
          <w:tcPr>
            <w:tcW w:w="2694" w:type="dxa"/>
            <w:tcBorders>
              <w:top w:val="nil"/>
              <w:right w:val="single" w:sz="6" w:space="0" w:color="000000"/>
            </w:tcBorders>
          </w:tcPr>
          <w:p w:rsidR="00E724E1" w:rsidRDefault="00122DF5">
            <w:pPr>
              <w:pStyle w:val="TableParagraph"/>
              <w:spacing w:before="9"/>
              <w:ind w:left="107"/>
            </w:pPr>
            <w:r>
              <w:t>заданию.</w:t>
            </w:r>
          </w:p>
        </w:tc>
        <w:tc>
          <w:tcPr>
            <w:tcW w:w="2917" w:type="dxa"/>
            <w:vMerge/>
            <w:tcBorders>
              <w:top w:val="nil"/>
              <w:left w:val="single" w:sz="6" w:space="0" w:color="000000"/>
            </w:tcBorders>
          </w:tcPr>
          <w:p w:rsidR="00E724E1" w:rsidRDefault="00E724E1">
            <w:pPr>
              <w:rPr>
                <w:sz w:val="2"/>
                <w:szCs w:val="2"/>
              </w:rPr>
            </w:pPr>
          </w:p>
        </w:tc>
      </w:tr>
    </w:tbl>
    <w:p w:rsidR="00E724E1" w:rsidRDefault="00E724E1">
      <w:pPr>
        <w:rPr>
          <w:sz w:val="2"/>
          <w:szCs w:val="2"/>
        </w:rPr>
        <w:sectPr w:rsidR="00E724E1">
          <w:pgSz w:w="11920" w:h="16850"/>
          <w:pgMar w:top="1120" w:right="620" w:bottom="880" w:left="1480" w:header="0" w:footer="692"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3829"/>
        <w:gridCol w:w="2693"/>
      </w:tblGrid>
      <w:tr w:rsidR="00E724E1">
        <w:trPr>
          <w:trHeight w:val="1785"/>
        </w:trPr>
        <w:tc>
          <w:tcPr>
            <w:tcW w:w="2521" w:type="dxa"/>
          </w:tcPr>
          <w:p w:rsidR="00E724E1" w:rsidRDefault="00122DF5">
            <w:pPr>
              <w:pStyle w:val="TableParagraph"/>
              <w:spacing w:before="1"/>
              <w:ind w:left="112" w:right="168"/>
            </w:pPr>
            <w:r>
              <w:lastRenderedPageBreak/>
              <w:t>ОК 01. Выбирать спо-собы решения задачпрофессиональной дея-тельности, примени-тельно к различнымконтекстам.</w:t>
            </w:r>
          </w:p>
        </w:tc>
        <w:tc>
          <w:tcPr>
            <w:tcW w:w="3829" w:type="dxa"/>
          </w:tcPr>
          <w:p w:rsidR="00E724E1" w:rsidRDefault="00122DF5">
            <w:pPr>
              <w:pStyle w:val="TableParagraph"/>
              <w:numPr>
                <w:ilvl w:val="0"/>
                <w:numId w:val="123"/>
              </w:numPr>
              <w:tabs>
                <w:tab w:val="left" w:pos="362"/>
              </w:tabs>
              <w:ind w:right="210" w:firstLine="0"/>
            </w:pPr>
            <w:r>
              <w:t>обоснованность постановки цели,выбора и применения методов и спо-собов решения профессиональныхзадач;</w:t>
            </w:r>
          </w:p>
          <w:p w:rsidR="00E724E1" w:rsidRDefault="00122DF5">
            <w:pPr>
              <w:pStyle w:val="TableParagraph"/>
              <w:spacing w:line="252" w:lineRule="exact"/>
              <w:ind w:left="109"/>
            </w:pPr>
            <w:r>
              <w:t>-адекватная оценкаисамооценка</w:t>
            </w:r>
          </w:p>
          <w:p w:rsidR="00E724E1" w:rsidRDefault="00122DF5">
            <w:pPr>
              <w:pStyle w:val="TableParagraph"/>
              <w:spacing w:line="244" w:lineRule="exact"/>
              <w:ind w:left="109" w:right="297"/>
            </w:pPr>
            <w:r>
              <w:t>эффективностиикачествавыполне-нияпрофессиональныхзадач</w:t>
            </w:r>
          </w:p>
        </w:tc>
        <w:tc>
          <w:tcPr>
            <w:tcW w:w="2693"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50"/>
              <w:ind w:left="112" w:right="160"/>
            </w:pPr>
            <w:r>
              <w:t>Интерпретация результа-тов наблюдений за дея-тельностью обучающего-ся в процессе освоенияобразовательной про-граммы</w:t>
            </w:r>
          </w:p>
          <w:p w:rsidR="00E724E1" w:rsidRDefault="00E724E1">
            <w:pPr>
              <w:pStyle w:val="TableParagraph"/>
              <w:rPr>
                <w:b/>
                <w:i/>
              </w:rPr>
            </w:pPr>
          </w:p>
          <w:p w:rsidR="00E724E1" w:rsidRDefault="00122DF5">
            <w:pPr>
              <w:pStyle w:val="TableParagraph"/>
              <w:ind w:left="112" w:right="82"/>
            </w:pPr>
            <w:r>
              <w:t>Экспертное наблюдение иоценка на лабораторно -практических занятиях,при выполнении работ поучебной и производ-ственнойпрактикам</w:t>
            </w:r>
          </w:p>
          <w:p w:rsidR="00E724E1" w:rsidRDefault="00E724E1">
            <w:pPr>
              <w:pStyle w:val="TableParagraph"/>
              <w:spacing w:before="1"/>
              <w:rPr>
                <w:b/>
                <w:i/>
              </w:rPr>
            </w:pPr>
          </w:p>
          <w:p w:rsidR="00E724E1" w:rsidRDefault="00122DF5">
            <w:pPr>
              <w:pStyle w:val="TableParagraph"/>
              <w:ind w:left="112" w:right="167"/>
            </w:pPr>
            <w:r>
              <w:t>Экзамен квалификацион-ный</w:t>
            </w:r>
          </w:p>
        </w:tc>
      </w:tr>
      <w:tr w:rsidR="00E724E1">
        <w:trPr>
          <w:trHeight w:val="1770"/>
        </w:trPr>
        <w:tc>
          <w:tcPr>
            <w:tcW w:w="2521" w:type="dxa"/>
          </w:tcPr>
          <w:p w:rsidR="00E724E1" w:rsidRDefault="00122DF5">
            <w:pPr>
              <w:pStyle w:val="TableParagraph"/>
              <w:ind w:left="112" w:right="129"/>
            </w:pPr>
            <w:r>
              <w:t>ОП 02.Осуществлятьпоиск, анализ и интер-претацию информации,необходимой для вы-полнениязадачпрофес-</w:t>
            </w:r>
          </w:p>
          <w:p w:rsidR="00E724E1" w:rsidRDefault="00122DF5">
            <w:pPr>
              <w:pStyle w:val="TableParagraph"/>
              <w:spacing w:line="244" w:lineRule="exact"/>
              <w:ind w:left="112" w:right="222"/>
            </w:pPr>
            <w:r>
              <w:rPr>
                <w:spacing w:val="-1"/>
              </w:rPr>
              <w:t xml:space="preserve">сиональной </w:t>
            </w:r>
            <w:r>
              <w:t>деятельно-сти.</w:t>
            </w:r>
          </w:p>
        </w:tc>
        <w:tc>
          <w:tcPr>
            <w:tcW w:w="3829" w:type="dxa"/>
          </w:tcPr>
          <w:p w:rsidR="00E724E1" w:rsidRDefault="00122DF5">
            <w:pPr>
              <w:pStyle w:val="TableParagraph"/>
              <w:ind w:left="109" w:right="205"/>
            </w:pPr>
            <w:r>
              <w:t>- использование различных источни-ков, включая электронные ресурсы,медиаресурсы, Интернет-ресурсы,периодические издания по специаль-ности для решения профессиональ-ных задач</w:t>
            </w:r>
          </w:p>
        </w:tc>
        <w:tc>
          <w:tcPr>
            <w:tcW w:w="2693" w:type="dxa"/>
            <w:vMerge/>
            <w:tcBorders>
              <w:top w:val="nil"/>
            </w:tcBorders>
          </w:tcPr>
          <w:p w:rsidR="00E724E1" w:rsidRDefault="00E724E1">
            <w:pPr>
              <w:rPr>
                <w:sz w:val="2"/>
                <w:szCs w:val="2"/>
              </w:rPr>
            </w:pPr>
          </w:p>
        </w:tc>
      </w:tr>
      <w:tr w:rsidR="00E724E1">
        <w:trPr>
          <w:trHeight w:val="1265"/>
        </w:trPr>
        <w:tc>
          <w:tcPr>
            <w:tcW w:w="2521" w:type="dxa"/>
          </w:tcPr>
          <w:p w:rsidR="00E724E1" w:rsidRDefault="00122DF5">
            <w:pPr>
              <w:pStyle w:val="TableParagraph"/>
              <w:ind w:left="112" w:right="295"/>
            </w:pPr>
            <w:r>
              <w:t>ОК 03. Планировать иреализовывать соб-ственноепрофессио-</w:t>
            </w:r>
          </w:p>
          <w:p w:rsidR="00E724E1" w:rsidRDefault="00122DF5">
            <w:pPr>
              <w:pStyle w:val="TableParagraph"/>
              <w:spacing w:line="252" w:lineRule="exact"/>
              <w:ind w:left="112" w:right="315"/>
            </w:pPr>
            <w:r>
              <w:t>нальное и личностноеразвитие.</w:t>
            </w:r>
          </w:p>
        </w:tc>
        <w:tc>
          <w:tcPr>
            <w:tcW w:w="3829" w:type="dxa"/>
          </w:tcPr>
          <w:p w:rsidR="00E724E1" w:rsidRDefault="00122DF5">
            <w:pPr>
              <w:pStyle w:val="TableParagraph"/>
              <w:numPr>
                <w:ilvl w:val="0"/>
                <w:numId w:val="122"/>
              </w:numPr>
              <w:tabs>
                <w:tab w:val="left" w:pos="235"/>
              </w:tabs>
              <w:spacing w:before="1"/>
              <w:ind w:right="416" w:firstLine="0"/>
            </w:pPr>
            <w:r>
              <w:t>демонстрация ответственности запринятые решения</w:t>
            </w:r>
          </w:p>
          <w:p w:rsidR="00E724E1" w:rsidRDefault="00122DF5">
            <w:pPr>
              <w:pStyle w:val="TableParagraph"/>
              <w:numPr>
                <w:ilvl w:val="0"/>
                <w:numId w:val="122"/>
              </w:numPr>
              <w:tabs>
                <w:tab w:val="left" w:pos="235"/>
              </w:tabs>
              <w:spacing w:line="237" w:lineRule="auto"/>
              <w:ind w:right="229" w:hanging="3"/>
            </w:pPr>
            <w:r>
              <w:t>обоснованность самоанализа и кор-рекциярезультатовсобственной ра-</w:t>
            </w:r>
          </w:p>
          <w:p w:rsidR="00E724E1" w:rsidRDefault="00122DF5">
            <w:pPr>
              <w:pStyle w:val="TableParagraph"/>
              <w:spacing w:line="237" w:lineRule="exact"/>
              <w:ind w:left="109"/>
            </w:pPr>
            <w:r>
              <w:t>боты;</w:t>
            </w:r>
          </w:p>
        </w:tc>
        <w:tc>
          <w:tcPr>
            <w:tcW w:w="2693" w:type="dxa"/>
            <w:vMerge/>
            <w:tcBorders>
              <w:top w:val="nil"/>
            </w:tcBorders>
          </w:tcPr>
          <w:p w:rsidR="00E724E1" w:rsidRDefault="00E724E1">
            <w:pPr>
              <w:rPr>
                <w:sz w:val="2"/>
                <w:szCs w:val="2"/>
              </w:rPr>
            </w:pPr>
          </w:p>
        </w:tc>
      </w:tr>
      <w:tr w:rsidR="00E724E1">
        <w:trPr>
          <w:trHeight w:val="1518"/>
        </w:trPr>
        <w:tc>
          <w:tcPr>
            <w:tcW w:w="2521" w:type="dxa"/>
          </w:tcPr>
          <w:p w:rsidR="00E724E1" w:rsidRDefault="00122DF5">
            <w:pPr>
              <w:pStyle w:val="TableParagraph"/>
              <w:ind w:left="112" w:right="220"/>
            </w:pPr>
            <w:r>
              <w:t>ОК 04. Работать в кол-лективе и команде, эф-фективно взаимодей-ствоватьсколлегами,</w:t>
            </w:r>
          </w:p>
          <w:p w:rsidR="00E724E1" w:rsidRDefault="00122DF5">
            <w:pPr>
              <w:pStyle w:val="TableParagraph"/>
              <w:spacing w:before="3" w:line="242" w:lineRule="exact"/>
              <w:ind w:left="112" w:right="336"/>
            </w:pPr>
            <w:r>
              <w:t>руководством, клиен-тами.</w:t>
            </w:r>
          </w:p>
        </w:tc>
        <w:tc>
          <w:tcPr>
            <w:tcW w:w="3829" w:type="dxa"/>
          </w:tcPr>
          <w:p w:rsidR="00E724E1" w:rsidRDefault="00122DF5">
            <w:pPr>
              <w:pStyle w:val="TableParagraph"/>
              <w:numPr>
                <w:ilvl w:val="0"/>
                <w:numId w:val="121"/>
              </w:numPr>
              <w:tabs>
                <w:tab w:val="left" w:pos="237"/>
              </w:tabs>
              <w:ind w:right="194" w:firstLine="0"/>
            </w:pPr>
            <w:r>
              <w:t>взаимодействие с обучающимися,преподавателями и мастерами в ходеобучения, с руководителями учебнойипроизводственнойпрактик;</w:t>
            </w:r>
          </w:p>
          <w:p w:rsidR="00E724E1" w:rsidRDefault="00122DF5">
            <w:pPr>
              <w:pStyle w:val="TableParagraph"/>
              <w:numPr>
                <w:ilvl w:val="0"/>
                <w:numId w:val="121"/>
              </w:numPr>
              <w:tabs>
                <w:tab w:val="left" w:pos="235"/>
              </w:tabs>
              <w:spacing w:line="254" w:lineRule="exact"/>
              <w:ind w:right="572" w:firstLine="0"/>
            </w:pPr>
            <w:r>
              <w:t>обоснованность анализа работычленовкоманды(подчиненных)</w:t>
            </w:r>
          </w:p>
        </w:tc>
        <w:tc>
          <w:tcPr>
            <w:tcW w:w="2693" w:type="dxa"/>
            <w:vMerge/>
            <w:tcBorders>
              <w:top w:val="nil"/>
            </w:tcBorders>
          </w:tcPr>
          <w:p w:rsidR="00E724E1" w:rsidRDefault="00E724E1">
            <w:pPr>
              <w:rPr>
                <w:sz w:val="2"/>
                <w:szCs w:val="2"/>
              </w:rPr>
            </w:pPr>
          </w:p>
        </w:tc>
      </w:tr>
      <w:tr w:rsidR="00E724E1">
        <w:trPr>
          <w:trHeight w:val="1770"/>
        </w:trPr>
        <w:tc>
          <w:tcPr>
            <w:tcW w:w="2521" w:type="dxa"/>
          </w:tcPr>
          <w:p w:rsidR="00E724E1" w:rsidRDefault="00122DF5">
            <w:pPr>
              <w:pStyle w:val="TableParagraph"/>
              <w:ind w:left="112" w:right="127"/>
            </w:pPr>
            <w:r>
              <w:t>ОК 05. Осуществлятьустную и письменнуюкоммуникацию на госу-дарственном языке сучетомособенностей</w:t>
            </w:r>
          </w:p>
          <w:p w:rsidR="00E724E1" w:rsidRDefault="00122DF5">
            <w:pPr>
              <w:pStyle w:val="TableParagraph"/>
              <w:spacing w:line="244" w:lineRule="exact"/>
              <w:ind w:left="112" w:right="156"/>
            </w:pPr>
            <w:r>
              <w:t>социального и культур-ногоконтекста.</w:t>
            </w:r>
          </w:p>
        </w:tc>
        <w:tc>
          <w:tcPr>
            <w:tcW w:w="3829" w:type="dxa"/>
          </w:tcPr>
          <w:p w:rsidR="00E724E1" w:rsidRDefault="00122DF5">
            <w:pPr>
              <w:pStyle w:val="TableParagraph"/>
              <w:spacing w:line="244" w:lineRule="auto"/>
              <w:ind w:left="109" w:right="386"/>
            </w:pPr>
            <w:r>
              <w:t>-грамотность устной и письменнойречи,</w:t>
            </w:r>
          </w:p>
          <w:p w:rsidR="00E724E1" w:rsidRDefault="00122DF5">
            <w:pPr>
              <w:pStyle w:val="TableParagraph"/>
              <w:ind w:left="109" w:right="213"/>
            </w:pPr>
            <w:r>
              <w:t>- ясность формулирования и изложе-ниямыслей</w:t>
            </w:r>
          </w:p>
        </w:tc>
        <w:tc>
          <w:tcPr>
            <w:tcW w:w="2693" w:type="dxa"/>
            <w:vMerge/>
            <w:tcBorders>
              <w:top w:val="nil"/>
            </w:tcBorders>
          </w:tcPr>
          <w:p w:rsidR="00E724E1" w:rsidRDefault="00E724E1">
            <w:pPr>
              <w:rPr>
                <w:sz w:val="2"/>
                <w:szCs w:val="2"/>
              </w:rPr>
            </w:pPr>
          </w:p>
        </w:tc>
      </w:tr>
      <w:tr w:rsidR="00E724E1">
        <w:trPr>
          <w:trHeight w:val="1770"/>
        </w:trPr>
        <w:tc>
          <w:tcPr>
            <w:tcW w:w="2521" w:type="dxa"/>
          </w:tcPr>
          <w:p w:rsidR="00E724E1" w:rsidRDefault="00122DF5">
            <w:pPr>
              <w:pStyle w:val="TableParagraph"/>
              <w:ind w:left="112" w:right="251"/>
            </w:pPr>
            <w:r>
              <w:t>ОК 06. Проявлятьгражданско-патриотическую пози-цию, демонстрироватьосознанноеповедение</w:t>
            </w:r>
          </w:p>
          <w:p w:rsidR="00E724E1" w:rsidRDefault="00122DF5">
            <w:pPr>
              <w:pStyle w:val="TableParagraph"/>
              <w:spacing w:before="2" w:line="242" w:lineRule="exact"/>
              <w:ind w:left="112" w:right="249"/>
            </w:pPr>
            <w:r>
              <w:t>наосновеобщечелове-ческихценностей.</w:t>
            </w:r>
          </w:p>
        </w:tc>
        <w:tc>
          <w:tcPr>
            <w:tcW w:w="3829" w:type="dxa"/>
          </w:tcPr>
          <w:p w:rsidR="00E724E1" w:rsidRDefault="00122DF5">
            <w:pPr>
              <w:pStyle w:val="TableParagraph"/>
              <w:ind w:left="109" w:right="117"/>
            </w:pPr>
            <w:r>
              <w:t>- соблюдение норм поведения во вре-мя учебных занятий и прохожденияучебнойипроизводственнойпрактик,</w:t>
            </w:r>
          </w:p>
        </w:tc>
        <w:tc>
          <w:tcPr>
            <w:tcW w:w="2693" w:type="dxa"/>
            <w:vMerge/>
            <w:tcBorders>
              <w:top w:val="nil"/>
            </w:tcBorders>
          </w:tcPr>
          <w:p w:rsidR="00E724E1" w:rsidRDefault="00E724E1">
            <w:pPr>
              <w:rPr>
                <w:sz w:val="2"/>
                <w:szCs w:val="2"/>
              </w:rPr>
            </w:pPr>
          </w:p>
        </w:tc>
      </w:tr>
      <w:tr w:rsidR="00E724E1">
        <w:trPr>
          <w:trHeight w:val="1771"/>
        </w:trPr>
        <w:tc>
          <w:tcPr>
            <w:tcW w:w="2521" w:type="dxa"/>
          </w:tcPr>
          <w:p w:rsidR="00E724E1" w:rsidRDefault="00122DF5">
            <w:pPr>
              <w:pStyle w:val="TableParagraph"/>
              <w:ind w:left="112" w:right="150"/>
            </w:pPr>
            <w:r>
              <w:t>ОК 07. Содействоватьсохранению окружаю-щей среды, ресурсосбе-режению, эффективнодействовать в чрезвы-чайныхситуациях.</w:t>
            </w:r>
          </w:p>
        </w:tc>
        <w:tc>
          <w:tcPr>
            <w:tcW w:w="3829" w:type="dxa"/>
          </w:tcPr>
          <w:p w:rsidR="00E724E1" w:rsidRDefault="00122DF5">
            <w:pPr>
              <w:pStyle w:val="TableParagraph"/>
              <w:numPr>
                <w:ilvl w:val="0"/>
                <w:numId w:val="120"/>
              </w:numPr>
              <w:tabs>
                <w:tab w:val="left" w:pos="237"/>
              </w:tabs>
              <w:ind w:right="249" w:firstLine="0"/>
            </w:pPr>
            <w:r>
              <w:t>эффективность выполнения правилТБ во время учебных занятий, припрохождении учебной и производ-ственнойпрактик;</w:t>
            </w:r>
          </w:p>
          <w:p w:rsidR="00E724E1" w:rsidRDefault="00122DF5">
            <w:pPr>
              <w:pStyle w:val="TableParagraph"/>
              <w:numPr>
                <w:ilvl w:val="0"/>
                <w:numId w:val="120"/>
              </w:numPr>
              <w:tabs>
                <w:tab w:val="left" w:pos="237"/>
              </w:tabs>
              <w:spacing w:line="252" w:lineRule="exact"/>
              <w:ind w:left="236"/>
            </w:pPr>
            <w:r>
              <w:t>знаниеииспользованиересурсосбе-</w:t>
            </w:r>
          </w:p>
          <w:p w:rsidR="00E724E1" w:rsidRDefault="00122DF5">
            <w:pPr>
              <w:pStyle w:val="TableParagraph"/>
              <w:spacing w:before="3" w:line="242" w:lineRule="exact"/>
              <w:ind w:left="109" w:right="125"/>
            </w:pPr>
            <w:r>
              <w:t>регающихтехнологийвобластителе-коммуникаций</w:t>
            </w:r>
          </w:p>
        </w:tc>
        <w:tc>
          <w:tcPr>
            <w:tcW w:w="2693" w:type="dxa"/>
            <w:vMerge/>
            <w:tcBorders>
              <w:top w:val="nil"/>
            </w:tcBorders>
          </w:tcPr>
          <w:p w:rsidR="00E724E1" w:rsidRDefault="00E724E1">
            <w:pPr>
              <w:rPr>
                <w:sz w:val="2"/>
                <w:szCs w:val="2"/>
              </w:rPr>
            </w:pPr>
          </w:p>
        </w:tc>
      </w:tr>
      <w:tr w:rsidR="00E724E1">
        <w:trPr>
          <w:trHeight w:val="2529"/>
        </w:trPr>
        <w:tc>
          <w:tcPr>
            <w:tcW w:w="2521" w:type="dxa"/>
          </w:tcPr>
          <w:p w:rsidR="00E724E1" w:rsidRDefault="00122DF5">
            <w:pPr>
              <w:pStyle w:val="TableParagraph"/>
              <w:ind w:left="112" w:right="168"/>
            </w:pPr>
            <w:r>
              <w:t>ОК 08. Использоватьсредства физическойкультуры для сохране-ния и укрепления здо-ровья в процессе про-фессиональной дея-тельности и поддержа-ниенеобходимого</w:t>
            </w:r>
          </w:p>
          <w:p w:rsidR="00E724E1" w:rsidRDefault="00122DF5">
            <w:pPr>
              <w:pStyle w:val="TableParagraph"/>
              <w:spacing w:line="252" w:lineRule="exact"/>
              <w:ind w:left="112" w:right="97"/>
            </w:pPr>
            <w:r>
              <w:t>уровня физической под-</w:t>
            </w:r>
            <w:r>
              <w:lastRenderedPageBreak/>
              <w:t>готовленности.</w:t>
            </w:r>
          </w:p>
        </w:tc>
        <w:tc>
          <w:tcPr>
            <w:tcW w:w="3829" w:type="dxa"/>
          </w:tcPr>
          <w:p w:rsidR="00E724E1" w:rsidRDefault="00122DF5">
            <w:pPr>
              <w:pStyle w:val="TableParagraph"/>
              <w:ind w:left="109" w:right="128"/>
            </w:pPr>
            <w:r>
              <w:lastRenderedPageBreak/>
              <w:t>- эффективно использовать средствафизической культуры для сохраненияи укрепления здоровья в процессепрофессиональной деятельности иподдержание необходимого уровняфизическойподготовленности.;</w:t>
            </w:r>
          </w:p>
        </w:tc>
        <w:tc>
          <w:tcPr>
            <w:tcW w:w="2693" w:type="dxa"/>
            <w:vMerge/>
            <w:tcBorders>
              <w:top w:val="nil"/>
            </w:tcBorders>
          </w:tcPr>
          <w:p w:rsidR="00E724E1" w:rsidRDefault="00E724E1">
            <w:pPr>
              <w:rPr>
                <w:sz w:val="2"/>
                <w:szCs w:val="2"/>
              </w:rPr>
            </w:pPr>
          </w:p>
        </w:tc>
      </w:tr>
      <w:tr w:rsidR="00E724E1">
        <w:trPr>
          <w:trHeight w:val="760"/>
        </w:trPr>
        <w:tc>
          <w:tcPr>
            <w:tcW w:w="2521" w:type="dxa"/>
          </w:tcPr>
          <w:p w:rsidR="00E724E1" w:rsidRDefault="00122DF5">
            <w:pPr>
              <w:pStyle w:val="TableParagraph"/>
              <w:spacing w:line="251" w:lineRule="exact"/>
              <w:ind w:left="112"/>
            </w:pPr>
            <w:r>
              <w:lastRenderedPageBreak/>
              <w:t>ОК09. Использовать</w:t>
            </w:r>
          </w:p>
          <w:p w:rsidR="00E724E1" w:rsidRDefault="00122DF5">
            <w:pPr>
              <w:pStyle w:val="TableParagraph"/>
              <w:spacing w:before="1" w:line="244" w:lineRule="exact"/>
              <w:ind w:left="112" w:right="285"/>
            </w:pPr>
            <w:r>
              <w:t>информационные тех-нологиивпрофессио-</w:t>
            </w:r>
          </w:p>
        </w:tc>
        <w:tc>
          <w:tcPr>
            <w:tcW w:w="3829" w:type="dxa"/>
          </w:tcPr>
          <w:p w:rsidR="00E724E1" w:rsidRDefault="00122DF5">
            <w:pPr>
              <w:pStyle w:val="TableParagraph"/>
              <w:spacing w:line="251" w:lineRule="exact"/>
              <w:ind w:left="109"/>
            </w:pPr>
            <w:r>
              <w:t>-эффективностьиспользованияин-</w:t>
            </w:r>
          </w:p>
          <w:p w:rsidR="00E724E1" w:rsidRDefault="00122DF5">
            <w:pPr>
              <w:pStyle w:val="TableParagraph"/>
              <w:spacing w:before="1" w:line="244" w:lineRule="exact"/>
              <w:ind w:left="109" w:right="205"/>
            </w:pPr>
            <w:r>
              <w:t>формационно-коммуникационныхтехнологийвпрофессиональнойдея-</w:t>
            </w:r>
          </w:p>
        </w:tc>
        <w:tc>
          <w:tcPr>
            <w:tcW w:w="2693"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91"/>
          <w:pgSz w:w="11920" w:h="16850"/>
          <w:pgMar w:top="560" w:right="620" w:bottom="280" w:left="148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3826"/>
        <w:gridCol w:w="2697"/>
      </w:tblGrid>
      <w:tr w:rsidR="00E724E1">
        <w:trPr>
          <w:trHeight w:val="233"/>
        </w:trPr>
        <w:tc>
          <w:tcPr>
            <w:tcW w:w="2521" w:type="dxa"/>
            <w:vMerge w:val="restart"/>
          </w:tcPr>
          <w:p w:rsidR="00E724E1" w:rsidRDefault="00122DF5">
            <w:pPr>
              <w:pStyle w:val="TableParagraph"/>
              <w:spacing w:line="235" w:lineRule="exact"/>
              <w:ind w:left="112"/>
            </w:pPr>
            <w:r>
              <w:lastRenderedPageBreak/>
              <w:t>нальнойдеятельности.</w:t>
            </w:r>
          </w:p>
        </w:tc>
        <w:tc>
          <w:tcPr>
            <w:tcW w:w="3826" w:type="dxa"/>
            <w:tcBorders>
              <w:bottom w:val="nil"/>
            </w:tcBorders>
          </w:tcPr>
          <w:p w:rsidR="00E724E1" w:rsidRDefault="00122DF5">
            <w:pPr>
              <w:pStyle w:val="TableParagraph"/>
              <w:spacing w:line="214" w:lineRule="exact"/>
              <w:ind w:left="109"/>
            </w:pPr>
            <w:r>
              <w:t>тельностисогласноформируемым</w:t>
            </w:r>
          </w:p>
        </w:tc>
        <w:tc>
          <w:tcPr>
            <w:tcW w:w="2697" w:type="dxa"/>
            <w:vMerge w:val="restart"/>
          </w:tcPr>
          <w:p w:rsidR="00E724E1" w:rsidRDefault="00E724E1">
            <w:pPr>
              <w:pStyle w:val="TableParagraph"/>
            </w:pPr>
          </w:p>
        </w:tc>
      </w:tr>
      <w:tr w:rsidR="00E724E1">
        <w:trPr>
          <w:trHeight w:val="243"/>
        </w:trPr>
        <w:tc>
          <w:tcPr>
            <w:tcW w:w="2521" w:type="dxa"/>
            <w:vMerge/>
            <w:tcBorders>
              <w:top w:val="nil"/>
            </w:tcBorders>
          </w:tcPr>
          <w:p w:rsidR="00E724E1" w:rsidRDefault="00E724E1">
            <w:pPr>
              <w:rPr>
                <w:sz w:val="2"/>
                <w:szCs w:val="2"/>
              </w:rPr>
            </w:pPr>
          </w:p>
        </w:tc>
        <w:tc>
          <w:tcPr>
            <w:tcW w:w="3826" w:type="dxa"/>
            <w:tcBorders>
              <w:top w:val="nil"/>
              <w:bottom w:val="nil"/>
            </w:tcBorders>
          </w:tcPr>
          <w:p w:rsidR="00E724E1" w:rsidRDefault="00122DF5">
            <w:pPr>
              <w:pStyle w:val="TableParagraph"/>
              <w:spacing w:line="223" w:lineRule="exact"/>
              <w:ind w:left="109"/>
            </w:pPr>
            <w:r>
              <w:t>умениямиполучаемомупрактиче-</w:t>
            </w:r>
          </w:p>
        </w:tc>
        <w:tc>
          <w:tcPr>
            <w:tcW w:w="2697" w:type="dxa"/>
            <w:vMerge/>
            <w:tcBorders>
              <w:top w:val="nil"/>
            </w:tcBorders>
          </w:tcPr>
          <w:p w:rsidR="00E724E1" w:rsidRDefault="00E724E1">
            <w:pPr>
              <w:rPr>
                <w:sz w:val="2"/>
                <w:szCs w:val="2"/>
              </w:rPr>
            </w:pPr>
          </w:p>
        </w:tc>
      </w:tr>
      <w:tr w:rsidR="00E724E1">
        <w:trPr>
          <w:trHeight w:val="261"/>
        </w:trPr>
        <w:tc>
          <w:tcPr>
            <w:tcW w:w="2521" w:type="dxa"/>
            <w:vMerge/>
            <w:tcBorders>
              <w:top w:val="nil"/>
            </w:tcBorders>
          </w:tcPr>
          <w:p w:rsidR="00E724E1" w:rsidRDefault="00E724E1">
            <w:pPr>
              <w:rPr>
                <w:sz w:val="2"/>
                <w:szCs w:val="2"/>
              </w:rPr>
            </w:pPr>
          </w:p>
        </w:tc>
        <w:tc>
          <w:tcPr>
            <w:tcW w:w="3826" w:type="dxa"/>
            <w:tcBorders>
              <w:top w:val="nil"/>
            </w:tcBorders>
          </w:tcPr>
          <w:p w:rsidR="00E724E1" w:rsidRDefault="00122DF5">
            <w:pPr>
              <w:pStyle w:val="TableParagraph"/>
              <w:spacing w:line="241" w:lineRule="exact"/>
              <w:ind w:left="109"/>
            </w:pPr>
            <w:r>
              <w:t>скомуопыту;</w:t>
            </w:r>
          </w:p>
        </w:tc>
        <w:tc>
          <w:tcPr>
            <w:tcW w:w="2697" w:type="dxa"/>
            <w:vMerge/>
            <w:tcBorders>
              <w:top w:val="nil"/>
            </w:tcBorders>
          </w:tcPr>
          <w:p w:rsidR="00E724E1" w:rsidRDefault="00E724E1">
            <w:pPr>
              <w:rPr>
                <w:sz w:val="2"/>
                <w:szCs w:val="2"/>
              </w:rPr>
            </w:pPr>
          </w:p>
        </w:tc>
      </w:tr>
      <w:tr w:rsidR="00E724E1">
        <w:trPr>
          <w:trHeight w:val="233"/>
        </w:trPr>
        <w:tc>
          <w:tcPr>
            <w:tcW w:w="2521" w:type="dxa"/>
            <w:tcBorders>
              <w:bottom w:val="nil"/>
            </w:tcBorders>
          </w:tcPr>
          <w:p w:rsidR="00E724E1" w:rsidRDefault="00122DF5">
            <w:pPr>
              <w:pStyle w:val="TableParagraph"/>
              <w:spacing w:line="214" w:lineRule="exact"/>
              <w:ind w:left="112"/>
            </w:pPr>
            <w:r>
              <w:t>ОК10. Пользоваться</w:t>
            </w:r>
          </w:p>
        </w:tc>
        <w:tc>
          <w:tcPr>
            <w:tcW w:w="3826" w:type="dxa"/>
            <w:tcBorders>
              <w:bottom w:val="nil"/>
            </w:tcBorders>
          </w:tcPr>
          <w:p w:rsidR="00E724E1" w:rsidRDefault="00122DF5">
            <w:pPr>
              <w:pStyle w:val="TableParagraph"/>
              <w:spacing w:line="214" w:lineRule="exact"/>
              <w:ind w:left="109"/>
            </w:pPr>
            <w:r>
              <w:t>-эффективностьиспользованияв</w:t>
            </w:r>
          </w:p>
        </w:tc>
        <w:tc>
          <w:tcPr>
            <w:tcW w:w="2697" w:type="dxa"/>
            <w:vMerge/>
            <w:tcBorders>
              <w:top w:val="nil"/>
            </w:tcBorders>
          </w:tcPr>
          <w:p w:rsidR="00E724E1" w:rsidRDefault="00E724E1">
            <w:pPr>
              <w:rPr>
                <w:sz w:val="2"/>
                <w:szCs w:val="2"/>
              </w:rPr>
            </w:pPr>
          </w:p>
        </w:tc>
      </w:tr>
      <w:tr w:rsidR="00E724E1">
        <w:trPr>
          <w:trHeight w:val="242"/>
        </w:trPr>
        <w:tc>
          <w:tcPr>
            <w:tcW w:w="2521" w:type="dxa"/>
            <w:tcBorders>
              <w:top w:val="nil"/>
              <w:bottom w:val="nil"/>
            </w:tcBorders>
          </w:tcPr>
          <w:p w:rsidR="00E724E1" w:rsidRDefault="00122DF5">
            <w:pPr>
              <w:pStyle w:val="TableParagraph"/>
              <w:spacing w:line="222" w:lineRule="exact"/>
              <w:ind w:left="112"/>
            </w:pPr>
            <w:r>
              <w:t>профессиональнойдо-</w:t>
            </w:r>
          </w:p>
        </w:tc>
        <w:tc>
          <w:tcPr>
            <w:tcW w:w="3826" w:type="dxa"/>
            <w:tcBorders>
              <w:top w:val="nil"/>
              <w:bottom w:val="nil"/>
            </w:tcBorders>
          </w:tcPr>
          <w:p w:rsidR="00E724E1" w:rsidRDefault="00122DF5">
            <w:pPr>
              <w:pStyle w:val="TableParagraph"/>
              <w:spacing w:line="222" w:lineRule="exact"/>
              <w:ind w:left="109"/>
            </w:pPr>
            <w:r>
              <w:t>профессиональнойдеятельностине-</w:t>
            </w:r>
          </w:p>
        </w:tc>
        <w:tc>
          <w:tcPr>
            <w:tcW w:w="2697" w:type="dxa"/>
            <w:vMerge/>
            <w:tcBorders>
              <w:top w:val="nil"/>
            </w:tcBorders>
          </w:tcPr>
          <w:p w:rsidR="00E724E1" w:rsidRDefault="00E724E1">
            <w:pPr>
              <w:rPr>
                <w:sz w:val="2"/>
                <w:szCs w:val="2"/>
              </w:rPr>
            </w:pPr>
          </w:p>
        </w:tc>
      </w:tr>
      <w:tr w:rsidR="00E724E1">
        <w:trPr>
          <w:trHeight w:val="243"/>
        </w:trPr>
        <w:tc>
          <w:tcPr>
            <w:tcW w:w="2521" w:type="dxa"/>
            <w:tcBorders>
              <w:top w:val="nil"/>
              <w:bottom w:val="nil"/>
            </w:tcBorders>
          </w:tcPr>
          <w:p w:rsidR="00E724E1" w:rsidRDefault="00122DF5">
            <w:pPr>
              <w:pStyle w:val="TableParagraph"/>
              <w:spacing w:line="223" w:lineRule="exact"/>
              <w:ind w:left="112"/>
            </w:pPr>
            <w:r>
              <w:t>кументациейнагосу-</w:t>
            </w:r>
          </w:p>
        </w:tc>
        <w:tc>
          <w:tcPr>
            <w:tcW w:w="3826" w:type="dxa"/>
            <w:tcBorders>
              <w:top w:val="nil"/>
              <w:bottom w:val="nil"/>
            </w:tcBorders>
          </w:tcPr>
          <w:p w:rsidR="00E724E1" w:rsidRDefault="00122DF5">
            <w:pPr>
              <w:pStyle w:val="TableParagraph"/>
              <w:spacing w:line="223" w:lineRule="exact"/>
              <w:ind w:left="109"/>
            </w:pPr>
            <w:r>
              <w:t>обходимойтехническойдокумента-</w:t>
            </w:r>
          </w:p>
        </w:tc>
        <w:tc>
          <w:tcPr>
            <w:tcW w:w="2697" w:type="dxa"/>
            <w:vMerge/>
            <w:tcBorders>
              <w:top w:val="nil"/>
            </w:tcBorders>
          </w:tcPr>
          <w:p w:rsidR="00E724E1" w:rsidRDefault="00E724E1">
            <w:pPr>
              <w:rPr>
                <w:sz w:val="2"/>
                <w:szCs w:val="2"/>
              </w:rPr>
            </w:pPr>
          </w:p>
        </w:tc>
      </w:tr>
      <w:tr w:rsidR="00E724E1">
        <w:trPr>
          <w:trHeight w:val="244"/>
        </w:trPr>
        <w:tc>
          <w:tcPr>
            <w:tcW w:w="2521" w:type="dxa"/>
            <w:tcBorders>
              <w:top w:val="nil"/>
              <w:bottom w:val="nil"/>
            </w:tcBorders>
          </w:tcPr>
          <w:p w:rsidR="00E724E1" w:rsidRDefault="00122DF5">
            <w:pPr>
              <w:pStyle w:val="TableParagraph"/>
              <w:spacing w:line="224" w:lineRule="exact"/>
              <w:ind w:left="112"/>
            </w:pPr>
            <w:r>
              <w:t>дарственном иино-</w:t>
            </w:r>
          </w:p>
        </w:tc>
        <w:tc>
          <w:tcPr>
            <w:tcW w:w="3826" w:type="dxa"/>
            <w:tcBorders>
              <w:top w:val="nil"/>
              <w:bottom w:val="nil"/>
            </w:tcBorders>
          </w:tcPr>
          <w:p w:rsidR="00E724E1" w:rsidRDefault="00122DF5">
            <w:pPr>
              <w:pStyle w:val="TableParagraph"/>
              <w:spacing w:line="224" w:lineRule="exact"/>
              <w:ind w:left="109"/>
            </w:pPr>
            <w:r>
              <w:t>ции,втомчисленаанглийскомязы-</w:t>
            </w:r>
          </w:p>
        </w:tc>
        <w:tc>
          <w:tcPr>
            <w:tcW w:w="2697" w:type="dxa"/>
            <w:vMerge/>
            <w:tcBorders>
              <w:top w:val="nil"/>
            </w:tcBorders>
          </w:tcPr>
          <w:p w:rsidR="00E724E1" w:rsidRDefault="00E724E1">
            <w:pPr>
              <w:rPr>
                <w:sz w:val="2"/>
                <w:szCs w:val="2"/>
              </w:rPr>
            </w:pPr>
          </w:p>
        </w:tc>
      </w:tr>
      <w:tr w:rsidR="00E724E1">
        <w:trPr>
          <w:trHeight w:val="261"/>
        </w:trPr>
        <w:tc>
          <w:tcPr>
            <w:tcW w:w="2521" w:type="dxa"/>
            <w:tcBorders>
              <w:top w:val="nil"/>
            </w:tcBorders>
          </w:tcPr>
          <w:p w:rsidR="00E724E1" w:rsidRDefault="00122DF5">
            <w:pPr>
              <w:pStyle w:val="TableParagraph"/>
              <w:spacing w:line="241" w:lineRule="exact"/>
              <w:ind w:left="112"/>
            </w:pPr>
            <w:r>
              <w:t>странномязыке.</w:t>
            </w:r>
          </w:p>
        </w:tc>
        <w:tc>
          <w:tcPr>
            <w:tcW w:w="3826" w:type="dxa"/>
            <w:tcBorders>
              <w:top w:val="nil"/>
            </w:tcBorders>
          </w:tcPr>
          <w:p w:rsidR="00E724E1" w:rsidRDefault="00122DF5">
            <w:pPr>
              <w:pStyle w:val="TableParagraph"/>
              <w:spacing w:line="241" w:lineRule="exact"/>
              <w:ind w:left="109"/>
            </w:pPr>
            <w:r>
              <w:t>ке.</w:t>
            </w:r>
          </w:p>
        </w:tc>
        <w:tc>
          <w:tcPr>
            <w:tcW w:w="2697" w:type="dxa"/>
            <w:vMerge/>
            <w:tcBorders>
              <w:top w:val="nil"/>
            </w:tcBorders>
          </w:tcPr>
          <w:p w:rsidR="00E724E1" w:rsidRDefault="00E724E1">
            <w:pPr>
              <w:rPr>
                <w:sz w:val="2"/>
                <w:szCs w:val="2"/>
              </w:rPr>
            </w:pPr>
          </w:p>
        </w:tc>
      </w:tr>
      <w:tr w:rsidR="00E724E1">
        <w:trPr>
          <w:trHeight w:val="231"/>
        </w:trPr>
        <w:tc>
          <w:tcPr>
            <w:tcW w:w="2521" w:type="dxa"/>
            <w:tcBorders>
              <w:bottom w:val="nil"/>
            </w:tcBorders>
          </w:tcPr>
          <w:p w:rsidR="00E724E1" w:rsidRDefault="00122DF5">
            <w:pPr>
              <w:pStyle w:val="TableParagraph"/>
              <w:spacing w:line="211" w:lineRule="exact"/>
              <w:ind w:left="112"/>
            </w:pPr>
            <w:r>
              <w:t>ОК.11</w:t>
            </w:r>
            <w:r>
              <w:rPr>
                <w:i/>
              </w:rPr>
              <w:t>.</w:t>
            </w:r>
            <w:r>
              <w:t>Планировать</w:t>
            </w:r>
          </w:p>
        </w:tc>
        <w:tc>
          <w:tcPr>
            <w:tcW w:w="3826" w:type="dxa"/>
            <w:tcBorders>
              <w:bottom w:val="nil"/>
            </w:tcBorders>
          </w:tcPr>
          <w:p w:rsidR="00E724E1" w:rsidRDefault="00122DF5">
            <w:pPr>
              <w:pStyle w:val="TableParagraph"/>
              <w:spacing w:line="211" w:lineRule="exact"/>
              <w:ind w:left="109"/>
            </w:pPr>
            <w:r>
              <w:t>-эффективнопланироватьпредпри-</w:t>
            </w:r>
          </w:p>
        </w:tc>
        <w:tc>
          <w:tcPr>
            <w:tcW w:w="2697" w:type="dxa"/>
            <w:vMerge/>
            <w:tcBorders>
              <w:top w:val="nil"/>
            </w:tcBorders>
          </w:tcPr>
          <w:p w:rsidR="00E724E1" w:rsidRDefault="00E724E1">
            <w:pPr>
              <w:rPr>
                <w:sz w:val="2"/>
                <w:szCs w:val="2"/>
              </w:rPr>
            </w:pPr>
          </w:p>
        </w:tc>
      </w:tr>
      <w:tr w:rsidR="00E724E1">
        <w:trPr>
          <w:trHeight w:val="243"/>
        </w:trPr>
        <w:tc>
          <w:tcPr>
            <w:tcW w:w="2521" w:type="dxa"/>
            <w:tcBorders>
              <w:top w:val="nil"/>
              <w:bottom w:val="nil"/>
            </w:tcBorders>
          </w:tcPr>
          <w:p w:rsidR="00E724E1" w:rsidRDefault="00122DF5">
            <w:pPr>
              <w:pStyle w:val="TableParagraph"/>
              <w:spacing w:line="223" w:lineRule="exact"/>
              <w:ind w:left="112"/>
            </w:pPr>
            <w:r>
              <w:t>предпринимательскую</w:t>
            </w:r>
          </w:p>
        </w:tc>
        <w:tc>
          <w:tcPr>
            <w:tcW w:w="3826" w:type="dxa"/>
            <w:tcBorders>
              <w:top w:val="nil"/>
              <w:bottom w:val="nil"/>
            </w:tcBorders>
          </w:tcPr>
          <w:p w:rsidR="00E724E1" w:rsidRDefault="00122DF5">
            <w:pPr>
              <w:pStyle w:val="TableParagraph"/>
              <w:spacing w:line="223" w:lineRule="exact"/>
              <w:ind w:left="109"/>
            </w:pPr>
            <w:r>
              <w:t>нимательскуюдеятельностьвпро-</w:t>
            </w:r>
          </w:p>
        </w:tc>
        <w:tc>
          <w:tcPr>
            <w:tcW w:w="2697" w:type="dxa"/>
            <w:vMerge/>
            <w:tcBorders>
              <w:top w:val="nil"/>
            </w:tcBorders>
          </w:tcPr>
          <w:p w:rsidR="00E724E1" w:rsidRDefault="00E724E1">
            <w:pPr>
              <w:rPr>
                <w:sz w:val="2"/>
                <w:szCs w:val="2"/>
              </w:rPr>
            </w:pPr>
          </w:p>
        </w:tc>
      </w:tr>
      <w:tr w:rsidR="00E724E1">
        <w:trPr>
          <w:trHeight w:val="252"/>
        </w:trPr>
        <w:tc>
          <w:tcPr>
            <w:tcW w:w="2521" w:type="dxa"/>
            <w:tcBorders>
              <w:top w:val="nil"/>
              <w:bottom w:val="nil"/>
            </w:tcBorders>
          </w:tcPr>
          <w:p w:rsidR="00E724E1" w:rsidRDefault="00122DF5">
            <w:pPr>
              <w:pStyle w:val="TableParagraph"/>
              <w:spacing w:line="233" w:lineRule="exact"/>
              <w:ind w:left="112"/>
            </w:pPr>
            <w:r>
              <w:t>деятельностьвпрофес-</w:t>
            </w:r>
          </w:p>
        </w:tc>
        <w:tc>
          <w:tcPr>
            <w:tcW w:w="3826" w:type="dxa"/>
            <w:tcBorders>
              <w:top w:val="nil"/>
              <w:bottom w:val="nil"/>
            </w:tcBorders>
          </w:tcPr>
          <w:p w:rsidR="00E724E1" w:rsidRDefault="00122DF5">
            <w:pPr>
              <w:pStyle w:val="TableParagraph"/>
              <w:spacing w:line="233" w:lineRule="exact"/>
              <w:ind w:left="109"/>
            </w:pPr>
            <w:r>
              <w:t>фессиональнойсфереприпроведении</w:t>
            </w:r>
          </w:p>
        </w:tc>
        <w:tc>
          <w:tcPr>
            <w:tcW w:w="2697" w:type="dxa"/>
            <w:vMerge/>
            <w:tcBorders>
              <w:top w:val="nil"/>
            </w:tcBorders>
          </w:tcPr>
          <w:p w:rsidR="00E724E1" w:rsidRDefault="00E724E1">
            <w:pPr>
              <w:rPr>
                <w:sz w:val="2"/>
                <w:szCs w:val="2"/>
              </w:rPr>
            </w:pPr>
          </w:p>
        </w:tc>
      </w:tr>
      <w:tr w:rsidR="00E724E1">
        <w:trPr>
          <w:trHeight w:val="949"/>
        </w:trPr>
        <w:tc>
          <w:tcPr>
            <w:tcW w:w="2521" w:type="dxa"/>
            <w:tcBorders>
              <w:top w:val="nil"/>
            </w:tcBorders>
          </w:tcPr>
          <w:p w:rsidR="00E724E1" w:rsidRDefault="00122DF5">
            <w:pPr>
              <w:pStyle w:val="TableParagraph"/>
              <w:spacing w:line="274" w:lineRule="exact"/>
              <w:ind w:left="112"/>
              <w:rPr>
                <w:sz w:val="24"/>
              </w:rPr>
            </w:pPr>
            <w:r>
              <w:t>сиональной</w:t>
            </w:r>
            <w:r>
              <w:rPr>
                <w:sz w:val="24"/>
              </w:rPr>
              <w:t>сфере</w:t>
            </w:r>
          </w:p>
        </w:tc>
        <w:tc>
          <w:tcPr>
            <w:tcW w:w="3826" w:type="dxa"/>
            <w:tcBorders>
              <w:top w:val="nil"/>
            </w:tcBorders>
          </w:tcPr>
          <w:p w:rsidR="00E724E1" w:rsidRDefault="00122DF5">
            <w:pPr>
              <w:pStyle w:val="TableParagraph"/>
              <w:spacing w:before="9"/>
              <w:ind w:left="109" w:right="360"/>
            </w:pPr>
            <w:r>
              <w:t>работ по конструированию сетевойинфраструктуры</w:t>
            </w:r>
          </w:p>
        </w:tc>
        <w:tc>
          <w:tcPr>
            <w:tcW w:w="2697"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92"/>
          <w:pgSz w:w="11920" w:h="16850"/>
          <w:pgMar w:top="540" w:right="620" w:bottom="280" w:left="1480" w:header="0" w:footer="0" w:gutter="0"/>
          <w:cols w:space="720"/>
        </w:sectPr>
      </w:pPr>
    </w:p>
    <w:p w:rsidR="00E724E1" w:rsidRDefault="00122DF5">
      <w:pPr>
        <w:spacing w:before="70" w:line="465" w:lineRule="auto"/>
        <w:ind w:left="2778" w:right="221" w:firstLine="5134"/>
        <w:rPr>
          <w:b/>
          <w:i/>
        </w:rPr>
      </w:pPr>
      <w:r>
        <w:rPr>
          <w:b/>
          <w:i/>
        </w:rPr>
        <w:lastRenderedPageBreak/>
        <w:t>Приложение II.1кпрограммеСПО09.02.06Сетевоеисистемноеадминистрирование</w:t>
      </w:r>
    </w:p>
    <w:p w:rsidR="00E724E1" w:rsidRDefault="00E724E1">
      <w:pPr>
        <w:pStyle w:val="a3"/>
        <w:spacing w:before="3"/>
        <w:rPr>
          <w:b/>
          <w:i/>
          <w:sz w:val="25"/>
        </w:rPr>
      </w:pPr>
    </w:p>
    <w:p w:rsidR="00E724E1" w:rsidRDefault="00122DF5">
      <w:pPr>
        <w:spacing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47"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3"/>
        <w:rPr>
          <w:b/>
          <w:sz w:val="30"/>
        </w:rPr>
      </w:pPr>
    </w:p>
    <w:p w:rsidR="00E724E1" w:rsidRDefault="00122DF5">
      <w:pPr>
        <w:pStyle w:val="21"/>
      </w:pPr>
      <w:r>
        <w:t>Утверждаю</w:t>
      </w:r>
    </w:p>
    <w:p w:rsidR="00E724E1" w:rsidRDefault="00122DF5">
      <w:pPr>
        <w:spacing w:before="44" w:line="276"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before="1"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2"/>
        <w:rPr>
          <w:sz w:val="16"/>
        </w:rPr>
      </w:pPr>
    </w:p>
    <w:p w:rsidR="00E724E1" w:rsidRDefault="00122DF5">
      <w:pPr>
        <w:spacing w:before="91"/>
        <w:ind w:left="642" w:right="638"/>
        <w:jc w:val="center"/>
        <w:rPr>
          <w:b/>
        </w:rPr>
      </w:pPr>
      <w:r>
        <w:rPr>
          <w:b/>
        </w:rPr>
        <w:t>РАБОЧАЯПРОГРАММАУЧЕБНОЙДИСЦИПЛИНЫ</w:t>
      </w:r>
    </w:p>
    <w:p w:rsidR="00E724E1" w:rsidRDefault="00E724E1">
      <w:pPr>
        <w:pStyle w:val="a3"/>
        <w:spacing w:before="4"/>
        <w:rPr>
          <w:b/>
          <w:sz w:val="20"/>
        </w:rPr>
      </w:pPr>
    </w:p>
    <w:p w:rsidR="00E724E1" w:rsidRDefault="00122DF5">
      <w:pPr>
        <w:ind w:left="642" w:right="641"/>
        <w:jc w:val="center"/>
        <w:rPr>
          <w:b/>
        </w:rPr>
      </w:pPr>
      <w:r>
        <w:rPr>
          <w:b/>
          <w:u w:val="thick"/>
        </w:rPr>
        <w:t>«ЕН.01ЭЛЕМЕНТЫВЫСШЕЙ МАТЕМАТИКИ»</w:t>
      </w:r>
    </w:p>
    <w:p w:rsidR="00E724E1" w:rsidRDefault="00E724E1">
      <w:pPr>
        <w:pStyle w:val="a3"/>
        <w:spacing w:before="10"/>
        <w:rPr>
          <w:b/>
          <w:sz w:val="20"/>
        </w:rPr>
      </w:pPr>
    </w:p>
    <w:p w:rsidR="00E724E1" w:rsidRDefault="00122DF5">
      <w:pPr>
        <w:spacing w:before="1"/>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7"/>
        </w:rPr>
      </w:pPr>
    </w:p>
    <w:p w:rsidR="00E724E1" w:rsidRDefault="00122DF5">
      <w:pPr>
        <w:ind w:left="642" w:right="642"/>
        <w:jc w:val="center"/>
        <w:rPr>
          <w:b/>
        </w:rPr>
      </w:pPr>
      <w:r>
        <w:rPr>
          <w:b/>
        </w:rPr>
        <w:t>2019 г.</w:t>
      </w:r>
    </w:p>
    <w:p w:rsidR="00E724E1" w:rsidRDefault="00E724E1">
      <w:pPr>
        <w:jc w:val="center"/>
        <w:sectPr w:rsidR="00E724E1">
          <w:footerReference w:type="default" r:id="rId93"/>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122DF5">
      <w:pPr>
        <w:pStyle w:val="a4"/>
        <w:numPr>
          <w:ilvl w:val="0"/>
          <w:numId w:val="119"/>
        </w:numPr>
        <w:tabs>
          <w:tab w:val="left" w:pos="866"/>
          <w:tab w:val="left" w:pos="2063"/>
          <w:tab w:val="left" w:pos="4554"/>
          <w:tab w:val="left" w:pos="5966"/>
        </w:tabs>
        <w:spacing w:before="180" w:line="278" w:lineRule="auto"/>
        <w:ind w:right="2299"/>
        <w:rPr>
          <w:b/>
        </w:rPr>
      </w:pPr>
      <w:r>
        <w:rPr>
          <w:b/>
        </w:rPr>
        <w:t>ОБЩАЯ</w:t>
      </w:r>
      <w:r>
        <w:rPr>
          <w:b/>
        </w:rPr>
        <w:tab/>
        <w:t>ХАРАКТЕРИСТИКА</w:t>
      </w:r>
      <w:r>
        <w:rPr>
          <w:b/>
        </w:rPr>
        <w:tab/>
        <w:t>РАБОЧЕЙ</w:t>
      </w:r>
      <w:r>
        <w:rPr>
          <w:b/>
        </w:rPr>
        <w:tab/>
        <w:t>ПРОГРАММЫУЧЕБНОЙ ДИСЦИПЛИНЫ</w:t>
      </w:r>
    </w:p>
    <w:p w:rsidR="00E724E1" w:rsidRDefault="00122DF5">
      <w:pPr>
        <w:pStyle w:val="a4"/>
        <w:numPr>
          <w:ilvl w:val="0"/>
          <w:numId w:val="119"/>
        </w:numPr>
        <w:tabs>
          <w:tab w:val="left" w:pos="866"/>
        </w:tabs>
        <w:spacing w:before="193"/>
        <w:ind w:hanging="361"/>
        <w:rPr>
          <w:b/>
        </w:rPr>
      </w:pPr>
      <w:r>
        <w:rPr>
          <w:b/>
        </w:rPr>
        <w:t>СТРУКТУРАИСОДЕРЖАНИЕУЧЕБНОЙДИСЦИПЛИНЫ</w:t>
      </w:r>
    </w:p>
    <w:p w:rsidR="00E724E1" w:rsidRDefault="00E724E1">
      <w:pPr>
        <w:pStyle w:val="a3"/>
        <w:spacing w:before="6"/>
        <w:rPr>
          <w:b/>
          <w:sz w:val="20"/>
        </w:rPr>
      </w:pPr>
    </w:p>
    <w:p w:rsidR="00E724E1" w:rsidRDefault="00122DF5">
      <w:pPr>
        <w:pStyle w:val="a4"/>
        <w:numPr>
          <w:ilvl w:val="0"/>
          <w:numId w:val="119"/>
        </w:numPr>
        <w:tabs>
          <w:tab w:val="left" w:pos="866"/>
        </w:tabs>
        <w:ind w:hanging="361"/>
        <w:rPr>
          <w:b/>
        </w:rPr>
      </w:pPr>
      <w:r>
        <w:rPr>
          <w:b/>
          <w:spacing w:val="-1"/>
        </w:rPr>
        <w:t>УСЛОВИЯРЕАЛИЗАЦИИ</w:t>
      </w:r>
      <w:r>
        <w:rPr>
          <w:b/>
        </w:rPr>
        <w:t>УЧЕБНОЙДИСЦИПЛИНЫ</w:t>
      </w:r>
    </w:p>
    <w:p w:rsidR="00E724E1" w:rsidRDefault="00E724E1">
      <w:pPr>
        <w:pStyle w:val="a3"/>
        <w:spacing w:before="9"/>
        <w:rPr>
          <w:b/>
          <w:sz w:val="20"/>
        </w:rPr>
      </w:pPr>
    </w:p>
    <w:p w:rsidR="00E724E1" w:rsidRDefault="00122DF5">
      <w:pPr>
        <w:pStyle w:val="a4"/>
        <w:numPr>
          <w:ilvl w:val="0"/>
          <w:numId w:val="119"/>
        </w:numPr>
        <w:tabs>
          <w:tab w:val="left" w:pos="866"/>
          <w:tab w:val="left" w:pos="2454"/>
          <w:tab w:val="left" w:pos="2948"/>
          <w:tab w:val="left" w:pos="4250"/>
          <w:tab w:val="left" w:pos="6213"/>
        </w:tabs>
        <w:spacing w:line="278" w:lineRule="auto"/>
        <w:ind w:right="2297"/>
        <w:rPr>
          <w:b/>
        </w:rPr>
      </w:pPr>
      <w:r>
        <w:rPr>
          <w:b/>
        </w:rPr>
        <w:t>КОНТРОЛЬ</w:t>
      </w:r>
      <w:r>
        <w:rPr>
          <w:b/>
        </w:rPr>
        <w:tab/>
        <w:t>И</w:t>
      </w:r>
      <w:r>
        <w:rPr>
          <w:b/>
        </w:rPr>
        <w:tab/>
        <w:t>ОЦЕНКА</w:t>
      </w:r>
      <w:r>
        <w:rPr>
          <w:b/>
        </w:rPr>
        <w:tab/>
        <w:t>РЕЗУЛЬТАТОВ</w:t>
      </w:r>
      <w:r>
        <w:rPr>
          <w:b/>
        </w:rPr>
        <w:tab/>
        <w:t>ОСВОЕНИЯУЧЕБНОЙ ДИСЦИПЛИНЫ</w:t>
      </w:r>
    </w:p>
    <w:p w:rsidR="00E724E1" w:rsidRDefault="00E724E1">
      <w:pPr>
        <w:spacing w:line="278" w:lineRule="auto"/>
        <w:sectPr w:rsidR="00E724E1">
          <w:footerReference w:type="default" r:id="rId94"/>
          <w:pgSz w:w="11920" w:h="16850"/>
          <w:pgMar w:top="480" w:right="620" w:bottom="280" w:left="1480" w:header="0" w:footer="0" w:gutter="0"/>
          <w:cols w:space="720"/>
        </w:sectPr>
      </w:pPr>
    </w:p>
    <w:p w:rsidR="00E724E1" w:rsidRDefault="00122DF5">
      <w:pPr>
        <w:pStyle w:val="a4"/>
        <w:numPr>
          <w:ilvl w:val="0"/>
          <w:numId w:val="118"/>
        </w:numPr>
        <w:tabs>
          <w:tab w:val="left" w:pos="443"/>
        </w:tabs>
        <w:spacing w:before="67"/>
        <w:jc w:val="left"/>
        <w:rPr>
          <w:b/>
          <w:i/>
        </w:rPr>
      </w:pPr>
      <w:r>
        <w:rPr>
          <w:b/>
          <w:i/>
        </w:rPr>
        <w:lastRenderedPageBreak/>
        <w:t>ОБЩАЯХАРАКТЕРИСТИКАРАБОЧЕЙПРОГРАММЫУЧЕБНОЙДИСЦИПЛИНЫ</w:t>
      </w:r>
    </w:p>
    <w:p w:rsidR="00E724E1" w:rsidRDefault="00122DF5">
      <w:pPr>
        <w:spacing w:before="38"/>
        <w:ind w:left="224"/>
        <w:rPr>
          <w:b/>
          <w:i/>
        </w:rPr>
      </w:pPr>
      <w:r>
        <w:rPr>
          <w:b/>
          <w:i/>
        </w:rPr>
        <w:t>«ЕН.01ЭЛЕМЕНТЫВЫСШЕЙМАТЕМАТИКИ»</w:t>
      </w:r>
    </w:p>
    <w:p w:rsidR="00E724E1" w:rsidRDefault="00E724E1">
      <w:pPr>
        <w:pStyle w:val="a3"/>
        <w:spacing w:before="11"/>
        <w:rPr>
          <w:b/>
          <w:i/>
          <w:sz w:val="20"/>
        </w:rPr>
      </w:pPr>
    </w:p>
    <w:p w:rsidR="00E724E1" w:rsidRDefault="00122DF5">
      <w:pPr>
        <w:pStyle w:val="a4"/>
        <w:numPr>
          <w:ilvl w:val="1"/>
          <w:numId w:val="118"/>
        </w:numPr>
        <w:tabs>
          <w:tab w:val="left" w:pos="611"/>
        </w:tabs>
        <w:spacing w:line="276" w:lineRule="auto"/>
        <w:ind w:right="391"/>
      </w:pPr>
      <w:r>
        <w:rPr>
          <w:b/>
        </w:rPr>
        <w:t>Место дисциплины в структуре основной профессиональной образовательной програм-мы:</w:t>
      </w:r>
      <w:r>
        <w:t>Математический и общийестественно-научный цикл</w:t>
      </w:r>
    </w:p>
    <w:p w:rsidR="00E724E1" w:rsidRDefault="00122DF5">
      <w:pPr>
        <w:pStyle w:val="a4"/>
        <w:numPr>
          <w:ilvl w:val="1"/>
          <w:numId w:val="118"/>
        </w:numPr>
        <w:tabs>
          <w:tab w:val="left" w:pos="609"/>
        </w:tabs>
        <w:spacing w:before="199"/>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257"/>
        </w:trPr>
        <w:tc>
          <w:tcPr>
            <w:tcW w:w="1128" w:type="dxa"/>
            <w:tcBorders>
              <w:bottom w:val="nil"/>
            </w:tcBorders>
          </w:tcPr>
          <w:p w:rsidR="00E724E1" w:rsidRDefault="00122DF5">
            <w:pPr>
              <w:pStyle w:val="TableParagraph"/>
              <w:spacing w:line="237" w:lineRule="exact"/>
              <w:ind w:left="239"/>
            </w:pPr>
            <w:r>
              <w:t>ОК01-</w:t>
            </w:r>
          </w:p>
        </w:tc>
        <w:tc>
          <w:tcPr>
            <w:tcW w:w="4398" w:type="dxa"/>
            <w:tcBorders>
              <w:bottom w:val="nil"/>
            </w:tcBorders>
          </w:tcPr>
          <w:p w:rsidR="00E724E1" w:rsidRDefault="00122DF5">
            <w:pPr>
              <w:pStyle w:val="TableParagraph"/>
              <w:spacing w:line="237" w:lineRule="exact"/>
              <w:ind w:left="110"/>
              <w:rPr>
                <w:sz w:val="24"/>
              </w:rPr>
            </w:pPr>
            <w:r>
              <w:rPr>
                <w:sz w:val="24"/>
              </w:rPr>
              <w:t>Выполнятьоперациинадматрицамии</w:t>
            </w:r>
          </w:p>
        </w:tc>
        <w:tc>
          <w:tcPr>
            <w:tcW w:w="3726" w:type="dxa"/>
            <w:tcBorders>
              <w:bottom w:val="nil"/>
            </w:tcBorders>
          </w:tcPr>
          <w:p w:rsidR="00E724E1" w:rsidRDefault="00122DF5">
            <w:pPr>
              <w:pStyle w:val="TableParagraph"/>
              <w:tabs>
                <w:tab w:val="left" w:pos="1864"/>
              </w:tabs>
              <w:spacing w:line="237" w:lineRule="exact"/>
              <w:ind w:left="109"/>
              <w:rPr>
                <w:sz w:val="24"/>
              </w:rPr>
            </w:pPr>
            <w:r>
              <w:rPr>
                <w:sz w:val="24"/>
              </w:rPr>
              <w:t>Основы</w:t>
            </w:r>
            <w:r>
              <w:rPr>
                <w:sz w:val="24"/>
              </w:rPr>
              <w:tab/>
              <w:t>математического</w:t>
            </w:r>
          </w:p>
        </w:tc>
      </w:tr>
      <w:tr w:rsidR="00E724E1">
        <w:trPr>
          <w:trHeight w:val="994"/>
        </w:trPr>
        <w:tc>
          <w:tcPr>
            <w:tcW w:w="1128" w:type="dxa"/>
            <w:tcBorders>
              <w:top w:val="nil"/>
              <w:bottom w:val="nil"/>
            </w:tcBorders>
          </w:tcPr>
          <w:p w:rsidR="00E724E1" w:rsidRDefault="00122DF5">
            <w:pPr>
              <w:pStyle w:val="TableParagraph"/>
              <w:ind w:left="302" w:right="288" w:firstLine="28"/>
              <w:jc w:val="both"/>
            </w:pPr>
            <w:r>
              <w:t>ОК5,ОК9-ОК10</w:t>
            </w:r>
          </w:p>
        </w:tc>
        <w:tc>
          <w:tcPr>
            <w:tcW w:w="4398" w:type="dxa"/>
            <w:tcBorders>
              <w:top w:val="nil"/>
              <w:bottom w:val="nil"/>
            </w:tcBorders>
          </w:tcPr>
          <w:p w:rsidR="00E724E1" w:rsidRDefault="00122DF5">
            <w:pPr>
              <w:pStyle w:val="TableParagraph"/>
              <w:spacing w:before="58"/>
              <w:ind w:left="110"/>
              <w:rPr>
                <w:sz w:val="24"/>
              </w:rPr>
            </w:pPr>
            <w:r>
              <w:rPr>
                <w:sz w:val="24"/>
              </w:rPr>
              <w:t>решатьсистемылинейных уравнений.</w:t>
            </w:r>
          </w:p>
          <w:p w:rsidR="00E724E1" w:rsidRDefault="00122DF5">
            <w:pPr>
              <w:pStyle w:val="TableParagraph"/>
              <w:spacing w:before="9" w:line="310" w:lineRule="atLeast"/>
              <w:ind w:left="110" w:right="96"/>
              <w:rPr>
                <w:sz w:val="24"/>
              </w:rPr>
            </w:pPr>
            <w:r>
              <w:rPr>
                <w:sz w:val="24"/>
              </w:rPr>
              <w:t>Определятьпределпоследовательности,пределфункции.</w:t>
            </w:r>
          </w:p>
        </w:tc>
        <w:tc>
          <w:tcPr>
            <w:tcW w:w="3726" w:type="dxa"/>
            <w:tcBorders>
              <w:top w:val="nil"/>
              <w:bottom w:val="nil"/>
            </w:tcBorders>
          </w:tcPr>
          <w:p w:rsidR="00E724E1" w:rsidRDefault="00122DF5">
            <w:pPr>
              <w:pStyle w:val="TableParagraph"/>
              <w:tabs>
                <w:tab w:val="left" w:pos="1195"/>
                <w:tab w:val="left" w:pos="2421"/>
                <w:tab w:val="left" w:pos="3490"/>
              </w:tabs>
              <w:spacing w:before="58" w:line="278" w:lineRule="auto"/>
              <w:ind w:left="109" w:right="95"/>
              <w:rPr>
                <w:sz w:val="24"/>
              </w:rPr>
            </w:pPr>
            <w:r>
              <w:rPr>
                <w:sz w:val="24"/>
              </w:rPr>
              <w:t>анализа,</w:t>
            </w:r>
            <w:r>
              <w:rPr>
                <w:sz w:val="24"/>
              </w:rPr>
              <w:tab/>
              <w:t>линейной</w:t>
            </w:r>
            <w:r>
              <w:rPr>
                <w:sz w:val="24"/>
              </w:rPr>
              <w:tab/>
              <w:t>алгебры</w:t>
            </w:r>
            <w:r>
              <w:rPr>
                <w:sz w:val="24"/>
              </w:rPr>
              <w:tab/>
            </w:r>
            <w:r>
              <w:rPr>
                <w:spacing w:val="-5"/>
                <w:sz w:val="24"/>
              </w:rPr>
              <w:t>и</w:t>
            </w:r>
            <w:r>
              <w:rPr>
                <w:sz w:val="24"/>
              </w:rPr>
              <w:t>аналитическойгеометрии.</w:t>
            </w:r>
          </w:p>
          <w:p w:rsidR="00E724E1" w:rsidRDefault="00122DF5">
            <w:pPr>
              <w:pStyle w:val="TableParagraph"/>
              <w:tabs>
                <w:tab w:val="left" w:pos="1156"/>
                <w:tab w:val="left" w:pos="3490"/>
              </w:tabs>
              <w:spacing w:line="269" w:lineRule="exact"/>
              <w:ind w:left="109"/>
              <w:rPr>
                <w:sz w:val="24"/>
              </w:rPr>
            </w:pPr>
            <w:r>
              <w:rPr>
                <w:sz w:val="24"/>
              </w:rPr>
              <w:t>Основы</w:t>
            </w:r>
            <w:r>
              <w:rPr>
                <w:sz w:val="24"/>
              </w:rPr>
              <w:tab/>
              <w:t>дифференциального</w:t>
            </w:r>
            <w:r>
              <w:rPr>
                <w:sz w:val="24"/>
              </w:rPr>
              <w:tab/>
              <w:t>и</w:t>
            </w:r>
          </w:p>
        </w:tc>
      </w:tr>
      <w:tr w:rsidR="00E724E1">
        <w:trPr>
          <w:trHeight w:val="31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16" w:line="275" w:lineRule="exact"/>
              <w:ind w:left="110"/>
              <w:rPr>
                <w:sz w:val="24"/>
              </w:rPr>
            </w:pPr>
            <w:r>
              <w:rPr>
                <w:sz w:val="24"/>
              </w:rPr>
              <w:t>Применятьметодыдифференциального</w:t>
            </w:r>
          </w:p>
        </w:tc>
        <w:tc>
          <w:tcPr>
            <w:tcW w:w="3726" w:type="dxa"/>
            <w:tcBorders>
              <w:top w:val="nil"/>
              <w:bottom w:val="nil"/>
            </w:tcBorders>
          </w:tcPr>
          <w:p w:rsidR="00E724E1" w:rsidRDefault="00122DF5">
            <w:pPr>
              <w:pStyle w:val="TableParagraph"/>
              <w:spacing w:before="16" w:line="275" w:lineRule="exact"/>
              <w:ind w:left="109"/>
              <w:rPr>
                <w:sz w:val="24"/>
              </w:rPr>
            </w:pPr>
            <w:r>
              <w:rPr>
                <w:sz w:val="24"/>
              </w:rPr>
              <w:t>интегральногоисчисления.</w:t>
            </w:r>
          </w:p>
        </w:tc>
      </w:tr>
      <w:tr w:rsidR="00E724E1">
        <w:trPr>
          <w:trHeight w:val="295"/>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8" w:line="267" w:lineRule="exact"/>
              <w:ind w:left="110"/>
              <w:rPr>
                <w:sz w:val="24"/>
              </w:rPr>
            </w:pPr>
            <w:r>
              <w:rPr>
                <w:sz w:val="24"/>
              </w:rPr>
              <w:t>иинтегральногоисчисления.</w:t>
            </w:r>
          </w:p>
        </w:tc>
        <w:tc>
          <w:tcPr>
            <w:tcW w:w="3726" w:type="dxa"/>
            <w:tcBorders>
              <w:top w:val="nil"/>
              <w:bottom w:val="nil"/>
            </w:tcBorders>
          </w:tcPr>
          <w:p w:rsidR="00E724E1" w:rsidRDefault="00122DF5">
            <w:pPr>
              <w:pStyle w:val="TableParagraph"/>
              <w:spacing w:before="8" w:line="267" w:lineRule="exact"/>
              <w:ind w:left="109"/>
              <w:rPr>
                <w:sz w:val="24"/>
              </w:rPr>
            </w:pPr>
            <w:r>
              <w:rPr>
                <w:sz w:val="24"/>
              </w:rPr>
              <w:t>Основытеориикомплексныхчи-</w:t>
            </w:r>
          </w:p>
        </w:tc>
      </w:tr>
      <w:tr w:rsidR="00E724E1">
        <w:trPr>
          <w:trHeight w:val="346"/>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tabs>
                <w:tab w:val="left" w:pos="3521"/>
              </w:tabs>
              <w:spacing w:before="46"/>
              <w:ind w:left="110"/>
              <w:rPr>
                <w:sz w:val="24"/>
              </w:rPr>
            </w:pPr>
            <w:r>
              <w:rPr>
                <w:sz w:val="24"/>
              </w:rPr>
              <w:t>Использовать</w:t>
            </w:r>
            <w:r>
              <w:rPr>
                <w:sz w:val="24"/>
              </w:rPr>
              <w:tab/>
              <w:t>методы</w:t>
            </w:r>
          </w:p>
        </w:tc>
        <w:tc>
          <w:tcPr>
            <w:tcW w:w="3726" w:type="dxa"/>
            <w:tcBorders>
              <w:top w:val="nil"/>
              <w:bottom w:val="nil"/>
            </w:tcBorders>
          </w:tcPr>
          <w:p w:rsidR="00E724E1" w:rsidRDefault="00122DF5">
            <w:pPr>
              <w:pStyle w:val="TableParagraph"/>
              <w:spacing w:before="1"/>
              <w:ind w:left="109"/>
              <w:rPr>
                <w:sz w:val="24"/>
              </w:rPr>
            </w:pPr>
            <w:r>
              <w:rPr>
                <w:sz w:val="24"/>
              </w:rPr>
              <w:t>сел.</w:t>
            </w:r>
          </w:p>
        </w:tc>
      </w:tr>
      <w:tr w:rsidR="00E724E1">
        <w:trPr>
          <w:trHeight w:val="315"/>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14"/>
              <w:ind w:left="110"/>
              <w:rPr>
                <w:sz w:val="24"/>
              </w:rPr>
            </w:pPr>
            <w:r>
              <w:rPr>
                <w:sz w:val="24"/>
              </w:rPr>
              <w:t>дифференцированияиинтегрирования</w:t>
            </w:r>
          </w:p>
        </w:tc>
        <w:tc>
          <w:tcPr>
            <w:tcW w:w="3726" w:type="dxa"/>
            <w:tcBorders>
              <w:top w:val="nil"/>
              <w:bottom w:val="nil"/>
            </w:tcBorders>
          </w:tcPr>
          <w:p w:rsidR="00E724E1" w:rsidRDefault="00E724E1">
            <w:pPr>
              <w:pStyle w:val="TableParagraph"/>
            </w:pPr>
          </w:p>
        </w:tc>
      </w:tr>
      <w:tr w:rsidR="00E724E1">
        <w:trPr>
          <w:trHeight w:val="316"/>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15"/>
              <w:ind w:left="110"/>
              <w:rPr>
                <w:sz w:val="24"/>
              </w:rPr>
            </w:pPr>
            <w:r>
              <w:rPr>
                <w:sz w:val="24"/>
              </w:rPr>
              <w:t>длярешенияпрактическихзадач.</w:t>
            </w:r>
          </w:p>
        </w:tc>
        <w:tc>
          <w:tcPr>
            <w:tcW w:w="3726" w:type="dxa"/>
            <w:tcBorders>
              <w:top w:val="nil"/>
              <w:bottom w:val="nil"/>
            </w:tcBorders>
          </w:tcPr>
          <w:p w:rsidR="00E724E1" w:rsidRDefault="00E724E1">
            <w:pPr>
              <w:pStyle w:val="TableParagraph"/>
            </w:pPr>
          </w:p>
        </w:tc>
      </w:tr>
      <w:tr w:rsidR="00E724E1">
        <w:trPr>
          <w:trHeight w:val="308"/>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15" w:line="273" w:lineRule="exact"/>
              <w:ind w:left="110"/>
              <w:rPr>
                <w:sz w:val="24"/>
              </w:rPr>
            </w:pPr>
            <w:r>
              <w:rPr>
                <w:sz w:val="24"/>
              </w:rPr>
              <w:t>Решатьдифференциальныеуравнения.</w:t>
            </w:r>
          </w:p>
        </w:tc>
        <w:tc>
          <w:tcPr>
            <w:tcW w:w="3726" w:type="dxa"/>
            <w:tcBorders>
              <w:top w:val="nil"/>
              <w:bottom w:val="nil"/>
            </w:tcBorders>
          </w:tcPr>
          <w:p w:rsidR="00E724E1" w:rsidRDefault="00E724E1">
            <w:pPr>
              <w:pStyle w:val="TableParagraph"/>
            </w:pPr>
          </w:p>
        </w:tc>
      </w:tr>
      <w:tr w:rsidR="00E724E1">
        <w:trPr>
          <w:trHeight w:val="289"/>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7" w:line="262" w:lineRule="exact"/>
              <w:ind w:left="110"/>
              <w:rPr>
                <w:sz w:val="24"/>
              </w:rPr>
            </w:pPr>
            <w:r>
              <w:rPr>
                <w:sz w:val="24"/>
              </w:rPr>
              <w:t>Пользоватьсяпонятиямитеорииком-</w:t>
            </w:r>
          </w:p>
        </w:tc>
        <w:tc>
          <w:tcPr>
            <w:tcW w:w="3726" w:type="dxa"/>
            <w:tcBorders>
              <w:top w:val="nil"/>
              <w:bottom w:val="nil"/>
            </w:tcBorders>
          </w:tcPr>
          <w:p w:rsidR="00E724E1" w:rsidRDefault="00E724E1">
            <w:pPr>
              <w:pStyle w:val="TableParagraph"/>
              <w:rPr>
                <w:sz w:val="20"/>
              </w:rPr>
            </w:pPr>
          </w:p>
        </w:tc>
      </w:tr>
      <w:tr w:rsidR="00E724E1">
        <w:trPr>
          <w:trHeight w:val="289"/>
        </w:trPr>
        <w:tc>
          <w:tcPr>
            <w:tcW w:w="1128" w:type="dxa"/>
            <w:tcBorders>
              <w:top w:val="nil"/>
            </w:tcBorders>
          </w:tcPr>
          <w:p w:rsidR="00E724E1" w:rsidRDefault="00E724E1">
            <w:pPr>
              <w:pStyle w:val="TableParagraph"/>
              <w:rPr>
                <w:sz w:val="20"/>
              </w:rPr>
            </w:pPr>
          </w:p>
        </w:tc>
        <w:tc>
          <w:tcPr>
            <w:tcW w:w="4398" w:type="dxa"/>
            <w:tcBorders>
              <w:top w:val="nil"/>
            </w:tcBorders>
          </w:tcPr>
          <w:p w:rsidR="00E724E1" w:rsidRDefault="00122DF5">
            <w:pPr>
              <w:pStyle w:val="TableParagraph"/>
              <w:spacing w:line="270" w:lineRule="exact"/>
              <w:ind w:left="110"/>
              <w:rPr>
                <w:sz w:val="24"/>
              </w:rPr>
            </w:pPr>
            <w:r>
              <w:rPr>
                <w:sz w:val="24"/>
              </w:rPr>
              <w:t>плексныхчисел.</w:t>
            </w:r>
          </w:p>
        </w:tc>
        <w:tc>
          <w:tcPr>
            <w:tcW w:w="3726" w:type="dxa"/>
            <w:tcBorders>
              <w:top w:val="nil"/>
            </w:tcBorders>
          </w:tcPr>
          <w:p w:rsidR="00E724E1" w:rsidRDefault="00E724E1">
            <w:pPr>
              <w:pStyle w:val="TableParagraph"/>
              <w:rPr>
                <w:sz w:val="20"/>
              </w:rPr>
            </w:pPr>
          </w:p>
        </w:tc>
      </w:tr>
    </w:tbl>
    <w:p w:rsidR="00E724E1" w:rsidRDefault="00E724E1">
      <w:pPr>
        <w:pStyle w:val="a3"/>
        <w:spacing w:before="3"/>
        <w:rPr>
          <w:b/>
          <w:sz w:val="25"/>
        </w:rPr>
      </w:pPr>
    </w:p>
    <w:p w:rsidR="00E724E1" w:rsidRDefault="00122DF5">
      <w:pPr>
        <w:pStyle w:val="a4"/>
        <w:numPr>
          <w:ilvl w:val="0"/>
          <w:numId w:val="118"/>
        </w:numPr>
        <w:tabs>
          <w:tab w:val="left" w:pos="446"/>
        </w:tabs>
        <w:spacing w:before="1" w:line="276" w:lineRule="auto"/>
        <w:ind w:left="224" w:right="641" w:firstLine="0"/>
        <w:jc w:val="left"/>
        <w:rPr>
          <w:b/>
        </w:rPr>
      </w:pPr>
      <w:r>
        <w:rPr>
          <w:b/>
          <w:i/>
        </w:rPr>
        <w:t xml:space="preserve">СТРУКТУРА И СОДЕРЖАНИЕ УЧЕБНОЙ ДИСЦИПЛИНЫ </w:t>
      </w:r>
      <w:r>
        <w:rPr>
          <w:b/>
        </w:rPr>
        <w:t>2.1. Объем учебной дисци-плиныивиды учебнойработы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9"/>
        </w:trPr>
        <w:tc>
          <w:tcPr>
            <w:tcW w:w="7802" w:type="dxa"/>
          </w:tcPr>
          <w:p w:rsidR="00E724E1" w:rsidRDefault="00122DF5">
            <w:pPr>
              <w:pStyle w:val="TableParagraph"/>
              <w:spacing w:before="96"/>
              <w:ind w:left="114"/>
              <w:rPr>
                <w:b/>
              </w:rPr>
            </w:pPr>
            <w:r>
              <w:rPr>
                <w:b/>
              </w:rPr>
              <w:t>Видучебнойработы</w:t>
            </w:r>
          </w:p>
        </w:tc>
        <w:tc>
          <w:tcPr>
            <w:tcW w:w="1774" w:type="dxa"/>
          </w:tcPr>
          <w:p w:rsidR="00E724E1" w:rsidRDefault="00122DF5">
            <w:pPr>
              <w:pStyle w:val="TableParagraph"/>
              <w:spacing w:before="96"/>
              <w:ind w:left="112"/>
              <w:rPr>
                <w:b/>
              </w:rPr>
            </w:pPr>
            <w:r>
              <w:rPr>
                <w:b/>
              </w:rPr>
              <w:t>Объёмв часах</w:t>
            </w:r>
          </w:p>
        </w:tc>
      </w:tr>
      <w:tr w:rsidR="00E724E1">
        <w:trPr>
          <w:trHeight w:val="488"/>
        </w:trPr>
        <w:tc>
          <w:tcPr>
            <w:tcW w:w="7802" w:type="dxa"/>
          </w:tcPr>
          <w:p w:rsidR="00E724E1" w:rsidRDefault="00122DF5">
            <w:pPr>
              <w:pStyle w:val="TableParagraph"/>
              <w:spacing w:before="96"/>
              <w:ind w:left="114"/>
              <w:rPr>
                <w:b/>
              </w:rPr>
            </w:pPr>
            <w:r>
              <w:rPr>
                <w:b/>
              </w:rPr>
              <w:t>Суммарнаяучебнаянагрузкавовзаимодействииспреподавателем</w:t>
            </w:r>
          </w:p>
        </w:tc>
        <w:tc>
          <w:tcPr>
            <w:tcW w:w="1774" w:type="dxa"/>
          </w:tcPr>
          <w:p w:rsidR="00E724E1" w:rsidRDefault="00122DF5">
            <w:pPr>
              <w:pStyle w:val="TableParagraph"/>
              <w:spacing w:before="96"/>
              <w:ind w:left="112"/>
              <w:rPr>
                <w:i/>
              </w:rPr>
            </w:pPr>
            <w:r>
              <w:rPr>
                <w:i/>
              </w:rPr>
              <w:t>72</w:t>
            </w:r>
          </w:p>
        </w:tc>
      </w:tr>
      <w:tr w:rsidR="00E724E1">
        <w:trPr>
          <w:trHeight w:val="491"/>
        </w:trPr>
        <w:tc>
          <w:tcPr>
            <w:tcW w:w="7802" w:type="dxa"/>
          </w:tcPr>
          <w:p w:rsidR="00E724E1" w:rsidRDefault="00122DF5">
            <w:pPr>
              <w:pStyle w:val="TableParagraph"/>
              <w:spacing w:before="99"/>
              <w:ind w:left="114"/>
              <w:rPr>
                <w:b/>
              </w:rPr>
            </w:pPr>
            <w:r>
              <w:rPr>
                <w:b/>
              </w:rPr>
              <w:t>Объемобразовательнойпрограммы</w:t>
            </w:r>
          </w:p>
        </w:tc>
        <w:tc>
          <w:tcPr>
            <w:tcW w:w="1774" w:type="dxa"/>
          </w:tcPr>
          <w:p w:rsidR="00E724E1" w:rsidRDefault="00122DF5">
            <w:pPr>
              <w:pStyle w:val="TableParagraph"/>
              <w:spacing w:before="99"/>
              <w:ind w:left="112"/>
            </w:pPr>
            <w:r>
              <w:t>70</w:t>
            </w:r>
          </w:p>
        </w:tc>
      </w:tr>
      <w:tr w:rsidR="00E724E1">
        <w:trPr>
          <w:trHeight w:val="287"/>
        </w:trPr>
        <w:tc>
          <w:tcPr>
            <w:tcW w:w="9576" w:type="dxa"/>
            <w:gridSpan w:val="2"/>
          </w:tcPr>
          <w:p w:rsidR="00E724E1" w:rsidRDefault="00122DF5">
            <w:pPr>
              <w:pStyle w:val="TableParagraph"/>
              <w:spacing w:line="249" w:lineRule="exact"/>
              <w:ind w:left="114"/>
            </w:pPr>
            <w:r>
              <w:t>втомчисле:</w:t>
            </w:r>
          </w:p>
        </w:tc>
      </w:tr>
      <w:tr w:rsidR="00E724E1">
        <w:trPr>
          <w:trHeight w:val="289"/>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42</w:t>
            </w:r>
          </w:p>
        </w:tc>
      </w:tr>
      <w:tr w:rsidR="00E724E1">
        <w:trPr>
          <w:trHeight w:val="491"/>
        </w:trPr>
        <w:tc>
          <w:tcPr>
            <w:tcW w:w="7802" w:type="dxa"/>
          </w:tcPr>
          <w:p w:rsidR="00E724E1" w:rsidRDefault="00122DF5">
            <w:pPr>
              <w:pStyle w:val="TableParagraph"/>
              <w:spacing w:before="99"/>
              <w:ind w:left="114"/>
            </w:pPr>
            <w:r>
              <w:t>практическиезанятия</w:t>
            </w:r>
          </w:p>
        </w:tc>
        <w:tc>
          <w:tcPr>
            <w:tcW w:w="1774" w:type="dxa"/>
          </w:tcPr>
          <w:p w:rsidR="00E724E1" w:rsidRDefault="00122DF5">
            <w:pPr>
              <w:pStyle w:val="TableParagraph"/>
              <w:spacing w:before="99"/>
              <w:ind w:left="112"/>
            </w:pPr>
            <w:r>
              <w:t>28</w:t>
            </w:r>
          </w:p>
        </w:tc>
      </w:tr>
      <w:tr w:rsidR="00E724E1">
        <w:trPr>
          <w:trHeight w:val="488"/>
        </w:trPr>
        <w:tc>
          <w:tcPr>
            <w:tcW w:w="7802" w:type="dxa"/>
          </w:tcPr>
          <w:p w:rsidR="00E724E1" w:rsidRDefault="00122DF5">
            <w:pPr>
              <w:pStyle w:val="TableParagraph"/>
              <w:spacing w:before="99"/>
              <w:ind w:left="114"/>
              <w:rPr>
                <w:i/>
              </w:rPr>
            </w:pPr>
            <w:r>
              <w:rPr>
                <w:i/>
              </w:rPr>
              <w:t>Самостоятельнаяработа</w:t>
            </w:r>
            <w:r>
              <w:rPr>
                <w:i/>
                <w:vertAlign w:val="superscript"/>
              </w:rPr>
              <w:t>10</w:t>
            </w:r>
          </w:p>
        </w:tc>
        <w:tc>
          <w:tcPr>
            <w:tcW w:w="1774" w:type="dxa"/>
          </w:tcPr>
          <w:p w:rsidR="00E724E1" w:rsidRDefault="00E724E1">
            <w:pPr>
              <w:pStyle w:val="TableParagraph"/>
            </w:pPr>
          </w:p>
        </w:tc>
      </w:tr>
      <w:tr w:rsidR="00E724E1">
        <w:trPr>
          <w:trHeight w:val="491"/>
        </w:trPr>
        <w:tc>
          <w:tcPr>
            <w:tcW w:w="7802" w:type="dxa"/>
          </w:tcPr>
          <w:p w:rsidR="00E724E1" w:rsidRDefault="00122DF5">
            <w:pPr>
              <w:pStyle w:val="TableParagraph"/>
              <w:ind w:left="114"/>
              <w:rPr>
                <w:b/>
              </w:rPr>
            </w:pPr>
            <w:r>
              <w:rPr>
                <w:b/>
              </w:rPr>
              <w:t>Промежуточнаяаттестация</w:t>
            </w:r>
          </w:p>
        </w:tc>
        <w:tc>
          <w:tcPr>
            <w:tcW w:w="1774" w:type="dxa"/>
          </w:tcPr>
          <w:p w:rsidR="00E724E1" w:rsidRDefault="00122DF5">
            <w:pPr>
              <w:pStyle w:val="TableParagraph"/>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3"/>
        <w:rPr>
          <w:b/>
          <w:sz w:val="19"/>
        </w:rPr>
      </w:pPr>
      <w:r w:rsidRPr="00317A8D">
        <w:pict>
          <v:rect id="_x0000_s1047" style="position:absolute;margin-left:85.1pt;margin-top:13.05pt;width:2in;height:.7pt;z-index:-15721984;mso-wrap-distance-left:0;mso-wrap-distance-right:0;mso-position-horizontal-relative:page" fillcolor="black" stroked="f">
            <w10:wrap type="topAndBottom" anchorx="page"/>
          </v:rect>
        </w:pict>
      </w:r>
    </w:p>
    <w:p w:rsidR="00E724E1" w:rsidRDefault="00122DF5">
      <w:pPr>
        <w:spacing w:before="43"/>
        <w:ind w:left="224" w:right="343"/>
        <w:rPr>
          <w:sz w:val="20"/>
        </w:rPr>
      </w:pPr>
      <w:r>
        <w:rPr>
          <w:sz w:val="20"/>
          <w:vertAlign w:val="superscript"/>
        </w:rPr>
        <w:t>10</w:t>
      </w:r>
      <w:r>
        <w:rPr>
          <w:sz w:val="20"/>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исодержаниемучебнойдисциплины(междисциплинарногокурса).</w:t>
      </w:r>
    </w:p>
    <w:p w:rsidR="00E724E1" w:rsidRDefault="00E724E1">
      <w:pPr>
        <w:rPr>
          <w:sz w:val="20"/>
        </w:rPr>
        <w:sectPr w:rsidR="00E724E1">
          <w:footerReference w:type="default" r:id="rId95"/>
          <w:pgSz w:w="11920" w:h="16850"/>
          <w:pgMar w:top="480" w:right="620" w:bottom="280" w:left="1480" w:header="0" w:footer="0" w:gutter="0"/>
          <w:cols w:space="720"/>
        </w:sectPr>
      </w:pPr>
    </w:p>
    <w:p w:rsidR="00E724E1" w:rsidRDefault="00122DF5">
      <w:pPr>
        <w:spacing w:before="77" w:after="34"/>
        <w:ind w:left="231"/>
        <w:rPr>
          <w:b/>
          <w:i/>
        </w:rPr>
      </w:pPr>
      <w:r>
        <w:rPr>
          <w:b/>
        </w:rPr>
        <w:lastRenderedPageBreak/>
        <w:t>2.2.Тематическийпланисодержаниеучебнойдисциплины</w:t>
      </w:r>
      <w:r>
        <w:rPr>
          <w:b/>
          <w:i/>
        </w:rPr>
        <w:t>«ЕН.01ЭЛЕМЕНТЫВЫСШЕЙМАТЕМАТИКИ»</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3"/>
        <w:gridCol w:w="9008"/>
        <w:gridCol w:w="1785"/>
        <w:gridCol w:w="1874"/>
      </w:tblGrid>
      <w:tr w:rsidR="00E724E1">
        <w:trPr>
          <w:trHeight w:val="1744"/>
        </w:trPr>
        <w:tc>
          <w:tcPr>
            <w:tcW w:w="2153" w:type="dxa"/>
          </w:tcPr>
          <w:p w:rsidR="00E724E1" w:rsidRDefault="00122DF5">
            <w:pPr>
              <w:pStyle w:val="TableParagraph"/>
              <w:spacing w:before="1" w:line="278" w:lineRule="auto"/>
              <w:ind w:left="340" w:right="310"/>
              <w:rPr>
                <w:b/>
              </w:rPr>
            </w:pPr>
            <w:r>
              <w:rPr>
                <w:b/>
              </w:rPr>
              <w:t>Наименованиеразделовитем</w:t>
            </w:r>
          </w:p>
        </w:tc>
        <w:tc>
          <w:tcPr>
            <w:tcW w:w="9008" w:type="dxa"/>
          </w:tcPr>
          <w:p w:rsidR="00E724E1" w:rsidRDefault="00122DF5">
            <w:pPr>
              <w:pStyle w:val="TableParagraph"/>
              <w:spacing w:before="1"/>
              <w:ind w:left="319"/>
              <w:rPr>
                <w:b/>
              </w:rPr>
            </w:pPr>
            <w:r>
              <w:rPr>
                <w:b/>
              </w:rPr>
              <w:t>Содержаниеучебногоматериалаиформыорганизациидеятельностиобучающихся</w:t>
            </w:r>
          </w:p>
        </w:tc>
        <w:tc>
          <w:tcPr>
            <w:tcW w:w="1785" w:type="dxa"/>
          </w:tcPr>
          <w:p w:rsidR="00E724E1" w:rsidRDefault="00122DF5">
            <w:pPr>
              <w:pStyle w:val="TableParagraph"/>
              <w:spacing w:before="1"/>
              <w:ind w:left="167" w:right="135"/>
              <w:jc w:val="center"/>
              <w:rPr>
                <w:b/>
              </w:rPr>
            </w:pPr>
            <w:r>
              <w:rPr>
                <w:b/>
              </w:rPr>
              <w:t>Объёмв часах</w:t>
            </w:r>
          </w:p>
        </w:tc>
        <w:tc>
          <w:tcPr>
            <w:tcW w:w="1874" w:type="dxa"/>
          </w:tcPr>
          <w:p w:rsidR="00E724E1" w:rsidRDefault="00122DF5">
            <w:pPr>
              <w:pStyle w:val="TableParagraph"/>
              <w:spacing w:before="1" w:line="276" w:lineRule="auto"/>
              <w:ind w:left="135" w:right="104" w:hanging="3"/>
              <w:jc w:val="center"/>
              <w:rPr>
                <w:b/>
              </w:rPr>
            </w:pPr>
            <w:r>
              <w:rPr>
                <w:b/>
              </w:rPr>
              <w:t>Коды компе-тенций, форми-рованию кото-рых способству-етэлементпро-</w:t>
            </w:r>
          </w:p>
          <w:p w:rsidR="00E724E1" w:rsidRDefault="00122DF5">
            <w:pPr>
              <w:pStyle w:val="TableParagraph"/>
              <w:spacing w:line="250" w:lineRule="exact"/>
              <w:ind w:left="259" w:right="230"/>
              <w:jc w:val="center"/>
              <w:rPr>
                <w:b/>
              </w:rPr>
            </w:pPr>
            <w:r>
              <w:rPr>
                <w:b/>
              </w:rPr>
              <w:t>граммы</w:t>
            </w:r>
          </w:p>
        </w:tc>
      </w:tr>
      <w:tr w:rsidR="00E724E1">
        <w:trPr>
          <w:trHeight w:val="292"/>
        </w:trPr>
        <w:tc>
          <w:tcPr>
            <w:tcW w:w="2153" w:type="dxa"/>
          </w:tcPr>
          <w:p w:rsidR="00E724E1" w:rsidRDefault="00122DF5">
            <w:pPr>
              <w:pStyle w:val="TableParagraph"/>
              <w:spacing w:before="1"/>
              <w:ind w:left="112"/>
              <w:rPr>
                <w:b/>
                <w:i/>
              </w:rPr>
            </w:pPr>
            <w:r>
              <w:rPr>
                <w:b/>
                <w:i/>
              </w:rPr>
              <w:t>1</w:t>
            </w:r>
          </w:p>
        </w:tc>
        <w:tc>
          <w:tcPr>
            <w:tcW w:w="9008" w:type="dxa"/>
          </w:tcPr>
          <w:p w:rsidR="00E724E1" w:rsidRDefault="00122DF5">
            <w:pPr>
              <w:pStyle w:val="TableParagraph"/>
              <w:spacing w:before="1"/>
              <w:ind w:left="108"/>
              <w:rPr>
                <w:b/>
                <w:i/>
              </w:rPr>
            </w:pPr>
            <w:r>
              <w:rPr>
                <w:b/>
                <w:i/>
              </w:rPr>
              <w:t>2</w:t>
            </w:r>
          </w:p>
        </w:tc>
        <w:tc>
          <w:tcPr>
            <w:tcW w:w="1785" w:type="dxa"/>
          </w:tcPr>
          <w:p w:rsidR="00E724E1" w:rsidRDefault="00122DF5">
            <w:pPr>
              <w:pStyle w:val="TableParagraph"/>
              <w:spacing w:before="1"/>
              <w:ind w:left="31"/>
              <w:jc w:val="center"/>
              <w:rPr>
                <w:b/>
                <w:i/>
              </w:rPr>
            </w:pPr>
            <w:r>
              <w:rPr>
                <w:b/>
                <w:i/>
              </w:rPr>
              <w:t>3</w:t>
            </w:r>
          </w:p>
        </w:tc>
        <w:tc>
          <w:tcPr>
            <w:tcW w:w="1874" w:type="dxa"/>
          </w:tcPr>
          <w:p w:rsidR="00E724E1" w:rsidRDefault="00122DF5">
            <w:pPr>
              <w:pStyle w:val="TableParagraph"/>
              <w:spacing w:before="1"/>
              <w:ind w:left="25"/>
              <w:jc w:val="center"/>
              <w:rPr>
                <w:i/>
              </w:rPr>
            </w:pPr>
            <w:r>
              <w:rPr>
                <w:i/>
              </w:rPr>
              <w:t>4</w:t>
            </w:r>
          </w:p>
        </w:tc>
      </w:tr>
      <w:tr w:rsidR="00E724E1">
        <w:trPr>
          <w:trHeight w:val="290"/>
        </w:trPr>
        <w:tc>
          <w:tcPr>
            <w:tcW w:w="2153" w:type="dxa"/>
            <w:tcBorders>
              <w:bottom w:val="nil"/>
            </w:tcBorders>
          </w:tcPr>
          <w:p w:rsidR="00E724E1" w:rsidRDefault="00122DF5">
            <w:pPr>
              <w:pStyle w:val="TableParagraph"/>
              <w:spacing w:before="1"/>
              <w:ind w:left="112"/>
              <w:rPr>
                <w:b/>
                <w:i/>
              </w:rPr>
            </w:pPr>
            <w:r>
              <w:rPr>
                <w:b/>
                <w:i/>
              </w:rPr>
              <w:t>Тема1.Теория</w:t>
            </w:r>
          </w:p>
        </w:tc>
        <w:tc>
          <w:tcPr>
            <w:tcW w:w="9008" w:type="dxa"/>
          </w:tcPr>
          <w:p w:rsidR="00E724E1" w:rsidRDefault="00122DF5">
            <w:pPr>
              <w:pStyle w:val="TableParagraph"/>
              <w:spacing w:before="1"/>
              <w:ind w:left="108"/>
              <w:rPr>
                <w:b/>
                <w:i/>
              </w:rPr>
            </w:pPr>
            <w:r>
              <w:rPr>
                <w:b/>
                <w:i/>
              </w:rPr>
              <w:t>Содержаниеучебного материала</w:t>
            </w:r>
          </w:p>
        </w:tc>
        <w:tc>
          <w:tcPr>
            <w:tcW w:w="1785" w:type="dxa"/>
          </w:tcPr>
          <w:p w:rsidR="00E724E1" w:rsidRDefault="00122DF5">
            <w:pPr>
              <w:pStyle w:val="TableParagraph"/>
              <w:spacing w:before="1"/>
              <w:ind w:left="31"/>
              <w:jc w:val="center"/>
              <w:rPr>
                <w:b/>
                <w:i/>
              </w:rPr>
            </w:pPr>
            <w:r>
              <w:rPr>
                <w:b/>
                <w:i/>
              </w:rPr>
              <w:t>6</w:t>
            </w:r>
          </w:p>
        </w:tc>
        <w:tc>
          <w:tcPr>
            <w:tcW w:w="1874" w:type="dxa"/>
            <w:tcBorders>
              <w:bottom w:val="nil"/>
            </w:tcBorders>
          </w:tcPr>
          <w:p w:rsidR="00E724E1" w:rsidRDefault="00E724E1">
            <w:pPr>
              <w:pStyle w:val="TableParagraph"/>
              <w:rPr>
                <w:sz w:val="20"/>
              </w:rPr>
            </w:pPr>
          </w:p>
        </w:tc>
      </w:tr>
      <w:tr w:rsidR="00E724E1">
        <w:trPr>
          <w:trHeight w:val="315"/>
        </w:trPr>
        <w:tc>
          <w:tcPr>
            <w:tcW w:w="2153" w:type="dxa"/>
            <w:tcBorders>
              <w:top w:val="nil"/>
              <w:bottom w:val="nil"/>
            </w:tcBorders>
          </w:tcPr>
          <w:p w:rsidR="00E724E1" w:rsidRDefault="00122DF5">
            <w:pPr>
              <w:pStyle w:val="TableParagraph"/>
              <w:spacing w:line="244" w:lineRule="exact"/>
              <w:ind w:left="112"/>
              <w:rPr>
                <w:b/>
                <w:i/>
              </w:rPr>
            </w:pPr>
            <w:r>
              <w:rPr>
                <w:b/>
                <w:i/>
              </w:rPr>
              <w:t>пределов</w:t>
            </w:r>
          </w:p>
        </w:tc>
        <w:tc>
          <w:tcPr>
            <w:tcW w:w="9008" w:type="dxa"/>
            <w:vMerge w:val="restart"/>
          </w:tcPr>
          <w:p w:rsidR="00E724E1" w:rsidRDefault="00122DF5">
            <w:pPr>
              <w:pStyle w:val="TableParagraph"/>
              <w:spacing w:before="1"/>
              <w:ind w:left="108"/>
            </w:pPr>
            <w:r>
              <w:t>1.Числовыепоследовательности.Пределфункции.Свойствапределов</w:t>
            </w:r>
          </w:p>
        </w:tc>
        <w:tc>
          <w:tcPr>
            <w:tcW w:w="1785" w:type="dxa"/>
            <w:vMerge w:val="restart"/>
          </w:tcPr>
          <w:p w:rsidR="00E724E1" w:rsidRDefault="00E724E1">
            <w:pPr>
              <w:pStyle w:val="TableParagraph"/>
            </w:pPr>
          </w:p>
        </w:tc>
        <w:tc>
          <w:tcPr>
            <w:tcW w:w="1874" w:type="dxa"/>
            <w:tcBorders>
              <w:top w:val="nil"/>
              <w:bottom w:val="nil"/>
            </w:tcBorders>
          </w:tcPr>
          <w:p w:rsidR="00E724E1" w:rsidRDefault="00122DF5">
            <w:pPr>
              <w:pStyle w:val="TableParagraph"/>
              <w:spacing w:before="44" w:line="251" w:lineRule="exact"/>
              <w:ind w:left="259" w:right="232"/>
              <w:jc w:val="center"/>
              <w:rPr>
                <w:i/>
              </w:rPr>
            </w:pPr>
            <w:r>
              <w:rPr>
                <w:i/>
              </w:rPr>
              <w:t>ОК 01, ОК 02,</w:t>
            </w:r>
          </w:p>
        </w:tc>
      </w:tr>
      <w:tr w:rsidR="00E724E1">
        <w:trPr>
          <w:trHeight w:val="233"/>
        </w:trPr>
        <w:tc>
          <w:tcPr>
            <w:tcW w:w="2153" w:type="dxa"/>
            <w:tcBorders>
              <w:top w:val="nil"/>
              <w:bottom w:val="nil"/>
            </w:tcBorders>
          </w:tcPr>
          <w:p w:rsidR="00E724E1" w:rsidRDefault="00E724E1">
            <w:pPr>
              <w:pStyle w:val="TableParagraph"/>
              <w:rPr>
                <w:sz w:val="16"/>
              </w:rPr>
            </w:pPr>
          </w:p>
        </w:tc>
        <w:tc>
          <w:tcPr>
            <w:tcW w:w="9008" w:type="dxa"/>
            <w:vMerge/>
            <w:tcBorders>
              <w:top w:val="nil"/>
            </w:tcBorders>
          </w:tcPr>
          <w:p w:rsidR="00E724E1" w:rsidRDefault="00E724E1">
            <w:pPr>
              <w:rPr>
                <w:sz w:val="2"/>
                <w:szCs w:val="2"/>
              </w:rPr>
            </w:pP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before="9" w:line="204" w:lineRule="exact"/>
              <w:ind w:left="259" w:right="232"/>
              <w:jc w:val="center"/>
              <w:rPr>
                <w:i/>
              </w:rPr>
            </w:pPr>
            <w:r>
              <w:rPr>
                <w:i/>
              </w:rPr>
              <w:t>ОК 03, ОК 04,</w:t>
            </w:r>
          </w:p>
        </w:tc>
      </w:tr>
      <w:tr w:rsidR="00E724E1">
        <w:trPr>
          <w:trHeight w:val="484"/>
        </w:trPr>
        <w:tc>
          <w:tcPr>
            <w:tcW w:w="2153" w:type="dxa"/>
            <w:tcBorders>
              <w:top w:val="nil"/>
              <w:bottom w:val="nil"/>
            </w:tcBorders>
          </w:tcPr>
          <w:p w:rsidR="00E724E1" w:rsidRDefault="00E724E1">
            <w:pPr>
              <w:pStyle w:val="TableParagraph"/>
            </w:pPr>
          </w:p>
        </w:tc>
        <w:tc>
          <w:tcPr>
            <w:tcW w:w="9008" w:type="dxa"/>
          </w:tcPr>
          <w:p w:rsidR="00E724E1" w:rsidRDefault="00122DF5">
            <w:pPr>
              <w:pStyle w:val="TableParagraph"/>
              <w:spacing w:before="1"/>
              <w:ind w:left="108"/>
            </w:pPr>
            <w:r>
              <w:t>2.Замечательныепределы,раскрытиенеопределенностей</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E724E1">
            <w:pPr>
              <w:pStyle w:val="TableParagraph"/>
              <w:spacing w:before="7"/>
              <w:rPr>
                <w:b/>
                <w:i/>
              </w:rPr>
            </w:pPr>
          </w:p>
          <w:p w:rsidR="00E724E1" w:rsidRDefault="00122DF5">
            <w:pPr>
              <w:pStyle w:val="TableParagraph"/>
              <w:spacing w:line="204" w:lineRule="exact"/>
              <w:ind w:left="259" w:right="232"/>
              <w:jc w:val="center"/>
              <w:rPr>
                <w:i/>
              </w:rPr>
            </w:pPr>
            <w:r>
              <w:rPr>
                <w:i/>
              </w:rPr>
              <w:t>ОК 05, ОК 09,</w:t>
            </w:r>
          </w:p>
        </w:tc>
      </w:tr>
      <w:tr w:rsidR="00E724E1">
        <w:trPr>
          <w:trHeight w:val="498"/>
        </w:trPr>
        <w:tc>
          <w:tcPr>
            <w:tcW w:w="2153" w:type="dxa"/>
            <w:tcBorders>
              <w:top w:val="nil"/>
              <w:bottom w:val="nil"/>
            </w:tcBorders>
          </w:tcPr>
          <w:p w:rsidR="00E724E1" w:rsidRDefault="00E724E1">
            <w:pPr>
              <w:pStyle w:val="TableParagraph"/>
            </w:pPr>
          </w:p>
        </w:tc>
        <w:tc>
          <w:tcPr>
            <w:tcW w:w="9008" w:type="dxa"/>
          </w:tcPr>
          <w:p w:rsidR="00E724E1" w:rsidRDefault="00122DF5">
            <w:pPr>
              <w:pStyle w:val="TableParagraph"/>
              <w:spacing w:before="3"/>
              <w:ind w:left="108"/>
            </w:pPr>
            <w:r>
              <w:t>3.Односторонниепределы,классификацияточекразрыва</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E724E1">
            <w:pPr>
              <w:pStyle w:val="TableParagraph"/>
              <w:spacing w:before="11"/>
              <w:rPr>
                <w:b/>
                <w:i/>
                <w:sz w:val="21"/>
              </w:rPr>
            </w:pPr>
          </w:p>
          <w:p w:rsidR="00E724E1" w:rsidRDefault="00122DF5">
            <w:pPr>
              <w:pStyle w:val="TableParagraph"/>
              <w:spacing w:line="226" w:lineRule="exact"/>
              <w:ind w:left="259" w:right="234"/>
              <w:jc w:val="center"/>
              <w:rPr>
                <w:i/>
              </w:rPr>
            </w:pPr>
            <w:r>
              <w:rPr>
                <w:i/>
              </w:rPr>
              <w:t>ОК10</w:t>
            </w:r>
          </w:p>
        </w:tc>
      </w:tr>
      <w:tr w:rsidR="00E724E1">
        <w:trPr>
          <w:trHeight w:val="290"/>
        </w:trPr>
        <w:tc>
          <w:tcPr>
            <w:tcW w:w="2153" w:type="dxa"/>
            <w:tcBorders>
              <w:top w:val="nil"/>
              <w:bottom w:val="nil"/>
            </w:tcBorders>
          </w:tcPr>
          <w:p w:rsidR="00E724E1" w:rsidRDefault="00E724E1">
            <w:pPr>
              <w:pStyle w:val="TableParagraph"/>
              <w:rPr>
                <w:sz w:val="20"/>
              </w:rPr>
            </w:pPr>
          </w:p>
        </w:tc>
        <w:tc>
          <w:tcPr>
            <w:tcW w:w="9008" w:type="dxa"/>
          </w:tcPr>
          <w:p w:rsidR="00E724E1" w:rsidRDefault="00122DF5">
            <w:pPr>
              <w:pStyle w:val="TableParagraph"/>
              <w:spacing w:before="1"/>
              <w:ind w:left="108"/>
              <w:rPr>
                <w:b/>
                <w:i/>
              </w:rPr>
            </w:pPr>
            <w:r>
              <w:rPr>
                <w:b/>
                <w:i/>
              </w:rPr>
              <w:t>Тематикапрактическихзанятийилабораторныхработ</w:t>
            </w:r>
          </w:p>
        </w:tc>
        <w:tc>
          <w:tcPr>
            <w:tcW w:w="1785" w:type="dxa"/>
          </w:tcPr>
          <w:p w:rsidR="00E724E1" w:rsidRDefault="00E724E1">
            <w:pPr>
              <w:pStyle w:val="TableParagraph"/>
              <w:rPr>
                <w:sz w:val="20"/>
              </w:rPr>
            </w:pPr>
          </w:p>
        </w:tc>
        <w:tc>
          <w:tcPr>
            <w:tcW w:w="1874" w:type="dxa"/>
            <w:tcBorders>
              <w:top w:val="nil"/>
              <w:bottom w:val="nil"/>
            </w:tcBorders>
          </w:tcPr>
          <w:p w:rsidR="00E724E1" w:rsidRDefault="00E724E1">
            <w:pPr>
              <w:pStyle w:val="TableParagraph"/>
              <w:rPr>
                <w:sz w:val="20"/>
              </w:rPr>
            </w:pPr>
          </w:p>
        </w:tc>
      </w:tr>
      <w:tr w:rsidR="00E724E1">
        <w:trPr>
          <w:trHeight w:val="290"/>
        </w:trPr>
        <w:tc>
          <w:tcPr>
            <w:tcW w:w="2153" w:type="dxa"/>
            <w:tcBorders>
              <w:top w:val="nil"/>
            </w:tcBorders>
          </w:tcPr>
          <w:p w:rsidR="00E724E1" w:rsidRDefault="00E724E1">
            <w:pPr>
              <w:pStyle w:val="TableParagraph"/>
              <w:rPr>
                <w:sz w:val="20"/>
              </w:rPr>
            </w:pPr>
          </w:p>
        </w:tc>
        <w:tc>
          <w:tcPr>
            <w:tcW w:w="9008" w:type="dxa"/>
          </w:tcPr>
          <w:p w:rsidR="00E724E1" w:rsidRDefault="00122DF5">
            <w:pPr>
              <w:pStyle w:val="TableParagraph"/>
              <w:spacing w:before="1"/>
              <w:ind w:left="108"/>
              <w:rPr>
                <w:b/>
                <w:i/>
              </w:rPr>
            </w:pPr>
            <w:r>
              <w:rPr>
                <w:b/>
                <w:i/>
              </w:rPr>
              <w:t>Самостоятельнаяработаобучающихся</w:t>
            </w:r>
          </w:p>
        </w:tc>
        <w:tc>
          <w:tcPr>
            <w:tcW w:w="1785" w:type="dxa"/>
          </w:tcPr>
          <w:p w:rsidR="00E724E1" w:rsidRDefault="00E724E1">
            <w:pPr>
              <w:pStyle w:val="TableParagraph"/>
              <w:rPr>
                <w:sz w:val="20"/>
              </w:rPr>
            </w:pPr>
          </w:p>
        </w:tc>
        <w:tc>
          <w:tcPr>
            <w:tcW w:w="1874" w:type="dxa"/>
            <w:tcBorders>
              <w:top w:val="nil"/>
            </w:tcBorders>
          </w:tcPr>
          <w:p w:rsidR="00E724E1" w:rsidRDefault="00E724E1">
            <w:pPr>
              <w:pStyle w:val="TableParagraph"/>
              <w:rPr>
                <w:sz w:val="20"/>
              </w:rPr>
            </w:pPr>
          </w:p>
        </w:tc>
      </w:tr>
      <w:tr w:rsidR="00E724E1">
        <w:trPr>
          <w:trHeight w:val="290"/>
        </w:trPr>
        <w:tc>
          <w:tcPr>
            <w:tcW w:w="2153" w:type="dxa"/>
            <w:tcBorders>
              <w:bottom w:val="nil"/>
            </w:tcBorders>
          </w:tcPr>
          <w:p w:rsidR="00E724E1" w:rsidRDefault="00122DF5">
            <w:pPr>
              <w:pStyle w:val="TableParagraph"/>
              <w:spacing w:before="1"/>
              <w:ind w:left="112"/>
              <w:rPr>
                <w:b/>
                <w:i/>
              </w:rPr>
            </w:pPr>
            <w:r>
              <w:rPr>
                <w:b/>
                <w:i/>
              </w:rPr>
              <w:t>Тема2.Дифферен-</w:t>
            </w:r>
          </w:p>
        </w:tc>
        <w:tc>
          <w:tcPr>
            <w:tcW w:w="9008" w:type="dxa"/>
          </w:tcPr>
          <w:p w:rsidR="00E724E1" w:rsidRDefault="00122DF5">
            <w:pPr>
              <w:pStyle w:val="TableParagraph"/>
              <w:spacing w:before="1"/>
              <w:ind w:left="108"/>
              <w:rPr>
                <w:b/>
                <w:i/>
              </w:rPr>
            </w:pPr>
            <w:r>
              <w:rPr>
                <w:b/>
                <w:i/>
              </w:rPr>
              <w:t>Содержаниеучебного материала</w:t>
            </w:r>
          </w:p>
        </w:tc>
        <w:tc>
          <w:tcPr>
            <w:tcW w:w="1785" w:type="dxa"/>
          </w:tcPr>
          <w:p w:rsidR="00E724E1" w:rsidRDefault="00122DF5">
            <w:pPr>
              <w:pStyle w:val="TableParagraph"/>
              <w:spacing w:before="1"/>
              <w:ind w:left="31"/>
              <w:jc w:val="center"/>
              <w:rPr>
                <w:b/>
                <w:i/>
              </w:rPr>
            </w:pPr>
            <w:r>
              <w:rPr>
                <w:b/>
                <w:i/>
              </w:rPr>
              <w:t>6</w:t>
            </w:r>
          </w:p>
        </w:tc>
        <w:tc>
          <w:tcPr>
            <w:tcW w:w="1874" w:type="dxa"/>
            <w:tcBorders>
              <w:bottom w:val="nil"/>
            </w:tcBorders>
          </w:tcPr>
          <w:p w:rsidR="00E724E1" w:rsidRDefault="00E724E1">
            <w:pPr>
              <w:pStyle w:val="TableParagraph"/>
              <w:rPr>
                <w:sz w:val="20"/>
              </w:rPr>
            </w:pPr>
          </w:p>
        </w:tc>
      </w:tr>
      <w:tr w:rsidR="00E724E1">
        <w:trPr>
          <w:trHeight w:val="264"/>
        </w:trPr>
        <w:tc>
          <w:tcPr>
            <w:tcW w:w="2153" w:type="dxa"/>
            <w:tcBorders>
              <w:top w:val="nil"/>
              <w:bottom w:val="nil"/>
            </w:tcBorders>
          </w:tcPr>
          <w:p w:rsidR="00E724E1" w:rsidRDefault="00122DF5">
            <w:pPr>
              <w:pStyle w:val="TableParagraph"/>
              <w:spacing w:line="244" w:lineRule="exact"/>
              <w:ind w:left="112"/>
              <w:rPr>
                <w:b/>
                <w:i/>
              </w:rPr>
            </w:pPr>
            <w:r>
              <w:rPr>
                <w:b/>
                <w:i/>
              </w:rPr>
              <w:t>циальноеисчисле-</w:t>
            </w:r>
          </w:p>
        </w:tc>
        <w:tc>
          <w:tcPr>
            <w:tcW w:w="9008" w:type="dxa"/>
            <w:vMerge w:val="restart"/>
          </w:tcPr>
          <w:p w:rsidR="00E724E1" w:rsidRDefault="00122DF5">
            <w:pPr>
              <w:pStyle w:val="TableParagraph"/>
              <w:spacing w:before="1"/>
              <w:ind w:left="108"/>
            </w:pPr>
            <w:r>
              <w:t>1.Определениепроизводной</w:t>
            </w:r>
          </w:p>
        </w:tc>
        <w:tc>
          <w:tcPr>
            <w:tcW w:w="1785" w:type="dxa"/>
            <w:vMerge w:val="restart"/>
          </w:tcPr>
          <w:p w:rsidR="00E724E1" w:rsidRDefault="00E724E1">
            <w:pPr>
              <w:pStyle w:val="TableParagraph"/>
            </w:pPr>
          </w:p>
        </w:tc>
        <w:tc>
          <w:tcPr>
            <w:tcW w:w="1874" w:type="dxa"/>
            <w:tcBorders>
              <w:top w:val="nil"/>
              <w:bottom w:val="nil"/>
            </w:tcBorders>
          </w:tcPr>
          <w:p w:rsidR="00E724E1" w:rsidRDefault="00122DF5">
            <w:pPr>
              <w:pStyle w:val="TableParagraph"/>
              <w:spacing w:before="1" w:line="244" w:lineRule="exact"/>
              <w:ind w:left="259" w:right="232"/>
              <w:jc w:val="center"/>
              <w:rPr>
                <w:i/>
              </w:rPr>
            </w:pPr>
            <w:r>
              <w:rPr>
                <w:i/>
              </w:rPr>
              <w:t>ОК 01, ОК 02,</w:t>
            </w:r>
          </w:p>
        </w:tc>
      </w:tr>
      <w:tr w:rsidR="00E724E1">
        <w:trPr>
          <w:trHeight w:val="260"/>
        </w:trPr>
        <w:tc>
          <w:tcPr>
            <w:tcW w:w="2153" w:type="dxa"/>
            <w:tcBorders>
              <w:top w:val="nil"/>
              <w:bottom w:val="nil"/>
            </w:tcBorders>
          </w:tcPr>
          <w:p w:rsidR="00E724E1" w:rsidRDefault="00122DF5">
            <w:pPr>
              <w:pStyle w:val="TableParagraph"/>
              <w:spacing w:before="2" w:line="238" w:lineRule="exact"/>
              <w:ind w:left="112"/>
              <w:rPr>
                <w:b/>
                <w:i/>
              </w:rPr>
            </w:pPr>
            <w:r>
              <w:rPr>
                <w:b/>
                <w:i/>
              </w:rPr>
              <w:t>ниефункцииодной</w:t>
            </w:r>
          </w:p>
        </w:tc>
        <w:tc>
          <w:tcPr>
            <w:tcW w:w="9008" w:type="dxa"/>
            <w:vMerge/>
            <w:tcBorders>
              <w:top w:val="nil"/>
            </w:tcBorders>
          </w:tcPr>
          <w:p w:rsidR="00E724E1" w:rsidRDefault="00E724E1">
            <w:pPr>
              <w:rPr>
                <w:sz w:val="2"/>
                <w:szCs w:val="2"/>
              </w:rPr>
            </w:pP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before="16" w:line="224" w:lineRule="exact"/>
              <w:ind w:left="259" w:right="232"/>
              <w:jc w:val="center"/>
              <w:rPr>
                <w:i/>
              </w:rPr>
            </w:pPr>
            <w:r>
              <w:rPr>
                <w:i/>
              </w:rPr>
              <w:t>ОК 03, ОК 04,</w:t>
            </w:r>
          </w:p>
        </w:tc>
      </w:tr>
      <w:tr w:rsidR="00E724E1">
        <w:trPr>
          <w:trHeight w:val="525"/>
        </w:trPr>
        <w:tc>
          <w:tcPr>
            <w:tcW w:w="2153" w:type="dxa"/>
            <w:tcBorders>
              <w:top w:val="nil"/>
              <w:bottom w:val="nil"/>
            </w:tcBorders>
          </w:tcPr>
          <w:p w:rsidR="00E724E1" w:rsidRDefault="00E724E1">
            <w:pPr>
              <w:pStyle w:val="TableParagraph"/>
              <w:spacing w:before="5"/>
              <w:rPr>
                <w:b/>
                <w:i/>
                <w:sz w:val="23"/>
              </w:rPr>
            </w:pPr>
          </w:p>
          <w:p w:rsidR="00E724E1" w:rsidRDefault="00122DF5">
            <w:pPr>
              <w:pStyle w:val="TableParagraph"/>
              <w:spacing w:line="236" w:lineRule="exact"/>
              <w:ind w:left="112"/>
              <w:rPr>
                <w:b/>
                <w:i/>
              </w:rPr>
            </w:pPr>
            <w:r>
              <w:rPr>
                <w:b/>
                <w:i/>
              </w:rPr>
              <w:t>действительной</w:t>
            </w:r>
          </w:p>
        </w:tc>
        <w:tc>
          <w:tcPr>
            <w:tcW w:w="9008" w:type="dxa"/>
          </w:tcPr>
          <w:p w:rsidR="00E724E1" w:rsidRDefault="00122DF5">
            <w:pPr>
              <w:pStyle w:val="TableParagraph"/>
              <w:spacing w:before="1"/>
              <w:ind w:left="108"/>
            </w:pPr>
            <w:r>
              <w:t>2.Производныеидифференциалывысшихпорядков</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E724E1">
            <w:pPr>
              <w:pStyle w:val="TableParagraph"/>
              <w:spacing w:before="8"/>
              <w:rPr>
                <w:b/>
                <w:i/>
                <w:sz w:val="24"/>
              </w:rPr>
            </w:pPr>
          </w:p>
          <w:p w:rsidR="00E724E1" w:rsidRDefault="00122DF5">
            <w:pPr>
              <w:pStyle w:val="TableParagraph"/>
              <w:spacing w:line="221" w:lineRule="exact"/>
              <w:ind w:left="259" w:right="232"/>
              <w:jc w:val="center"/>
              <w:rPr>
                <w:i/>
              </w:rPr>
            </w:pPr>
            <w:r>
              <w:rPr>
                <w:i/>
              </w:rPr>
              <w:t>ОК 05, ОК 09,</w:t>
            </w:r>
          </w:p>
        </w:tc>
      </w:tr>
      <w:tr w:rsidR="00E724E1">
        <w:trPr>
          <w:trHeight w:val="513"/>
        </w:trPr>
        <w:tc>
          <w:tcPr>
            <w:tcW w:w="2153" w:type="dxa"/>
            <w:tcBorders>
              <w:top w:val="nil"/>
              <w:bottom w:val="nil"/>
            </w:tcBorders>
          </w:tcPr>
          <w:p w:rsidR="00E724E1" w:rsidRDefault="00E724E1">
            <w:pPr>
              <w:pStyle w:val="TableParagraph"/>
              <w:spacing w:before="4"/>
              <w:rPr>
                <w:b/>
                <w:i/>
              </w:rPr>
            </w:pPr>
          </w:p>
          <w:p w:rsidR="00E724E1" w:rsidRDefault="00122DF5">
            <w:pPr>
              <w:pStyle w:val="TableParagraph"/>
              <w:spacing w:line="236" w:lineRule="exact"/>
              <w:ind w:left="112"/>
              <w:rPr>
                <w:b/>
                <w:i/>
              </w:rPr>
            </w:pPr>
            <w:r>
              <w:rPr>
                <w:b/>
                <w:i/>
              </w:rPr>
              <w:t>переменной</w:t>
            </w:r>
          </w:p>
        </w:tc>
        <w:tc>
          <w:tcPr>
            <w:tcW w:w="9008" w:type="dxa"/>
          </w:tcPr>
          <w:p w:rsidR="00E724E1" w:rsidRDefault="00122DF5">
            <w:pPr>
              <w:pStyle w:val="TableParagraph"/>
              <w:spacing w:before="1"/>
              <w:ind w:left="108"/>
            </w:pPr>
            <w:r>
              <w:t>3.Полноеисследованиефункции.Построениеграфиков</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E724E1">
            <w:pPr>
              <w:pStyle w:val="TableParagraph"/>
              <w:spacing w:before="8"/>
              <w:rPr>
                <w:b/>
                <w:i/>
                <w:sz w:val="24"/>
              </w:rPr>
            </w:pPr>
          </w:p>
          <w:p w:rsidR="00E724E1" w:rsidRDefault="00122DF5">
            <w:pPr>
              <w:pStyle w:val="TableParagraph"/>
              <w:spacing w:line="209" w:lineRule="exact"/>
              <w:ind w:left="259" w:right="234"/>
              <w:jc w:val="center"/>
              <w:rPr>
                <w:i/>
              </w:rPr>
            </w:pPr>
            <w:r>
              <w:rPr>
                <w:i/>
              </w:rPr>
              <w:t>ОК10</w:t>
            </w:r>
          </w:p>
        </w:tc>
      </w:tr>
      <w:tr w:rsidR="00E724E1">
        <w:trPr>
          <w:trHeight w:val="290"/>
        </w:trPr>
        <w:tc>
          <w:tcPr>
            <w:tcW w:w="2153" w:type="dxa"/>
            <w:tcBorders>
              <w:top w:val="nil"/>
              <w:bottom w:val="nil"/>
            </w:tcBorders>
          </w:tcPr>
          <w:p w:rsidR="00E724E1" w:rsidRDefault="00E724E1">
            <w:pPr>
              <w:pStyle w:val="TableParagraph"/>
              <w:rPr>
                <w:sz w:val="20"/>
              </w:rPr>
            </w:pPr>
          </w:p>
        </w:tc>
        <w:tc>
          <w:tcPr>
            <w:tcW w:w="9008" w:type="dxa"/>
          </w:tcPr>
          <w:p w:rsidR="00E724E1" w:rsidRDefault="00122DF5">
            <w:pPr>
              <w:pStyle w:val="TableParagraph"/>
              <w:spacing w:before="1"/>
              <w:ind w:left="108"/>
              <w:rPr>
                <w:b/>
                <w:i/>
              </w:rPr>
            </w:pPr>
            <w:r>
              <w:rPr>
                <w:b/>
                <w:i/>
              </w:rPr>
              <w:t>Тематикапрактическихзанятийилабораторныхработ</w:t>
            </w:r>
          </w:p>
        </w:tc>
        <w:tc>
          <w:tcPr>
            <w:tcW w:w="1785" w:type="dxa"/>
          </w:tcPr>
          <w:p w:rsidR="00E724E1" w:rsidRDefault="00E724E1">
            <w:pPr>
              <w:pStyle w:val="TableParagraph"/>
              <w:rPr>
                <w:sz w:val="20"/>
              </w:rPr>
            </w:pPr>
          </w:p>
        </w:tc>
        <w:tc>
          <w:tcPr>
            <w:tcW w:w="1874" w:type="dxa"/>
            <w:tcBorders>
              <w:top w:val="nil"/>
              <w:bottom w:val="nil"/>
            </w:tcBorders>
          </w:tcPr>
          <w:p w:rsidR="00E724E1" w:rsidRDefault="00E724E1">
            <w:pPr>
              <w:pStyle w:val="TableParagraph"/>
              <w:rPr>
                <w:sz w:val="20"/>
              </w:rPr>
            </w:pPr>
          </w:p>
        </w:tc>
      </w:tr>
      <w:tr w:rsidR="00E724E1">
        <w:trPr>
          <w:trHeight w:val="292"/>
        </w:trPr>
        <w:tc>
          <w:tcPr>
            <w:tcW w:w="2153" w:type="dxa"/>
            <w:tcBorders>
              <w:top w:val="nil"/>
            </w:tcBorders>
          </w:tcPr>
          <w:p w:rsidR="00E724E1" w:rsidRDefault="00E724E1">
            <w:pPr>
              <w:pStyle w:val="TableParagraph"/>
              <w:rPr>
                <w:sz w:val="20"/>
              </w:rPr>
            </w:pPr>
          </w:p>
        </w:tc>
        <w:tc>
          <w:tcPr>
            <w:tcW w:w="9008" w:type="dxa"/>
          </w:tcPr>
          <w:p w:rsidR="00E724E1" w:rsidRDefault="00122DF5">
            <w:pPr>
              <w:pStyle w:val="TableParagraph"/>
              <w:spacing w:before="3"/>
              <w:ind w:left="108"/>
              <w:rPr>
                <w:b/>
                <w:i/>
              </w:rPr>
            </w:pPr>
            <w:r>
              <w:rPr>
                <w:b/>
                <w:i/>
              </w:rPr>
              <w:t>Самостоятельнаяработаобучающихся</w:t>
            </w:r>
          </w:p>
        </w:tc>
        <w:tc>
          <w:tcPr>
            <w:tcW w:w="1785" w:type="dxa"/>
          </w:tcPr>
          <w:p w:rsidR="00E724E1" w:rsidRDefault="00E724E1">
            <w:pPr>
              <w:pStyle w:val="TableParagraph"/>
              <w:rPr>
                <w:sz w:val="20"/>
              </w:rPr>
            </w:pPr>
          </w:p>
        </w:tc>
        <w:tc>
          <w:tcPr>
            <w:tcW w:w="1874" w:type="dxa"/>
            <w:tcBorders>
              <w:top w:val="nil"/>
            </w:tcBorders>
          </w:tcPr>
          <w:p w:rsidR="00E724E1" w:rsidRDefault="00E724E1">
            <w:pPr>
              <w:pStyle w:val="TableParagraph"/>
              <w:rPr>
                <w:sz w:val="20"/>
              </w:rPr>
            </w:pPr>
          </w:p>
        </w:tc>
      </w:tr>
      <w:tr w:rsidR="00E724E1">
        <w:trPr>
          <w:trHeight w:val="290"/>
        </w:trPr>
        <w:tc>
          <w:tcPr>
            <w:tcW w:w="2153" w:type="dxa"/>
            <w:tcBorders>
              <w:bottom w:val="nil"/>
            </w:tcBorders>
          </w:tcPr>
          <w:p w:rsidR="00E724E1" w:rsidRDefault="00122DF5">
            <w:pPr>
              <w:pStyle w:val="TableParagraph"/>
              <w:spacing w:before="1"/>
              <w:ind w:left="112"/>
              <w:rPr>
                <w:b/>
                <w:i/>
              </w:rPr>
            </w:pPr>
            <w:r>
              <w:rPr>
                <w:b/>
                <w:i/>
              </w:rPr>
              <w:t>Тема 3.Инте-</w:t>
            </w:r>
          </w:p>
        </w:tc>
        <w:tc>
          <w:tcPr>
            <w:tcW w:w="9008" w:type="dxa"/>
          </w:tcPr>
          <w:p w:rsidR="00E724E1" w:rsidRDefault="00122DF5">
            <w:pPr>
              <w:pStyle w:val="TableParagraph"/>
              <w:spacing w:before="1"/>
              <w:ind w:left="108"/>
              <w:rPr>
                <w:b/>
                <w:i/>
              </w:rPr>
            </w:pPr>
            <w:r>
              <w:rPr>
                <w:b/>
                <w:i/>
              </w:rPr>
              <w:t>Содержаниеучебного материала</w:t>
            </w:r>
          </w:p>
        </w:tc>
        <w:tc>
          <w:tcPr>
            <w:tcW w:w="1785" w:type="dxa"/>
          </w:tcPr>
          <w:p w:rsidR="00E724E1" w:rsidRDefault="00122DF5">
            <w:pPr>
              <w:pStyle w:val="TableParagraph"/>
              <w:spacing w:before="1"/>
              <w:ind w:left="31"/>
              <w:jc w:val="center"/>
              <w:rPr>
                <w:b/>
                <w:i/>
              </w:rPr>
            </w:pPr>
            <w:r>
              <w:rPr>
                <w:b/>
                <w:i/>
              </w:rPr>
              <w:t>6</w:t>
            </w:r>
          </w:p>
        </w:tc>
        <w:tc>
          <w:tcPr>
            <w:tcW w:w="1874" w:type="dxa"/>
            <w:tcBorders>
              <w:bottom w:val="nil"/>
            </w:tcBorders>
          </w:tcPr>
          <w:p w:rsidR="00E724E1" w:rsidRDefault="00E724E1">
            <w:pPr>
              <w:pStyle w:val="TableParagraph"/>
              <w:rPr>
                <w:sz w:val="20"/>
              </w:rPr>
            </w:pPr>
          </w:p>
        </w:tc>
      </w:tr>
      <w:tr w:rsidR="00E724E1">
        <w:trPr>
          <w:trHeight w:val="265"/>
        </w:trPr>
        <w:tc>
          <w:tcPr>
            <w:tcW w:w="2153" w:type="dxa"/>
            <w:tcBorders>
              <w:top w:val="nil"/>
              <w:bottom w:val="nil"/>
            </w:tcBorders>
          </w:tcPr>
          <w:p w:rsidR="00E724E1" w:rsidRDefault="00122DF5">
            <w:pPr>
              <w:pStyle w:val="TableParagraph"/>
              <w:spacing w:line="244" w:lineRule="exact"/>
              <w:ind w:left="112"/>
              <w:rPr>
                <w:b/>
                <w:i/>
              </w:rPr>
            </w:pPr>
            <w:r>
              <w:rPr>
                <w:b/>
                <w:i/>
              </w:rPr>
              <w:t>гральноеисчисле-</w:t>
            </w:r>
          </w:p>
        </w:tc>
        <w:tc>
          <w:tcPr>
            <w:tcW w:w="9008" w:type="dxa"/>
            <w:vMerge w:val="restart"/>
          </w:tcPr>
          <w:p w:rsidR="00E724E1" w:rsidRDefault="00122DF5">
            <w:pPr>
              <w:pStyle w:val="TableParagraph"/>
              <w:spacing w:before="1"/>
              <w:ind w:left="108"/>
            </w:pPr>
            <w:r>
              <w:t>1.Неопределенныйиопределенныйинтегралиегосвойства</w:t>
            </w:r>
          </w:p>
        </w:tc>
        <w:tc>
          <w:tcPr>
            <w:tcW w:w="1785" w:type="dxa"/>
            <w:vMerge w:val="restart"/>
          </w:tcPr>
          <w:p w:rsidR="00E724E1" w:rsidRDefault="00E724E1">
            <w:pPr>
              <w:pStyle w:val="TableParagraph"/>
            </w:pPr>
          </w:p>
        </w:tc>
        <w:tc>
          <w:tcPr>
            <w:tcW w:w="1874" w:type="dxa"/>
            <w:tcBorders>
              <w:top w:val="nil"/>
              <w:bottom w:val="nil"/>
            </w:tcBorders>
          </w:tcPr>
          <w:p w:rsidR="00E724E1" w:rsidRDefault="00122DF5">
            <w:pPr>
              <w:pStyle w:val="TableParagraph"/>
              <w:spacing w:before="1" w:line="245" w:lineRule="exact"/>
              <w:ind w:left="259" w:right="232"/>
              <w:jc w:val="center"/>
              <w:rPr>
                <w:i/>
              </w:rPr>
            </w:pPr>
            <w:r>
              <w:rPr>
                <w:i/>
              </w:rPr>
              <w:t>ОК 01, ОК 02,</w:t>
            </w:r>
          </w:p>
        </w:tc>
      </w:tr>
      <w:tr w:rsidR="00E724E1">
        <w:trPr>
          <w:trHeight w:val="258"/>
        </w:trPr>
        <w:tc>
          <w:tcPr>
            <w:tcW w:w="2153" w:type="dxa"/>
            <w:tcBorders>
              <w:top w:val="nil"/>
              <w:bottom w:val="nil"/>
            </w:tcBorders>
          </w:tcPr>
          <w:p w:rsidR="00E724E1" w:rsidRDefault="00122DF5">
            <w:pPr>
              <w:pStyle w:val="TableParagraph"/>
              <w:spacing w:before="3" w:line="236" w:lineRule="exact"/>
              <w:ind w:left="112"/>
              <w:rPr>
                <w:b/>
                <w:i/>
              </w:rPr>
            </w:pPr>
            <w:r>
              <w:rPr>
                <w:b/>
                <w:i/>
              </w:rPr>
              <w:t>ниефункцииодной</w:t>
            </w:r>
          </w:p>
        </w:tc>
        <w:tc>
          <w:tcPr>
            <w:tcW w:w="9008" w:type="dxa"/>
            <w:vMerge/>
            <w:tcBorders>
              <w:top w:val="nil"/>
            </w:tcBorders>
          </w:tcPr>
          <w:p w:rsidR="00E724E1" w:rsidRDefault="00E724E1">
            <w:pPr>
              <w:rPr>
                <w:sz w:val="2"/>
                <w:szCs w:val="2"/>
              </w:rPr>
            </w:pP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before="17" w:line="221" w:lineRule="exact"/>
              <w:ind w:left="259" w:right="232"/>
              <w:jc w:val="center"/>
              <w:rPr>
                <w:i/>
              </w:rPr>
            </w:pPr>
            <w:r>
              <w:rPr>
                <w:i/>
              </w:rPr>
              <w:t>ОК 03, ОК 04,</w:t>
            </w:r>
          </w:p>
        </w:tc>
      </w:tr>
      <w:tr w:rsidR="00E724E1">
        <w:trPr>
          <w:trHeight w:val="522"/>
        </w:trPr>
        <w:tc>
          <w:tcPr>
            <w:tcW w:w="2153" w:type="dxa"/>
            <w:tcBorders>
              <w:top w:val="nil"/>
              <w:bottom w:val="nil"/>
            </w:tcBorders>
          </w:tcPr>
          <w:p w:rsidR="00E724E1" w:rsidRDefault="00E724E1">
            <w:pPr>
              <w:pStyle w:val="TableParagraph"/>
              <w:spacing w:before="2"/>
              <w:rPr>
                <w:b/>
                <w:i/>
                <w:sz w:val="23"/>
              </w:rPr>
            </w:pPr>
          </w:p>
          <w:p w:rsidR="00E724E1" w:rsidRDefault="00122DF5">
            <w:pPr>
              <w:pStyle w:val="TableParagraph"/>
              <w:spacing w:line="236" w:lineRule="exact"/>
              <w:ind w:left="112"/>
              <w:rPr>
                <w:b/>
                <w:i/>
              </w:rPr>
            </w:pPr>
            <w:r>
              <w:rPr>
                <w:b/>
                <w:i/>
              </w:rPr>
              <w:t>действительной</w:t>
            </w:r>
          </w:p>
        </w:tc>
        <w:tc>
          <w:tcPr>
            <w:tcW w:w="9008" w:type="dxa"/>
          </w:tcPr>
          <w:p w:rsidR="00E724E1" w:rsidRDefault="00122DF5">
            <w:pPr>
              <w:pStyle w:val="TableParagraph"/>
              <w:spacing w:before="1"/>
              <w:ind w:left="108"/>
            </w:pPr>
            <w:r>
              <w:t>2.Несобственныеинтегралысбесконечнымипределамиинтегрирования</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E724E1">
            <w:pPr>
              <w:pStyle w:val="TableParagraph"/>
              <w:spacing w:before="3"/>
              <w:rPr>
                <w:b/>
                <w:i/>
                <w:sz w:val="24"/>
              </w:rPr>
            </w:pPr>
          </w:p>
          <w:p w:rsidR="00E724E1" w:rsidRDefault="00122DF5">
            <w:pPr>
              <w:pStyle w:val="TableParagraph"/>
              <w:spacing w:line="224" w:lineRule="exact"/>
              <w:ind w:left="259" w:right="232"/>
              <w:jc w:val="center"/>
              <w:rPr>
                <w:i/>
              </w:rPr>
            </w:pPr>
            <w:r>
              <w:rPr>
                <w:i/>
              </w:rPr>
              <w:t>ОК 05, ОК 09,</w:t>
            </w:r>
          </w:p>
        </w:tc>
      </w:tr>
      <w:tr w:rsidR="00E724E1">
        <w:trPr>
          <w:trHeight w:val="515"/>
        </w:trPr>
        <w:tc>
          <w:tcPr>
            <w:tcW w:w="2153" w:type="dxa"/>
            <w:tcBorders>
              <w:top w:val="nil"/>
              <w:bottom w:val="nil"/>
            </w:tcBorders>
          </w:tcPr>
          <w:p w:rsidR="00E724E1" w:rsidRDefault="00E724E1">
            <w:pPr>
              <w:pStyle w:val="TableParagraph"/>
              <w:spacing w:before="6"/>
              <w:rPr>
                <w:b/>
                <w:i/>
              </w:rPr>
            </w:pPr>
          </w:p>
          <w:p w:rsidR="00E724E1" w:rsidRDefault="00122DF5">
            <w:pPr>
              <w:pStyle w:val="TableParagraph"/>
              <w:spacing w:before="1" w:line="236" w:lineRule="exact"/>
              <w:ind w:left="112"/>
              <w:rPr>
                <w:b/>
                <w:i/>
              </w:rPr>
            </w:pPr>
            <w:r>
              <w:rPr>
                <w:b/>
                <w:i/>
              </w:rPr>
              <w:t>переменной</w:t>
            </w:r>
          </w:p>
        </w:tc>
        <w:tc>
          <w:tcPr>
            <w:tcW w:w="9008" w:type="dxa"/>
          </w:tcPr>
          <w:p w:rsidR="00E724E1" w:rsidRDefault="00122DF5">
            <w:pPr>
              <w:pStyle w:val="TableParagraph"/>
              <w:spacing w:before="1"/>
              <w:ind w:left="108"/>
            </w:pPr>
            <w:r>
              <w:t>3.Вычислениеопределенныхинтегралов.Применениеопределенныхинтегралов</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E724E1">
            <w:pPr>
              <w:pStyle w:val="TableParagraph"/>
              <w:spacing w:before="10"/>
              <w:rPr>
                <w:b/>
                <w:i/>
                <w:sz w:val="24"/>
              </w:rPr>
            </w:pPr>
          </w:p>
          <w:p w:rsidR="00E724E1" w:rsidRDefault="00122DF5">
            <w:pPr>
              <w:pStyle w:val="TableParagraph"/>
              <w:spacing w:line="209" w:lineRule="exact"/>
              <w:ind w:left="259" w:right="234"/>
              <w:jc w:val="center"/>
              <w:rPr>
                <w:i/>
              </w:rPr>
            </w:pPr>
            <w:r>
              <w:rPr>
                <w:i/>
              </w:rPr>
              <w:t>ОК10</w:t>
            </w:r>
          </w:p>
        </w:tc>
      </w:tr>
      <w:tr w:rsidR="00E724E1">
        <w:trPr>
          <w:trHeight w:val="292"/>
        </w:trPr>
        <w:tc>
          <w:tcPr>
            <w:tcW w:w="2153" w:type="dxa"/>
            <w:tcBorders>
              <w:top w:val="nil"/>
              <w:bottom w:val="nil"/>
            </w:tcBorders>
          </w:tcPr>
          <w:p w:rsidR="00E724E1" w:rsidRDefault="00E724E1">
            <w:pPr>
              <w:pStyle w:val="TableParagraph"/>
            </w:pPr>
          </w:p>
        </w:tc>
        <w:tc>
          <w:tcPr>
            <w:tcW w:w="9008" w:type="dxa"/>
          </w:tcPr>
          <w:p w:rsidR="00E724E1" w:rsidRDefault="00122DF5">
            <w:pPr>
              <w:pStyle w:val="TableParagraph"/>
              <w:spacing w:before="3"/>
              <w:ind w:left="108"/>
              <w:rPr>
                <w:b/>
                <w:i/>
              </w:rPr>
            </w:pPr>
            <w:r>
              <w:rPr>
                <w:b/>
                <w:i/>
              </w:rPr>
              <w:t>Тематикапрактическихзанятийилабораторныхработ</w:t>
            </w:r>
          </w:p>
        </w:tc>
        <w:tc>
          <w:tcPr>
            <w:tcW w:w="1785" w:type="dxa"/>
          </w:tcPr>
          <w:p w:rsidR="00E724E1" w:rsidRDefault="00E724E1">
            <w:pPr>
              <w:pStyle w:val="TableParagraph"/>
            </w:pPr>
          </w:p>
        </w:tc>
        <w:tc>
          <w:tcPr>
            <w:tcW w:w="1874" w:type="dxa"/>
            <w:tcBorders>
              <w:top w:val="nil"/>
              <w:bottom w:val="nil"/>
            </w:tcBorders>
          </w:tcPr>
          <w:p w:rsidR="00E724E1" w:rsidRDefault="00E724E1">
            <w:pPr>
              <w:pStyle w:val="TableParagraph"/>
            </w:pPr>
          </w:p>
        </w:tc>
      </w:tr>
      <w:tr w:rsidR="00E724E1">
        <w:trPr>
          <w:trHeight w:val="289"/>
        </w:trPr>
        <w:tc>
          <w:tcPr>
            <w:tcW w:w="2153" w:type="dxa"/>
            <w:tcBorders>
              <w:top w:val="nil"/>
            </w:tcBorders>
          </w:tcPr>
          <w:p w:rsidR="00E724E1" w:rsidRDefault="00E724E1">
            <w:pPr>
              <w:pStyle w:val="TableParagraph"/>
              <w:rPr>
                <w:sz w:val="20"/>
              </w:rPr>
            </w:pPr>
          </w:p>
        </w:tc>
        <w:tc>
          <w:tcPr>
            <w:tcW w:w="9008" w:type="dxa"/>
          </w:tcPr>
          <w:p w:rsidR="00E724E1" w:rsidRDefault="00122DF5">
            <w:pPr>
              <w:pStyle w:val="TableParagraph"/>
              <w:spacing w:before="1"/>
              <w:ind w:left="108"/>
              <w:rPr>
                <w:b/>
                <w:i/>
              </w:rPr>
            </w:pPr>
            <w:r>
              <w:rPr>
                <w:b/>
                <w:i/>
              </w:rPr>
              <w:t>Самостоятельнаяработаобучающихся</w:t>
            </w:r>
          </w:p>
        </w:tc>
        <w:tc>
          <w:tcPr>
            <w:tcW w:w="1785" w:type="dxa"/>
          </w:tcPr>
          <w:p w:rsidR="00E724E1" w:rsidRDefault="00E724E1">
            <w:pPr>
              <w:pStyle w:val="TableParagraph"/>
              <w:rPr>
                <w:sz w:val="20"/>
              </w:rPr>
            </w:pPr>
          </w:p>
        </w:tc>
        <w:tc>
          <w:tcPr>
            <w:tcW w:w="1874" w:type="dxa"/>
            <w:tcBorders>
              <w:top w:val="nil"/>
            </w:tcBorders>
          </w:tcPr>
          <w:p w:rsidR="00E724E1" w:rsidRDefault="00E724E1">
            <w:pPr>
              <w:pStyle w:val="TableParagraph"/>
              <w:rPr>
                <w:sz w:val="20"/>
              </w:rPr>
            </w:pPr>
          </w:p>
        </w:tc>
      </w:tr>
      <w:tr w:rsidR="00E724E1">
        <w:trPr>
          <w:trHeight w:val="292"/>
        </w:trPr>
        <w:tc>
          <w:tcPr>
            <w:tcW w:w="2153" w:type="dxa"/>
            <w:tcBorders>
              <w:bottom w:val="nil"/>
            </w:tcBorders>
          </w:tcPr>
          <w:p w:rsidR="00E724E1" w:rsidRDefault="00122DF5">
            <w:pPr>
              <w:pStyle w:val="TableParagraph"/>
              <w:spacing w:before="1"/>
              <w:ind w:left="112"/>
              <w:rPr>
                <w:b/>
                <w:i/>
              </w:rPr>
            </w:pPr>
            <w:r>
              <w:rPr>
                <w:b/>
                <w:i/>
              </w:rPr>
              <w:t>Тема4.Дифферен-</w:t>
            </w:r>
          </w:p>
        </w:tc>
        <w:tc>
          <w:tcPr>
            <w:tcW w:w="9008" w:type="dxa"/>
          </w:tcPr>
          <w:p w:rsidR="00E724E1" w:rsidRDefault="00122DF5">
            <w:pPr>
              <w:pStyle w:val="TableParagraph"/>
              <w:spacing w:before="1"/>
              <w:ind w:left="108"/>
              <w:rPr>
                <w:b/>
                <w:i/>
              </w:rPr>
            </w:pPr>
            <w:r>
              <w:rPr>
                <w:b/>
                <w:i/>
              </w:rPr>
              <w:t>Содержаниеучебного материала</w:t>
            </w:r>
          </w:p>
        </w:tc>
        <w:tc>
          <w:tcPr>
            <w:tcW w:w="1785" w:type="dxa"/>
          </w:tcPr>
          <w:p w:rsidR="00E724E1" w:rsidRDefault="00122DF5">
            <w:pPr>
              <w:pStyle w:val="TableParagraph"/>
              <w:spacing w:before="1"/>
              <w:ind w:left="31"/>
              <w:jc w:val="center"/>
              <w:rPr>
                <w:b/>
                <w:i/>
              </w:rPr>
            </w:pPr>
            <w:r>
              <w:rPr>
                <w:b/>
                <w:i/>
              </w:rPr>
              <w:t>6</w:t>
            </w:r>
          </w:p>
        </w:tc>
        <w:tc>
          <w:tcPr>
            <w:tcW w:w="1874" w:type="dxa"/>
            <w:tcBorders>
              <w:bottom w:val="nil"/>
            </w:tcBorders>
          </w:tcPr>
          <w:p w:rsidR="00E724E1" w:rsidRDefault="00E724E1">
            <w:pPr>
              <w:pStyle w:val="TableParagraph"/>
              <w:rPr>
                <w:sz w:val="20"/>
              </w:rPr>
            </w:pPr>
          </w:p>
        </w:tc>
      </w:tr>
      <w:tr w:rsidR="00E724E1">
        <w:trPr>
          <w:trHeight w:val="265"/>
        </w:trPr>
        <w:tc>
          <w:tcPr>
            <w:tcW w:w="2153" w:type="dxa"/>
            <w:tcBorders>
              <w:top w:val="nil"/>
              <w:bottom w:val="nil"/>
            </w:tcBorders>
          </w:tcPr>
          <w:p w:rsidR="00E724E1" w:rsidRDefault="00122DF5">
            <w:pPr>
              <w:pStyle w:val="TableParagraph"/>
              <w:spacing w:line="244" w:lineRule="exact"/>
              <w:ind w:left="112"/>
              <w:rPr>
                <w:b/>
                <w:i/>
              </w:rPr>
            </w:pPr>
            <w:r>
              <w:rPr>
                <w:b/>
                <w:i/>
              </w:rPr>
              <w:t>циальноеисчисле-</w:t>
            </w:r>
          </w:p>
        </w:tc>
        <w:tc>
          <w:tcPr>
            <w:tcW w:w="9008" w:type="dxa"/>
            <w:vMerge w:val="restart"/>
          </w:tcPr>
          <w:p w:rsidR="00E724E1" w:rsidRDefault="00122DF5">
            <w:pPr>
              <w:pStyle w:val="TableParagraph"/>
              <w:spacing w:before="1"/>
              <w:ind w:left="108"/>
            </w:pPr>
            <w:r>
              <w:t>1.Пределинепрерывностьфункциинесколькихпеременных</w:t>
            </w:r>
          </w:p>
        </w:tc>
        <w:tc>
          <w:tcPr>
            <w:tcW w:w="1785" w:type="dxa"/>
            <w:vMerge w:val="restart"/>
          </w:tcPr>
          <w:p w:rsidR="00E724E1" w:rsidRDefault="00E724E1">
            <w:pPr>
              <w:pStyle w:val="TableParagraph"/>
            </w:pPr>
          </w:p>
        </w:tc>
        <w:tc>
          <w:tcPr>
            <w:tcW w:w="1874" w:type="dxa"/>
            <w:tcBorders>
              <w:top w:val="nil"/>
              <w:bottom w:val="nil"/>
            </w:tcBorders>
          </w:tcPr>
          <w:p w:rsidR="00E724E1" w:rsidRDefault="00122DF5">
            <w:pPr>
              <w:pStyle w:val="TableParagraph"/>
              <w:spacing w:before="1" w:line="245" w:lineRule="exact"/>
              <w:ind w:left="259" w:right="232"/>
              <w:jc w:val="center"/>
              <w:rPr>
                <w:i/>
              </w:rPr>
            </w:pPr>
            <w:r>
              <w:rPr>
                <w:i/>
              </w:rPr>
              <w:t>ОК 01, ОК 02,</w:t>
            </w:r>
          </w:p>
        </w:tc>
      </w:tr>
      <w:tr w:rsidR="00E724E1">
        <w:trPr>
          <w:trHeight w:val="258"/>
        </w:trPr>
        <w:tc>
          <w:tcPr>
            <w:tcW w:w="2153" w:type="dxa"/>
            <w:tcBorders>
              <w:top w:val="nil"/>
              <w:bottom w:val="nil"/>
            </w:tcBorders>
          </w:tcPr>
          <w:p w:rsidR="00E724E1" w:rsidRDefault="00122DF5">
            <w:pPr>
              <w:pStyle w:val="TableParagraph"/>
              <w:spacing w:before="3" w:line="236" w:lineRule="exact"/>
              <w:ind w:left="112"/>
              <w:rPr>
                <w:b/>
                <w:i/>
              </w:rPr>
            </w:pPr>
            <w:r>
              <w:rPr>
                <w:b/>
                <w:i/>
              </w:rPr>
              <w:t>ниефункциине-</w:t>
            </w:r>
          </w:p>
        </w:tc>
        <w:tc>
          <w:tcPr>
            <w:tcW w:w="9008" w:type="dxa"/>
            <w:vMerge/>
            <w:tcBorders>
              <w:top w:val="nil"/>
            </w:tcBorders>
          </w:tcPr>
          <w:p w:rsidR="00E724E1" w:rsidRDefault="00E724E1">
            <w:pPr>
              <w:rPr>
                <w:sz w:val="2"/>
                <w:szCs w:val="2"/>
              </w:rPr>
            </w:pP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before="15" w:line="224" w:lineRule="exact"/>
              <w:ind w:left="259" w:right="232"/>
              <w:jc w:val="center"/>
              <w:rPr>
                <w:i/>
              </w:rPr>
            </w:pPr>
            <w:r>
              <w:rPr>
                <w:i/>
              </w:rPr>
              <w:t>ОК 03, ОК 04,</w:t>
            </w:r>
          </w:p>
        </w:tc>
      </w:tr>
    </w:tbl>
    <w:p w:rsidR="00E724E1" w:rsidRDefault="00E724E1">
      <w:pPr>
        <w:spacing w:line="224" w:lineRule="exact"/>
        <w:jc w:val="center"/>
        <w:sectPr w:rsidR="00E724E1">
          <w:footerReference w:type="default" r:id="rId96"/>
          <w:pgSz w:w="16860" w:h="11920" w:orient="landscape"/>
          <w:pgMar w:top="760" w:right="1020" w:bottom="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3"/>
        <w:gridCol w:w="9012"/>
        <w:gridCol w:w="1785"/>
        <w:gridCol w:w="1874"/>
      </w:tblGrid>
      <w:tr w:rsidR="00E724E1">
        <w:trPr>
          <w:trHeight w:val="523"/>
        </w:trPr>
        <w:tc>
          <w:tcPr>
            <w:tcW w:w="2153" w:type="dxa"/>
            <w:tcBorders>
              <w:top w:val="nil"/>
              <w:bottom w:val="nil"/>
            </w:tcBorders>
          </w:tcPr>
          <w:p w:rsidR="00E724E1" w:rsidRDefault="00E724E1">
            <w:pPr>
              <w:pStyle w:val="TableParagraph"/>
              <w:spacing w:before="3"/>
              <w:rPr>
                <w:b/>
                <w:i/>
                <w:sz w:val="23"/>
              </w:rPr>
            </w:pPr>
          </w:p>
          <w:p w:rsidR="00E724E1" w:rsidRDefault="00122DF5">
            <w:pPr>
              <w:pStyle w:val="TableParagraph"/>
              <w:spacing w:line="236" w:lineRule="exact"/>
              <w:ind w:left="112"/>
              <w:rPr>
                <w:b/>
                <w:i/>
              </w:rPr>
            </w:pPr>
            <w:r>
              <w:rPr>
                <w:b/>
                <w:i/>
              </w:rPr>
              <w:t>сколькихдействи-</w:t>
            </w:r>
          </w:p>
        </w:tc>
        <w:tc>
          <w:tcPr>
            <w:tcW w:w="9012" w:type="dxa"/>
          </w:tcPr>
          <w:p w:rsidR="00E724E1" w:rsidRDefault="00122DF5">
            <w:pPr>
              <w:pStyle w:val="TableParagraph"/>
              <w:spacing w:before="1"/>
              <w:ind w:left="108"/>
            </w:pPr>
            <w:r>
              <w:t>2.Частныепроизводные.Дифференцируемостьфункциинесколькихпеременных</w:t>
            </w:r>
          </w:p>
        </w:tc>
        <w:tc>
          <w:tcPr>
            <w:tcW w:w="1785" w:type="dxa"/>
            <w:vMerge w:val="restart"/>
            <w:tcBorders>
              <w:top w:val="nil"/>
            </w:tcBorders>
          </w:tcPr>
          <w:p w:rsidR="00E724E1" w:rsidRDefault="00E724E1">
            <w:pPr>
              <w:pStyle w:val="TableParagraph"/>
            </w:pPr>
          </w:p>
        </w:tc>
        <w:tc>
          <w:tcPr>
            <w:tcW w:w="1874" w:type="dxa"/>
            <w:tcBorders>
              <w:top w:val="nil"/>
              <w:bottom w:val="nil"/>
            </w:tcBorders>
          </w:tcPr>
          <w:p w:rsidR="00E724E1" w:rsidRDefault="00E724E1">
            <w:pPr>
              <w:pStyle w:val="TableParagraph"/>
              <w:spacing w:before="3"/>
              <w:rPr>
                <w:b/>
                <w:i/>
                <w:sz w:val="24"/>
              </w:rPr>
            </w:pPr>
          </w:p>
          <w:p w:rsidR="00E724E1" w:rsidRDefault="00122DF5">
            <w:pPr>
              <w:pStyle w:val="TableParagraph"/>
              <w:spacing w:line="224" w:lineRule="exact"/>
              <w:ind w:left="255" w:right="236"/>
              <w:jc w:val="center"/>
              <w:rPr>
                <w:i/>
              </w:rPr>
            </w:pPr>
            <w:r>
              <w:rPr>
                <w:i/>
              </w:rPr>
              <w:t>ОК 05, ОК 09,</w:t>
            </w:r>
          </w:p>
        </w:tc>
      </w:tr>
      <w:tr w:rsidR="00E724E1">
        <w:trPr>
          <w:trHeight w:val="515"/>
        </w:trPr>
        <w:tc>
          <w:tcPr>
            <w:tcW w:w="2153" w:type="dxa"/>
            <w:tcBorders>
              <w:top w:val="nil"/>
              <w:bottom w:val="nil"/>
            </w:tcBorders>
          </w:tcPr>
          <w:p w:rsidR="00E724E1" w:rsidRDefault="00E724E1">
            <w:pPr>
              <w:pStyle w:val="TableParagraph"/>
              <w:spacing w:before="7"/>
              <w:rPr>
                <w:b/>
                <w:i/>
              </w:rPr>
            </w:pPr>
          </w:p>
          <w:p w:rsidR="00E724E1" w:rsidRDefault="00122DF5">
            <w:pPr>
              <w:pStyle w:val="TableParagraph"/>
              <w:spacing w:line="236" w:lineRule="exact"/>
              <w:ind w:left="112"/>
              <w:rPr>
                <w:b/>
                <w:i/>
              </w:rPr>
            </w:pPr>
            <w:r>
              <w:rPr>
                <w:b/>
                <w:i/>
              </w:rPr>
              <w:t>тельныхперемен-</w:t>
            </w:r>
          </w:p>
        </w:tc>
        <w:tc>
          <w:tcPr>
            <w:tcW w:w="9012" w:type="dxa"/>
          </w:tcPr>
          <w:p w:rsidR="00E724E1" w:rsidRDefault="00122DF5">
            <w:pPr>
              <w:pStyle w:val="TableParagraph"/>
              <w:spacing w:before="1"/>
              <w:ind w:left="108"/>
            </w:pPr>
            <w:r>
              <w:t>3.Производныевысшихпорядковидифференциалывысшихпорядков</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E724E1">
            <w:pPr>
              <w:pStyle w:val="TableParagraph"/>
              <w:spacing w:before="9"/>
              <w:rPr>
                <w:b/>
                <w:i/>
                <w:sz w:val="23"/>
              </w:rPr>
            </w:pPr>
          </w:p>
          <w:p w:rsidR="00E724E1" w:rsidRDefault="00122DF5">
            <w:pPr>
              <w:pStyle w:val="TableParagraph"/>
              <w:spacing w:before="1" w:line="221" w:lineRule="exact"/>
              <w:ind w:left="253" w:right="236"/>
              <w:jc w:val="center"/>
              <w:rPr>
                <w:i/>
              </w:rPr>
            </w:pPr>
            <w:r>
              <w:rPr>
                <w:i/>
              </w:rPr>
              <w:t>ОК10</w:t>
            </w:r>
          </w:p>
        </w:tc>
      </w:tr>
      <w:tr w:rsidR="00E724E1">
        <w:trPr>
          <w:trHeight w:val="503"/>
        </w:trPr>
        <w:tc>
          <w:tcPr>
            <w:tcW w:w="2153" w:type="dxa"/>
            <w:tcBorders>
              <w:top w:val="nil"/>
              <w:bottom w:val="nil"/>
            </w:tcBorders>
          </w:tcPr>
          <w:p w:rsidR="00E724E1" w:rsidRDefault="00E724E1">
            <w:pPr>
              <w:pStyle w:val="TableParagraph"/>
              <w:spacing w:before="6"/>
              <w:rPr>
                <w:b/>
                <w:i/>
                <w:sz w:val="21"/>
              </w:rPr>
            </w:pPr>
          </w:p>
          <w:p w:rsidR="00E724E1" w:rsidRDefault="00122DF5">
            <w:pPr>
              <w:pStyle w:val="TableParagraph"/>
              <w:spacing w:line="236" w:lineRule="exact"/>
              <w:ind w:left="112"/>
              <w:rPr>
                <w:b/>
                <w:i/>
              </w:rPr>
            </w:pPr>
            <w:r>
              <w:rPr>
                <w:b/>
                <w:i/>
              </w:rPr>
              <w:t>ных</w:t>
            </w:r>
          </w:p>
        </w:tc>
        <w:tc>
          <w:tcPr>
            <w:tcW w:w="9012" w:type="dxa"/>
          </w:tcPr>
          <w:p w:rsidR="00E724E1" w:rsidRDefault="00122DF5">
            <w:pPr>
              <w:pStyle w:val="TableParagraph"/>
              <w:spacing w:line="251" w:lineRule="exact"/>
              <w:ind w:left="108"/>
              <w:rPr>
                <w:b/>
                <w:i/>
              </w:rPr>
            </w:pPr>
            <w:r>
              <w:rPr>
                <w:b/>
                <w:i/>
              </w:rPr>
              <w:t>Тематикапрактическихзанятийилабораторныхработ</w:t>
            </w:r>
          </w:p>
        </w:tc>
        <w:tc>
          <w:tcPr>
            <w:tcW w:w="1785" w:type="dxa"/>
          </w:tcPr>
          <w:p w:rsidR="00E724E1" w:rsidRDefault="00E724E1">
            <w:pPr>
              <w:pStyle w:val="TableParagraph"/>
            </w:pPr>
          </w:p>
        </w:tc>
        <w:tc>
          <w:tcPr>
            <w:tcW w:w="1874" w:type="dxa"/>
            <w:tcBorders>
              <w:top w:val="nil"/>
              <w:bottom w:val="nil"/>
            </w:tcBorders>
          </w:tcPr>
          <w:p w:rsidR="00E724E1" w:rsidRDefault="00E724E1">
            <w:pPr>
              <w:pStyle w:val="TableParagraph"/>
            </w:pPr>
          </w:p>
        </w:tc>
      </w:tr>
      <w:tr w:rsidR="00E724E1">
        <w:trPr>
          <w:trHeight w:val="292"/>
        </w:trPr>
        <w:tc>
          <w:tcPr>
            <w:tcW w:w="2153" w:type="dxa"/>
            <w:tcBorders>
              <w:top w:val="nil"/>
            </w:tcBorders>
          </w:tcPr>
          <w:p w:rsidR="00E724E1" w:rsidRDefault="00E724E1">
            <w:pPr>
              <w:pStyle w:val="TableParagraph"/>
              <w:rPr>
                <w:sz w:val="20"/>
              </w:rPr>
            </w:pPr>
          </w:p>
        </w:tc>
        <w:tc>
          <w:tcPr>
            <w:tcW w:w="9012" w:type="dxa"/>
          </w:tcPr>
          <w:p w:rsidR="00E724E1" w:rsidRDefault="00122DF5">
            <w:pPr>
              <w:pStyle w:val="TableParagraph"/>
              <w:spacing w:before="1"/>
              <w:ind w:left="108"/>
              <w:rPr>
                <w:b/>
                <w:i/>
              </w:rPr>
            </w:pPr>
            <w:r>
              <w:rPr>
                <w:b/>
                <w:i/>
              </w:rPr>
              <w:t>Самостоятельнаяработаобучающихся</w:t>
            </w:r>
          </w:p>
        </w:tc>
        <w:tc>
          <w:tcPr>
            <w:tcW w:w="1785" w:type="dxa"/>
          </w:tcPr>
          <w:p w:rsidR="00E724E1" w:rsidRDefault="00E724E1">
            <w:pPr>
              <w:pStyle w:val="TableParagraph"/>
              <w:rPr>
                <w:sz w:val="20"/>
              </w:rPr>
            </w:pPr>
          </w:p>
        </w:tc>
        <w:tc>
          <w:tcPr>
            <w:tcW w:w="1874" w:type="dxa"/>
            <w:tcBorders>
              <w:top w:val="nil"/>
            </w:tcBorders>
          </w:tcPr>
          <w:p w:rsidR="00E724E1" w:rsidRDefault="00E724E1">
            <w:pPr>
              <w:pStyle w:val="TableParagraph"/>
              <w:rPr>
                <w:sz w:val="20"/>
              </w:rPr>
            </w:pPr>
          </w:p>
        </w:tc>
      </w:tr>
    </w:tbl>
    <w:p w:rsidR="00E724E1" w:rsidRDefault="00E724E1">
      <w:pPr>
        <w:rPr>
          <w:sz w:val="20"/>
        </w:rPr>
        <w:sectPr w:rsidR="00E724E1">
          <w:footerReference w:type="default" r:id="rId97"/>
          <w:pgSz w:w="16860" w:h="11920" w:orient="landscape"/>
          <w:pgMar w:top="760" w:right="10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3"/>
        <w:gridCol w:w="9008"/>
        <w:gridCol w:w="1785"/>
        <w:gridCol w:w="1874"/>
      </w:tblGrid>
      <w:tr w:rsidR="00E724E1">
        <w:trPr>
          <w:trHeight w:val="290"/>
        </w:trPr>
        <w:tc>
          <w:tcPr>
            <w:tcW w:w="2153" w:type="dxa"/>
            <w:tcBorders>
              <w:bottom w:val="nil"/>
            </w:tcBorders>
          </w:tcPr>
          <w:p w:rsidR="00E724E1" w:rsidRDefault="00122DF5">
            <w:pPr>
              <w:pStyle w:val="TableParagraph"/>
              <w:spacing w:before="1"/>
              <w:ind w:left="112"/>
              <w:rPr>
                <w:b/>
                <w:i/>
              </w:rPr>
            </w:pPr>
            <w:r>
              <w:rPr>
                <w:b/>
                <w:i/>
              </w:rPr>
              <w:lastRenderedPageBreak/>
              <w:t>Тема 5.Инте-</w:t>
            </w:r>
          </w:p>
        </w:tc>
        <w:tc>
          <w:tcPr>
            <w:tcW w:w="9008" w:type="dxa"/>
          </w:tcPr>
          <w:p w:rsidR="00E724E1" w:rsidRDefault="00122DF5">
            <w:pPr>
              <w:pStyle w:val="TableParagraph"/>
              <w:spacing w:before="1"/>
              <w:ind w:left="108"/>
              <w:rPr>
                <w:b/>
                <w:i/>
              </w:rPr>
            </w:pPr>
            <w:r>
              <w:rPr>
                <w:b/>
                <w:i/>
              </w:rPr>
              <w:t>Содержаниеучебного материала</w:t>
            </w:r>
          </w:p>
        </w:tc>
        <w:tc>
          <w:tcPr>
            <w:tcW w:w="1785" w:type="dxa"/>
          </w:tcPr>
          <w:p w:rsidR="00E724E1" w:rsidRDefault="00122DF5">
            <w:pPr>
              <w:pStyle w:val="TableParagraph"/>
              <w:spacing w:before="1"/>
              <w:ind w:right="814"/>
              <w:jc w:val="right"/>
              <w:rPr>
                <w:b/>
                <w:i/>
              </w:rPr>
            </w:pPr>
            <w:r>
              <w:rPr>
                <w:b/>
                <w:i/>
              </w:rPr>
              <w:t>6</w:t>
            </w:r>
          </w:p>
        </w:tc>
        <w:tc>
          <w:tcPr>
            <w:tcW w:w="1874" w:type="dxa"/>
            <w:tcBorders>
              <w:bottom w:val="nil"/>
            </w:tcBorders>
          </w:tcPr>
          <w:p w:rsidR="00E724E1" w:rsidRDefault="00E724E1">
            <w:pPr>
              <w:pStyle w:val="TableParagraph"/>
              <w:rPr>
                <w:sz w:val="20"/>
              </w:rPr>
            </w:pPr>
          </w:p>
        </w:tc>
      </w:tr>
      <w:tr w:rsidR="00E724E1">
        <w:trPr>
          <w:trHeight w:val="264"/>
        </w:trPr>
        <w:tc>
          <w:tcPr>
            <w:tcW w:w="2153" w:type="dxa"/>
            <w:tcBorders>
              <w:top w:val="nil"/>
              <w:bottom w:val="nil"/>
            </w:tcBorders>
          </w:tcPr>
          <w:p w:rsidR="00E724E1" w:rsidRDefault="00122DF5">
            <w:pPr>
              <w:pStyle w:val="TableParagraph"/>
              <w:spacing w:line="244" w:lineRule="exact"/>
              <w:ind w:left="112"/>
              <w:rPr>
                <w:b/>
                <w:i/>
              </w:rPr>
            </w:pPr>
            <w:r>
              <w:rPr>
                <w:b/>
                <w:i/>
              </w:rPr>
              <w:t>гральноеисчисле-</w:t>
            </w:r>
          </w:p>
        </w:tc>
        <w:tc>
          <w:tcPr>
            <w:tcW w:w="9008" w:type="dxa"/>
            <w:vMerge w:val="restart"/>
          </w:tcPr>
          <w:p w:rsidR="00E724E1" w:rsidRDefault="00122DF5">
            <w:pPr>
              <w:pStyle w:val="TableParagraph"/>
              <w:spacing w:before="1"/>
              <w:ind w:left="108"/>
            </w:pPr>
            <w:r>
              <w:t>1.Двойныеинтегралыиихсвойства</w:t>
            </w:r>
          </w:p>
        </w:tc>
        <w:tc>
          <w:tcPr>
            <w:tcW w:w="1785" w:type="dxa"/>
            <w:vMerge w:val="restart"/>
          </w:tcPr>
          <w:p w:rsidR="00E724E1" w:rsidRDefault="00E724E1">
            <w:pPr>
              <w:pStyle w:val="TableParagraph"/>
            </w:pPr>
          </w:p>
        </w:tc>
        <w:tc>
          <w:tcPr>
            <w:tcW w:w="1874" w:type="dxa"/>
            <w:tcBorders>
              <w:top w:val="nil"/>
              <w:bottom w:val="nil"/>
            </w:tcBorders>
          </w:tcPr>
          <w:p w:rsidR="00E724E1" w:rsidRDefault="00122DF5">
            <w:pPr>
              <w:pStyle w:val="TableParagraph"/>
              <w:spacing w:before="1" w:line="244" w:lineRule="exact"/>
              <w:ind w:left="259" w:right="232"/>
              <w:jc w:val="center"/>
              <w:rPr>
                <w:i/>
              </w:rPr>
            </w:pPr>
            <w:r>
              <w:rPr>
                <w:i/>
              </w:rPr>
              <w:t>ОК 01, ОК 02,</w:t>
            </w:r>
          </w:p>
        </w:tc>
      </w:tr>
      <w:tr w:rsidR="00E724E1">
        <w:trPr>
          <w:trHeight w:val="260"/>
        </w:trPr>
        <w:tc>
          <w:tcPr>
            <w:tcW w:w="2153" w:type="dxa"/>
            <w:tcBorders>
              <w:top w:val="nil"/>
              <w:bottom w:val="nil"/>
            </w:tcBorders>
          </w:tcPr>
          <w:p w:rsidR="00E724E1" w:rsidRDefault="00122DF5">
            <w:pPr>
              <w:pStyle w:val="TableParagraph"/>
              <w:spacing w:before="2" w:line="238" w:lineRule="exact"/>
              <w:ind w:left="112"/>
              <w:rPr>
                <w:b/>
                <w:i/>
              </w:rPr>
            </w:pPr>
            <w:r>
              <w:rPr>
                <w:b/>
                <w:i/>
              </w:rPr>
              <w:t>ниефункциине-</w:t>
            </w:r>
          </w:p>
        </w:tc>
        <w:tc>
          <w:tcPr>
            <w:tcW w:w="9008" w:type="dxa"/>
            <w:vMerge/>
            <w:tcBorders>
              <w:top w:val="nil"/>
            </w:tcBorders>
          </w:tcPr>
          <w:p w:rsidR="00E724E1" w:rsidRDefault="00E724E1">
            <w:pPr>
              <w:rPr>
                <w:sz w:val="2"/>
                <w:szCs w:val="2"/>
              </w:rPr>
            </w:pP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before="16" w:line="224" w:lineRule="exact"/>
              <w:ind w:left="259" w:right="232"/>
              <w:jc w:val="center"/>
              <w:rPr>
                <w:i/>
              </w:rPr>
            </w:pPr>
            <w:r>
              <w:rPr>
                <w:i/>
              </w:rPr>
              <w:t>ОК 03, ОК 04,</w:t>
            </w:r>
          </w:p>
        </w:tc>
      </w:tr>
      <w:tr w:rsidR="00E724E1">
        <w:trPr>
          <w:trHeight w:val="522"/>
        </w:trPr>
        <w:tc>
          <w:tcPr>
            <w:tcW w:w="2153" w:type="dxa"/>
            <w:tcBorders>
              <w:top w:val="nil"/>
              <w:bottom w:val="nil"/>
            </w:tcBorders>
          </w:tcPr>
          <w:p w:rsidR="00E724E1" w:rsidRDefault="00E724E1">
            <w:pPr>
              <w:pStyle w:val="TableParagraph"/>
              <w:spacing w:before="2"/>
              <w:rPr>
                <w:b/>
                <w:i/>
                <w:sz w:val="23"/>
              </w:rPr>
            </w:pPr>
          </w:p>
          <w:p w:rsidR="00E724E1" w:rsidRDefault="00122DF5">
            <w:pPr>
              <w:pStyle w:val="TableParagraph"/>
              <w:spacing w:line="236" w:lineRule="exact"/>
              <w:ind w:left="112"/>
              <w:rPr>
                <w:b/>
                <w:i/>
              </w:rPr>
            </w:pPr>
            <w:r>
              <w:rPr>
                <w:b/>
                <w:i/>
              </w:rPr>
              <w:t>сколькихдействи-</w:t>
            </w:r>
          </w:p>
        </w:tc>
        <w:tc>
          <w:tcPr>
            <w:tcW w:w="9008" w:type="dxa"/>
          </w:tcPr>
          <w:p w:rsidR="00E724E1" w:rsidRDefault="00122DF5">
            <w:pPr>
              <w:pStyle w:val="TableParagraph"/>
              <w:spacing w:before="1"/>
              <w:ind w:left="108"/>
            </w:pPr>
            <w:r>
              <w:t>2.Повторныеинтегралы</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E724E1">
            <w:pPr>
              <w:pStyle w:val="TableParagraph"/>
              <w:spacing w:before="5"/>
              <w:rPr>
                <w:b/>
                <w:i/>
                <w:sz w:val="24"/>
              </w:rPr>
            </w:pPr>
          </w:p>
          <w:p w:rsidR="00E724E1" w:rsidRDefault="00122DF5">
            <w:pPr>
              <w:pStyle w:val="TableParagraph"/>
              <w:spacing w:line="221" w:lineRule="exact"/>
              <w:ind w:left="259" w:right="232"/>
              <w:jc w:val="center"/>
              <w:rPr>
                <w:i/>
              </w:rPr>
            </w:pPr>
            <w:r>
              <w:rPr>
                <w:i/>
              </w:rPr>
              <w:t>ОК 05, ОК 09,</w:t>
            </w:r>
          </w:p>
        </w:tc>
      </w:tr>
      <w:tr w:rsidR="00E724E1">
        <w:trPr>
          <w:trHeight w:val="515"/>
        </w:trPr>
        <w:tc>
          <w:tcPr>
            <w:tcW w:w="2153" w:type="dxa"/>
            <w:tcBorders>
              <w:top w:val="nil"/>
              <w:bottom w:val="nil"/>
            </w:tcBorders>
          </w:tcPr>
          <w:p w:rsidR="00E724E1" w:rsidRDefault="00E724E1">
            <w:pPr>
              <w:pStyle w:val="TableParagraph"/>
              <w:spacing w:before="7"/>
              <w:rPr>
                <w:b/>
                <w:i/>
              </w:rPr>
            </w:pPr>
          </w:p>
          <w:p w:rsidR="00E724E1" w:rsidRDefault="00122DF5">
            <w:pPr>
              <w:pStyle w:val="TableParagraph"/>
              <w:spacing w:line="236" w:lineRule="exact"/>
              <w:ind w:left="112"/>
              <w:rPr>
                <w:b/>
                <w:i/>
              </w:rPr>
            </w:pPr>
            <w:r>
              <w:rPr>
                <w:b/>
                <w:i/>
              </w:rPr>
              <w:t>тельныхперемен-</w:t>
            </w:r>
          </w:p>
        </w:tc>
        <w:tc>
          <w:tcPr>
            <w:tcW w:w="9008" w:type="dxa"/>
          </w:tcPr>
          <w:p w:rsidR="00E724E1" w:rsidRDefault="00122DF5">
            <w:pPr>
              <w:pStyle w:val="TableParagraph"/>
              <w:spacing w:before="1"/>
              <w:ind w:left="108"/>
            </w:pPr>
            <w:r>
              <w:t>3.Приложениедвойныхинтегралов</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E724E1">
            <w:pPr>
              <w:pStyle w:val="TableParagraph"/>
              <w:spacing w:before="7"/>
              <w:rPr>
                <w:b/>
                <w:i/>
                <w:sz w:val="23"/>
              </w:rPr>
            </w:pPr>
          </w:p>
          <w:p w:rsidR="00E724E1" w:rsidRDefault="00122DF5">
            <w:pPr>
              <w:pStyle w:val="TableParagraph"/>
              <w:spacing w:line="224" w:lineRule="exact"/>
              <w:ind w:left="259" w:right="234"/>
              <w:jc w:val="center"/>
              <w:rPr>
                <w:i/>
              </w:rPr>
            </w:pPr>
            <w:r>
              <w:rPr>
                <w:i/>
              </w:rPr>
              <w:t>ОК10</w:t>
            </w:r>
          </w:p>
        </w:tc>
      </w:tr>
      <w:tr w:rsidR="00E724E1">
        <w:trPr>
          <w:trHeight w:val="503"/>
        </w:trPr>
        <w:tc>
          <w:tcPr>
            <w:tcW w:w="2153" w:type="dxa"/>
            <w:tcBorders>
              <w:top w:val="nil"/>
              <w:bottom w:val="nil"/>
            </w:tcBorders>
          </w:tcPr>
          <w:p w:rsidR="00E724E1" w:rsidRDefault="00E724E1">
            <w:pPr>
              <w:pStyle w:val="TableParagraph"/>
              <w:spacing w:before="6"/>
              <w:rPr>
                <w:b/>
                <w:i/>
                <w:sz w:val="21"/>
              </w:rPr>
            </w:pPr>
          </w:p>
          <w:p w:rsidR="00E724E1" w:rsidRDefault="00122DF5">
            <w:pPr>
              <w:pStyle w:val="TableParagraph"/>
              <w:spacing w:line="236" w:lineRule="exact"/>
              <w:ind w:left="112"/>
              <w:rPr>
                <w:b/>
                <w:i/>
              </w:rPr>
            </w:pPr>
            <w:r>
              <w:rPr>
                <w:b/>
                <w:i/>
              </w:rPr>
              <w:t>ных</w:t>
            </w:r>
          </w:p>
        </w:tc>
        <w:tc>
          <w:tcPr>
            <w:tcW w:w="9008" w:type="dxa"/>
          </w:tcPr>
          <w:p w:rsidR="00E724E1" w:rsidRDefault="00122DF5">
            <w:pPr>
              <w:pStyle w:val="TableParagraph"/>
              <w:spacing w:before="1"/>
              <w:ind w:left="108"/>
              <w:rPr>
                <w:b/>
                <w:i/>
              </w:rPr>
            </w:pPr>
            <w:r>
              <w:rPr>
                <w:b/>
                <w:i/>
              </w:rPr>
              <w:t>Тематикапрактическихзанятийилабораторныхработ</w:t>
            </w:r>
          </w:p>
        </w:tc>
        <w:tc>
          <w:tcPr>
            <w:tcW w:w="1785" w:type="dxa"/>
          </w:tcPr>
          <w:p w:rsidR="00E724E1" w:rsidRDefault="00E724E1">
            <w:pPr>
              <w:pStyle w:val="TableParagraph"/>
            </w:pPr>
          </w:p>
        </w:tc>
        <w:tc>
          <w:tcPr>
            <w:tcW w:w="1874" w:type="dxa"/>
            <w:tcBorders>
              <w:top w:val="nil"/>
              <w:bottom w:val="nil"/>
            </w:tcBorders>
          </w:tcPr>
          <w:p w:rsidR="00E724E1" w:rsidRDefault="00E724E1">
            <w:pPr>
              <w:pStyle w:val="TableParagraph"/>
            </w:pPr>
          </w:p>
        </w:tc>
      </w:tr>
      <w:tr w:rsidR="00E724E1">
        <w:trPr>
          <w:trHeight w:val="290"/>
        </w:trPr>
        <w:tc>
          <w:tcPr>
            <w:tcW w:w="2153" w:type="dxa"/>
            <w:tcBorders>
              <w:top w:val="nil"/>
            </w:tcBorders>
          </w:tcPr>
          <w:p w:rsidR="00E724E1" w:rsidRDefault="00E724E1">
            <w:pPr>
              <w:pStyle w:val="TableParagraph"/>
              <w:rPr>
                <w:sz w:val="20"/>
              </w:rPr>
            </w:pPr>
          </w:p>
        </w:tc>
        <w:tc>
          <w:tcPr>
            <w:tcW w:w="9008" w:type="dxa"/>
          </w:tcPr>
          <w:p w:rsidR="00E724E1" w:rsidRDefault="00122DF5">
            <w:pPr>
              <w:pStyle w:val="TableParagraph"/>
              <w:spacing w:before="1"/>
              <w:ind w:left="108"/>
              <w:rPr>
                <w:b/>
                <w:i/>
              </w:rPr>
            </w:pPr>
            <w:r>
              <w:rPr>
                <w:b/>
                <w:i/>
              </w:rPr>
              <w:t>Самостоятельнаяработаобучающихся</w:t>
            </w:r>
          </w:p>
        </w:tc>
        <w:tc>
          <w:tcPr>
            <w:tcW w:w="1785" w:type="dxa"/>
          </w:tcPr>
          <w:p w:rsidR="00E724E1" w:rsidRDefault="00E724E1">
            <w:pPr>
              <w:pStyle w:val="TableParagraph"/>
              <w:rPr>
                <w:sz w:val="20"/>
              </w:rPr>
            </w:pPr>
          </w:p>
        </w:tc>
        <w:tc>
          <w:tcPr>
            <w:tcW w:w="1874" w:type="dxa"/>
            <w:tcBorders>
              <w:top w:val="nil"/>
            </w:tcBorders>
          </w:tcPr>
          <w:p w:rsidR="00E724E1" w:rsidRDefault="00E724E1">
            <w:pPr>
              <w:pStyle w:val="TableParagraph"/>
              <w:rPr>
                <w:sz w:val="20"/>
              </w:rPr>
            </w:pPr>
          </w:p>
        </w:tc>
      </w:tr>
      <w:tr w:rsidR="00E724E1">
        <w:trPr>
          <w:trHeight w:val="290"/>
        </w:trPr>
        <w:tc>
          <w:tcPr>
            <w:tcW w:w="2153" w:type="dxa"/>
            <w:tcBorders>
              <w:bottom w:val="nil"/>
            </w:tcBorders>
          </w:tcPr>
          <w:p w:rsidR="00E724E1" w:rsidRDefault="00122DF5">
            <w:pPr>
              <w:pStyle w:val="TableParagraph"/>
              <w:spacing w:before="1"/>
              <w:ind w:left="112"/>
              <w:rPr>
                <w:b/>
                <w:i/>
              </w:rPr>
            </w:pPr>
            <w:r>
              <w:rPr>
                <w:b/>
                <w:i/>
              </w:rPr>
              <w:t>Тема 6. Теорияря-</w:t>
            </w:r>
          </w:p>
        </w:tc>
        <w:tc>
          <w:tcPr>
            <w:tcW w:w="9008" w:type="dxa"/>
          </w:tcPr>
          <w:p w:rsidR="00E724E1" w:rsidRDefault="00122DF5">
            <w:pPr>
              <w:pStyle w:val="TableParagraph"/>
              <w:spacing w:before="1"/>
              <w:ind w:left="108"/>
              <w:rPr>
                <w:b/>
                <w:i/>
              </w:rPr>
            </w:pPr>
            <w:r>
              <w:rPr>
                <w:b/>
                <w:i/>
              </w:rPr>
              <w:t>Содержаниеучебного материала</w:t>
            </w:r>
          </w:p>
        </w:tc>
        <w:tc>
          <w:tcPr>
            <w:tcW w:w="1785" w:type="dxa"/>
          </w:tcPr>
          <w:p w:rsidR="00E724E1" w:rsidRDefault="00122DF5">
            <w:pPr>
              <w:pStyle w:val="TableParagraph"/>
              <w:spacing w:before="1"/>
              <w:ind w:right="814"/>
              <w:jc w:val="right"/>
              <w:rPr>
                <w:b/>
                <w:i/>
              </w:rPr>
            </w:pPr>
            <w:r>
              <w:rPr>
                <w:b/>
                <w:i/>
              </w:rPr>
              <w:t>6</w:t>
            </w:r>
          </w:p>
        </w:tc>
        <w:tc>
          <w:tcPr>
            <w:tcW w:w="1874" w:type="dxa"/>
            <w:tcBorders>
              <w:bottom w:val="nil"/>
            </w:tcBorders>
          </w:tcPr>
          <w:p w:rsidR="00E724E1" w:rsidRDefault="00E724E1">
            <w:pPr>
              <w:pStyle w:val="TableParagraph"/>
              <w:rPr>
                <w:sz w:val="20"/>
              </w:rPr>
            </w:pPr>
          </w:p>
        </w:tc>
      </w:tr>
      <w:tr w:rsidR="00E724E1">
        <w:trPr>
          <w:trHeight w:val="292"/>
        </w:trPr>
        <w:tc>
          <w:tcPr>
            <w:tcW w:w="2153" w:type="dxa"/>
            <w:tcBorders>
              <w:top w:val="nil"/>
              <w:bottom w:val="nil"/>
            </w:tcBorders>
          </w:tcPr>
          <w:p w:rsidR="00E724E1" w:rsidRDefault="00122DF5">
            <w:pPr>
              <w:pStyle w:val="TableParagraph"/>
              <w:spacing w:line="244" w:lineRule="exact"/>
              <w:ind w:left="112"/>
              <w:rPr>
                <w:b/>
                <w:i/>
              </w:rPr>
            </w:pPr>
            <w:r>
              <w:rPr>
                <w:b/>
                <w:i/>
              </w:rPr>
              <w:t>дов</w:t>
            </w:r>
          </w:p>
        </w:tc>
        <w:tc>
          <w:tcPr>
            <w:tcW w:w="9008" w:type="dxa"/>
          </w:tcPr>
          <w:p w:rsidR="00E724E1" w:rsidRDefault="00122DF5">
            <w:pPr>
              <w:pStyle w:val="TableParagraph"/>
              <w:spacing w:before="1"/>
              <w:ind w:left="108"/>
            </w:pPr>
            <w:r>
              <w:t>1.Определениечисловогоряда.Свойстварядов</w:t>
            </w:r>
          </w:p>
        </w:tc>
        <w:tc>
          <w:tcPr>
            <w:tcW w:w="1785" w:type="dxa"/>
            <w:vMerge w:val="restart"/>
          </w:tcPr>
          <w:p w:rsidR="00E724E1" w:rsidRDefault="00E724E1">
            <w:pPr>
              <w:pStyle w:val="TableParagraph"/>
            </w:pPr>
          </w:p>
        </w:tc>
        <w:tc>
          <w:tcPr>
            <w:tcW w:w="1874" w:type="dxa"/>
            <w:tcBorders>
              <w:top w:val="nil"/>
              <w:bottom w:val="nil"/>
            </w:tcBorders>
          </w:tcPr>
          <w:p w:rsidR="00E724E1" w:rsidRDefault="00122DF5">
            <w:pPr>
              <w:pStyle w:val="TableParagraph"/>
              <w:spacing w:before="17"/>
              <w:ind w:left="259" w:right="232"/>
              <w:jc w:val="center"/>
              <w:rPr>
                <w:i/>
              </w:rPr>
            </w:pPr>
            <w:r>
              <w:rPr>
                <w:i/>
              </w:rPr>
              <w:t>ОК 01, ОК 02,</w:t>
            </w:r>
          </w:p>
        </w:tc>
      </w:tr>
      <w:tr w:rsidR="00E724E1">
        <w:trPr>
          <w:trHeight w:val="290"/>
        </w:trPr>
        <w:tc>
          <w:tcPr>
            <w:tcW w:w="2153" w:type="dxa"/>
            <w:tcBorders>
              <w:top w:val="nil"/>
              <w:bottom w:val="nil"/>
            </w:tcBorders>
          </w:tcPr>
          <w:p w:rsidR="00E724E1" w:rsidRDefault="00E724E1">
            <w:pPr>
              <w:pStyle w:val="TableParagraph"/>
              <w:rPr>
                <w:sz w:val="20"/>
              </w:rPr>
            </w:pPr>
          </w:p>
        </w:tc>
        <w:tc>
          <w:tcPr>
            <w:tcW w:w="9008" w:type="dxa"/>
          </w:tcPr>
          <w:p w:rsidR="00E724E1" w:rsidRDefault="00122DF5">
            <w:pPr>
              <w:pStyle w:val="TableParagraph"/>
              <w:spacing w:before="1"/>
              <w:ind w:left="108"/>
            </w:pPr>
            <w:r>
              <w:t>2.Функциональные последовательностииряды</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before="5"/>
              <w:ind w:left="259" w:right="232"/>
              <w:jc w:val="center"/>
              <w:rPr>
                <w:i/>
              </w:rPr>
            </w:pPr>
            <w:r>
              <w:rPr>
                <w:i/>
              </w:rPr>
              <w:t>ОК 03, ОК 04,</w:t>
            </w:r>
          </w:p>
        </w:tc>
      </w:tr>
      <w:tr w:rsidR="00E724E1">
        <w:trPr>
          <w:trHeight w:val="290"/>
        </w:trPr>
        <w:tc>
          <w:tcPr>
            <w:tcW w:w="2153" w:type="dxa"/>
            <w:tcBorders>
              <w:top w:val="nil"/>
              <w:bottom w:val="nil"/>
            </w:tcBorders>
          </w:tcPr>
          <w:p w:rsidR="00E724E1" w:rsidRDefault="00E724E1">
            <w:pPr>
              <w:pStyle w:val="TableParagraph"/>
              <w:rPr>
                <w:sz w:val="20"/>
              </w:rPr>
            </w:pPr>
          </w:p>
        </w:tc>
        <w:tc>
          <w:tcPr>
            <w:tcW w:w="9008" w:type="dxa"/>
          </w:tcPr>
          <w:p w:rsidR="00E724E1" w:rsidRDefault="00122DF5">
            <w:pPr>
              <w:pStyle w:val="TableParagraph"/>
              <w:spacing w:before="1"/>
              <w:ind w:left="108"/>
            </w:pPr>
            <w:r>
              <w:t>3.Исследованиесходимостирядов</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line="247" w:lineRule="exact"/>
              <w:ind w:left="259" w:right="232"/>
              <w:jc w:val="center"/>
              <w:rPr>
                <w:i/>
              </w:rPr>
            </w:pPr>
            <w:r>
              <w:rPr>
                <w:i/>
              </w:rPr>
              <w:t>ОК 05, ОК 09,</w:t>
            </w:r>
          </w:p>
        </w:tc>
      </w:tr>
      <w:tr w:rsidR="00E724E1">
        <w:trPr>
          <w:trHeight w:val="292"/>
        </w:trPr>
        <w:tc>
          <w:tcPr>
            <w:tcW w:w="2153" w:type="dxa"/>
            <w:tcBorders>
              <w:top w:val="nil"/>
              <w:bottom w:val="nil"/>
            </w:tcBorders>
          </w:tcPr>
          <w:p w:rsidR="00E724E1" w:rsidRDefault="00E724E1">
            <w:pPr>
              <w:pStyle w:val="TableParagraph"/>
              <w:rPr>
                <w:sz w:val="20"/>
              </w:rPr>
            </w:pPr>
          </w:p>
        </w:tc>
        <w:tc>
          <w:tcPr>
            <w:tcW w:w="9008" w:type="dxa"/>
          </w:tcPr>
          <w:p w:rsidR="00E724E1" w:rsidRDefault="00122DF5">
            <w:pPr>
              <w:pStyle w:val="TableParagraph"/>
              <w:spacing w:before="3"/>
              <w:ind w:left="108"/>
              <w:rPr>
                <w:b/>
                <w:i/>
              </w:rPr>
            </w:pPr>
            <w:r>
              <w:rPr>
                <w:b/>
                <w:i/>
              </w:rPr>
              <w:t>Тематикапрактическихзанятийилабораторныхработ</w:t>
            </w:r>
          </w:p>
        </w:tc>
        <w:tc>
          <w:tcPr>
            <w:tcW w:w="1785" w:type="dxa"/>
          </w:tcPr>
          <w:p w:rsidR="00E724E1" w:rsidRDefault="00E724E1">
            <w:pPr>
              <w:pStyle w:val="TableParagraph"/>
              <w:rPr>
                <w:sz w:val="20"/>
              </w:rPr>
            </w:pPr>
          </w:p>
        </w:tc>
        <w:tc>
          <w:tcPr>
            <w:tcW w:w="1874" w:type="dxa"/>
            <w:tcBorders>
              <w:top w:val="nil"/>
              <w:bottom w:val="nil"/>
            </w:tcBorders>
          </w:tcPr>
          <w:p w:rsidR="00E724E1" w:rsidRDefault="00122DF5">
            <w:pPr>
              <w:pStyle w:val="TableParagraph"/>
              <w:spacing w:line="239" w:lineRule="exact"/>
              <w:ind w:left="259" w:right="234"/>
              <w:jc w:val="center"/>
              <w:rPr>
                <w:i/>
              </w:rPr>
            </w:pPr>
            <w:r>
              <w:rPr>
                <w:i/>
              </w:rPr>
              <w:t>ОК10</w:t>
            </w:r>
          </w:p>
        </w:tc>
      </w:tr>
      <w:tr w:rsidR="00E724E1">
        <w:trPr>
          <w:trHeight w:val="289"/>
        </w:trPr>
        <w:tc>
          <w:tcPr>
            <w:tcW w:w="2153" w:type="dxa"/>
            <w:tcBorders>
              <w:top w:val="nil"/>
            </w:tcBorders>
          </w:tcPr>
          <w:p w:rsidR="00E724E1" w:rsidRDefault="00E724E1">
            <w:pPr>
              <w:pStyle w:val="TableParagraph"/>
              <w:rPr>
                <w:sz w:val="20"/>
              </w:rPr>
            </w:pPr>
          </w:p>
        </w:tc>
        <w:tc>
          <w:tcPr>
            <w:tcW w:w="9008" w:type="dxa"/>
          </w:tcPr>
          <w:p w:rsidR="00E724E1" w:rsidRDefault="00122DF5">
            <w:pPr>
              <w:pStyle w:val="TableParagraph"/>
              <w:spacing w:before="1"/>
              <w:ind w:left="108"/>
              <w:rPr>
                <w:b/>
                <w:i/>
              </w:rPr>
            </w:pPr>
            <w:r>
              <w:rPr>
                <w:b/>
                <w:i/>
              </w:rPr>
              <w:t>Самостоятельнаяработаобучающихся</w:t>
            </w:r>
          </w:p>
        </w:tc>
        <w:tc>
          <w:tcPr>
            <w:tcW w:w="1785" w:type="dxa"/>
          </w:tcPr>
          <w:p w:rsidR="00E724E1" w:rsidRDefault="00E724E1">
            <w:pPr>
              <w:pStyle w:val="TableParagraph"/>
              <w:rPr>
                <w:sz w:val="20"/>
              </w:rPr>
            </w:pPr>
          </w:p>
        </w:tc>
        <w:tc>
          <w:tcPr>
            <w:tcW w:w="1874" w:type="dxa"/>
            <w:tcBorders>
              <w:top w:val="nil"/>
            </w:tcBorders>
          </w:tcPr>
          <w:p w:rsidR="00E724E1" w:rsidRDefault="00E724E1">
            <w:pPr>
              <w:pStyle w:val="TableParagraph"/>
              <w:rPr>
                <w:sz w:val="20"/>
              </w:rPr>
            </w:pPr>
          </w:p>
        </w:tc>
      </w:tr>
      <w:tr w:rsidR="00E724E1">
        <w:trPr>
          <w:trHeight w:val="292"/>
        </w:trPr>
        <w:tc>
          <w:tcPr>
            <w:tcW w:w="2153" w:type="dxa"/>
            <w:tcBorders>
              <w:bottom w:val="nil"/>
            </w:tcBorders>
          </w:tcPr>
          <w:p w:rsidR="00E724E1" w:rsidRDefault="00122DF5">
            <w:pPr>
              <w:pStyle w:val="TableParagraph"/>
              <w:spacing w:before="1"/>
              <w:ind w:left="112"/>
              <w:rPr>
                <w:b/>
                <w:i/>
              </w:rPr>
            </w:pPr>
            <w:r>
              <w:rPr>
                <w:b/>
                <w:i/>
              </w:rPr>
              <w:t>Тема7. Обыкно-</w:t>
            </w:r>
          </w:p>
        </w:tc>
        <w:tc>
          <w:tcPr>
            <w:tcW w:w="9008" w:type="dxa"/>
          </w:tcPr>
          <w:p w:rsidR="00E724E1" w:rsidRDefault="00122DF5">
            <w:pPr>
              <w:pStyle w:val="TableParagraph"/>
              <w:spacing w:before="1"/>
              <w:ind w:left="108"/>
              <w:rPr>
                <w:b/>
                <w:i/>
              </w:rPr>
            </w:pPr>
            <w:r>
              <w:rPr>
                <w:b/>
                <w:i/>
              </w:rPr>
              <w:t>Содержаниеучебного материала</w:t>
            </w:r>
          </w:p>
        </w:tc>
        <w:tc>
          <w:tcPr>
            <w:tcW w:w="1785" w:type="dxa"/>
          </w:tcPr>
          <w:p w:rsidR="00E724E1" w:rsidRDefault="00122DF5">
            <w:pPr>
              <w:pStyle w:val="TableParagraph"/>
              <w:spacing w:before="1"/>
              <w:ind w:right="814"/>
              <w:jc w:val="right"/>
              <w:rPr>
                <w:b/>
                <w:i/>
              </w:rPr>
            </w:pPr>
            <w:r>
              <w:rPr>
                <w:b/>
                <w:i/>
              </w:rPr>
              <w:t>6</w:t>
            </w:r>
          </w:p>
        </w:tc>
        <w:tc>
          <w:tcPr>
            <w:tcW w:w="1874" w:type="dxa"/>
            <w:tcBorders>
              <w:bottom w:val="nil"/>
            </w:tcBorders>
          </w:tcPr>
          <w:p w:rsidR="00E724E1" w:rsidRDefault="00E724E1">
            <w:pPr>
              <w:pStyle w:val="TableParagraph"/>
              <w:rPr>
                <w:sz w:val="20"/>
              </w:rPr>
            </w:pPr>
          </w:p>
        </w:tc>
      </w:tr>
      <w:tr w:rsidR="00E724E1">
        <w:trPr>
          <w:trHeight w:val="265"/>
        </w:trPr>
        <w:tc>
          <w:tcPr>
            <w:tcW w:w="2153" w:type="dxa"/>
            <w:tcBorders>
              <w:top w:val="nil"/>
              <w:bottom w:val="nil"/>
            </w:tcBorders>
          </w:tcPr>
          <w:p w:rsidR="00E724E1" w:rsidRDefault="00122DF5">
            <w:pPr>
              <w:pStyle w:val="TableParagraph"/>
              <w:spacing w:line="244" w:lineRule="exact"/>
              <w:ind w:left="112"/>
              <w:rPr>
                <w:b/>
                <w:i/>
              </w:rPr>
            </w:pPr>
            <w:r>
              <w:rPr>
                <w:b/>
                <w:i/>
              </w:rPr>
              <w:t>венныедифферен-</w:t>
            </w:r>
          </w:p>
        </w:tc>
        <w:tc>
          <w:tcPr>
            <w:tcW w:w="9008" w:type="dxa"/>
            <w:vMerge w:val="restart"/>
          </w:tcPr>
          <w:p w:rsidR="00E724E1" w:rsidRDefault="00122DF5">
            <w:pPr>
              <w:pStyle w:val="TableParagraph"/>
              <w:spacing w:before="1"/>
              <w:ind w:left="108"/>
            </w:pPr>
            <w:r>
              <w:t>1.Общееичастноерешениедифференциальныхуравнений</w:t>
            </w:r>
          </w:p>
        </w:tc>
        <w:tc>
          <w:tcPr>
            <w:tcW w:w="1785" w:type="dxa"/>
            <w:vMerge w:val="restart"/>
          </w:tcPr>
          <w:p w:rsidR="00E724E1" w:rsidRDefault="00E724E1">
            <w:pPr>
              <w:pStyle w:val="TableParagraph"/>
            </w:pPr>
          </w:p>
        </w:tc>
        <w:tc>
          <w:tcPr>
            <w:tcW w:w="1874" w:type="dxa"/>
            <w:tcBorders>
              <w:top w:val="nil"/>
              <w:bottom w:val="nil"/>
            </w:tcBorders>
          </w:tcPr>
          <w:p w:rsidR="00E724E1" w:rsidRDefault="00122DF5">
            <w:pPr>
              <w:pStyle w:val="TableParagraph"/>
              <w:spacing w:before="1" w:line="245" w:lineRule="exact"/>
              <w:ind w:left="259" w:right="232"/>
              <w:jc w:val="center"/>
              <w:rPr>
                <w:i/>
              </w:rPr>
            </w:pPr>
            <w:r>
              <w:rPr>
                <w:i/>
              </w:rPr>
              <w:t>ОК 01, ОК 02,</w:t>
            </w:r>
          </w:p>
        </w:tc>
      </w:tr>
      <w:tr w:rsidR="00E724E1">
        <w:trPr>
          <w:trHeight w:val="258"/>
        </w:trPr>
        <w:tc>
          <w:tcPr>
            <w:tcW w:w="2153" w:type="dxa"/>
            <w:tcBorders>
              <w:top w:val="nil"/>
              <w:bottom w:val="nil"/>
            </w:tcBorders>
          </w:tcPr>
          <w:p w:rsidR="00E724E1" w:rsidRDefault="00122DF5">
            <w:pPr>
              <w:pStyle w:val="TableParagraph"/>
              <w:spacing w:before="3" w:line="236" w:lineRule="exact"/>
              <w:ind w:left="112"/>
              <w:rPr>
                <w:b/>
                <w:i/>
              </w:rPr>
            </w:pPr>
            <w:r>
              <w:rPr>
                <w:b/>
                <w:i/>
              </w:rPr>
              <w:t>циальныеуравне-</w:t>
            </w:r>
          </w:p>
        </w:tc>
        <w:tc>
          <w:tcPr>
            <w:tcW w:w="9008" w:type="dxa"/>
            <w:vMerge/>
            <w:tcBorders>
              <w:top w:val="nil"/>
            </w:tcBorders>
          </w:tcPr>
          <w:p w:rsidR="00E724E1" w:rsidRDefault="00E724E1">
            <w:pPr>
              <w:rPr>
                <w:sz w:val="2"/>
                <w:szCs w:val="2"/>
              </w:rPr>
            </w:pP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before="15" w:line="224" w:lineRule="exact"/>
              <w:ind w:left="259" w:right="232"/>
              <w:jc w:val="center"/>
              <w:rPr>
                <w:i/>
              </w:rPr>
            </w:pPr>
            <w:r>
              <w:rPr>
                <w:i/>
              </w:rPr>
              <w:t>ОК 03, ОК 04,</w:t>
            </w:r>
          </w:p>
        </w:tc>
      </w:tr>
      <w:tr w:rsidR="00E724E1">
        <w:trPr>
          <w:trHeight w:val="522"/>
        </w:trPr>
        <w:tc>
          <w:tcPr>
            <w:tcW w:w="2153" w:type="dxa"/>
            <w:tcBorders>
              <w:top w:val="nil"/>
              <w:bottom w:val="nil"/>
            </w:tcBorders>
          </w:tcPr>
          <w:p w:rsidR="00E724E1" w:rsidRDefault="00E724E1">
            <w:pPr>
              <w:pStyle w:val="TableParagraph"/>
              <w:spacing w:before="2"/>
              <w:rPr>
                <w:b/>
                <w:i/>
                <w:sz w:val="23"/>
              </w:rPr>
            </w:pPr>
          </w:p>
          <w:p w:rsidR="00E724E1" w:rsidRDefault="00122DF5">
            <w:pPr>
              <w:pStyle w:val="TableParagraph"/>
              <w:spacing w:line="236" w:lineRule="exact"/>
              <w:ind w:left="112"/>
              <w:rPr>
                <w:b/>
                <w:i/>
              </w:rPr>
            </w:pPr>
            <w:r>
              <w:rPr>
                <w:b/>
                <w:i/>
              </w:rPr>
              <w:t>ния</w:t>
            </w:r>
          </w:p>
        </w:tc>
        <w:tc>
          <w:tcPr>
            <w:tcW w:w="9008" w:type="dxa"/>
          </w:tcPr>
          <w:p w:rsidR="00E724E1" w:rsidRDefault="00122DF5">
            <w:pPr>
              <w:pStyle w:val="TableParagraph"/>
              <w:spacing w:before="1"/>
              <w:ind w:left="108"/>
            </w:pPr>
            <w:r>
              <w:t>2.Дифференциальныеуравнения2-гопорядка</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E724E1">
            <w:pPr>
              <w:pStyle w:val="TableParagraph"/>
              <w:spacing w:before="6"/>
              <w:rPr>
                <w:b/>
                <w:i/>
                <w:sz w:val="25"/>
              </w:rPr>
            </w:pPr>
          </w:p>
          <w:p w:rsidR="00E724E1" w:rsidRDefault="00122DF5">
            <w:pPr>
              <w:pStyle w:val="TableParagraph"/>
              <w:spacing w:line="209" w:lineRule="exact"/>
              <w:ind w:left="259" w:right="232"/>
              <w:jc w:val="center"/>
              <w:rPr>
                <w:i/>
              </w:rPr>
            </w:pPr>
            <w:r>
              <w:rPr>
                <w:i/>
              </w:rPr>
              <w:t>ОК 05, ОК 09,</w:t>
            </w:r>
          </w:p>
        </w:tc>
      </w:tr>
      <w:tr w:rsidR="00E724E1">
        <w:trPr>
          <w:trHeight w:val="292"/>
        </w:trPr>
        <w:tc>
          <w:tcPr>
            <w:tcW w:w="2153" w:type="dxa"/>
            <w:tcBorders>
              <w:top w:val="nil"/>
              <w:bottom w:val="nil"/>
            </w:tcBorders>
          </w:tcPr>
          <w:p w:rsidR="00E724E1" w:rsidRDefault="00E724E1">
            <w:pPr>
              <w:pStyle w:val="TableParagraph"/>
              <w:rPr>
                <w:sz w:val="20"/>
              </w:rPr>
            </w:pPr>
          </w:p>
        </w:tc>
        <w:tc>
          <w:tcPr>
            <w:tcW w:w="9008" w:type="dxa"/>
          </w:tcPr>
          <w:p w:rsidR="00E724E1" w:rsidRDefault="00122DF5">
            <w:pPr>
              <w:pStyle w:val="TableParagraph"/>
              <w:spacing w:before="3"/>
              <w:ind w:left="108"/>
            </w:pPr>
            <w:r>
              <w:t>3.Решениедифференциальныхуравнений2-гопорядка</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E724E1">
            <w:pPr>
              <w:pStyle w:val="TableParagraph"/>
              <w:rPr>
                <w:sz w:val="20"/>
              </w:rPr>
            </w:pPr>
          </w:p>
        </w:tc>
      </w:tr>
      <w:tr w:rsidR="00E724E1">
        <w:trPr>
          <w:trHeight w:val="290"/>
        </w:trPr>
        <w:tc>
          <w:tcPr>
            <w:tcW w:w="2153" w:type="dxa"/>
            <w:tcBorders>
              <w:top w:val="nil"/>
              <w:bottom w:val="nil"/>
            </w:tcBorders>
          </w:tcPr>
          <w:p w:rsidR="00E724E1" w:rsidRDefault="00E724E1">
            <w:pPr>
              <w:pStyle w:val="TableParagraph"/>
              <w:rPr>
                <w:sz w:val="20"/>
              </w:rPr>
            </w:pPr>
          </w:p>
        </w:tc>
        <w:tc>
          <w:tcPr>
            <w:tcW w:w="9008" w:type="dxa"/>
          </w:tcPr>
          <w:p w:rsidR="00E724E1" w:rsidRDefault="00122DF5">
            <w:pPr>
              <w:pStyle w:val="TableParagraph"/>
              <w:spacing w:before="1"/>
              <w:ind w:left="108"/>
              <w:rPr>
                <w:b/>
                <w:i/>
              </w:rPr>
            </w:pPr>
            <w:r>
              <w:rPr>
                <w:b/>
                <w:i/>
              </w:rPr>
              <w:t>Тематикапрактическихзанятийилабораторныхработ</w:t>
            </w:r>
          </w:p>
        </w:tc>
        <w:tc>
          <w:tcPr>
            <w:tcW w:w="1785" w:type="dxa"/>
          </w:tcPr>
          <w:p w:rsidR="00E724E1" w:rsidRDefault="00E724E1">
            <w:pPr>
              <w:pStyle w:val="TableParagraph"/>
              <w:rPr>
                <w:sz w:val="20"/>
              </w:rPr>
            </w:pPr>
          </w:p>
        </w:tc>
        <w:tc>
          <w:tcPr>
            <w:tcW w:w="1874" w:type="dxa"/>
            <w:tcBorders>
              <w:top w:val="nil"/>
              <w:bottom w:val="nil"/>
            </w:tcBorders>
          </w:tcPr>
          <w:p w:rsidR="00E724E1" w:rsidRDefault="00122DF5">
            <w:pPr>
              <w:pStyle w:val="TableParagraph"/>
              <w:spacing w:line="239" w:lineRule="exact"/>
              <w:ind w:left="259" w:right="234"/>
              <w:jc w:val="center"/>
              <w:rPr>
                <w:i/>
              </w:rPr>
            </w:pPr>
            <w:r>
              <w:rPr>
                <w:i/>
              </w:rPr>
              <w:t>ОК10</w:t>
            </w:r>
          </w:p>
        </w:tc>
      </w:tr>
      <w:tr w:rsidR="00E724E1">
        <w:trPr>
          <w:trHeight w:val="292"/>
        </w:trPr>
        <w:tc>
          <w:tcPr>
            <w:tcW w:w="2153" w:type="dxa"/>
            <w:tcBorders>
              <w:top w:val="nil"/>
            </w:tcBorders>
          </w:tcPr>
          <w:p w:rsidR="00E724E1" w:rsidRDefault="00E724E1">
            <w:pPr>
              <w:pStyle w:val="TableParagraph"/>
              <w:rPr>
                <w:sz w:val="20"/>
              </w:rPr>
            </w:pPr>
          </w:p>
        </w:tc>
        <w:tc>
          <w:tcPr>
            <w:tcW w:w="9008" w:type="dxa"/>
          </w:tcPr>
          <w:p w:rsidR="00E724E1" w:rsidRDefault="00122DF5">
            <w:pPr>
              <w:pStyle w:val="TableParagraph"/>
              <w:spacing w:before="1"/>
              <w:ind w:left="108"/>
              <w:rPr>
                <w:b/>
                <w:i/>
              </w:rPr>
            </w:pPr>
            <w:r>
              <w:rPr>
                <w:b/>
                <w:i/>
              </w:rPr>
              <w:t>Самостоятельнаяработаобучающихся</w:t>
            </w:r>
          </w:p>
        </w:tc>
        <w:tc>
          <w:tcPr>
            <w:tcW w:w="1785" w:type="dxa"/>
          </w:tcPr>
          <w:p w:rsidR="00E724E1" w:rsidRDefault="00E724E1">
            <w:pPr>
              <w:pStyle w:val="TableParagraph"/>
              <w:rPr>
                <w:sz w:val="20"/>
              </w:rPr>
            </w:pPr>
          </w:p>
        </w:tc>
        <w:tc>
          <w:tcPr>
            <w:tcW w:w="1874" w:type="dxa"/>
            <w:tcBorders>
              <w:top w:val="nil"/>
            </w:tcBorders>
          </w:tcPr>
          <w:p w:rsidR="00E724E1" w:rsidRDefault="00E724E1">
            <w:pPr>
              <w:pStyle w:val="TableParagraph"/>
              <w:rPr>
                <w:sz w:val="20"/>
              </w:rPr>
            </w:pPr>
          </w:p>
        </w:tc>
      </w:tr>
      <w:tr w:rsidR="00E724E1">
        <w:trPr>
          <w:trHeight w:val="290"/>
        </w:trPr>
        <w:tc>
          <w:tcPr>
            <w:tcW w:w="2153" w:type="dxa"/>
            <w:tcBorders>
              <w:bottom w:val="nil"/>
            </w:tcBorders>
          </w:tcPr>
          <w:p w:rsidR="00E724E1" w:rsidRDefault="00122DF5">
            <w:pPr>
              <w:pStyle w:val="TableParagraph"/>
              <w:spacing w:before="1"/>
              <w:ind w:left="112"/>
              <w:rPr>
                <w:b/>
                <w:i/>
              </w:rPr>
            </w:pPr>
            <w:r>
              <w:rPr>
                <w:b/>
                <w:i/>
              </w:rPr>
              <w:t>Тема 8.Матрицы и</w:t>
            </w:r>
          </w:p>
        </w:tc>
        <w:tc>
          <w:tcPr>
            <w:tcW w:w="9008" w:type="dxa"/>
          </w:tcPr>
          <w:p w:rsidR="00E724E1" w:rsidRDefault="00122DF5">
            <w:pPr>
              <w:pStyle w:val="TableParagraph"/>
              <w:spacing w:before="1"/>
              <w:ind w:left="108"/>
              <w:rPr>
                <w:b/>
                <w:i/>
              </w:rPr>
            </w:pPr>
            <w:r>
              <w:rPr>
                <w:b/>
                <w:i/>
              </w:rPr>
              <w:t>Содержаниеучебного материала</w:t>
            </w:r>
          </w:p>
        </w:tc>
        <w:tc>
          <w:tcPr>
            <w:tcW w:w="1785" w:type="dxa"/>
          </w:tcPr>
          <w:p w:rsidR="00E724E1" w:rsidRDefault="00122DF5">
            <w:pPr>
              <w:pStyle w:val="TableParagraph"/>
              <w:spacing w:before="1"/>
              <w:ind w:right="759"/>
              <w:jc w:val="right"/>
              <w:rPr>
                <w:b/>
                <w:i/>
              </w:rPr>
            </w:pPr>
            <w:r>
              <w:rPr>
                <w:b/>
                <w:i/>
              </w:rPr>
              <w:t>10</w:t>
            </w:r>
          </w:p>
        </w:tc>
        <w:tc>
          <w:tcPr>
            <w:tcW w:w="1874" w:type="dxa"/>
            <w:tcBorders>
              <w:bottom w:val="nil"/>
            </w:tcBorders>
          </w:tcPr>
          <w:p w:rsidR="00E724E1" w:rsidRDefault="00E724E1">
            <w:pPr>
              <w:pStyle w:val="TableParagraph"/>
              <w:rPr>
                <w:sz w:val="20"/>
              </w:rPr>
            </w:pPr>
          </w:p>
        </w:tc>
      </w:tr>
      <w:tr w:rsidR="00E724E1">
        <w:trPr>
          <w:trHeight w:val="287"/>
        </w:trPr>
        <w:tc>
          <w:tcPr>
            <w:tcW w:w="2153" w:type="dxa"/>
            <w:tcBorders>
              <w:top w:val="nil"/>
              <w:bottom w:val="nil"/>
            </w:tcBorders>
          </w:tcPr>
          <w:p w:rsidR="00E724E1" w:rsidRDefault="00122DF5">
            <w:pPr>
              <w:pStyle w:val="TableParagraph"/>
              <w:spacing w:line="244" w:lineRule="exact"/>
              <w:ind w:left="112"/>
              <w:rPr>
                <w:b/>
                <w:i/>
              </w:rPr>
            </w:pPr>
            <w:r>
              <w:rPr>
                <w:b/>
                <w:i/>
              </w:rPr>
              <w:t>определители</w:t>
            </w:r>
          </w:p>
        </w:tc>
        <w:tc>
          <w:tcPr>
            <w:tcW w:w="9008" w:type="dxa"/>
          </w:tcPr>
          <w:p w:rsidR="00E724E1" w:rsidRDefault="00122DF5">
            <w:pPr>
              <w:pStyle w:val="TableParagraph"/>
              <w:spacing w:before="1"/>
              <w:ind w:left="108"/>
            </w:pPr>
            <w:r>
              <w:t>1.ПонятиеМатрицы</w:t>
            </w:r>
          </w:p>
        </w:tc>
        <w:tc>
          <w:tcPr>
            <w:tcW w:w="1785" w:type="dxa"/>
            <w:vMerge w:val="restart"/>
          </w:tcPr>
          <w:p w:rsidR="00E724E1" w:rsidRDefault="00E724E1">
            <w:pPr>
              <w:pStyle w:val="TableParagraph"/>
            </w:pPr>
          </w:p>
        </w:tc>
        <w:tc>
          <w:tcPr>
            <w:tcW w:w="1874" w:type="dxa"/>
            <w:vMerge w:val="restart"/>
            <w:tcBorders>
              <w:top w:val="nil"/>
              <w:bottom w:val="nil"/>
            </w:tcBorders>
          </w:tcPr>
          <w:p w:rsidR="00E724E1" w:rsidRDefault="00122DF5">
            <w:pPr>
              <w:pStyle w:val="TableParagraph"/>
              <w:spacing w:before="161" w:line="250" w:lineRule="exact"/>
              <w:ind w:left="282"/>
              <w:rPr>
                <w:i/>
              </w:rPr>
            </w:pPr>
            <w:r>
              <w:rPr>
                <w:i/>
              </w:rPr>
              <w:t>ОК 01, ОК 02,</w:t>
            </w:r>
          </w:p>
        </w:tc>
      </w:tr>
      <w:tr w:rsidR="00E724E1">
        <w:trPr>
          <w:trHeight w:val="133"/>
        </w:trPr>
        <w:tc>
          <w:tcPr>
            <w:tcW w:w="2153" w:type="dxa"/>
            <w:tcBorders>
              <w:top w:val="nil"/>
              <w:bottom w:val="nil"/>
            </w:tcBorders>
          </w:tcPr>
          <w:p w:rsidR="00E724E1" w:rsidRDefault="00E724E1">
            <w:pPr>
              <w:pStyle w:val="TableParagraph"/>
              <w:rPr>
                <w:sz w:val="8"/>
              </w:rPr>
            </w:pPr>
          </w:p>
        </w:tc>
        <w:tc>
          <w:tcPr>
            <w:tcW w:w="9008" w:type="dxa"/>
            <w:vMerge w:val="restart"/>
          </w:tcPr>
          <w:p w:rsidR="00E724E1" w:rsidRDefault="00122DF5">
            <w:pPr>
              <w:pStyle w:val="TableParagraph"/>
              <w:spacing w:before="1"/>
              <w:ind w:left="108"/>
            </w:pPr>
            <w:r>
              <w:t>2.Действиянадматрицами</w:t>
            </w:r>
          </w:p>
        </w:tc>
        <w:tc>
          <w:tcPr>
            <w:tcW w:w="1785" w:type="dxa"/>
            <w:vMerge/>
            <w:tcBorders>
              <w:top w:val="nil"/>
            </w:tcBorders>
          </w:tcPr>
          <w:p w:rsidR="00E724E1" w:rsidRDefault="00E724E1">
            <w:pPr>
              <w:rPr>
                <w:sz w:val="2"/>
                <w:szCs w:val="2"/>
              </w:rPr>
            </w:pPr>
          </w:p>
        </w:tc>
        <w:tc>
          <w:tcPr>
            <w:tcW w:w="1874" w:type="dxa"/>
            <w:vMerge/>
            <w:tcBorders>
              <w:top w:val="nil"/>
              <w:bottom w:val="nil"/>
            </w:tcBorders>
          </w:tcPr>
          <w:p w:rsidR="00E724E1" w:rsidRDefault="00E724E1">
            <w:pPr>
              <w:rPr>
                <w:sz w:val="2"/>
                <w:szCs w:val="2"/>
              </w:rPr>
            </w:pPr>
          </w:p>
        </w:tc>
      </w:tr>
      <w:tr w:rsidR="00E724E1">
        <w:trPr>
          <w:trHeight w:val="234"/>
        </w:trPr>
        <w:tc>
          <w:tcPr>
            <w:tcW w:w="2153" w:type="dxa"/>
            <w:tcBorders>
              <w:top w:val="nil"/>
              <w:bottom w:val="nil"/>
            </w:tcBorders>
          </w:tcPr>
          <w:p w:rsidR="00E724E1" w:rsidRDefault="00E724E1">
            <w:pPr>
              <w:pStyle w:val="TableParagraph"/>
              <w:rPr>
                <w:sz w:val="16"/>
              </w:rPr>
            </w:pPr>
          </w:p>
        </w:tc>
        <w:tc>
          <w:tcPr>
            <w:tcW w:w="9008" w:type="dxa"/>
            <w:vMerge/>
            <w:tcBorders>
              <w:top w:val="nil"/>
            </w:tcBorders>
          </w:tcPr>
          <w:p w:rsidR="00E724E1" w:rsidRDefault="00E724E1">
            <w:pPr>
              <w:rPr>
                <w:sz w:val="2"/>
                <w:szCs w:val="2"/>
              </w:rPr>
            </w:pP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before="8" w:line="207" w:lineRule="exact"/>
              <w:ind w:left="259" w:right="232"/>
              <w:jc w:val="center"/>
              <w:rPr>
                <w:i/>
              </w:rPr>
            </w:pPr>
            <w:r>
              <w:rPr>
                <w:i/>
              </w:rPr>
              <w:t>ОК 03, ОК 04,</w:t>
            </w:r>
          </w:p>
        </w:tc>
      </w:tr>
      <w:tr w:rsidR="00E724E1">
        <w:trPr>
          <w:trHeight w:val="364"/>
        </w:trPr>
        <w:tc>
          <w:tcPr>
            <w:tcW w:w="2153" w:type="dxa"/>
            <w:tcBorders>
              <w:top w:val="nil"/>
              <w:bottom w:val="nil"/>
            </w:tcBorders>
          </w:tcPr>
          <w:p w:rsidR="00E724E1" w:rsidRDefault="00E724E1">
            <w:pPr>
              <w:pStyle w:val="TableParagraph"/>
            </w:pPr>
          </w:p>
        </w:tc>
        <w:tc>
          <w:tcPr>
            <w:tcW w:w="9008" w:type="dxa"/>
          </w:tcPr>
          <w:p w:rsidR="00E724E1" w:rsidRDefault="00122DF5">
            <w:pPr>
              <w:pStyle w:val="TableParagraph"/>
              <w:spacing w:before="1"/>
              <w:ind w:left="108"/>
            </w:pPr>
            <w:r>
              <w:t>3.Определительматрицы</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before="140" w:line="204" w:lineRule="exact"/>
              <w:ind w:left="259" w:right="232"/>
              <w:jc w:val="center"/>
              <w:rPr>
                <w:i/>
              </w:rPr>
            </w:pPr>
            <w:r>
              <w:rPr>
                <w:i/>
              </w:rPr>
              <w:t>ОК 05, ОК 09,</w:t>
            </w:r>
          </w:p>
        </w:tc>
      </w:tr>
      <w:tr w:rsidR="00E724E1">
        <w:trPr>
          <w:trHeight w:val="378"/>
        </w:trPr>
        <w:tc>
          <w:tcPr>
            <w:tcW w:w="2153" w:type="dxa"/>
            <w:tcBorders>
              <w:top w:val="nil"/>
              <w:bottom w:val="nil"/>
            </w:tcBorders>
          </w:tcPr>
          <w:p w:rsidR="00E724E1" w:rsidRDefault="00E724E1">
            <w:pPr>
              <w:pStyle w:val="TableParagraph"/>
            </w:pPr>
          </w:p>
        </w:tc>
        <w:tc>
          <w:tcPr>
            <w:tcW w:w="9008" w:type="dxa"/>
          </w:tcPr>
          <w:p w:rsidR="00E724E1" w:rsidRDefault="00122DF5">
            <w:pPr>
              <w:pStyle w:val="TableParagraph"/>
              <w:spacing w:before="1"/>
              <w:ind w:left="108"/>
            </w:pPr>
            <w:r>
              <w:t>4.Обратнаяматрица.Рангматрицы</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before="137" w:line="221" w:lineRule="exact"/>
              <w:ind w:left="259" w:right="234"/>
              <w:jc w:val="center"/>
              <w:rPr>
                <w:i/>
              </w:rPr>
            </w:pPr>
            <w:r>
              <w:rPr>
                <w:i/>
              </w:rPr>
              <w:t>ОК10</w:t>
            </w:r>
          </w:p>
        </w:tc>
      </w:tr>
      <w:tr w:rsidR="00E724E1">
        <w:trPr>
          <w:trHeight w:val="292"/>
        </w:trPr>
        <w:tc>
          <w:tcPr>
            <w:tcW w:w="2153" w:type="dxa"/>
            <w:tcBorders>
              <w:top w:val="nil"/>
              <w:bottom w:val="nil"/>
            </w:tcBorders>
          </w:tcPr>
          <w:p w:rsidR="00E724E1" w:rsidRDefault="00E724E1">
            <w:pPr>
              <w:pStyle w:val="TableParagraph"/>
              <w:rPr>
                <w:sz w:val="20"/>
              </w:rPr>
            </w:pPr>
          </w:p>
        </w:tc>
        <w:tc>
          <w:tcPr>
            <w:tcW w:w="9008" w:type="dxa"/>
          </w:tcPr>
          <w:p w:rsidR="00E724E1" w:rsidRDefault="00122DF5">
            <w:pPr>
              <w:pStyle w:val="TableParagraph"/>
              <w:spacing w:before="3"/>
              <w:ind w:left="108"/>
              <w:rPr>
                <w:b/>
                <w:i/>
              </w:rPr>
            </w:pPr>
            <w:r>
              <w:rPr>
                <w:b/>
                <w:i/>
              </w:rPr>
              <w:t>Тематикапрактическихзанятийилабораторныхработ</w:t>
            </w:r>
          </w:p>
        </w:tc>
        <w:tc>
          <w:tcPr>
            <w:tcW w:w="1785" w:type="dxa"/>
          </w:tcPr>
          <w:p w:rsidR="00E724E1" w:rsidRDefault="00E724E1">
            <w:pPr>
              <w:pStyle w:val="TableParagraph"/>
              <w:rPr>
                <w:sz w:val="20"/>
              </w:rPr>
            </w:pPr>
          </w:p>
        </w:tc>
        <w:tc>
          <w:tcPr>
            <w:tcW w:w="1874" w:type="dxa"/>
            <w:tcBorders>
              <w:top w:val="nil"/>
              <w:bottom w:val="nil"/>
            </w:tcBorders>
          </w:tcPr>
          <w:p w:rsidR="00E724E1" w:rsidRDefault="00E724E1">
            <w:pPr>
              <w:pStyle w:val="TableParagraph"/>
              <w:rPr>
                <w:sz w:val="20"/>
              </w:rPr>
            </w:pPr>
          </w:p>
        </w:tc>
      </w:tr>
      <w:tr w:rsidR="00E724E1">
        <w:trPr>
          <w:trHeight w:val="289"/>
        </w:trPr>
        <w:tc>
          <w:tcPr>
            <w:tcW w:w="2153" w:type="dxa"/>
            <w:tcBorders>
              <w:top w:val="nil"/>
            </w:tcBorders>
          </w:tcPr>
          <w:p w:rsidR="00E724E1" w:rsidRDefault="00E724E1">
            <w:pPr>
              <w:pStyle w:val="TableParagraph"/>
              <w:rPr>
                <w:sz w:val="20"/>
              </w:rPr>
            </w:pPr>
          </w:p>
        </w:tc>
        <w:tc>
          <w:tcPr>
            <w:tcW w:w="9008" w:type="dxa"/>
          </w:tcPr>
          <w:p w:rsidR="00E724E1" w:rsidRDefault="00122DF5">
            <w:pPr>
              <w:pStyle w:val="TableParagraph"/>
              <w:ind w:left="108"/>
              <w:rPr>
                <w:b/>
                <w:i/>
              </w:rPr>
            </w:pPr>
            <w:r>
              <w:rPr>
                <w:b/>
                <w:i/>
              </w:rPr>
              <w:t>Самостоятельнаяработаобучающихся</w:t>
            </w:r>
          </w:p>
        </w:tc>
        <w:tc>
          <w:tcPr>
            <w:tcW w:w="1785" w:type="dxa"/>
          </w:tcPr>
          <w:p w:rsidR="00E724E1" w:rsidRDefault="00E724E1">
            <w:pPr>
              <w:pStyle w:val="TableParagraph"/>
              <w:rPr>
                <w:sz w:val="20"/>
              </w:rPr>
            </w:pPr>
          </w:p>
        </w:tc>
        <w:tc>
          <w:tcPr>
            <w:tcW w:w="1874" w:type="dxa"/>
            <w:tcBorders>
              <w:top w:val="nil"/>
            </w:tcBorders>
          </w:tcPr>
          <w:p w:rsidR="00E724E1" w:rsidRDefault="00E724E1">
            <w:pPr>
              <w:pStyle w:val="TableParagraph"/>
              <w:rPr>
                <w:sz w:val="20"/>
              </w:rPr>
            </w:pPr>
          </w:p>
        </w:tc>
      </w:tr>
      <w:tr w:rsidR="00E724E1">
        <w:trPr>
          <w:trHeight w:val="292"/>
        </w:trPr>
        <w:tc>
          <w:tcPr>
            <w:tcW w:w="2153" w:type="dxa"/>
            <w:tcBorders>
              <w:bottom w:val="nil"/>
            </w:tcBorders>
          </w:tcPr>
          <w:p w:rsidR="00E724E1" w:rsidRDefault="00122DF5">
            <w:pPr>
              <w:pStyle w:val="TableParagraph"/>
              <w:spacing w:before="1"/>
              <w:ind w:left="112"/>
              <w:rPr>
                <w:b/>
                <w:i/>
              </w:rPr>
            </w:pPr>
            <w:r>
              <w:rPr>
                <w:b/>
                <w:i/>
              </w:rPr>
              <w:t>Тема 9.Матрицы и</w:t>
            </w:r>
          </w:p>
        </w:tc>
        <w:tc>
          <w:tcPr>
            <w:tcW w:w="9008" w:type="dxa"/>
          </w:tcPr>
          <w:p w:rsidR="00E724E1" w:rsidRDefault="00122DF5">
            <w:pPr>
              <w:pStyle w:val="TableParagraph"/>
              <w:spacing w:before="1"/>
              <w:ind w:left="108"/>
              <w:rPr>
                <w:b/>
                <w:i/>
              </w:rPr>
            </w:pPr>
            <w:r>
              <w:rPr>
                <w:b/>
                <w:i/>
              </w:rPr>
              <w:t>Содержаниеучебного материала</w:t>
            </w:r>
          </w:p>
        </w:tc>
        <w:tc>
          <w:tcPr>
            <w:tcW w:w="1785" w:type="dxa"/>
          </w:tcPr>
          <w:p w:rsidR="00E724E1" w:rsidRDefault="00122DF5">
            <w:pPr>
              <w:pStyle w:val="TableParagraph"/>
              <w:spacing w:before="1"/>
              <w:ind w:right="814"/>
              <w:jc w:val="right"/>
              <w:rPr>
                <w:b/>
                <w:i/>
              </w:rPr>
            </w:pPr>
            <w:r>
              <w:rPr>
                <w:b/>
                <w:i/>
              </w:rPr>
              <w:t>6</w:t>
            </w:r>
          </w:p>
        </w:tc>
        <w:tc>
          <w:tcPr>
            <w:tcW w:w="1874" w:type="dxa"/>
            <w:tcBorders>
              <w:bottom w:val="nil"/>
            </w:tcBorders>
          </w:tcPr>
          <w:p w:rsidR="00E724E1" w:rsidRDefault="00E724E1">
            <w:pPr>
              <w:pStyle w:val="TableParagraph"/>
            </w:pPr>
          </w:p>
        </w:tc>
      </w:tr>
      <w:tr w:rsidR="00E724E1">
        <w:trPr>
          <w:trHeight w:val="290"/>
        </w:trPr>
        <w:tc>
          <w:tcPr>
            <w:tcW w:w="2153" w:type="dxa"/>
            <w:tcBorders>
              <w:top w:val="nil"/>
              <w:bottom w:val="nil"/>
            </w:tcBorders>
          </w:tcPr>
          <w:p w:rsidR="00E724E1" w:rsidRDefault="00122DF5">
            <w:pPr>
              <w:pStyle w:val="TableParagraph"/>
              <w:spacing w:line="244" w:lineRule="exact"/>
              <w:ind w:left="112"/>
              <w:rPr>
                <w:b/>
                <w:i/>
              </w:rPr>
            </w:pPr>
            <w:r>
              <w:rPr>
                <w:b/>
                <w:i/>
              </w:rPr>
              <w:t>определители</w:t>
            </w:r>
          </w:p>
        </w:tc>
        <w:tc>
          <w:tcPr>
            <w:tcW w:w="9008" w:type="dxa"/>
          </w:tcPr>
          <w:p w:rsidR="00E724E1" w:rsidRDefault="00122DF5">
            <w:pPr>
              <w:pStyle w:val="TableParagraph"/>
              <w:spacing w:before="1"/>
              <w:ind w:left="108"/>
            </w:pPr>
            <w:r>
              <w:t>1.Основныепонятиясистемылинейныхуравнений</w:t>
            </w:r>
          </w:p>
        </w:tc>
        <w:tc>
          <w:tcPr>
            <w:tcW w:w="1785" w:type="dxa"/>
            <w:vMerge w:val="restart"/>
          </w:tcPr>
          <w:p w:rsidR="00E724E1" w:rsidRDefault="00E724E1">
            <w:pPr>
              <w:pStyle w:val="TableParagraph"/>
            </w:pPr>
          </w:p>
        </w:tc>
        <w:tc>
          <w:tcPr>
            <w:tcW w:w="1874" w:type="dxa"/>
            <w:tcBorders>
              <w:top w:val="nil"/>
              <w:bottom w:val="nil"/>
            </w:tcBorders>
          </w:tcPr>
          <w:p w:rsidR="00E724E1" w:rsidRDefault="00122DF5">
            <w:pPr>
              <w:pStyle w:val="TableParagraph"/>
              <w:spacing w:before="15"/>
              <w:ind w:left="259" w:right="232"/>
              <w:jc w:val="center"/>
              <w:rPr>
                <w:i/>
              </w:rPr>
            </w:pPr>
            <w:r>
              <w:rPr>
                <w:i/>
              </w:rPr>
              <w:t>ОК 01, ОК 02,</w:t>
            </w:r>
          </w:p>
        </w:tc>
      </w:tr>
      <w:tr w:rsidR="00E724E1">
        <w:trPr>
          <w:trHeight w:val="289"/>
        </w:trPr>
        <w:tc>
          <w:tcPr>
            <w:tcW w:w="2153" w:type="dxa"/>
            <w:tcBorders>
              <w:top w:val="nil"/>
              <w:bottom w:val="nil"/>
            </w:tcBorders>
          </w:tcPr>
          <w:p w:rsidR="00E724E1" w:rsidRDefault="00E724E1">
            <w:pPr>
              <w:pStyle w:val="TableParagraph"/>
              <w:rPr>
                <w:sz w:val="20"/>
              </w:rPr>
            </w:pPr>
          </w:p>
        </w:tc>
        <w:tc>
          <w:tcPr>
            <w:tcW w:w="9008" w:type="dxa"/>
          </w:tcPr>
          <w:p w:rsidR="00E724E1" w:rsidRDefault="00122DF5">
            <w:pPr>
              <w:pStyle w:val="TableParagraph"/>
              <w:spacing w:before="1"/>
              <w:ind w:left="108"/>
            </w:pPr>
            <w:r>
              <w:t>2.Правилорешенияпроизвольнойсистемылинейныхуравнений</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before="3"/>
              <w:ind w:left="259" w:right="232"/>
              <w:jc w:val="center"/>
              <w:rPr>
                <w:i/>
              </w:rPr>
            </w:pPr>
            <w:r>
              <w:rPr>
                <w:i/>
              </w:rPr>
              <w:t>ОК 03, ОК 04,</w:t>
            </w:r>
          </w:p>
        </w:tc>
      </w:tr>
      <w:tr w:rsidR="00E724E1">
        <w:trPr>
          <w:trHeight w:val="292"/>
        </w:trPr>
        <w:tc>
          <w:tcPr>
            <w:tcW w:w="2153" w:type="dxa"/>
            <w:tcBorders>
              <w:top w:val="nil"/>
              <w:bottom w:val="nil"/>
            </w:tcBorders>
          </w:tcPr>
          <w:p w:rsidR="00E724E1" w:rsidRDefault="00E724E1">
            <w:pPr>
              <w:pStyle w:val="TableParagraph"/>
              <w:rPr>
                <w:sz w:val="20"/>
              </w:rPr>
            </w:pPr>
          </w:p>
        </w:tc>
        <w:tc>
          <w:tcPr>
            <w:tcW w:w="9008" w:type="dxa"/>
          </w:tcPr>
          <w:p w:rsidR="00E724E1" w:rsidRDefault="00122DF5">
            <w:pPr>
              <w:pStyle w:val="TableParagraph"/>
              <w:spacing w:before="3"/>
              <w:ind w:left="108"/>
            </w:pPr>
            <w:r>
              <w:t>3.РешениесистемылинейныхуравненийметодомГаусса</w:t>
            </w:r>
          </w:p>
        </w:tc>
        <w:tc>
          <w:tcPr>
            <w:tcW w:w="1785" w:type="dxa"/>
            <w:vMerge/>
            <w:tcBorders>
              <w:top w:val="nil"/>
            </w:tcBorders>
          </w:tcPr>
          <w:p w:rsidR="00E724E1" w:rsidRDefault="00E724E1">
            <w:pPr>
              <w:rPr>
                <w:sz w:val="2"/>
                <w:szCs w:val="2"/>
              </w:rPr>
            </w:pPr>
          </w:p>
        </w:tc>
        <w:tc>
          <w:tcPr>
            <w:tcW w:w="1874" w:type="dxa"/>
            <w:tcBorders>
              <w:top w:val="nil"/>
              <w:bottom w:val="nil"/>
            </w:tcBorders>
          </w:tcPr>
          <w:p w:rsidR="00E724E1" w:rsidRDefault="00122DF5">
            <w:pPr>
              <w:pStyle w:val="TableParagraph"/>
              <w:spacing w:line="247" w:lineRule="exact"/>
              <w:ind w:left="259" w:right="232"/>
              <w:jc w:val="center"/>
              <w:rPr>
                <w:i/>
              </w:rPr>
            </w:pPr>
            <w:r>
              <w:rPr>
                <w:i/>
              </w:rPr>
              <w:t>ОК 05, ОК 09,</w:t>
            </w:r>
          </w:p>
        </w:tc>
      </w:tr>
      <w:tr w:rsidR="00E724E1">
        <w:trPr>
          <w:trHeight w:val="289"/>
        </w:trPr>
        <w:tc>
          <w:tcPr>
            <w:tcW w:w="2153" w:type="dxa"/>
            <w:tcBorders>
              <w:top w:val="nil"/>
              <w:bottom w:val="nil"/>
            </w:tcBorders>
          </w:tcPr>
          <w:p w:rsidR="00E724E1" w:rsidRDefault="00E724E1">
            <w:pPr>
              <w:pStyle w:val="TableParagraph"/>
              <w:rPr>
                <w:sz w:val="20"/>
              </w:rPr>
            </w:pPr>
          </w:p>
        </w:tc>
        <w:tc>
          <w:tcPr>
            <w:tcW w:w="9008" w:type="dxa"/>
          </w:tcPr>
          <w:p w:rsidR="00E724E1" w:rsidRDefault="00122DF5">
            <w:pPr>
              <w:pStyle w:val="TableParagraph"/>
              <w:spacing w:before="1"/>
              <w:ind w:left="108"/>
              <w:rPr>
                <w:b/>
                <w:i/>
              </w:rPr>
            </w:pPr>
            <w:r>
              <w:rPr>
                <w:b/>
                <w:i/>
              </w:rPr>
              <w:t>Тематикапрактическихзанятийилабораторныхработ</w:t>
            </w:r>
          </w:p>
        </w:tc>
        <w:tc>
          <w:tcPr>
            <w:tcW w:w="1785" w:type="dxa"/>
          </w:tcPr>
          <w:p w:rsidR="00E724E1" w:rsidRDefault="00E724E1">
            <w:pPr>
              <w:pStyle w:val="TableParagraph"/>
              <w:rPr>
                <w:sz w:val="20"/>
              </w:rPr>
            </w:pPr>
          </w:p>
        </w:tc>
        <w:tc>
          <w:tcPr>
            <w:tcW w:w="1874" w:type="dxa"/>
            <w:tcBorders>
              <w:top w:val="nil"/>
              <w:bottom w:val="nil"/>
            </w:tcBorders>
          </w:tcPr>
          <w:p w:rsidR="00E724E1" w:rsidRDefault="00122DF5">
            <w:pPr>
              <w:pStyle w:val="TableParagraph"/>
              <w:spacing w:line="239" w:lineRule="exact"/>
              <w:ind w:left="259" w:right="234"/>
              <w:jc w:val="center"/>
              <w:rPr>
                <w:i/>
              </w:rPr>
            </w:pPr>
            <w:r>
              <w:rPr>
                <w:i/>
              </w:rPr>
              <w:t>ОК10</w:t>
            </w:r>
          </w:p>
        </w:tc>
      </w:tr>
    </w:tbl>
    <w:p w:rsidR="00E724E1" w:rsidRDefault="00E724E1">
      <w:pPr>
        <w:spacing w:line="239" w:lineRule="exact"/>
        <w:jc w:val="center"/>
        <w:sectPr w:rsidR="00E724E1">
          <w:footerReference w:type="default" r:id="rId98"/>
          <w:pgSz w:w="16860" w:h="11920" w:orient="landscape"/>
          <w:pgMar w:top="820" w:right="10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8"/>
        <w:gridCol w:w="9018"/>
        <w:gridCol w:w="1785"/>
        <w:gridCol w:w="1869"/>
      </w:tblGrid>
      <w:tr w:rsidR="00E724E1">
        <w:trPr>
          <w:trHeight w:val="292"/>
        </w:trPr>
        <w:tc>
          <w:tcPr>
            <w:tcW w:w="2148" w:type="dxa"/>
            <w:tcBorders>
              <w:top w:val="nil"/>
            </w:tcBorders>
          </w:tcPr>
          <w:p w:rsidR="00E724E1" w:rsidRDefault="00E724E1">
            <w:pPr>
              <w:pStyle w:val="TableParagraph"/>
              <w:rPr>
                <w:sz w:val="20"/>
              </w:rPr>
            </w:pPr>
          </w:p>
        </w:tc>
        <w:tc>
          <w:tcPr>
            <w:tcW w:w="9018" w:type="dxa"/>
          </w:tcPr>
          <w:p w:rsidR="00E724E1" w:rsidRDefault="00122DF5">
            <w:pPr>
              <w:pStyle w:val="TableParagraph"/>
              <w:spacing w:line="251" w:lineRule="exact"/>
              <w:ind w:left="113"/>
              <w:rPr>
                <w:b/>
                <w:i/>
              </w:rPr>
            </w:pPr>
            <w:r>
              <w:rPr>
                <w:b/>
                <w:i/>
              </w:rPr>
              <w:t>Самостоятельнаяработаобучающихся</w:t>
            </w:r>
          </w:p>
        </w:tc>
        <w:tc>
          <w:tcPr>
            <w:tcW w:w="1785" w:type="dxa"/>
          </w:tcPr>
          <w:p w:rsidR="00E724E1" w:rsidRDefault="00E724E1">
            <w:pPr>
              <w:pStyle w:val="TableParagraph"/>
              <w:rPr>
                <w:sz w:val="20"/>
              </w:rPr>
            </w:pPr>
          </w:p>
        </w:tc>
        <w:tc>
          <w:tcPr>
            <w:tcW w:w="1869" w:type="dxa"/>
            <w:tcBorders>
              <w:top w:val="nil"/>
            </w:tcBorders>
          </w:tcPr>
          <w:p w:rsidR="00E724E1" w:rsidRDefault="00E724E1">
            <w:pPr>
              <w:pStyle w:val="TableParagraph"/>
              <w:rPr>
                <w:sz w:val="20"/>
              </w:rPr>
            </w:pPr>
          </w:p>
        </w:tc>
      </w:tr>
      <w:tr w:rsidR="00E724E1">
        <w:trPr>
          <w:trHeight w:val="290"/>
        </w:trPr>
        <w:tc>
          <w:tcPr>
            <w:tcW w:w="2148" w:type="dxa"/>
          </w:tcPr>
          <w:p w:rsidR="00E724E1" w:rsidRDefault="00122DF5">
            <w:pPr>
              <w:pStyle w:val="TableParagraph"/>
              <w:spacing w:before="1"/>
              <w:ind w:left="112"/>
              <w:rPr>
                <w:b/>
                <w:i/>
              </w:rPr>
            </w:pPr>
            <w:r>
              <w:rPr>
                <w:b/>
                <w:i/>
              </w:rPr>
              <w:t>Тема 10. Векторы</w:t>
            </w:r>
          </w:p>
        </w:tc>
        <w:tc>
          <w:tcPr>
            <w:tcW w:w="9018" w:type="dxa"/>
          </w:tcPr>
          <w:p w:rsidR="00E724E1" w:rsidRDefault="00122DF5">
            <w:pPr>
              <w:pStyle w:val="TableParagraph"/>
              <w:spacing w:before="1"/>
              <w:ind w:left="113"/>
              <w:rPr>
                <w:b/>
                <w:i/>
              </w:rPr>
            </w:pPr>
            <w:r>
              <w:rPr>
                <w:b/>
                <w:i/>
              </w:rPr>
              <w:t>Содержаниеучебного материала</w:t>
            </w:r>
          </w:p>
        </w:tc>
        <w:tc>
          <w:tcPr>
            <w:tcW w:w="1785" w:type="dxa"/>
          </w:tcPr>
          <w:p w:rsidR="00E724E1" w:rsidRDefault="00122DF5">
            <w:pPr>
              <w:pStyle w:val="TableParagraph"/>
              <w:spacing w:before="1"/>
              <w:ind w:left="21"/>
              <w:jc w:val="center"/>
              <w:rPr>
                <w:b/>
                <w:i/>
              </w:rPr>
            </w:pPr>
            <w:r>
              <w:rPr>
                <w:b/>
                <w:i/>
              </w:rPr>
              <w:t>6</w:t>
            </w:r>
          </w:p>
        </w:tc>
        <w:tc>
          <w:tcPr>
            <w:tcW w:w="1869" w:type="dxa"/>
          </w:tcPr>
          <w:p w:rsidR="00E724E1" w:rsidRDefault="00122DF5">
            <w:pPr>
              <w:pStyle w:val="TableParagraph"/>
              <w:spacing w:before="1"/>
              <w:ind w:left="277"/>
              <w:rPr>
                <w:i/>
              </w:rPr>
            </w:pPr>
            <w:r>
              <w:rPr>
                <w:i/>
              </w:rPr>
              <w:t>ОК 01, ОК 02,</w:t>
            </w:r>
          </w:p>
        </w:tc>
      </w:tr>
    </w:tbl>
    <w:p w:rsidR="00E724E1" w:rsidRDefault="00E724E1">
      <w:pPr>
        <w:sectPr w:rsidR="00E724E1">
          <w:footerReference w:type="default" r:id="rId99"/>
          <w:pgSz w:w="16860" w:h="11920" w:orient="landscape"/>
          <w:pgMar w:top="820" w:right="10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8"/>
        <w:gridCol w:w="9018"/>
        <w:gridCol w:w="1785"/>
        <w:gridCol w:w="1869"/>
      </w:tblGrid>
      <w:tr w:rsidR="00E724E1">
        <w:trPr>
          <w:trHeight w:val="290"/>
        </w:trPr>
        <w:tc>
          <w:tcPr>
            <w:tcW w:w="2148" w:type="dxa"/>
            <w:vMerge w:val="restart"/>
          </w:tcPr>
          <w:p w:rsidR="00E724E1" w:rsidRDefault="00122DF5">
            <w:pPr>
              <w:pStyle w:val="TableParagraph"/>
              <w:spacing w:before="1"/>
              <w:ind w:left="112"/>
              <w:rPr>
                <w:b/>
                <w:i/>
              </w:rPr>
            </w:pPr>
            <w:r>
              <w:rPr>
                <w:b/>
                <w:i/>
              </w:rPr>
              <w:lastRenderedPageBreak/>
              <w:t>идействиясними</w:t>
            </w:r>
          </w:p>
        </w:tc>
        <w:tc>
          <w:tcPr>
            <w:tcW w:w="9018" w:type="dxa"/>
          </w:tcPr>
          <w:p w:rsidR="00E724E1" w:rsidRDefault="00122DF5">
            <w:pPr>
              <w:pStyle w:val="TableParagraph"/>
              <w:spacing w:before="1"/>
              <w:ind w:left="113"/>
            </w:pPr>
            <w:r>
              <w:t>1.Определениевектора.Операциинадвекторами,ихсвойства</w:t>
            </w:r>
          </w:p>
        </w:tc>
        <w:tc>
          <w:tcPr>
            <w:tcW w:w="1785" w:type="dxa"/>
            <w:vMerge w:val="restart"/>
          </w:tcPr>
          <w:p w:rsidR="00E724E1" w:rsidRDefault="00E724E1">
            <w:pPr>
              <w:pStyle w:val="TableParagraph"/>
            </w:pPr>
          </w:p>
        </w:tc>
        <w:tc>
          <w:tcPr>
            <w:tcW w:w="1869" w:type="dxa"/>
            <w:vMerge w:val="restart"/>
          </w:tcPr>
          <w:p w:rsidR="00E724E1" w:rsidRDefault="00122DF5">
            <w:pPr>
              <w:pStyle w:val="TableParagraph"/>
              <w:spacing w:before="1"/>
              <w:ind w:left="258" w:right="236"/>
              <w:jc w:val="center"/>
              <w:rPr>
                <w:i/>
              </w:rPr>
            </w:pPr>
            <w:r>
              <w:rPr>
                <w:i/>
              </w:rPr>
              <w:t>ОК 03, ОК 04,</w:t>
            </w:r>
          </w:p>
          <w:p w:rsidR="00E724E1" w:rsidRDefault="00122DF5">
            <w:pPr>
              <w:pStyle w:val="TableParagraph"/>
              <w:spacing w:before="37"/>
              <w:ind w:left="258" w:right="236"/>
              <w:jc w:val="center"/>
              <w:rPr>
                <w:i/>
              </w:rPr>
            </w:pPr>
            <w:r>
              <w:rPr>
                <w:i/>
              </w:rPr>
              <w:t>ОК 05, ОК 09,</w:t>
            </w:r>
          </w:p>
          <w:p w:rsidR="00E724E1" w:rsidRDefault="00122DF5">
            <w:pPr>
              <w:pStyle w:val="TableParagraph"/>
              <w:spacing w:before="38"/>
              <w:ind w:left="256" w:right="236"/>
              <w:jc w:val="center"/>
              <w:rPr>
                <w:i/>
              </w:rPr>
            </w:pPr>
            <w:r>
              <w:rPr>
                <w:i/>
              </w:rPr>
              <w:t>ОК10</w:t>
            </w:r>
          </w:p>
        </w:tc>
      </w:tr>
      <w:tr w:rsidR="00E724E1">
        <w:trPr>
          <w:trHeight w:val="290"/>
        </w:trPr>
        <w:tc>
          <w:tcPr>
            <w:tcW w:w="2148" w:type="dxa"/>
            <w:vMerge/>
            <w:tcBorders>
              <w:top w:val="nil"/>
            </w:tcBorders>
          </w:tcPr>
          <w:p w:rsidR="00E724E1" w:rsidRDefault="00E724E1">
            <w:pPr>
              <w:rPr>
                <w:sz w:val="2"/>
                <w:szCs w:val="2"/>
              </w:rPr>
            </w:pPr>
          </w:p>
        </w:tc>
        <w:tc>
          <w:tcPr>
            <w:tcW w:w="9018" w:type="dxa"/>
          </w:tcPr>
          <w:p w:rsidR="00E724E1" w:rsidRDefault="00122DF5">
            <w:pPr>
              <w:pStyle w:val="TableParagraph"/>
              <w:spacing w:before="1"/>
              <w:ind w:left="113"/>
            </w:pPr>
            <w:r>
              <w:t>2.Вычислениескалярного,смешанного,векторногопроизведениявекторов</w:t>
            </w:r>
          </w:p>
        </w:tc>
        <w:tc>
          <w:tcPr>
            <w:tcW w:w="1785" w:type="dxa"/>
            <w:vMerge/>
            <w:tcBorders>
              <w:top w:val="nil"/>
            </w:tcBorders>
          </w:tcPr>
          <w:p w:rsidR="00E724E1" w:rsidRDefault="00E724E1">
            <w:pPr>
              <w:rPr>
                <w:sz w:val="2"/>
                <w:szCs w:val="2"/>
              </w:rPr>
            </w:pPr>
          </w:p>
        </w:tc>
        <w:tc>
          <w:tcPr>
            <w:tcW w:w="1869" w:type="dxa"/>
            <w:vMerge/>
            <w:tcBorders>
              <w:top w:val="nil"/>
            </w:tcBorders>
          </w:tcPr>
          <w:p w:rsidR="00E724E1" w:rsidRDefault="00E724E1">
            <w:pPr>
              <w:rPr>
                <w:sz w:val="2"/>
                <w:szCs w:val="2"/>
              </w:rPr>
            </w:pPr>
          </w:p>
        </w:tc>
      </w:tr>
      <w:tr w:rsidR="00E724E1">
        <w:trPr>
          <w:trHeight w:val="292"/>
        </w:trPr>
        <w:tc>
          <w:tcPr>
            <w:tcW w:w="2148" w:type="dxa"/>
            <w:vMerge/>
            <w:tcBorders>
              <w:top w:val="nil"/>
            </w:tcBorders>
          </w:tcPr>
          <w:p w:rsidR="00E724E1" w:rsidRDefault="00E724E1">
            <w:pPr>
              <w:rPr>
                <w:sz w:val="2"/>
                <w:szCs w:val="2"/>
              </w:rPr>
            </w:pPr>
          </w:p>
        </w:tc>
        <w:tc>
          <w:tcPr>
            <w:tcW w:w="9018" w:type="dxa"/>
          </w:tcPr>
          <w:p w:rsidR="00E724E1" w:rsidRDefault="00122DF5">
            <w:pPr>
              <w:pStyle w:val="TableParagraph"/>
              <w:spacing w:before="3"/>
              <w:ind w:left="113"/>
            </w:pPr>
            <w:r>
              <w:t>3.Приложенияскалярного,смешанного,векторногопроизведениявекторов</w:t>
            </w:r>
          </w:p>
        </w:tc>
        <w:tc>
          <w:tcPr>
            <w:tcW w:w="1785" w:type="dxa"/>
            <w:vMerge/>
            <w:tcBorders>
              <w:top w:val="nil"/>
            </w:tcBorders>
          </w:tcPr>
          <w:p w:rsidR="00E724E1" w:rsidRDefault="00E724E1">
            <w:pPr>
              <w:rPr>
                <w:sz w:val="2"/>
                <w:szCs w:val="2"/>
              </w:rPr>
            </w:pPr>
          </w:p>
        </w:tc>
        <w:tc>
          <w:tcPr>
            <w:tcW w:w="1869" w:type="dxa"/>
            <w:vMerge/>
            <w:tcBorders>
              <w:top w:val="nil"/>
            </w:tcBorders>
          </w:tcPr>
          <w:p w:rsidR="00E724E1" w:rsidRDefault="00E724E1">
            <w:pPr>
              <w:rPr>
                <w:sz w:val="2"/>
                <w:szCs w:val="2"/>
              </w:rPr>
            </w:pPr>
          </w:p>
        </w:tc>
      </w:tr>
      <w:tr w:rsidR="00E724E1">
        <w:trPr>
          <w:trHeight w:val="290"/>
        </w:trPr>
        <w:tc>
          <w:tcPr>
            <w:tcW w:w="2148" w:type="dxa"/>
            <w:vMerge/>
            <w:tcBorders>
              <w:top w:val="nil"/>
            </w:tcBorders>
          </w:tcPr>
          <w:p w:rsidR="00E724E1" w:rsidRDefault="00E724E1">
            <w:pPr>
              <w:rPr>
                <w:sz w:val="2"/>
                <w:szCs w:val="2"/>
              </w:rPr>
            </w:pPr>
          </w:p>
        </w:tc>
        <w:tc>
          <w:tcPr>
            <w:tcW w:w="9018" w:type="dxa"/>
          </w:tcPr>
          <w:p w:rsidR="00E724E1" w:rsidRDefault="00122DF5">
            <w:pPr>
              <w:pStyle w:val="TableParagraph"/>
              <w:spacing w:before="1"/>
              <w:ind w:left="113"/>
              <w:rPr>
                <w:b/>
                <w:i/>
              </w:rPr>
            </w:pPr>
            <w:r>
              <w:rPr>
                <w:b/>
                <w:i/>
              </w:rPr>
              <w:t>Тематикапрактическихзанятийилабораторныхработ</w:t>
            </w:r>
          </w:p>
        </w:tc>
        <w:tc>
          <w:tcPr>
            <w:tcW w:w="1785" w:type="dxa"/>
          </w:tcPr>
          <w:p w:rsidR="00E724E1" w:rsidRDefault="00E724E1">
            <w:pPr>
              <w:pStyle w:val="TableParagraph"/>
              <w:rPr>
                <w:sz w:val="20"/>
              </w:rPr>
            </w:pPr>
          </w:p>
        </w:tc>
        <w:tc>
          <w:tcPr>
            <w:tcW w:w="1869" w:type="dxa"/>
            <w:vMerge/>
            <w:tcBorders>
              <w:top w:val="nil"/>
            </w:tcBorders>
          </w:tcPr>
          <w:p w:rsidR="00E724E1" w:rsidRDefault="00E724E1">
            <w:pPr>
              <w:rPr>
                <w:sz w:val="2"/>
                <w:szCs w:val="2"/>
              </w:rPr>
            </w:pPr>
          </w:p>
        </w:tc>
      </w:tr>
      <w:tr w:rsidR="00E724E1">
        <w:trPr>
          <w:trHeight w:val="292"/>
        </w:trPr>
        <w:tc>
          <w:tcPr>
            <w:tcW w:w="2148" w:type="dxa"/>
            <w:vMerge/>
            <w:tcBorders>
              <w:top w:val="nil"/>
            </w:tcBorders>
          </w:tcPr>
          <w:p w:rsidR="00E724E1" w:rsidRDefault="00E724E1">
            <w:pPr>
              <w:rPr>
                <w:sz w:val="2"/>
                <w:szCs w:val="2"/>
              </w:rPr>
            </w:pPr>
          </w:p>
        </w:tc>
        <w:tc>
          <w:tcPr>
            <w:tcW w:w="9018" w:type="dxa"/>
          </w:tcPr>
          <w:p w:rsidR="00E724E1" w:rsidRDefault="00122DF5">
            <w:pPr>
              <w:pStyle w:val="TableParagraph"/>
              <w:spacing w:before="1"/>
              <w:ind w:left="113"/>
              <w:rPr>
                <w:b/>
                <w:i/>
              </w:rPr>
            </w:pPr>
            <w:r>
              <w:rPr>
                <w:b/>
                <w:i/>
              </w:rPr>
              <w:t>Самостоятельнаяработаобучающихся</w:t>
            </w:r>
          </w:p>
        </w:tc>
        <w:tc>
          <w:tcPr>
            <w:tcW w:w="1785" w:type="dxa"/>
          </w:tcPr>
          <w:p w:rsidR="00E724E1" w:rsidRDefault="00E724E1">
            <w:pPr>
              <w:pStyle w:val="TableParagraph"/>
              <w:rPr>
                <w:sz w:val="20"/>
              </w:rPr>
            </w:pPr>
          </w:p>
        </w:tc>
        <w:tc>
          <w:tcPr>
            <w:tcW w:w="1869" w:type="dxa"/>
            <w:vMerge/>
            <w:tcBorders>
              <w:top w:val="nil"/>
            </w:tcBorders>
          </w:tcPr>
          <w:p w:rsidR="00E724E1" w:rsidRDefault="00E724E1">
            <w:pPr>
              <w:rPr>
                <w:sz w:val="2"/>
                <w:szCs w:val="2"/>
              </w:rPr>
            </w:pPr>
          </w:p>
        </w:tc>
      </w:tr>
      <w:tr w:rsidR="00E724E1">
        <w:trPr>
          <w:trHeight w:val="290"/>
        </w:trPr>
        <w:tc>
          <w:tcPr>
            <w:tcW w:w="2148" w:type="dxa"/>
            <w:vMerge w:val="restart"/>
          </w:tcPr>
          <w:p w:rsidR="00E724E1" w:rsidRDefault="00122DF5">
            <w:pPr>
              <w:pStyle w:val="TableParagraph"/>
              <w:spacing w:before="1" w:line="276" w:lineRule="auto"/>
              <w:ind w:left="112" w:right="176"/>
              <w:rPr>
                <w:b/>
                <w:i/>
              </w:rPr>
            </w:pPr>
            <w:r>
              <w:rPr>
                <w:b/>
                <w:i/>
                <w:spacing w:val="-1"/>
              </w:rPr>
              <w:t>Тема</w:t>
            </w:r>
            <w:r>
              <w:rPr>
                <w:b/>
                <w:i/>
              </w:rPr>
              <w:t>11.Аналити-ческая геометриянаплоскости</w:t>
            </w:r>
          </w:p>
        </w:tc>
        <w:tc>
          <w:tcPr>
            <w:tcW w:w="9018" w:type="dxa"/>
          </w:tcPr>
          <w:p w:rsidR="00E724E1" w:rsidRDefault="00122DF5">
            <w:pPr>
              <w:pStyle w:val="TableParagraph"/>
              <w:spacing w:before="1"/>
              <w:ind w:left="113"/>
              <w:rPr>
                <w:b/>
                <w:i/>
              </w:rPr>
            </w:pPr>
            <w:r>
              <w:rPr>
                <w:b/>
                <w:i/>
              </w:rPr>
              <w:t>Содержаниеучебного материала</w:t>
            </w:r>
          </w:p>
        </w:tc>
        <w:tc>
          <w:tcPr>
            <w:tcW w:w="1785" w:type="dxa"/>
          </w:tcPr>
          <w:p w:rsidR="00E724E1" w:rsidRDefault="00122DF5">
            <w:pPr>
              <w:pStyle w:val="TableParagraph"/>
              <w:spacing w:before="1"/>
              <w:ind w:left="21"/>
              <w:jc w:val="center"/>
              <w:rPr>
                <w:b/>
                <w:i/>
              </w:rPr>
            </w:pPr>
            <w:r>
              <w:rPr>
                <w:b/>
                <w:i/>
              </w:rPr>
              <w:t>6</w:t>
            </w:r>
          </w:p>
        </w:tc>
        <w:tc>
          <w:tcPr>
            <w:tcW w:w="1869" w:type="dxa"/>
            <w:vMerge w:val="restart"/>
          </w:tcPr>
          <w:p w:rsidR="00E724E1" w:rsidRDefault="00E724E1">
            <w:pPr>
              <w:pStyle w:val="TableParagraph"/>
              <w:rPr>
                <w:b/>
                <w:i/>
                <w:sz w:val="24"/>
              </w:rPr>
            </w:pPr>
          </w:p>
          <w:p w:rsidR="00E724E1" w:rsidRDefault="00122DF5">
            <w:pPr>
              <w:pStyle w:val="TableParagraph"/>
              <w:spacing w:before="188"/>
              <w:ind w:left="258" w:right="236"/>
              <w:jc w:val="center"/>
              <w:rPr>
                <w:i/>
              </w:rPr>
            </w:pPr>
            <w:r>
              <w:rPr>
                <w:i/>
              </w:rPr>
              <w:t>ОК 01, ОК 02,</w:t>
            </w:r>
          </w:p>
          <w:p w:rsidR="00E724E1" w:rsidRDefault="00122DF5">
            <w:pPr>
              <w:pStyle w:val="TableParagraph"/>
              <w:spacing w:before="37"/>
              <w:ind w:left="258" w:right="236"/>
              <w:jc w:val="center"/>
              <w:rPr>
                <w:i/>
              </w:rPr>
            </w:pPr>
            <w:r>
              <w:rPr>
                <w:i/>
              </w:rPr>
              <w:t>ОК 03, ОК 04,</w:t>
            </w:r>
          </w:p>
          <w:p w:rsidR="00E724E1" w:rsidRDefault="00122DF5">
            <w:pPr>
              <w:pStyle w:val="TableParagraph"/>
              <w:spacing w:before="41"/>
              <w:ind w:left="258" w:right="236"/>
              <w:jc w:val="center"/>
              <w:rPr>
                <w:i/>
              </w:rPr>
            </w:pPr>
            <w:r>
              <w:rPr>
                <w:i/>
              </w:rPr>
              <w:t>ОК 05, ОК 09,</w:t>
            </w:r>
          </w:p>
          <w:p w:rsidR="00E724E1" w:rsidRDefault="00122DF5">
            <w:pPr>
              <w:pStyle w:val="TableParagraph"/>
              <w:spacing w:before="39"/>
              <w:ind w:left="256" w:right="236"/>
              <w:jc w:val="center"/>
              <w:rPr>
                <w:i/>
              </w:rPr>
            </w:pPr>
            <w:r>
              <w:rPr>
                <w:i/>
              </w:rPr>
              <w:t>ОК10</w:t>
            </w:r>
          </w:p>
        </w:tc>
      </w:tr>
      <w:tr w:rsidR="00E724E1">
        <w:trPr>
          <w:trHeight w:val="290"/>
        </w:trPr>
        <w:tc>
          <w:tcPr>
            <w:tcW w:w="2148" w:type="dxa"/>
            <w:vMerge/>
            <w:tcBorders>
              <w:top w:val="nil"/>
            </w:tcBorders>
          </w:tcPr>
          <w:p w:rsidR="00E724E1" w:rsidRDefault="00E724E1">
            <w:pPr>
              <w:rPr>
                <w:sz w:val="2"/>
                <w:szCs w:val="2"/>
              </w:rPr>
            </w:pPr>
          </w:p>
        </w:tc>
        <w:tc>
          <w:tcPr>
            <w:tcW w:w="9018" w:type="dxa"/>
          </w:tcPr>
          <w:p w:rsidR="00E724E1" w:rsidRDefault="00122DF5">
            <w:pPr>
              <w:pStyle w:val="TableParagraph"/>
              <w:spacing w:before="1"/>
              <w:ind w:left="113"/>
            </w:pPr>
            <w:r>
              <w:t>1.Уравнениепрямойнаплоскости</w:t>
            </w:r>
          </w:p>
        </w:tc>
        <w:tc>
          <w:tcPr>
            <w:tcW w:w="1785" w:type="dxa"/>
            <w:vMerge w:val="restart"/>
          </w:tcPr>
          <w:p w:rsidR="00E724E1" w:rsidRDefault="00E724E1">
            <w:pPr>
              <w:pStyle w:val="TableParagraph"/>
            </w:pPr>
          </w:p>
        </w:tc>
        <w:tc>
          <w:tcPr>
            <w:tcW w:w="1869" w:type="dxa"/>
            <w:vMerge/>
            <w:tcBorders>
              <w:top w:val="nil"/>
            </w:tcBorders>
          </w:tcPr>
          <w:p w:rsidR="00E724E1" w:rsidRDefault="00E724E1">
            <w:pPr>
              <w:rPr>
                <w:sz w:val="2"/>
                <w:szCs w:val="2"/>
              </w:rPr>
            </w:pPr>
          </w:p>
        </w:tc>
      </w:tr>
      <w:tr w:rsidR="00E724E1">
        <w:trPr>
          <w:trHeight w:val="292"/>
        </w:trPr>
        <w:tc>
          <w:tcPr>
            <w:tcW w:w="2148" w:type="dxa"/>
            <w:vMerge/>
            <w:tcBorders>
              <w:top w:val="nil"/>
            </w:tcBorders>
          </w:tcPr>
          <w:p w:rsidR="00E724E1" w:rsidRDefault="00E724E1">
            <w:pPr>
              <w:rPr>
                <w:sz w:val="2"/>
                <w:szCs w:val="2"/>
              </w:rPr>
            </w:pPr>
          </w:p>
        </w:tc>
        <w:tc>
          <w:tcPr>
            <w:tcW w:w="9018" w:type="dxa"/>
          </w:tcPr>
          <w:p w:rsidR="00E724E1" w:rsidRDefault="00122DF5">
            <w:pPr>
              <w:pStyle w:val="TableParagraph"/>
              <w:spacing w:before="1"/>
              <w:ind w:left="113"/>
            </w:pPr>
            <w:r>
              <w:t>2.Уголмеждупрямыми.Расстояние отточкидопрямой</w:t>
            </w:r>
          </w:p>
        </w:tc>
        <w:tc>
          <w:tcPr>
            <w:tcW w:w="1785" w:type="dxa"/>
            <w:vMerge/>
            <w:tcBorders>
              <w:top w:val="nil"/>
            </w:tcBorders>
          </w:tcPr>
          <w:p w:rsidR="00E724E1" w:rsidRDefault="00E724E1">
            <w:pPr>
              <w:rPr>
                <w:sz w:val="2"/>
                <w:szCs w:val="2"/>
              </w:rPr>
            </w:pPr>
          </w:p>
        </w:tc>
        <w:tc>
          <w:tcPr>
            <w:tcW w:w="1869" w:type="dxa"/>
            <w:vMerge/>
            <w:tcBorders>
              <w:top w:val="nil"/>
            </w:tcBorders>
          </w:tcPr>
          <w:p w:rsidR="00E724E1" w:rsidRDefault="00E724E1">
            <w:pPr>
              <w:rPr>
                <w:sz w:val="2"/>
                <w:szCs w:val="2"/>
              </w:rPr>
            </w:pPr>
          </w:p>
        </w:tc>
      </w:tr>
      <w:tr w:rsidR="00E724E1">
        <w:trPr>
          <w:trHeight w:val="290"/>
        </w:trPr>
        <w:tc>
          <w:tcPr>
            <w:tcW w:w="2148" w:type="dxa"/>
            <w:vMerge/>
            <w:tcBorders>
              <w:top w:val="nil"/>
            </w:tcBorders>
          </w:tcPr>
          <w:p w:rsidR="00E724E1" w:rsidRDefault="00E724E1">
            <w:pPr>
              <w:rPr>
                <w:sz w:val="2"/>
                <w:szCs w:val="2"/>
              </w:rPr>
            </w:pPr>
          </w:p>
        </w:tc>
        <w:tc>
          <w:tcPr>
            <w:tcW w:w="9018" w:type="dxa"/>
          </w:tcPr>
          <w:p w:rsidR="00E724E1" w:rsidRDefault="00122DF5">
            <w:pPr>
              <w:pStyle w:val="TableParagraph"/>
              <w:spacing w:line="252" w:lineRule="exact"/>
              <w:ind w:left="113"/>
            </w:pPr>
            <w:r>
              <w:t>3.Линиивторогопорядканаплоскости</w:t>
            </w:r>
          </w:p>
        </w:tc>
        <w:tc>
          <w:tcPr>
            <w:tcW w:w="1785" w:type="dxa"/>
            <w:vMerge/>
            <w:tcBorders>
              <w:top w:val="nil"/>
            </w:tcBorders>
          </w:tcPr>
          <w:p w:rsidR="00E724E1" w:rsidRDefault="00E724E1">
            <w:pPr>
              <w:rPr>
                <w:sz w:val="2"/>
                <w:szCs w:val="2"/>
              </w:rPr>
            </w:pPr>
          </w:p>
        </w:tc>
        <w:tc>
          <w:tcPr>
            <w:tcW w:w="1869" w:type="dxa"/>
            <w:vMerge/>
            <w:tcBorders>
              <w:top w:val="nil"/>
            </w:tcBorders>
          </w:tcPr>
          <w:p w:rsidR="00E724E1" w:rsidRDefault="00E724E1">
            <w:pPr>
              <w:rPr>
                <w:sz w:val="2"/>
                <w:szCs w:val="2"/>
              </w:rPr>
            </w:pPr>
          </w:p>
        </w:tc>
      </w:tr>
      <w:tr w:rsidR="00E724E1">
        <w:trPr>
          <w:trHeight w:val="290"/>
        </w:trPr>
        <w:tc>
          <w:tcPr>
            <w:tcW w:w="2148" w:type="dxa"/>
            <w:vMerge/>
            <w:tcBorders>
              <w:top w:val="nil"/>
            </w:tcBorders>
          </w:tcPr>
          <w:p w:rsidR="00E724E1" w:rsidRDefault="00E724E1">
            <w:pPr>
              <w:rPr>
                <w:sz w:val="2"/>
                <w:szCs w:val="2"/>
              </w:rPr>
            </w:pPr>
          </w:p>
        </w:tc>
        <w:tc>
          <w:tcPr>
            <w:tcW w:w="9018" w:type="dxa"/>
          </w:tcPr>
          <w:p w:rsidR="00E724E1" w:rsidRDefault="00122DF5">
            <w:pPr>
              <w:pStyle w:val="TableParagraph"/>
              <w:spacing w:line="251" w:lineRule="exact"/>
              <w:ind w:left="113"/>
            </w:pPr>
            <w:r>
              <w:t>4.Уравнениеокружности,эллипса,гиперболыипараболынаплоскости</w:t>
            </w:r>
          </w:p>
        </w:tc>
        <w:tc>
          <w:tcPr>
            <w:tcW w:w="1785" w:type="dxa"/>
            <w:vMerge/>
            <w:tcBorders>
              <w:top w:val="nil"/>
            </w:tcBorders>
          </w:tcPr>
          <w:p w:rsidR="00E724E1" w:rsidRDefault="00E724E1">
            <w:pPr>
              <w:rPr>
                <w:sz w:val="2"/>
                <w:szCs w:val="2"/>
              </w:rPr>
            </w:pPr>
          </w:p>
        </w:tc>
        <w:tc>
          <w:tcPr>
            <w:tcW w:w="1869" w:type="dxa"/>
            <w:vMerge/>
            <w:tcBorders>
              <w:top w:val="nil"/>
            </w:tcBorders>
          </w:tcPr>
          <w:p w:rsidR="00E724E1" w:rsidRDefault="00E724E1">
            <w:pPr>
              <w:rPr>
                <w:sz w:val="2"/>
                <w:szCs w:val="2"/>
              </w:rPr>
            </w:pPr>
          </w:p>
        </w:tc>
      </w:tr>
      <w:tr w:rsidR="00E724E1">
        <w:trPr>
          <w:trHeight w:val="290"/>
        </w:trPr>
        <w:tc>
          <w:tcPr>
            <w:tcW w:w="2148" w:type="dxa"/>
            <w:vMerge/>
            <w:tcBorders>
              <w:top w:val="nil"/>
            </w:tcBorders>
          </w:tcPr>
          <w:p w:rsidR="00E724E1" w:rsidRDefault="00E724E1">
            <w:pPr>
              <w:rPr>
                <w:sz w:val="2"/>
                <w:szCs w:val="2"/>
              </w:rPr>
            </w:pPr>
          </w:p>
        </w:tc>
        <w:tc>
          <w:tcPr>
            <w:tcW w:w="9018" w:type="dxa"/>
          </w:tcPr>
          <w:p w:rsidR="00E724E1" w:rsidRDefault="00122DF5">
            <w:pPr>
              <w:pStyle w:val="TableParagraph"/>
              <w:spacing w:before="1"/>
              <w:ind w:left="113"/>
              <w:rPr>
                <w:b/>
                <w:i/>
              </w:rPr>
            </w:pPr>
            <w:r>
              <w:rPr>
                <w:b/>
                <w:i/>
              </w:rPr>
              <w:t>Тематикапрактическихзанятийилабораторныхработ</w:t>
            </w:r>
          </w:p>
        </w:tc>
        <w:tc>
          <w:tcPr>
            <w:tcW w:w="1785" w:type="dxa"/>
          </w:tcPr>
          <w:p w:rsidR="00E724E1" w:rsidRDefault="00E724E1">
            <w:pPr>
              <w:pStyle w:val="TableParagraph"/>
              <w:rPr>
                <w:sz w:val="20"/>
              </w:rPr>
            </w:pPr>
          </w:p>
        </w:tc>
        <w:tc>
          <w:tcPr>
            <w:tcW w:w="1869" w:type="dxa"/>
            <w:vMerge/>
            <w:tcBorders>
              <w:top w:val="nil"/>
            </w:tcBorders>
          </w:tcPr>
          <w:p w:rsidR="00E724E1" w:rsidRDefault="00E724E1">
            <w:pPr>
              <w:rPr>
                <w:sz w:val="2"/>
                <w:szCs w:val="2"/>
              </w:rPr>
            </w:pPr>
          </w:p>
        </w:tc>
      </w:tr>
      <w:tr w:rsidR="00E724E1">
        <w:trPr>
          <w:trHeight w:val="290"/>
        </w:trPr>
        <w:tc>
          <w:tcPr>
            <w:tcW w:w="2148" w:type="dxa"/>
            <w:vMerge/>
            <w:tcBorders>
              <w:top w:val="nil"/>
            </w:tcBorders>
          </w:tcPr>
          <w:p w:rsidR="00E724E1" w:rsidRDefault="00E724E1">
            <w:pPr>
              <w:rPr>
                <w:sz w:val="2"/>
                <w:szCs w:val="2"/>
              </w:rPr>
            </w:pPr>
          </w:p>
        </w:tc>
        <w:tc>
          <w:tcPr>
            <w:tcW w:w="9018" w:type="dxa"/>
          </w:tcPr>
          <w:p w:rsidR="00E724E1" w:rsidRDefault="00122DF5">
            <w:pPr>
              <w:pStyle w:val="TableParagraph"/>
              <w:spacing w:before="1"/>
              <w:ind w:left="113"/>
              <w:rPr>
                <w:b/>
                <w:i/>
              </w:rPr>
            </w:pPr>
            <w:r>
              <w:rPr>
                <w:b/>
                <w:i/>
              </w:rPr>
              <w:t>Самостоятельнаяработаобучающихся</w:t>
            </w:r>
          </w:p>
        </w:tc>
        <w:tc>
          <w:tcPr>
            <w:tcW w:w="1785" w:type="dxa"/>
          </w:tcPr>
          <w:p w:rsidR="00E724E1" w:rsidRDefault="00E724E1">
            <w:pPr>
              <w:pStyle w:val="TableParagraph"/>
              <w:rPr>
                <w:sz w:val="20"/>
              </w:rPr>
            </w:pPr>
          </w:p>
        </w:tc>
        <w:tc>
          <w:tcPr>
            <w:tcW w:w="1869" w:type="dxa"/>
            <w:vMerge/>
            <w:tcBorders>
              <w:top w:val="nil"/>
            </w:tcBorders>
          </w:tcPr>
          <w:p w:rsidR="00E724E1" w:rsidRDefault="00E724E1">
            <w:pPr>
              <w:rPr>
                <w:sz w:val="2"/>
                <w:szCs w:val="2"/>
              </w:rPr>
            </w:pPr>
          </w:p>
        </w:tc>
      </w:tr>
      <w:tr w:rsidR="00E724E1">
        <w:trPr>
          <w:trHeight w:val="1809"/>
        </w:trPr>
        <w:tc>
          <w:tcPr>
            <w:tcW w:w="11166" w:type="dxa"/>
            <w:gridSpan w:val="2"/>
          </w:tcPr>
          <w:p w:rsidR="00E724E1" w:rsidRDefault="00122DF5">
            <w:pPr>
              <w:pStyle w:val="TableParagraph"/>
              <w:spacing w:before="1"/>
              <w:ind w:left="112"/>
              <w:rPr>
                <w:b/>
                <w:i/>
              </w:rPr>
            </w:pPr>
            <w:r>
              <w:rPr>
                <w:b/>
                <w:i/>
              </w:rPr>
              <w:t>Втомчислепрактическихзанятийилабораторныхработ(примернаятематика):</w:t>
            </w:r>
          </w:p>
          <w:p w:rsidR="00E724E1" w:rsidRDefault="00122DF5">
            <w:pPr>
              <w:pStyle w:val="TableParagraph"/>
              <w:numPr>
                <w:ilvl w:val="0"/>
                <w:numId w:val="117"/>
              </w:numPr>
              <w:tabs>
                <w:tab w:val="left" w:pos="834"/>
              </w:tabs>
              <w:spacing w:before="32"/>
              <w:ind w:hanging="364"/>
            </w:pPr>
            <w:r>
              <w:t>Операциинадматрицамиисистемылинейныхуравнений.</w:t>
            </w:r>
          </w:p>
          <w:p w:rsidR="00E724E1" w:rsidRDefault="00122DF5">
            <w:pPr>
              <w:pStyle w:val="TableParagraph"/>
              <w:numPr>
                <w:ilvl w:val="0"/>
                <w:numId w:val="117"/>
              </w:numPr>
              <w:tabs>
                <w:tab w:val="left" w:pos="834"/>
              </w:tabs>
              <w:spacing w:before="2" w:line="252" w:lineRule="exact"/>
              <w:ind w:hanging="364"/>
            </w:pPr>
            <w:r>
              <w:t>Пределпоследовательности,пределфункции.</w:t>
            </w:r>
          </w:p>
          <w:p w:rsidR="00E724E1" w:rsidRDefault="00122DF5">
            <w:pPr>
              <w:pStyle w:val="TableParagraph"/>
              <w:numPr>
                <w:ilvl w:val="0"/>
                <w:numId w:val="117"/>
              </w:numPr>
              <w:tabs>
                <w:tab w:val="left" w:pos="834"/>
              </w:tabs>
              <w:spacing w:line="252" w:lineRule="exact"/>
              <w:ind w:hanging="364"/>
            </w:pPr>
            <w:r>
              <w:t>Методыдифференциальногоиинтегральногоисчисления.</w:t>
            </w:r>
          </w:p>
          <w:p w:rsidR="00E724E1" w:rsidRDefault="00122DF5">
            <w:pPr>
              <w:pStyle w:val="TableParagraph"/>
              <w:numPr>
                <w:ilvl w:val="0"/>
                <w:numId w:val="117"/>
              </w:numPr>
              <w:tabs>
                <w:tab w:val="left" w:pos="834"/>
              </w:tabs>
              <w:spacing w:before="1" w:line="252" w:lineRule="exact"/>
              <w:ind w:hanging="364"/>
            </w:pPr>
            <w:r>
              <w:t>Методыдифференцированияиинтегрированиядлярешенияпрактическихзадач.</w:t>
            </w:r>
          </w:p>
          <w:p w:rsidR="00E724E1" w:rsidRDefault="00122DF5">
            <w:pPr>
              <w:pStyle w:val="TableParagraph"/>
              <w:numPr>
                <w:ilvl w:val="0"/>
                <w:numId w:val="117"/>
              </w:numPr>
              <w:tabs>
                <w:tab w:val="left" w:pos="834"/>
              </w:tabs>
              <w:spacing w:line="246" w:lineRule="exact"/>
              <w:ind w:hanging="364"/>
            </w:pPr>
            <w:r>
              <w:t>Решениедифференциальныхуравнений.</w:t>
            </w:r>
          </w:p>
          <w:p w:rsidR="00E724E1" w:rsidRDefault="00122DF5">
            <w:pPr>
              <w:pStyle w:val="TableParagraph"/>
              <w:numPr>
                <w:ilvl w:val="0"/>
                <w:numId w:val="117"/>
              </w:numPr>
              <w:tabs>
                <w:tab w:val="left" w:pos="834"/>
              </w:tabs>
              <w:spacing w:line="244" w:lineRule="exact"/>
              <w:ind w:hanging="364"/>
            </w:pPr>
            <w:r>
              <w:t>Комплексныечисла.</w:t>
            </w:r>
          </w:p>
        </w:tc>
        <w:tc>
          <w:tcPr>
            <w:tcW w:w="1785" w:type="dxa"/>
          </w:tcPr>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207"/>
              <w:ind w:left="160" w:right="135"/>
              <w:jc w:val="center"/>
              <w:rPr>
                <w:b/>
                <w:i/>
              </w:rPr>
            </w:pPr>
            <w:r>
              <w:rPr>
                <w:b/>
                <w:i/>
              </w:rPr>
              <w:t>(28)</w:t>
            </w:r>
          </w:p>
        </w:tc>
        <w:tc>
          <w:tcPr>
            <w:tcW w:w="1869" w:type="dxa"/>
          </w:tcPr>
          <w:p w:rsidR="00E724E1" w:rsidRDefault="00E724E1">
            <w:pPr>
              <w:pStyle w:val="TableParagraph"/>
            </w:pPr>
          </w:p>
        </w:tc>
      </w:tr>
      <w:tr w:rsidR="00E724E1">
        <w:trPr>
          <w:trHeight w:val="290"/>
        </w:trPr>
        <w:tc>
          <w:tcPr>
            <w:tcW w:w="11166" w:type="dxa"/>
            <w:gridSpan w:val="2"/>
          </w:tcPr>
          <w:p w:rsidR="00E724E1" w:rsidRDefault="00122DF5">
            <w:pPr>
              <w:pStyle w:val="TableParagraph"/>
              <w:spacing w:before="1"/>
              <w:ind w:left="112"/>
              <w:rPr>
                <w:b/>
              </w:rPr>
            </w:pPr>
            <w:r>
              <w:rPr>
                <w:b/>
              </w:rPr>
              <w:t>Промежуточнаяаттестация</w:t>
            </w:r>
          </w:p>
        </w:tc>
        <w:tc>
          <w:tcPr>
            <w:tcW w:w="1785" w:type="dxa"/>
          </w:tcPr>
          <w:p w:rsidR="00E724E1" w:rsidRDefault="00122DF5">
            <w:pPr>
              <w:pStyle w:val="TableParagraph"/>
              <w:spacing w:before="1"/>
              <w:ind w:left="21"/>
              <w:jc w:val="center"/>
              <w:rPr>
                <w:b/>
                <w:i/>
              </w:rPr>
            </w:pPr>
            <w:r>
              <w:rPr>
                <w:b/>
                <w:i/>
              </w:rPr>
              <w:t>2</w:t>
            </w:r>
          </w:p>
        </w:tc>
        <w:tc>
          <w:tcPr>
            <w:tcW w:w="1869" w:type="dxa"/>
          </w:tcPr>
          <w:p w:rsidR="00E724E1" w:rsidRDefault="00E724E1">
            <w:pPr>
              <w:pStyle w:val="TableParagraph"/>
              <w:rPr>
                <w:sz w:val="20"/>
              </w:rPr>
            </w:pPr>
          </w:p>
        </w:tc>
      </w:tr>
      <w:tr w:rsidR="00E724E1">
        <w:trPr>
          <w:trHeight w:val="292"/>
        </w:trPr>
        <w:tc>
          <w:tcPr>
            <w:tcW w:w="11166" w:type="dxa"/>
            <w:gridSpan w:val="2"/>
          </w:tcPr>
          <w:p w:rsidR="00E724E1" w:rsidRDefault="00122DF5">
            <w:pPr>
              <w:pStyle w:val="TableParagraph"/>
              <w:spacing w:before="3"/>
              <w:ind w:left="112"/>
              <w:rPr>
                <w:b/>
              </w:rPr>
            </w:pPr>
            <w:r>
              <w:rPr>
                <w:b/>
              </w:rPr>
              <w:t>Всего:</w:t>
            </w:r>
          </w:p>
        </w:tc>
        <w:tc>
          <w:tcPr>
            <w:tcW w:w="1785" w:type="dxa"/>
          </w:tcPr>
          <w:p w:rsidR="00E724E1" w:rsidRDefault="00122DF5">
            <w:pPr>
              <w:pStyle w:val="TableParagraph"/>
              <w:spacing w:before="3"/>
              <w:ind w:left="156" w:right="135"/>
              <w:jc w:val="center"/>
              <w:rPr>
                <w:b/>
                <w:i/>
              </w:rPr>
            </w:pPr>
            <w:r>
              <w:rPr>
                <w:b/>
                <w:i/>
              </w:rPr>
              <w:t>72</w:t>
            </w:r>
          </w:p>
        </w:tc>
        <w:tc>
          <w:tcPr>
            <w:tcW w:w="1869" w:type="dxa"/>
          </w:tcPr>
          <w:p w:rsidR="00E724E1" w:rsidRDefault="00E724E1">
            <w:pPr>
              <w:pStyle w:val="TableParagraph"/>
              <w:rPr>
                <w:sz w:val="20"/>
              </w:rPr>
            </w:pPr>
          </w:p>
        </w:tc>
      </w:tr>
    </w:tbl>
    <w:p w:rsidR="00E724E1" w:rsidRDefault="00122DF5">
      <w:pPr>
        <w:spacing w:before="134"/>
        <w:ind w:left="939"/>
        <w:rPr>
          <w:i/>
        </w:rPr>
      </w:pPr>
      <w:r>
        <w:rPr>
          <w:i/>
        </w:rPr>
        <w:t>.</w:t>
      </w:r>
    </w:p>
    <w:p w:rsidR="00E724E1" w:rsidRDefault="00E724E1">
      <w:pPr>
        <w:sectPr w:rsidR="00E724E1">
          <w:footerReference w:type="default" r:id="rId100"/>
          <w:pgSz w:w="16860" w:h="11920" w:orient="landscape"/>
          <w:pgMar w:top="820" w:right="1020" w:bottom="280" w:left="760" w:header="0" w:footer="0" w:gutter="0"/>
          <w:cols w:space="720"/>
        </w:sectPr>
      </w:pPr>
    </w:p>
    <w:p w:rsidR="00E724E1" w:rsidRDefault="00122DF5">
      <w:pPr>
        <w:pStyle w:val="a4"/>
        <w:numPr>
          <w:ilvl w:val="0"/>
          <w:numId w:val="118"/>
        </w:numPr>
        <w:tabs>
          <w:tab w:val="left" w:pos="446"/>
        </w:tabs>
        <w:spacing w:before="74" w:line="280" w:lineRule="auto"/>
        <w:ind w:left="224" w:right="422" w:firstLine="0"/>
        <w:jc w:val="left"/>
        <w:rPr>
          <w:b/>
          <w:i/>
        </w:rPr>
      </w:pPr>
      <w:r>
        <w:rPr>
          <w:b/>
          <w:i/>
        </w:rPr>
        <w:lastRenderedPageBreak/>
        <w:t xml:space="preserve">УСЛОВИЯ РЕАЛИЗАЦИИ ПРОГРАММЫ УЧЕБНОЙ ДИСЦИПЛИНЫ </w:t>
      </w:r>
      <w:r>
        <w:rPr>
          <w:b/>
          <w:i/>
          <w:u w:val="thick"/>
        </w:rPr>
        <w:t>«ЕН.01 ЭЛЕМЕН-ТЫВЫСШЕЙМАТЕМАТИКИ»</w:t>
      </w:r>
    </w:p>
    <w:p w:rsidR="00E724E1" w:rsidRDefault="00E724E1">
      <w:pPr>
        <w:pStyle w:val="a3"/>
        <w:rPr>
          <w:b/>
          <w:i/>
          <w:sz w:val="20"/>
        </w:rPr>
      </w:pPr>
    </w:p>
    <w:p w:rsidR="00E724E1" w:rsidRDefault="00E724E1">
      <w:pPr>
        <w:pStyle w:val="a3"/>
        <w:rPr>
          <w:b/>
          <w:i/>
          <w:sz w:val="20"/>
        </w:rPr>
      </w:pPr>
    </w:p>
    <w:p w:rsidR="00E724E1" w:rsidRDefault="00E724E1">
      <w:pPr>
        <w:pStyle w:val="a3"/>
        <w:spacing w:before="4"/>
        <w:rPr>
          <w:b/>
          <w:i/>
          <w:sz w:val="19"/>
        </w:rPr>
      </w:pPr>
    </w:p>
    <w:p w:rsidR="00E724E1" w:rsidRDefault="00122DF5">
      <w:pPr>
        <w:pStyle w:val="a4"/>
        <w:numPr>
          <w:ilvl w:val="1"/>
          <w:numId w:val="118"/>
        </w:numPr>
        <w:tabs>
          <w:tab w:val="left" w:pos="1415"/>
        </w:tabs>
        <w:spacing w:line="278" w:lineRule="auto"/>
        <w:ind w:right="628" w:firstLine="705"/>
      </w:pPr>
      <w:r>
        <w:t>Дляреализациипрограммыучебнойдисциплиныдолжныбытьпредусмотреныследующие специальныепомещения:</w:t>
      </w:r>
    </w:p>
    <w:p w:rsidR="00E724E1" w:rsidRDefault="00122DF5">
      <w:pPr>
        <w:spacing w:before="194" w:line="276" w:lineRule="auto"/>
        <w:ind w:left="224" w:right="216" w:firstLine="705"/>
        <w:jc w:val="both"/>
      </w:pPr>
      <w:r>
        <w:t>Кабинет</w:t>
      </w:r>
      <w:r>
        <w:rPr>
          <w:i/>
        </w:rPr>
        <w:t>«</w:t>
      </w:r>
      <w:r>
        <w:t>Математическиедисциплины»</w:t>
      </w:r>
      <w:r>
        <w:rPr>
          <w:sz w:val="24"/>
        </w:rPr>
        <w:t>,</w:t>
      </w:r>
      <w:r>
        <w:t>оснащенныйоборудованием:рабочееместопреподавателя,посадочныеместаобучающихся(поколичествуобучающихся),учебныенаглядные пособия (таблицы, плакаты), тематические папки дидактических материалов, комплектучебно-методическойдокументации,комплектучебников(учебныхпособий)поколичествуобучающихся,техническимисредствамиобучения:компьютерслицензионнымпрограммнымобеспечением,мультимедиапроектор, калькуляторы.</w:t>
      </w:r>
    </w:p>
    <w:p w:rsidR="00E724E1" w:rsidRDefault="00122DF5">
      <w:pPr>
        <w:pStyle w:val="a4"/>
        <w:numPr>
          <w:ilvl w:val="1"/>
          <w:numId w:val="118"/>
        </w:numPr>
        <w:tabs>
          <w:tab w:val="left" w:pos="1317"/>
        </w:tabs>
        <w:spacing w:before="1"/>
        <w:ind w:left="1316" w:hanging="387"/>
        <w:jc w:val="both"/>
        <w:rPr>
          <w:b/>
        </w:rPr>
      </w:pPr>
      <w:r>
        <w:rPr>
          <w:b/>
        </w:rPr>
        <w:t>Информационноеобеспечениереализациипрограммы</w:t>
      </w:r>
    </w:p>
    <w:p w:rsidR="00E724E1" w:rsidRDefault="00E724E1">
      <w:pPr>
        <w:pStyle w:val="a3"/>
        <w:spacing w:before="7"/>
        <w:rPr>
          <w:b/>
          <w:sz w:val="20"/>
        </w:rPr>
      </w:pPr>
    </w:p>
    <w:p w:rsidR="00E724E1" w:rsidRDefault="00122DF5">
      <w:pPr>
        <w:spacing w:line="276" w:lineRule="auto"/>
        <w:ind w:left="224" w:right="220" w:firstLine="705"/>
        <w:jc w:val="both"/>
        <w:rPr>
          <w:sz w:val="24"/>
        </w:rPr>
      </w:pPr>
      <w:r>
        <w:t>Дляреализациипрограммыбиблиотечныйфондобразовательнойорганизациидолжениметьп</w:t>
      </w:r>
      <w:r>
        <w:rPr>
          <w:sz w:val="24"/>
        </w:rPr>
        <w:t>ечатныеи/илиэлектронныеобразовательныеиинформационныересурсы,рекомендуемых для использованиявобразовательномпроцессе</w:t>
      </w:r>
    </w:p>
    <w:p w:rsidR="00E724E1" w:rsidRDefault="00122DF5">
      <w:pPr>
        <w:pStyle w:val="a4"/>
        <w:numPr>
          <w:ilvl w:val="2"/>
          <w:numId w:val="116"/>
        </w:numPr>
        <w:tabs>
          <w:tab w:val="left" w:pos="1132"/>
        </w:tabs>
        <w:spacing w:before="202"/>
        <w:ind w:hanging="551"/>
        <w:rPr>
          <w:b/>
        </w:rPr>
      </w:pPr>
      <w:r>
        <w:rPr>
          <w:b/>
        </w:rPr>
        <w:t>Печатныеиздания</w:t>
      </w:r>
    </w:p>
    <w:p w:rsidR="00E724E1" w:rsidRDefault="00E724E1">
      <w:pPr>
        <w:pStyle w:val="a3"/>
        <w:spacing w:before="2"/>
        <w:rPr>
          <w:b/>
          <w:sz w:val="20"/>
        </w:rPr>
      </w:pPr>
    </w:p>
    <w:p w:rsidR="00E724E1" w:rsidRDefault="00122DF5">
      <w:pPr>
        <w:pStyle w:val="a4"/>
        <w:numPr>
          <w:ilvl w:val="3"/>
          <w:numId w:val="116"/>
        </w:numPr>
        <w:tabs>
          <w:tab w:val="left" w:pos="1637"/>
          <w:tab w:val="left" w:pos="1638"/>
        </w:tabs>
      </w:pPr>
      <w:r>
        <w:t>ГригорьевВ.П.Элементывысшейматематики–М.:ОИЦ «Академия», 2016</w:t>
      </w:r>
    </w:p>
    <w:p w:rsidR="00E724E1" w:rsidRDefault="00122DF5">
      <w:pPr>
        <w:pStyle w:val="a4"/>
        <w:numPr>
          <w:ilvl w:val="3"/>
          <w:numId w:val="116"/>
        </w:numPr>
        <w:tabs>
          <w:tab w:val="left" w:pos="1637"/>
          <w:tab w:val="left" w:pos="1638"/>
        </w:tabs>
        <w:spacing w:before="1"/>
        <w:ind w:left="224" w:right="244" w:firstLine="705"/>
      </w:pPr>
      <w:r>
        <w:t>Григорьев В.П. Сборник задач по высшей математике: Учеб. пособие для студентовучрежд.СПО/ В.П.Григорьев,Т.Н.Сабурова. –М.:Издательскийцентр«Академия»,2014.–160с.</w:t>
      </w:r>
    </w:p>
    <w:p w:rsidR="00E724E1" w:rsidRDefault="00122DF5">
      <w:pPr>
        <w:pStyle w:val="a4"/>
        <w:numPr>
          <w:ilvl w:val="2"/>
          <w:numId w:val="116"/>
        </w:numPr>
        <w:tabs>
          <w:tab w:val="left" w:pos="1485"/>
        </w:tabs>
        <w:spacing w:before="1"/>
        <w:ind w:left="1484" w:hanging="553"/>
        <w:rPr>
          <w:b/>
        </w:rPr>
      </w:pPr>
      <w:r>
        <w:rPr>
          <w:b/>
        </w:rPr>
        <w:t>Электронныеиздания(электронныересурсы)</w:t>
      </w:r>
    </w:p>
    <w:p w:rsidR="00E724E1" w:rsidRDefault="00122DF5">
      <w:pPr>
        <w:pStyle w:val="a4"/>
        <w:numPr>
          <w:ilvl w:val="2"/>
          <w:numId w:val="116"/>
        </w:numPr>
        <w:tabs>
          <w:tab w:val="left" w:pos="1485"/>
        </w:tabs>
        <w:spacing w:before="42"/>
        <w:ind w:left="1484" w:hanging="553"/>
        <w:rPr>
          <w:i/>
        </w:rPr>
      </w:pPr>
      <w:r>
        <w:rPr>
          <w:b/>
        </w:rPr>
        <w:t>Дополнительныеисточники</w:t>
      </w:r>
      <w:r>
        <w:rPr>
          <w:i/>
        </w:rPr>
        <w:t>(принеобходимости)</w:t>
      </w:r>
    </w:p>
    <w:p w:rsidR="00E724E1" w:rsidRDefault="00E724E1">
      <w:pPr>
        <w:pStyle w:val="a3"/>
        <w:spacing w:before="6"/>
        <w:rPr>
          <w:i/>
          <w:sz w:val="28"/>
        </w:rPr>
      </w:pPr>
    </w:p>
    <w:p w:rsidR="00E724E1" w:rsidRDefault="00122DF5">
      <w:pPr>
        <w:pStyle w:val="a4"/>
        <w:numPr>
          <w:ilvl w:val="0"/>
          <w:numId w:val="118"/>
        </w:numPr>
        <w:tabs>
          <w:tab w:val="left" w:pos="803"/>
        </w:tabs>
        <w:ind w:left="802" w:hanging="222"/>
        <w:jc w:val="left"/>
        <w:rPr>
          <w:b/>
          <w:i/>
        </w:rPr>
      </w:pPr>
      <w:r>
        <w:rPr>
          <w:b/>
          <w:i/>
        </w:rPr>
        <w:t>КОНТРОЛЬИОЦЕНКАРЕЗУЛЬТАТОВОСВОЕНИЯУЧЕБНОЙДИСЦИПЛИНЫ</w:t>
      </w:r>
    </w:p>
    <w:p w:rsidR="00E724E1" w:rsidRDefault="00122DF5">
      <w:pPr>
        <w:spacing w:before="38" w:after="39"/>
        <w:ind w:left="581"/>
        <w:rPr>
          <w:b/>
          <w:i/>
        </w:rPr>
      </w:pPr>
      <w:r>
        <w:rPr>
          <w:b/>
          <w:i/>
        </w:rPr>
        <w:t>«ЕН.01ЭЛЕМЕНТЫВЫСШЕЙМАТЕМАТИКИ»</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7"/>
        <w:gridCol w:w="3033"/>
        <w:gridCol w:w="2886"/>
      </w:tblGrid>
      <w:tr w:rsidR="00E724E1">
        <w:trPr>
          <w:trHeight w:val="254"/>
        </w:trPr>
        <w:tc>
          <w:tcPr>
            <w:tcW w:w="3657" w:type="dxa"/>
          </w:tcPr>
          <w:p w:rsidR="00E724E1" w:rsidRDefault="00122DF5">
            <w:pPr>
              <w:pStyle w:val="TableParagraph"/>
              <w:spacing w:line="234" w:lineRule="exact"/>
              <w:ind w:left="743"/>
              <w:rPr>
                <w:b/>
                <w:i/>
              </w:rPr>
            </w:pPr>
            <w:r>
              <w:rPr>
                <w:b/>
                <w:i/>
              </w:rPr>
              <w:t>Результатыобучения</w:t>
            </w:r>
          </w:p>
        </w:tc>
        <w:tc>
          <w:tcPr>
            <w:tcW w:w="3033" w:type="dxa"/>
          </w:tcPr>
          <w:p w:rsidR="00E724E1" w:rsidRDefault="00122DF5">
            <w:pPr>
              <w:pStyle w:val="TableParagraph"/>
              <w:spacing w:line="234" w:lineRule="exact"/>
              <w:ind w:left="646"/>
              <w:rPr>
                <w:b/>
                <w:i/>
              </w:rPr>
            </w:pPr>
            <w:r>
              <w:rPr>
                <w:b/>
                <w:i/>
              </w:rPr>
              <w:t>Критерии оценки</w:t>
            </w:r>
          </w:p>
        </w:tc>
        <w:tc>
          <w:tcPr>
            <w:tcW w:w="2886" w:type="dxa"/>
          </w:tcPr>
          <w:p w:rsidR="00E724E1" w:rsidRDefault="00122DF5">
            <w:pPr>
              <w:pStyle w:val="TableParagraph"/>
              <w:spacing w:line="234" w:lineRule="exact"/>
              <w:ind w:left="652"/>
              <w:rPr>
                <w:b/>
                <w:i/>
              </w:rPr>
            </w:pPr>
            <w:r>
              <w:rPr>
                <w:b/>
                <w:i/>
              </w:rPr>
              <w:t>Методыоценки</w:t>
            </w:r>
          </w:p>
        </w:tc>
      </w:tr>
      <w:tr w:rsidR="00E724E1">
        <w:trPr>
          <w:trHeight w:val="733"/>
        </w:trPr>
        <w:tc>
          <w:tcPr>
            <w:tcW w:w="3657" w:type="dxa"/>
          </w:tcPr>
          <w:p w:rsidR="00E724E1" w:rsidRDefault="00122DF5">
            <w:pPr>
              <w:pStyle w:val="TableParagraph"/>
              <w:ind w:left="110" w:right="478"/>
              <w:rPr>
                <w:i/>
              </w:rPr>
            </w:pPr>
            <w:r>
              <w:rPr>
                <w:i/>
              </w:rPr>
              <w:t>Перечень знаний, осваиваемых врамкахдисциплины:</w:t>
            </w:r>
          </w:p>
        </w:tc>
        <w:tc>
          <w:tcPr>
            <w:tcW w:w="3033" w:type="dxa"/>
            <w:vMerge w:val="restart"/>
            <w:tcBorders>
              <w:bottom w:val="nil"/>
            </w:tcBorders>
          </w:tcPr>
          <w:p w:rsidR="00E724E1" w:rsidRDefault="00E724E1">
            <w:pPr>
              <w:pStyle w:val="TableParagraph"/>
              <w:spacing w:before="5"/>
              <w:rPr>
                <w:b/>
                <w:i/>
                <w:sz w:val="24"/>
              </w:rPr>
            </w:pPr>
          </w:p>
          <w:p w:rsidR="00E724E1" w:rsidRDefault="00122DF5">
            <w:pPr>
              <w:pStyle w:val="TableParagraph"/>
              <w:spacing w:line="273" w:lineRule="auto"/>
              <w:ind w:left="116" w:right="86"/>
              <w:jc w:val="both"/>
            </w:pPr>
            <w:r>
              <w:t>«Отлично»-теоретическоесодержаниекурсаосвоенополностью,безпробелов,умениясформированы,всепредусмотренныепрограм-мой учебные задания выпол-нены,качествоихвыполне-нияоценено высоко.</w:t>
            </w:r>
          </w:p>
        </w:tc>
        <w:tc>
          <w:tcPr>
            <w:tcW w:w="2886" w:type="dxa"/>
            <w:vMerge w:val="restart"/>
          </w:tcPr>
          <w:p w:rsidR="00E724E1" w:rsidRDefault="00122DF5">
            <w:pPr>
              <w:pStyle w:val="TableParagraph"/>
              <w:ind w:left="108" w:right="350"/>
            </w:pPr>
            <w:r>
              <w:t>устный опрос, тестирова-ние,</w:t>
            </w:r>
          </w:p>
          <w:p w:rsidR="00E724E1" w:rsidRDefault="00E724E1">
            <w:pPr>
              <w:pStyle w:val="TableParagraph"/>
              <w:spacing w:before="1"/>
              <w:rPr>
                <w:b/>
                <w:i/>
                <w:sz w:val="24"/>
              </w:rPr>
            </w:pPr>
          </w:p>
          <w:p w:rsidR="00E724E1" w:rsidRDefault="00122DF5">
            <w:pPr>
              <w:pStyle w:val="TableParagraph"/>
              <w:ind w:left="108" w:right="276"/>
            </w:pPr>
            <w:r>
              <w:rPr>
                <w:spacing w:val="-1"/>
              </w:rPr>
              <w:t xml:space="preserve">выполнение </w:t>
            </w:r>
            <w:r>
              <w:t>индивидуаль-ных заданий различнойсложности</w:t>
            </w:r>
          </w:p>
        </w:tc>
      </w:tr>
      <w:tr w:rsidR="00E724E1">
        <w:trPr>
          <w:trHeight w:val="1430"/>
        </w:trPr>
        <w:tc>
          <w:tcPr>
            <w:tcW w:w="3657" w:type="dxa"/>
            <w:vMerge w:val="restart"/>
          </w:tcPr>
          <w:p w:rsidR="00E724E1" w:rsidRDefault="00122DF5">
            <w:pPr>
              <w:pStyle w:val="TableParagraph"/>
              <w:ind w:left="110" w:right="168"/>
            </w:pPr>
            <w:r>
              <w:t>Основы математического анализа,линейной алгебры и аналитическойгеометрии.</w:t>
            </w:r>
          </w:p>
          <w:p w:rsidR="00E724E1" w:rsidRDefault="00E724E1">
            <w:pPr>
              <w:pStyle w:val="TableParagraph"/>
              <w:spacing w:before="2"/>
              <w:rPr>
                <w:b/>
                <w:i/>
                <w:sz w:val="24"/>
              </w:rPr>
            </w:pPr>
          </w:p>
          <w:p w:rsidR="00E724E1" w:rsidRDefault="00122DF5">
            <w:pPr>
              <w:pStyle w:val="TableParagraph"/>
              <w:ind w:left="110" w:right="280"/>
            </w:pPr>
            <w:r>
              <w:t>Основы дифференциального и ин-тегральногоисчисления.</w:t>
            </w:r>
          </w:p>
          <w:p w:rsidR="00E724E1" w:rsidRDefault="00E724E1">
            <w:pPr>
              <w:pStyle w:val="TableParagraph"/>
              <w:spacing w:before="8"/>
              <w:rPr>
                <w:b/>
                <w:i/>
                <w:sz w:val="23"/>
              </w:rPr>
            </w:pPr>
          </w:p>
          <w:p w:rsidR="00E724E1" w:rsidRDefault="00122DF5">
            <w:pPr>
              <w:pStyle w:val="TableParagraph"/>
              <w:ind w:left="110"/>
            </w:pPr>
            <w:r>
              <w:t>Основытеориикомплексныхчисел.</w:t>
            </w:r>
          </w:p>
        </w:tc>
        <w:tc>
          <w:tcPr>
            <w:tcW w:w="3033" w:type="dxa"/>
            <w:vMerge/>
            <w:tcBorders>
              <w:top w:val="nil"/>
              <w:bottom w:val="nil"/>
            </w:tcBorders>
          </w:tcPr>
          <w:p w:rsidR="00E724E1" w:rsidRDefault="00E724E1">
            <w:pPr>
              <w:rPr>
                <w:sz w:val="2"/>
                <w:szCs w:val="2"/>
              </w:rPr>
            </w:pPr>
          </w:p>
        </w:tc>
        <w:tc>
          <w:tcPr>
            <w:tcW w:w="2886" w:type="dxa"/>
            <w:vMerge/>
            <w:tcBorders>
              <w:top w:val="nil"/>
            </w:tcBorders>
          </w:tcPr>
          <w:p w:rsidR="00E724E1" w:rsidRDefault="00E724E1">
            <w:pPr>
              <w:rPr>
                <w:sz w:val="2"/>
                <w:szCs w:val="2"/>
              </w:rPr>
            </w:pPr>
          </w:p>
        </w:tc>
      </w:tr>
      <w:tr w:rsidR="00E724E1">
        <w:trPr>
          <w:trHeight w:val="576"/>
        </w:trPr>
        <w:tc>
          <w:tcPr>
            <w:tcW w:w="3657" w:type="dxa"/>
            <w:vMerge/>
            <w:tcBorders>
              <w:top w:val="nil"/>
            </w:tcBorders>
          </w:tcPr>
          <w:p w:rsidR="00E724E1" w:rsidRDefault="00E724E1">
            <w:pPr>
              <w:rPr>
                <w:sz w:val="2"/>
                <w:szCs w:val="2"/>
              </w:rPr>
            </w:pPr>
          </w:p>
        </w:tc>
        <w:tc>
          <w:tcPr>
            <w:tcW w:w="3033" w:type="dxa"/>
            <w:vMerge/>
            <w:tcBorders>
              <w:top w:val="nil"/>
              <w:bottom w:val="nil"/>
            </w:tcBorders>
          </w:tcPr>
          <w:p w:rsidR="00E724E1" w:rsidRDefault="00E724E1">
            <w:pPr>
              <w:rPr>
                <w:sz w:val="2"/>
                <w:szCs w:val="2"/>
              </w:rPr>
            </w:pPr>
          </w:p>
        </w:tc>
        <w:tc>
          <w:tcPr>
            <w:tcW w:w="2886" w:type="dxa"/>
            <w:tcBorders>
              <w:bottom w:val="nil"/>
            </w:tcBorders>
          </w:tcPr>
          <w:p w:rsidR="00E724E1" w:rsidRDefault="00122DF5">
            <w:pPr>
              <w:pStyle w:val="TableParagraph"/>
              <w:ind w:left="108" w:right="129"/>
            </w:pPr>
            <w:r>
              <w:t>оценка ответов в ходе эври-стическойбеседы,</w:t>
            </w:r>
          </w:p>
        </w:tc>
      </w:tr>
      <w:tr w:rsidR="00E724E1">
        <w:trPr>
          <w:trHeight w:val="461"/>
        </w:trPr>
        <w:tc>
          <w:tcPr>
            <w:tcW w:w="3657" w:type="dxa"/>
            <w:vMerge/>
            <w:tcBorders>
              <w:top w:val="nil"/>
            </w:tcBorders>
          </w:tcPr>
          <w:p w:rsidR="00E724E1" w:rsidRDefault="00E724E1">
            <w:pPr>
              <w:rPr>
                <w:sz w:val="2"/>
                <w:szCs w:val="2"/>
              </w:rPr>
            </w:pPr>
          </w:p>
        </w:tc>
        <w:tc>
          <w:tcPr>
            <w:tcW w:w="3033" w:type="dxa"/>
            <w:vMerge w:val="restart"/>
            <w:tcBorders>
              <w:top w:val="nil"/>
            </w:tcBorders>
          </w:tcPr>
          <w:p w:rsidR="00E724E1" w:rsidRDefault="00122DF5">
            <w:pPr>
              <w:pStyle w:val="TableParagraph"/>
              <w:spacing w:before="64" w:line="273" w:lineRule="auto"/>
              <w:ind w:left="116" w:right="84"/>
              <w:jc w:val="both"/>
            </w:pPr>
            <w:r>
              <w:t>«Хорошо»-теоретическоесодержаниекурсаосвоенополностью,безпробелов,некоторыеумениясформи-рованынедостаточно,всепредусмотренныепрограм-мой учебные задания выпол-нены,некоторыевидызада-нийвыполненысошибками.</w:t>
            </w:r>
          </w:p>
        </w:tc>
        <w:tc>
          <w:tcPr>
            <w:tcW w:w="2886" w:type="dxa"/>
            <w:tcBorders>
              <w:top w:val="nil"/>
            </w:tcBorders>
          </w:tcPr>
          <w:p w:rsidR="00E724E1" w:rsidRDefault="00122DF5">
            <w:pPr>
              <w:pStyle w:val="TableParagraph"/>
              <w:spacing w:before="187"/>
              <w:ind w:left="108"/>
            </w:pPr>
            <w:r>
              <w:t>тестирование</w:t>
            </w:r>
          </w:p>
        </w:tc>
      </w:tr>
      <w:tr w:rsidR="00E724E1">
        <w:trPr>
          <w:trHeight w:val="1036"/>
        </w:trPr>
        <w:tc>
          <w:tcPr>
            <w:tcW w:w="3657" w:type="dxa"/>
            <w:vMerge/>
            <w:tcBorders>
              <w:top w:val="nil"/>
            </w:tcBorders>
          </w:tcPr>
          <w:p w:rsidR="00E724E1" w:rsidRDefault="00E724E1">
            <w:pPr>
              <w:rPr>
                <w:sz w:val="2"/>
                <w:szCs w:val="2"/>
              </w:rPr>
            </w:pPr>
          </w:p>
        </w:tc>
        <w:tc>
          <w:tcPr>
            <w:tcW w:w="3033" w:type="dxa"/>
            <w:vMerge/>
            <w:tcBorders>
              <w:top w:val="nil"/>
            </w:tcBorders>
          </w:tcPr>
          <w:p w:rsidR="00E724E1" w:rsidRDefault="00E724E1">
            <w:pPr>
              <w:rPr>
                <w:sz w:val="2"/>
                <w:szCs w:val="2"/>
              </w:rPr>
            </w:pPr>
          </w:p>
        </w:tc>
        <w:tc>
          <w:tcPr>
            <w:tcW w:w="2886" w:type="dxa"/>
          </w:tcPr>
          <w:p w:rsidR="00E724E1" w:rsidRDefault="00122DF5">
            <w:pPr>
              <w:pStyle w:val="TableParagraph"/>
              <w:ind w:left="108" w:right="129"/>
            </w:pPr>
            <w:r>
              <w:t>оценка ответов в ходе эври-стическойбеседы,</w:t>
            </w:r>
          </w:p>
          <w:p w:rsidR="00E724E1" w:rsidRDefault="00E724E1">
            <w:pPr>
              <w:pStyle w:val="TableParagraph"/>
              <w:spacing w:before="7"/>
              <w:rPr>
                <w:b/>
                <w:i/>
              </w:rPr>
            </w:pPr>
          </w:p>
          <w:p w:rsidR="00E724E1" w:rsidRDefault="00122DF5">
            <w:pPr>
              <w:pStyle w:val="TableParagraph"/>
              <w:spacing w:line="250" w:lineRule="exact"/>
              <w:ind w:left="108"/>
            </w:pPr>
            <w:r>
              <w:t>подготовкапрезентаций</w:t>
            </w:r>
          </w:p>
        </w:tc>
      </w:tr>
      <w:tr w:rsidR="00E724E1">
        <w:trPr>
          <w:trHeight w:val="1353"/>
        </w:trPr>
        <w:tc>
          <w:tcPr>
            <w:tcW w:w="3657" w:type="dxa"/>
          </w:tcPr>
          <w:p w:rsidR="00E724E1" w:rsidRDefault="00122DF5">
            <w:pPr>
              <w:pStyle w:val="TableParagraph"/>
              <w:spacing w:before="1"/>
              <w:ind w:left="110" w:right="447"/>
              <w:rPr>
                <w:i/>
              </w:rPr>
            </w:pPr>
            <w:r>
              <w:rPr>
                <w:i/>
              </w:rPr>
              <w:t>Перечень умений, осваиваемых врамкахдисциплины:</w:t>
            </w:r>
          </w:p>
        </w:tc>
        <w:tc>
          <w:tcPr>
            <w:tcW w:w="3033" w:type="dxa"/>
            <w:vMerge/>
            <w:tcBorders>
              <w:top w:val="nil"/>
            </w:tcBorders>
          </w:tcPr>
          <w:p w:rsidR="00E724E1" w:rsidRDefault="00E724E1">
            <w:pPr>
              <w:rPr>
                <w:sz w:val="2"/>
                <w:szCs w:val="2"/>
              </w:rPr>
            </w:pPr>
          </w:p>
        </w:tc>
        <w:tc>
          <w:tcPr>
            <w:tcW w:w="2886" w:type="dxa"/>
          </w:tcPr>
          <w:p w:rsidR="00E724E1" w:rsidRDefault="00122DF5">
            <w:pPr>
              <w:pStyle w:val="TableParagraph"/>
              <w:spacing w:before="1"/>
              <w:ind w:left="108" w:right="350"/>
            </w:pPr>
            <w:r>
              <w:t>устный опрос, тестирова-ние,</w:t>
            </w:r>
          </w:p>
          <w:p w:rsidR="00E724E1" w:rsidRDefault="00E724E1">
            <w:pPr>
              <w:pStyle w:val="TableParagraph"/>
              <w:spacing w:before="2"/>
              <w:rPr>
                <w:b/>
                <w:i/>
                <w:sz w:val="24"/>
              </w:rPr>
            </w:pPr>
          </w:p>
          <w:p w:rsidR="00E724E1" w:rsidRDefault="00122DF5">
            <w:pPr>
              <w:pStyle w:val="TableParagraph"/>
              <w:ind w:left="108" w:right="228"/>
            </w:pPr>
            <w:r>
              <w:t>демонстрация умения вы-полнятьоперациинадмат-</w:t>
            </w:r>
          </w:p>
        </w:tc>
      </w:tr>
    </w:tbl>
    <w:p w:rsidR="00E724E1" w:rsidRDefault="00E724E1">
      <w:pPr>
        <w:sectPr w:rsidR="00E724E1">
          <w:footerReference w:type="default" r:id="rId101"/>
          <w:pgSz w:w="11920" w:h="16850"/>
          <w:pgMar w:top="104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30"/>
        <w:gridCol w:w="2886"/>
      </w:tblGrid>
      <w:tr w:rsidR="00E724E1">
        <w:trPr>
          <w:trHeight w:val="755"/>
        </w:trPr>
        <w:tc>
          <w:tcPr>
            <w:tcW w:w="3661" w:type="dxa"/>
            <w:tcBorders>
              <w:bottom w:val="nil"/>
            </w:tcBorders>
          </w:tcPr>
          <w:p w:rsidR="00E724E1" w:rsidRDefault="00122DF5">
            <w:pPr>
              <w:pStyle w:val="TableParagraph"/>
              <w:spacing w:line="237" w:lineRule="auto"/>
              <w:ind w:left="110" w:right="263"/>
            </w:pPr>
            <w:r>
              <w:lastRenderedPageBreak/>
              <w:t>Выполнятьоперациинадматрица-мии решатьсистемы линейных</w:t>
            </w:r>
          </w:p>
          <w:p w:rsidR="00E724E1" w:rsidRDefault="00122DF5">
            <w:pPr>
              <w:pStyle w:val="TableParagraph"/>
              <w:spacing w:line="239" w:lineRule="exact"/>
              <w:ind w:left="110"/>
            </w:pPr>
            <w:r>
              <w:t>уравнений.</w:t>
            </w:r>
          </w:p>
        </w:tc>
        <w:tc>
          <w:tcPr>
            <w:tcW w:w="3030" w:type="dxa"/>
            <w:tcBorders>
              <w:bottom w:val="nil"/>
            </w:tcBorders>
          </w:tcPr>
          <w:p w:rsidR="00E724E1" w:rsidRDefault="00122DF5">
            <w:pPr>
              <w:pStyle w:val="TableParagraph"/>
              <w:spacing w:before="139" w:line="290" w:lineRule="atLeast"/>
              <w:ind w:left="112" w:right="100"/>
            </w:pPr>
            <w:r>
              <w:t>«Удовлетворительно»-тео-ретическоесодержаниекурса</w:t>
            </w:r>
          </w:p>
        </w:tc>
        <w:tc>
          <w:tcPr>
            <w:tcW w:w="2886" w:type="dxa"/>
            <w:vMerge w:val="restart"/>
          </w:tcPr>
          <w:p w:rsidR="00E724E1" w:rsidRDefault="00122DF5">
            <w:pPr>
              <w:pStyle w:val="TableParagraph"/>
              <w:spacing w:line="237" w:lineRule="auto"/>
              <w:ind w:left="107" w:right="261"/>
              <w:jc w:val="both"/>
            </w:pPr>
            <w:r>
              <w:t>рицами и решать системылинейных уравнений в ин-дивидуальныхзаданиях</w:t>
            </w:r>
          </w:p>
        </w:tc>
      </w:tr>
      <w:tr w:rsidR="00E724E1">
        <w:trPr>
          <w:trHeight w:val="582"/>
        </w:trPr>
        <w:tc>
          <w:tcPr>
            <w:tcW w:w="3661" w:type="dxa"/>
            <w:vMerge w:val="restart"/>
            <w:tcBorders>
              <w:top w:val="nil"/>
              <w:bottom w:val="nil"/>
            </w:tcBorders>
          </w:tcPr>
          <w:p w:rsidR="00E724E1" w:rsidRDefault="00122DF5">
            <w:pPr>
              <w:pStyle w:val="TableParagraph"/>
              <w:spacing w:before="106"/>
              <w:ind w:left="110" w:right="231"/>
            </w:pPr>
            <w:r>
              <w:t>Определять предел последователь-ности,пределфункции.</w:t>
            </w:r>
          </w:p>
          <w:p w:rsidR="00E724E1" w:rsidRDefault="00E724E1">
            <w:pPr>
              <w:pStyle w:val="TableParagraph"/>
              <w:spacing w:before="5"/>
              <w:rPr>
                <w:b/>
                <w:i/>
                <w:sz w:val="24"/>
              </w:rPr>
            </w:pPr>
          </w:p>
          <w:p w:rsidR="00E724E1" w:rsidRDefault="00122DF5">
            <w:pPr>
              <w:pStyle w:val="TableParagraph"/>
              <w:ind w:left="110" w:right="315"/>
            </w:pPr>
            <w:r>
              <w:t>Применять методы дифференци-ального и интегрального исчисле-ния.</w:t>
            </w:r>
          </w:p>
          <w:p w:rsidR="00E724E1" w:rsidRDefault="00122DF5">
            <w:pPr>
              <w:pStyle w:val="TableParagraph"/>
              <w:spacing w:before="120"/>
              <w:ind w:left="110" w:right="172"/>
            </w:pPr>
            <w:r>
              <w:t>Использовать методы дифференци-рования и интегрирования для ре-шенияпрактическихзадач.</w:t>
            </w:r>
          </w:p>
          <w:p w:rsidR="00E724E1" w:rsidRDefault="00E724E1">
            <w:pPr>
              <w:pStyle w:val="TableParagraph"/>
              <w:spacing w:before="4"/>
              <w:rPr>
                <w:b/>
                <w:i/>
                <w:sz w:val="24"/>
              </w:rPr>
            </w:pPr>
          </w:p>
          <w:p w:rsidR="00E724E1" w:rsidRDefault="00122DF5">
            <w:pPr>
              <w:pStyle w:val="TableParagraph"/>
              <w:ind w:left="110" w:right="173"/>
            </w:pPr>
            <w:r>
              <w:t>Решать дифференциальные уравне-ния.</w:t>
            </w:r>
          </w:p>
        </w:tc>
        <w:tc>
          <w:tcPr>
            <w:tcW w:w="3030" w:type="dxa"/>
            <w:vMerge w:val="restart"/>
            <w:tcBorders>
              <w:top w:val="nil"/>
              <w:bottom w:val="nil"/>
            </w:tcBorders>
          </w:tcPr>
          <w:p w:rsidR="00E724E1" w:rsidRDefault="00122DF5">
            <w:pPr>
              <w:pStyle w:val="TableParagraph"/>
              <w:spacing w:line="273" w:lineRule="auto"/>
              <w:ind w:left="112" w:right="85"/>
              <w:jc w:val="both"/>
            </w:pPr>
            <w:r>
              <w:t>освоено частично, но пробе-лыненосятсущественногохарактера,необходимыеумения работы с освоеннымматериаломвосновномсформированы, большинствопредусмотренныхпрограм-мой обучения учебных зада-ний выполнено, некоторые извыполненныхзаданийсо-держатошибки.</w:t>
            </w:r>
          </w:p>
        </w:tc>
        <w:tc>
          <w:tcPr>
            <w:tcW w:w="2886" w:type="dxa"/>
            <w:vMerge/>
            <w:tcBorders>
              <w:top w:val="nil"/>
            </w:tcBorders>
          </w:tcPr>
          <w:p w:rsidR="00E724E1" w:rsidRDefault="00E724E1">
            <w:pPr>
              <w:rPr>
                <w:sz w:val="2"/>
                <w:szCs w:val="2"/>
              </w:rPr>
            </w:pPr>
          </w:p>
        </w:tc>
      </w:tr>
      <w:tr w:rsidR="00E724E1">
        <w:trPr>
          <w:trHeight w:val="2051"/>
        </w:trPr>
        <w:tc>
          <w:tcPr>
            <w:tcW w:w="3661" w:type="dxa"/>
            <w:vMerge/>
            <w:tcBorders>
              <w:top w:val="nil"/>
              <w:bottom w:val="nil"/>
            </w:tcBorders>
          </w:tcPr>
          <w:p w:rsidR="00E724E1" w:rsidRDefault="00E724E1">
            <w:pPr>
              <w:rPr>
                <w:sz w:val="2"/>
                <w:szCs w:val="2"/>
              </w:rPr>
            </w:pPr>
          </w:p>
        </w:tc>
        <w:tc>
          <w:tcPr>
            <w:tcW w:w="3030" w:type="dxa"/>
            <w:vMerge/>
            <w:tcBorders>
              <w:top w:val="nil"/>
              <w:bottom w:val="nil"/>
            </w:tcBorders>
          </w:tcPr>
          <w:p w:rsidR="00E724E1" w:rsidRDefault="00E724E1">
            <w:pPr>
              <w:rPr>
                <w:sz w:val="2"/>
                <w:szCs w:val="2"/>
              </w:rPr>
            </w:pPr>
          </w:p>
        </w:tc>
        <w:tc>
          <w:tcPr>
            <w:tcW w:w="2886" w:type="dxa"/>
          </w:tcPr>
          <w:p w:rsidR="00E724E1" w:rsidRDefault="00122DF5">
            <w:pPr>
              <w:pStyle w:val="TableParagraph"/>
              <w:spacing w:before="3"/>
              <w:ind w:left="107" w:right="351"/>
            </w:pPr>
            <w:r>
              <w:t>устный опрос, тестирова-ние,</w:t>
            </w:r>
          </w:p>
          <w:p w:rsidR="00E724E1" w:rsidRDefault="00E724E1">
            <w:pPr>
              <w:pStyle w:val="TableParagraph"/>
              <w:spacing w:before="4"/>
              <w:rPr>
                <w:b/>
                <w:i/>
                <w:sz w:val="23"/>
              </w:rPr>
            </w:pPr>
          </w:p>
          <w:p w:rsidR="00E724E1" w:rsidRDefault="00122DF5">
            <w:pPr>
              <w:pStyle w:val="TableParagraph"/>
              <w:spacing w:before="1"/>
              <w:ind w:left="107" w:right="359"/>
            </w:pPr>
            <w:r>
              <w:t>демонстрация умения ре-шать задачи, используяуравненияпрямыхикри-</w:t>
            </w:r>
          </w:p>
          <w:p w:rsidR="00E724E1" w:rsidRDefault="00122DF5">
            <w:pPr>
              <w:pStyle w:val="TableParagraph"/>
              <w:spacing w:before="7" w:line="230" w:lineRule="auto"/>
              <w:ind w:left="107" w:right="538"/>
            </w:pPr>
            <w:r>
              <w:t>выхвторогопорядканаплоскости</w:t>
            </w:r>
          </w:p>
        </w:tc>
      </w:tr>
      <w:tr w:rsidR="00E724E1">
        <w:trPr>
          <w:trHeight w:val="707"/>
        </w:trPr>
        <w:tc>
          <w:tcPr>
            <w:tcW w:w="3661" w:type="dxa"/>
            <w:vMerge/>
            <w:tcBorders>
              <w:top w:val="nil"/>
              <w:bottom w:val="nil"/>
            </w:tcBorders>
          </w:tcPr>
          <w:p w:rsidR="00E724E1" w:rsidRDefault="00E724E1">
            <w:pPr>
              <w:rPr>
                <w:sz w:val="2"/>
                <w:szCs w:val="2"/>
              </w:rPr>
            </w:pPr>
          </w:p>
        </w:tc>
        <w:tc>
          <w:tcPr>
            <w:tcW w:w="3030" w:type="dxa"/>
            <w:vMerge/>
            <w:tcBorders>
              <w:top w:val="nil"/>
              <w:bottom w:val="nil"/>
            </w:tcBorders>
          </w:tcPr>
          <w:p w:rsidR="00E724E1" w:rsidRDefault="00E724E1">
            <w:pPr>
              <w:rPr>
                <w:sz w:val="2"/>
                <w:szCs w:val="2"/>
              </w:rPr>
            </w:pPr>
          </w:p>
        </w:tc>
        <w:tc>
          <w:tcPr>
            <w:tcW w:w="2886" w:type="dxa"/>
            <w:tcBorders>
              <w:bottom w:val="nil"/>
            </w:tcBorders>
          </w:tcPr>
          <w:p w:rsidR="00E724E1" w:rsidRDefault="00122DF5">
            <w:pPr>
              <w:pStyle w:val="TableParagraph"/>
              <w:spacing w:line="242" w:lineRule="auto"/>
              <w:ind w:left="107" w:right="351"/>
            </w:pPr>
            <w:r>
              <w:t>устный опрос, тестирова-ние,</w:t>
            </w:r>
          </w:p>
        </w:tc>
      </w:tr>
      <w:tr w:rsidR="00E724E1">
        <w:trPr>
          <w:trHeight w:val="1945"/>
        </w:trPr>
        <w:tc>
          <w:tcPr>
            <w:tcW w:w="3661" w:type="dxa"/>
            <w:tcBorders>
              <w:top w:val="nil"/>
              <w:bottom w:val="nil"/>
            </w:tcBorders>
          </w:tcPr>
          <w:p w:rsidR="00E724E1" w:rsidRDefault="00E724E1">
            <w:pPr>
              <w:pStyle w:val="TableParagraph"/>
              <w:spacing w:before="5"/>
              <w:rPr>
                <w:b/>
                <w:i/>
                <w:sz w:val="20"/>
              </w:rPr>
            </w:pPr>
          </w:p>
          <w:p w:rsidR="00E724E1" w:rsidRDefault="00122DF5">
            <w:pPr>
              <w:pStyle w:val="TableParagraph"/>
              <w:ind w:left="110" w:right="470"/>
            </w:pPr>
            <w:r>
              <w:t>Пользоваться понятиями теориикомплексныхчисел.</w:t>
            </w:r>
          </w:p>
        </w:tc>
        <w:tc>
          <w:tcPr>
            <w:tcW w:w="3030" w:type="dxa"/>
            <w:tcBorders>
              <w:top w:val="nil"/>
              <w:bottom w:val="nil"/>
            </w:tcBorders>
          </w:tcPr>
          <w:p w:rsidR="00E724E1" w:rsidRDefault="00122DF5">
            <w:pPr>
              <w:pStyle w:val="TableParagraph"/>
              <w:spacing w:before="36"/>
              <w:ind w:left="112" w:right="223"/>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86" w:type="dxa"/>
            <w:tcBorders>
              <w:top w:val="nil"/>
            </w:tcBorders>
          </w:tcPr>
          <w:p w:rsidR="00E724E1" w:rsidRDefault="00122DF5">
            <w:pPr>
              <w:pStyle w:val="TableParagraph"/>
              <w:spacing w:before="72"/>
              <w:ind w:left="107" w:right="184"/>
            </w:pPr>
            <w:r>
              <w:t>демонстрация умения при-менять методы дифферен-циального и интегральногоисчисления при решениизадач</w:t>
            </w:r>
          </w:p>
        </w:tc>
      </w:tr>
      <w:tr w:rsidR="00E724E1">
        <w:trPr>
          <w:trHeight w:val="638"/>
        </w:trPr>
        <w:tc>
          <w:tcPr>
            <w:tcW w:w="3661" w:type="dxa"/>
            <w:tcBorders>
              <w:top w:val="nil"/>
              <w:bottom w:val="nil"/>
            </w:tcBorders>
          </w:tcPr>
          <w:p w:rsidR="00E724E1" w:rsidRDefault="00E724E1">
            <w:pPr>
              <w:pStyle w:val="TableParagraph"/>
            </w:pPr>
          </w:p>
        </w:tc>
        <w:tc>
          <w:tcPr>
            <w:tcW w:w="3030" w:type="dxa"/>
            <w:tcBorders>
              <w:top w:val="nil"/>
              <w:bottom w:val="nil"/>
            </w:tcBorders>
          </w:tcPr>
          <w:p w:rsidR="00E724E1" w:rsidRDefault="00E724E1">
            <w:pPr>
              <w:pStyle w:val="TableParagraph"/>
            </w:pPr>
          </w:p>
        </w:tc>
        <w:tc>
          <w:tcPr>
            <w:tcW w:w="2886" w:type="dxa"/>
            <w:tcBorders>
              <w:bottom w:val="nil"/>
            </w:tcBorders>
          </w:tcPr>
          <w:p w:rsidR="00E724E1" w:rsidRDefault="00122DF5">
            <w:pPr>
              <w:pStyle w:val="TableParagraph"/>
              <w:ind w:left="107" w:right="351"/>
            </w:pPr>
            <w:r>
              <w:t>устный опрос, тестирова-ние,</w:t>
            </w:r>
          </w:p>
        </w:tc>
      </w:tr>
      <w:tr w:rsidR="00E724E1">
        <w:trPr>
          <w:trHeight w:val="905"/>
        </w:trPr>
        <w:tc>
          <w:tcPr>
            <w:tcW w:w="3661" w:type="dxa"/>
            <w:tcBorders>
              <w:top w:val="nil"/>
              <w:bottom w:val="nil"/>
            </w:tcBorders>
          </w:tcPr>
          <w:p w:rsidR="00E724E1" w:rsidRDefault="00E724E1">
            <w:pPr>
              <w:pStyle w:val="TableParagraph"/>
            </w:pPr>
          </w:p>
        </w:tc>
        <w:tc>
          <w:tcPr>
            <w:tcW w:w="3030" w:type="dxa"/>
            <w:tcBorders>
              <w:top w:val="nil"/>
              <w:bottom w:val="nil"/>
            </w:tcBorders>
          </w:tcPr>
          <w:p w:rsidR="00E724E1" w:rsidRDefault="00E724E1">
            <w:pPr>
              <w:pStyle w:val="TableParagraph"/>
            </w:pPr>
          </w:p>
        </w:tc>
        <w:tc>
          <w:tcPr>
            <w:tcW w:w="2886" w:type="dxa"/>
            <w:tcBorders>
              <w:top w:val="nil"/>
            </w:tcBorders>
          </w:tcPr>
          <w:p w:rsidR="00E724E1" w:rsidRDefault="00122DF5">
            <w:pPr>
              <w:pStyle w:val="TableParagraph"/>
              <w:spacing w:before="123"/>
              <w:ind w:left="107" w:right="369"/>
              <w:jc w:val="both"/>
            </w:pPr>
            <w:r>
              <w:t>демонстрация умения ре-шать дифференциальныеуравнения</w:t>
            </w:r>
          </w:p>
        </w:tc>
      </w:tr>
      <w:tr w:rsidR="00E724E1">
        <w:trPr>
          <w:trHeight w:val="645"/>
        </w:trPr>
        <w:tc>
          <w:tcPr>
            <w:tcW w:w="3661" w:type="dxa"/>
            <w:tcBorders>
              <w:top w:val="nil"/>
              <w:bottom w:val="nil"/>
            </w:tcBorders>
          </w:tcPr>
          <w:p w:rsidR="00E724E1" w:rsidRDefault="00E724E1">
            <w:pPr>
              <w:pStyle w:val="TableParagraph"/>
            </w:pPr>
          </w:p>
        </w:tc>
        <w:tc>
          <w:tcPr>
            <w:tcW w:w="3030" w:type="dxa"/>
            <w:tcBorders>
              <w:top w:val="nil"/>
              <w:bottom w:val="nil"/>
            </w:tcBorders>
          </w:tcPr>
          <w:p w:rsidR="00E724E1" w:rsidRDefault="00E724E1">
            <w:pPr>
              <w:pStyle w:val="TableParagraph"/>
            </w:pPr>
          </w:p>
        </w:tc>
        <w:tc>
          <w:tcPr>
            <w:tcW w:w="2886" w:type="dxa"/>
            <w:tcBorders>
              <w:bottom w:val="nil"/>
            </w:tcBorders>
          </w:tcPr>
          <w:p w:rsidR="00E724E1" w:rsidRDefault="00122DF5">
            <w:pPr>
              <w:pStyle w:val="TableParagraph"/>
              <w:ind w:left="107" w:right="351"/>
            </w:pPr>
            <w:r>
              <w:t>устный опрос, тестирова-ние,</w:t>
            </w:r>
          </w:p>
        </w:tc>
      </w:tr>
      <w:tr w:rsidR="00E724E1">
        <w:trPr>
          <w:trHeight w:val="1406"/>
        </w:trPr>
        <w:tc>
          <w:tcPr>
            <w:tcW w:w="3661" w:type="dxa"/>
            <w:tcBorders>
              <w:top w:val="nil"/>
            </w:tcBorders>
          </w:tcPr>
          <w:p w:rsidR="00E724E1" w:rsidRDefault="00E724E1">
            <w:pPr>
              <w:pStyle w:val="TableParagraph"/>
            </w:pPr>
          </w:p>
        </w:tc>
        <w:tc>
          <w:tcPr>
            <w:tcW w:w="3030" w:type="dxa"/>
            <w:tcBorders>
              <w:top w:val="nil"/>
            </w:tcBorders>
          </w:tcPr>
          <w:p w:rsidR="00E724E1" w:rsidRDefault="00E724E1">
            <w:pPr>
              <w:pStyle w:val="TableParagraph"/>
            </w:pPr>
          </w:p>
        </w:tc>
        <w:tc>
          <w:tcPr>
            <w:tcW w:w="2886" w:type="dxa"/>
            <w:tcBorders>
              <w:top w:val="nil"/>
            </w:tcBorders>
          </w:tcPr>
          <w:p w:rsidR="00E724E1" w:rsidRDefault="00122DF5">
            <w:pPr>
              <w:pStyle w:val="TableParagraph"/>
              <w:spacing w:before="133"/>
              <w:ind w:left="107" w:right="146"/>
              <w:jc w:val="both"/>
            </w:pPr>
            <w:r>
              <w:t>демонстрация умения поль-зоваться понятиями теориикомплексныхчисел при</w:t>
            </w:r>
          </w:p>
          <w:p w:rsidR="00E724E1" w:rsidRDefault="00122DF5">
            <w:pPr>
              <w:pStyle w:val="TableParagraph"/>
              <w:spacing w:before="10" w:line="228" w:lineRule="auto"/>
              <w:ind w:left="107" w:right="266"/>
              <w:jc w:val="both"/>
            </w:pPr>
            <w:r>
              <w:t>выполнении индивидуаль-ных заданий</w:t>
            </w:r>
          </w:p>
        </w:tc>
      </w:tr>
    </w:tbl>
    <w:p w:rsidR="00E724E1" w:rsidRDefault="00E724E1">
      <w:pPr>
        <w:spacing w:line="228" w:lineRule="auto"/>
        <w:jc w:val="both"/>
        <w:sectPr w:rsidR="00E724E1">
          <w:footerReference w:type="default" r:id="rId102"/>
          <w:pgSz w:w="11920" w:h="16850"/>
          <w:pgMar w:top="1120" w:right="620" w:bottom="280" w:left="1480" w:header="0" w:footer="0" w:gutter="0"/>
          <w:cols w:space="720"/>
        </w:sectPr>
      </w:pPr>
    </w:p>
    <w:p w:rsidR="00E724E1" w:rsidRDefault="00122DF5">
      <w:pPr>
        <w:spacing w:before="74" w:line="470" w:lineRule="auto"/>
        <w:ind w:left="2778" w:right="221" w:firstLine="5134"/>
        <w:rPr>
          <w:b/>
          <w:i/>
        </w:rPr>
      </w:pPr>
      <w:r>
        <w:rPr>
          <w:b/>
          <w:i/>
        </w:rPr>
        <w:lastRenderedPageBreak/>
        <w:t>Приложение II.2кпрограммеСПО09.02.06Сетевоеисистемноеадминистрирование</w:t>
      </w:r>
    </w:p>
    <w:p w:rsidR="00E724E1" w:rsidRDefault="00E724E1">
      <w:pPr>
        <w:pStyle w:val="a3"/>
        <w:spacing w:before="9"/>
        <w:rPr>
          <w:b/>
          <w:i/>
        </w:rPr>
      </w:pPr>
    </w:p>
    <w:p w:rsidR="00E724E1" w:rsidRDefault="00122DF5">
      <w:pPr>
        <w:spacing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47"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3"/>
        <w:rPr>
          <w:b/>
          <w:sz w:val="30"/>
        </w:rPr>
      </w:pPr>
    </w:p>
    <w:p w:rsidR="00E724E1" w:rsidRDefault="00122DF5">
      <w:pPr>
        <w:pStyle w:val="21"/>
      </w:pPr>
      <w:r>
        <w:t>Утверждаю</w:t>
      </w:r>
    </w:p>
    <w:p w:rsidR="00E724E1" w:rsidRDefault="00122DF5">
      <w:pPr>
        <w:spacing w:before="44" w:line="276"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before="5"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4"/>
        <w:rPr>
          <w:sz w:val="23"/>
        </w:rPr>
      </w:pPr>
    </w:p>
    <w:p w:rsidR="00E724E1" w:rsidRDefault="00122DF5">
      <w:pPr>
        <w:ind w:left="642" w:right="638"/>
        <w:jc w:val="center"/>
        <w:rPr>
          <w:b/>
        </w:rPr>
      </w:pPr>
      <w:r>
        <w:rPr>
          <w:b/>
        </w:rPr>
        <w:t>РАБОЧАЯПРОГРАММАУЧЕБНОЙДИСЦИПЛИНЫ</w:t>
      </w:r>
    </w:p>
    <w:p w:rsidR="00E724E1" w:rsidRDefault="00E724E1">
      <w:pPr>
        <w:pStyle w:val="a3"/>
        <w:spacing w:before="7"/>
        <w:rPr>
          <w:b/>
          <w:sz w:val="20"/>
        </w:rPr>
      </w:pPr>
    </w:p>
    <w:p w:rsidR="00E724E1" w:rsidRDefault="00122DF5">
      <w:pPr>
        <w:ind w:left="642" w:right="643"/>
        <w:jc w:val="center"/>
        <w:rPr>
          <w:b/>
        </w:rPr>
      </w:pPr>
      <w:r>
        <w:rPr>
          <w:b/>
          <w:u w:val="thick"/>
        </w:rPr>
        <w:t>«ЕН.02ДИСКРЕТНАЯМАТЕМАТИКА»</w:t>
      </w:r>
    </w:p>
    <w:p w:rsidR="00E724E1" w:rsidRDefault="00E724E1">
      <w:pPr>
        <w:pStyle w:val="a3"/>
        <w:spacing w:before="1"/>
        <w:rPr>
          <w:b/>
          <w:sz w:val="21"/>
        </w:rPr>
      </w:pPr>
    </w:p>
    <w:p w:rsidR="00E724E1" w:rsidRDefault="00122DF5">
      <w:pPr>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3"/>
        <w:rPr>
          <w:sz w:val="40"/>
        </w:rPr>
      </w:pPr>
    </w:p>
    <w:p w:rsidR="00E724E1" w:rsidRDefault="00122DF5">
      <w:pPr>
        <w:ind w:left="642" w:right="641"/>
        <w:jc w:val="center"/>
        <w:rPr>
          <w:b/>
        </w:rPr>
      </w:pPr>
      <w:r>
        <w:rPr>
          <w:b/>
        </w:rPr>
        <w:t>2019г.</w:t>
      </w:r>
    </w:p>
    <w:p w:rsidR="00E724E1" w:rsidRDefault="00E724E1">
      <w:pPr>
        <w:jc w:val="center"/>
        <w:sectPr w:rsidR="00E724E1">
          <w:footerReference w:type="default" r:id="rId103"/>
          <w:pgSz w:w="11920" w:h="16850"/>
          <w:pgMar w:top="1040" w:right="620" w:bottom="280" w:left="1480" w:header="0" w:footer="0" w:gutter="0"/>
          <w:cols w:space="720"/>
        </w:sectPr>
      </w:pPr>
    </w:p>
    <w:p w:rsidR="00E724E1" w:rsidRDefault="00122DF5">
      <w:pPr>
        <w:spacing w:before="74"/>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122DF5">
      <w:pPr>
        <w:pStyle w:val="a4"/>
        <w:numPr>
          <w:ilvl w:val="0"/>
          <w:numId w:val="115"/>
        </w:numPr>
        <w:tabs>
          <w:tab w:val="left" w:pos="866"/>
          <w:tab w:val="left" w:pos="2063"/>
          <w:tab w:val="left" w:pos="4554"/>
          <w:tab w:val="left" w:pos="5966"/>
        </w:tabs>
        <w:spacing w:before="181" w:line="276" w:lineRule="auto"/>
        <w:ind w:right="2299"/>
        <w:rPr>
          <w:b/>
        </w:rPr>
      </w:pPr>
      <w:r>
        <w:rPr>
          <w:b/>
        </w:rPr>
        <w:t>ОБЩАЯ</w:t>
      </w:r>
      <w:r>
        <w:rPr>
          <w:b/>
        </w:rPr>
        <w:tab/>
        <w:t>ХАРАКТЕРИСТИКА</w:t>
      </w:r>
      <w:r>
        <w:rPr>
          <w:b/>
        </w:rPr>
        <w:tab/>
        <w:t>РАБОЧЕЙ</w:t>
      </w:r>
      <w:r>
        <w:rPr>
          <w:b/>
        </w:rPr>
        <w:tab/>
        <w:t>ПРОГРАММЫУЧЕБНОЙ ДИСЦИПЛИНЫ</w:t>
      </w:r>
    </w:p>
    <w:p w:rsidR="00E724E1" w:rsidRDefault="00122DF5">
      <w:pPr>
        <w:pStyle w:val="a4"/>
        <w:numPr>
          <w:ilvl w:val="0"/>
          <w:numId w:val="115"/>
        </w:numPr>
        <w:tabs>
          <w:tab w:val="left" w:pos="866"/>
        </w:tabs>
        <w:spacing w:before="196"/>
        <w:ind w:hanging="361"/>
        <w:rPr>
          <w:b/>
        </w:rPr>
      </w:pPr>
      <w:r>
        <w:rPr>
          <w:b/>
        </w:rPr>
        <w:t>СТРУКТУРАИСОДЕРЖАНИЕУЧЕБНОЙДИСЦИПЛИНЫ</w:t>
      </w:r>
    </w:p>
    <w:p w:rsidR="00E724E1" w:rsidRDefault="00E724E1">
      <w:pPr>
        <w:pStyle w:val="a3"/>
        <w:spacing w:before="9"/>
        <w:rPr>
          <w:b/>
          <w:sz w:val="20"/>
        </w:rPr>
      </w:pPr>
    </w:p>
    <w:p w:rsidR="00E724E1" w:rsidRDefault="00122DF5">
      <w:pPr>
        <w:pStyle w:val="a4"/>
        <w:numPr>
          <w:ilvl w:val="0"/>
          <w:numId w:val="115"/>
        </w:numPr>
        <w:tabs>
          <w:tab w:val="left" w:pos="866"/>
        </w:tabs>
        <w:ind w:hanging="361"/>
        <w:rPr>
          <w:b/>
        </w:rPr>
      </w:pPr>
      <w:r>
        <w:rPr>
          <w:b/>
          <w:spacing w:val="-1"/>
        </w:rPr>
        <w:t>УСЛОВИЯРЕАЛИЗАЦИИ</w:t>
      </w:r>
      <w:r>
        <w:rPr>
          <w:b/>
        </w:rPr>
        <w:t>УЧЕБНОЙДИСЦИПЛИНЫ</w:t>
      </w:r>
    </w:p>
    <w:p w:rsidR="00E724E1" w:rsidRDefault="00E724E1">
      <w:pPr>
        <w:pStyle w:val="a3"/>
        <w:spacing w:before="9"/>
        <w:rPr>
          <w:b/>
          <w:sz w:val="20"/>
        </w:rPr>
      </w:pPr>
    </w:p>
    <w:p w:rsidR="00E724E1" w:rsidRDefault="00122DF5">
      <w:pPr>
        <w:pStyle w:val="a4"/>
        <w:numPr>
          <w:ilvl w:val="0"/>
          <w:numId w:val="115"/>
        </w:numPr>
        <w:tabs>
          <w:tab w:val="left" w:pos="866"/>
          <w:tab w:val="left" w:pos="2454"/>
          <w:tab w:val="left" w:pos="2948"/>
          <w:tab w:val="left" w:pos="4250"/>
          <w:tab w:val="left" w:pos="6208"/>
        </w:tabs>
        <w:spacing w:line="278" w:lineRule="auto"/>
        <w:ind w:right="2301"/>
        <w:rPr>
          <w:b/>
        </w:rPr>
      </w:pPr>
      <w:r>
        <w:rPr>
          <w:b/>
        </w:rPr>
        <w:t>КОНТРОЛЬ</w:t>
      </w:r>
      <w:r>
        <w:rPr>
          <w:b/>
        </w:rPr>
        <w:tab/>
        <w:t>И</w:t>
      </w:r>
      <w:r>
        <w:rPr>
          <w:b/>
        </w:rPr>
        <w:tab/>
        <w:t>ОЦЕНКА</w:t>
      </w:r>
      <w:r>
        <w:rPr>
          <w:b/>
        </w:rPr>
        <w:tab/>
        <w:t>РЕЗУЛЬТАТОВ</w:t>
      </w:r>
      <w:r>
        <w:rPr>
          <w:b/>
        </w:rPr>
        <w:tab/>
        <w:t>ОСВОЕНИЯУЧЕБНОЙ ДИСЦИПЛИНЫ</w:t>
      </w:r>
    </w:p>
    <w:p w:rsidR="00E724E1" w:rsidRDefault="00E724E1">
      <w:pPr>
        <w:spacing w:line="278" w:lineRule="auto"/>
        <w:sectPr w:rsidR="00E724E1">
          <w:footerReference w:type="default" r:id="rId104"/>
          <w:pgSz w:w="11920" w:h="16850"/>
          <w:pgMar w:top="1040" w:right="620" w:bottom="280" w:left="1480" w:header="0" w:footer="0" w:gutter="0"/>
          <w:cols w:space="720"/>
        </w:sectPr>
      </w:pPr>
    </w:p>
    <w:p w:rsidR="00E724E1" w:rsidRDefault="00122DF5">
      <w:pPr>
        <w:pStyle w:val="a4"/>
        <w:numPr>
          <w:ilvl w:val="0"/>
          <w:numId w:val="114"/>
        </w:numPr>
        <w:tabs>
          <w:tab w:val="left" w:pos="446"/>
        </w:tabs>
        <w:spacing w:before="74" w:line="280" w:lineRule="auto"/>
        <w:ind w:right="847" w:firstLine="0"/>
        <w:rPr>
          <w:b/>
          <w:i/>
        </w:rPr>
      </w:pPr>
      <w:r>
        <w:rPr>
          <w:b/>
          <w:i/>
        </w:rPr>
        <w:lastRenderedPageBreak/>
        <w:t>ОБЩАЯ ХАРАКТЕРИСТИКА РАБОЧЕЙ ПРОГРАММЫ УЧЕБНОЙ ДИСЦИПЛИНЫЕН.02ДИСКРЕТНАЯМАТЕМАТИКА«ЕН.02ДИСКРЕТНАЯМАТЕМАТИКА»</w:t>
      </w:r>
    </w:p>
    <w:p w:rsidR="00E724E1" w:rsidRDefault="00122DF5">
      <w:pPr>
        <w:pStyle w:val="a4"/>
        <w:numPr>
          <w:ilvl w:val="1"/>
          <w:numId w:val="114"/>
        </w:numPr>
        <w:tabs>
          <w:tab w:val="left" w:pos="611"/>
        </w:tabs>
        <w:spacing w:before="193" w:line="276" w:lineRule="auto"/>
        <w:ind w:right="391"/>
      </w:pPr>
      <w:r>
        <w:rPr>
          <w:b/>
        </w:rPr>
        <w:t>Место дисциплины в структуре основной профессиональной образовательной програм-мы:</w:t>
      </w:r>
      <w:r>
        <w:t>Математический и общийестественно-научный цикл.</w:t>
      </w:r>
    </w:p>
    <w:p w:rsidR="00E724E1" w:rsidRDefault="00122DF5">
      <w:pPr>
        <w:pStyle w:val="a4"/>
        <w:numPr>
          <w:ilvl w:val="1"/>
          <w:numId w:val="114"/>
        </w:numPr>
        <w:tabs>
          <w:tab w:val="left" w:pos="609"/>
        </w:tabs>
        <w:spacing w:before="198"/>
        <w:ind w:left="608" w:hanging="387"/>
        <w:rPr>
          <w:b/>
        </w:rPr>
      </w:pPr>
      <w:r>
        <w:rPr>
          <w:b/>
        </w:rPr>
        <w:t>Цельипланируемыерезультатыосвоениядисциплины:</w:t>
      </w:r>
    </w:p>
    <w:p w:rsidR="00E724E1" w:rsidRDefault="00E724E1">
      <w:pPr>
        <w:pStyle w:val="a3"/>
        <w:spacing w:before="8"/>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47"/>
        </w:trPr>
        <w:tc>
          <w:tcPr>
            <w:tcW w:w="1128" w:type="dxa"/>
          </w:tcPr>
          <w:p w:rsidR="00E724E1" w:rsidRDefault="00122DF5">
            <w:pPr>
              <w:pStyle w:val="TableParagraph"/>
              <w:ind w:left="203" w:right="196" w:firstLine="177"/>
            </w:pPr>
            <w:r>
              <w:t>Код</w:t>
            </w:r>
            <w:r>
              <w:rPr>
                <w:spacing w:val="-4"/>
              </w:rPr>
              <w:t>ПК,ОК</w:t>
            </w:r>
          </w:p>
        </w:tc>
        <w:tc>
          <w:tcPr>
            <w:tcW w:w="4398" w:type="dxa"/>
          </w:tcPr>
          <w:p w:rsidR="00E724E1" w:rsidRDefault="00122DF5">
            <w:pPr>
              <w:pStyle w:val="TableParagraph"/>
              <w:spacing w:line="249" w:lineRule="exact"/>
              <w:ind w:left="137" w:right="127"/>
              <w:jc w:val="center"/>
            </w:pPr>
            <w:r>
              <w:t>Умения</w:t>
            </w:r>
          </w:p>
        </w:tc>
        <w:tc>
          <w:tcPr>
            <w:tcW w:w="3726" w:type="dxa"/>
          </w:tcPr>
          <w:p w:rsidR="00E724E1" w:rsidRDefault="00122DF5">
            <w:pPr>
              <w:pStyle w:val="TableParagraph"/>
              <w:spacing w:line="249" w:lineRule="exact"/>
              <w:ind w:left="1511" w:right="1497"/>
              <w:jc w:val="center"/>
            </w:pPr>
            <w:r>
              <w:t>Знания</w:t>
            </w:r>
          </w:p>
        </w:tc>
      </w:tr>
      <w:tr w:rsidR="00E724E1">
        <w:trPr>
          <w:trHeight w:val="242"/>
        </w:trPr>
        <w:tc>
          <w:tcPr>
            <w:tcW w:w="1128" w:type="dxa"/>
            <w:tcBorders>
              <w:bottom w:val="nil"/>
            </w:tcBorders>
          </w:tcPr>
          <w:p w:rsidR="00E724E1" w:rsidRDefault="00122DF5">
            <w:pPr>
              <w:pStyle w:val="TableParagraph"/>
              <w:spacing w:line="222" w:lineRule="exact"/>
              <w:ind w:left="43" w:right="28"/>
              <w:jc w:val="center"/>
            </w:pPr>
            <w:r>
              <w:t>ОК01-</w:t>
            </w:r>
          </w:p>
        </w:tc>
        <w:tc>
          <w:tcPr>
            <w:tcW w:w="4398" w:type="dxa"/>
            <w:tcBorders>
              <w:bottom w:val="nil"/>
            </w:tcBorders>
          </w:tcPr>
          <w:p w:rsidR="00E724E1" w:rsidRDefault="00122DF5">
            <w:pPr>
              <w:pStyle w:val="TableParagraph"/>
              <w:spacing w:line="222" w:lineRule="exact"/>
              <w:ind w:left="110"/>
            </w:pPr>
            <w:r>
              <w:t>Применятьлогическиеоперации,формулы</w:t>
            </w:r>
          </w:p>
        </w:tc>
        <w:tc>
          <w:tcPr>
            <w:tcW w:w="3726" w:type="dxa"/>
            <w:tcBorders>
              <w:bottom w:val="nil"/>
            </w:tcBorders>
          </w:tcPr>
          <w:p w:rsidR="00E724E1" w:rsidRDefault="00122DF5">
            <w:pPr>
              <w:pStyle w:val="TableParagraph"/>
              <w:spacing w:line="222" w:lineRule="exact"/>
              <w:ind w:left="109"/>
            </w:pPr>
            <w:r>
              <w:t>Понятияфункцииалгебрылогики,</w:t>
            </w:r>
          </w:p>
        </w:tc>
      </w:tr>
      <w:tr w:rsidR="00E724E1">
        <w:trPr>
          <w:trHeight w:val="253"/>
        </w:trPr>
        <w:tc>
          <w:tcPr>
            <w:tcW w:w="1128" w:type="dxa"/>
            <w:tcBorders>
              <w:top w:val="nil"/>
              <w:bottom w:val="nil"/>
            </w:tcBorders>
          </w:tcPr>
          <w:p w:rsidR="00E724E1" w:rsidRDefault="00122DF5">
            <w:pPr>
              <w:pStyle w:val="TableParagraph"/>
              <w:spacing w:line="233" w:lineRule="exact"/>
              <w:ind w:left="43" w:right="32"/>
              <w:jc w:val="center"/>
            </w:pPr>
            <w:r>
              <w:t>ОК05,</w:t>
            </w:r>
          </w:p>
        </w:tc>
        <w:tc>
          <w:tcPr>
            <w:tcW w:w="4398" w:type="dxa"/>
            <w:tcBorders>
              <w:top w:val="nil"/>
              <w:bottom w:val="nil"/>
            </w:tcBorders>
          </w:tcPr>
          <w:p w:rsidR="00E724E1" w:rsidRDefault="00122DF5">
            <w:pPr>
              <w:pStyle w:val="TableParagraph"/>
              <w:spacing w:line="233" w:lineRule="exact"/>
              <w:ind w:left="110"/>
            </w:pPr>
            <w:r>
              <w:t>логики,законыалгебрылогики.</w:t>
            </w:r>
          </w:p>
        </w:tc>
        <w:tc>
          <w:tcPr>
            <w:tcW w:w="3726" w:type="dxa"/>
            <w:tcBorders>
              <w:top w:val="nil"/>
              <w:bottom w:val="nil"/>
            </w:tcBorders>
          </w:tcPr>
          <w:p w:rsidR="00E724E1" w:rsidRDefault="00122DF5">
            <w:pPr>
              <w:pStyle w:val="TableParagraph"/>
              <w:tabs>
                <w:tab w:val="left" w:pos="2083"/>
                <w:tab w:val="left" w:pos="3511"/>
              </w:tabs>
              <w:spacing w:line="233" w:lineRule="exact"/>
              <w:ind w:left="109"/>
            </w:pPr>
            <w:r>
              <w:t>представление</w:t>
            </w:r>
            <w:r>
              <w:tab/>
              <w:t>функции</w:t>
            </w:r>
            <w:r>
              <w:tab/>
              <w:t>в</w:t>
            </w:r>
          </w:p>
        </w:tc>
      </w:tr>
      <w:tr w:rsidR="00E724E1">
        <w:trPr>
          <w:trHeight w:val="253"/>
        </w:trPr>
        <w:tc>
          <w:tcPr>
            <w:tcW w:w="1128" w:type="dxa"/>
            <w:tcBorders>
              <w:top w:val="nil"/>
              <w:bottom w:val="nil"/>
            </w:tcBorders>
          </w:tcPr>
          <w:p w:rsidR="00E724E1" w:rsidRDefault="00122DF5">
            <w:pPr>
              <w:pStyle w:val="TableParagraph"/>
              <w:spacing w:line="233" w:lineRule="exact"/>
              <w:ind w:left="43" w:right="28"/>
              <w:jc w:val="center"/>
            </w:pPr>
            <w:r>
              <w:t>ОК09-</w:t>
            </w:r>
          </w:p>
        </w:tc>
        <w:tc>
          <w:tcPr>
            <w:tcW w:w="4398" w:type="dxa"/>
            <w:tcBorders>
              <w:top w:val="nil"/>
              <w:bottom w:val="nil"/>
            </w:tcBorders>
          </w:tcPr>
          <w:p w:rsidR="00E724E1" w:rsidRDefault="00122DF5">
            <w:pPr>
              <w:pStyle w:val="TableParagraph"/>
              <w:spacing w:line="233" w:lineRule="exact"/>
              <w:ind w:left="110"/>
            </w:pPr>
            <w:r>
              <w:t>Выполнятьоперации надмножествами.</w:t>
            </w:r>
          </w:p>
        </w:tc>
        <w:tc>
          <w:tcPr>
            <w:tcW w:w="3726" w:type="dxa"/>
            <w:tcBorders>
              <w:top w:val="nil"/>
              <w:bottom w:val="nil"/>
            </w:tcBorders>
          </w:tcPr>
          <w:p w:rsidR="00E724E1" w:rsidRDefault="00122DF5">
            <w:pPr>
              <w:pStyle w:val="TableParagraph"/>
              <w:spacing w:line="233" w:lineRule="exact"/>
              <w:ind w:left="109"/>
            </w:pPr>
            <w:r>
              <w:t>совершенныхнормальныхформах,</w:t>
            </w:r>
          </w:p>
        </w:tc>
      </w:tr>
      <w:tr w:rsidR="00E724E1">
        <w:trPr>
          <w:trHeight w:val="253"/>
        </w:trPr>
        <w:tc>
          <w:tcPr>
            <w:tcW w:w="1128" w:type="dxa"/>
            <w:tcBorders>
              <w:top w:val="nil"/>
              <w:bottom w:val="nil"/>
            </w:tcBorders>
          </w:tcPr>
          <w:p w:rsidR="00E724E1" w:rsidRDefault="00122DF5">
            <w:pPr>
              <w:pStyle w:val="TableParagraph"/>
              <w:spacing w:line="234" w:lineRule="exact"/>
              <w:ind w:left="43" w:right="32"/>
              <w:jc w:val="center"/>
            </w:pPr>
            <w:r>
              <w:t>ОК10</w:t>
            </w:r>
          </w:p>
        </w:tc>
        <w:tc>
          <w:tcPr>
            <w:tcW w:w="4398" w:type="dxa"/>
            <w:tcBorders>
              <w:top w:val="nil"/>
              <w:bottom w:val="nil"/>
            </w:tcBorders>
          </w:tcPr>
          <w:p w:rsidR="00E724E1" w:rsidRDefault="00122DF5">
            <w:pPr>
              <w:pStyle w:val="TableParagraph"/>
              <w:tabs>
                <w:tab w:val="left" w:pos="1440"/>
                <w:tab w:val="left" w:pos="2433"/>
              </w:tabs>
              <w:spacing w:line="234" w:lineRule="exact"/>
              <w:ind w:left="110"/>
            </w:pPr>
            <w:r>
              <w:t>Применять</w:t>
            </w:r>
            <w:r>
              <w:tab/>
              <w:t>методы</w:t>
            </w:r>
            <w:r>
              <w:tab/>
              <w:t>криптографической</w:t>
            </w:r>
          </w:p>
        </w:tc>
        <w:tc>
          <w:tcPr>
            <w:tcW w:w="3726" w:type="dxa"/>
            <w:tcBorders>
              <w:top w:val="nil"/>
              <w:bottom w:val="nil"/>
            </w:tcBorders>
          </w:tcPr>
          <w:p w:rsidR="00E724E1" w:rsidRDefault="00122DF5">
            <w:pPr>
              <w:pStyle w:val="TableParagraph"/>
              <w:spacing w:line="234" w:lineRule="exact"/>
              <w:ind w:left="109"/>
            </w:pPr>
            <w:r>
              <w:t>многочленЖегалкина</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122DF5">
            <w:pPr>
              <w:pStyle w:val="TableParagraph"/>
              <w:spacing w:line="232" w:lineRule="exact"/>
              <w:ind w:left="110"/>
            </w:pPr>
            <w:r>
              <w:t>защитыинформации.</w:t>
            </w:r>
          </w:p>
        </w:tc>
        <w:tc>
          <w:tcPr>
            <w:tcW w:w="3726" w:type="dxa"/>
            <w:tcBorders>
              <w:top w:val="nil"/>
              <w:bottom w:val="nil"/>
            </w:tcBorders>
          </w:tcPr>
          <w:p w:rsidR="00E724E1" w:rsidRDefault="00122DF5">
            <w:pPr>
              <w:pStyle w:val="TableParagraph"/>
              <w:spacing w:line="232" w:lineRule="exact"/>
              <w:ind w:left="109"/>
            </w:pPr>
            <w:r>
              <w:t>Основныеклассыфункций,полноту</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122DF5">
            <w:pPr>
              <w:pStyle w:val="TableParagraph"/>
              <w:spacing w:line="232" w:lineRule="exact"/>
              <w:ind w:left="110"/>
            </w:pPr>
            <w:r>
              <w:t>Строитьграфы поисходнымданным.</w:t>
            </w:r>
          </w:p>
        </w:tc>
        <w:tc>
          <w:tcPr>
            <w:tcW w:w="3726" w:type="dxa"/>
            <w:tcBorders>
              <w:top w:val="nil"/>
              <w:bottom w:val="nil"/>
            </w:tcBorders>
          </w:tcPr>
          <w:p w:rsidR="00E724E1" w:rsidRDefault="00122DF5">
            <w:pPr>
              <w:pStyle w:val="TableParagraph"/>
              <w:spacing w:line="232" w:lineRule="exact"/>
              <w:ind w:left="109"/>
            </w:pPr>
            <w:r>
              <w:t>множествафункций,теоремуПоста.</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3" w:lineRule="exact"/>
              <w:ind w:left="109"/>
            </w:pPr>
            <w:r>
              <w:t>Основныепонятиятеориимножеств.</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tabs>
                <w:tab w:val="left" w:pos="1183"/>
                <w:tab w:val="left" w:pos="2697"/>
              </w:tabs>
              <w:spacing w:line="233" w:lineRule="exact"/>
              <w:ind w:left="109"/>
            </w:pPr>
            <w:r>
              <w:t>Логику</w:t>
            </w:r>
            <w:r>
              <w:tab/>
              <w:t>предикатов,</w:t>
            </w:r>
            <w:r>
              <w:tab/>
              <w:t>бинарные</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2" w:lineRule="exact"/>
              <w:ind w:left="109"/>
            </w:pPr>
            <w:r>
              <w:t>отношенияиихвиды.</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3" w:lineRule="exact"/>
              <w:ind w:left="109"/>
            </w:pPr>
            <w:r>
              <w:t>Элементытеорииотображений  и</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3" w:lineRule="exact"/>
              <w:ind w:left="109"/>
            </w:pPr>
            <w:r>
              <w:t>алгебрыподстановок</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tabs>
                <w:tab w:val="left" w:pos="1070"/>
                <w:tab w:val="left" w:pos="2056"/>
                <w:tab w:val="left" w:pos="3048"/>
                <w:tab w:val="left" w:pos="3389"/>
              </w:tabs>
              <w:spacing w:line="233" w:lineRule="exact"/>
              <w:ind w:left="109"/>
            </w:pPr>
            <w:r>
              <w:t>Основы</w:t>
            </w:r>
            <w:r>
              <w:tab/>
              <w:t>алгебры</w:t>
            </w:r>
            <w:r>
              <w:tab/>
              <w:t>вычетов</w:t>
            </w:r>
            <w:r>
              <w:tab/>
              <w:t>и</w:t>
            </w:r>
            <w:r>
              <w:tab/>
              <w:t>их</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tabs>
                <w:tab w:val="left" w:pos="1797"/>
                <w:tab w:val="left" w:pos="2445"/>
              </w:tabs>
              <w:spacing w:line="233" w:lineRule="exact"/>
              <w:ind w:left="109"/>
            </w:pPr>
            <w:r>
              <w:t>приложение</w:t>
            </w:r>
            <w:r>
              <w:tab/>
              <w:t>к</w:t>
            </w:r>
            <w:r>
              <w:tab/>
              <w:t>простейшим</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2" w:lineRule="exact"/>
              <w:ind w:left="109"/>
            </w:pPr>
            <w:r>
              <w:t>криптографическимшифрам.</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2" w:lineRule="exact"/>
              <w:ind w:left="109"/>
            </w:pPr>
            <w:r>
              <w:t>Методматематическойиндукции.</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tabs>
                <w:tab w:val="left" w:pos="2328"/>
              </w:tabs>
              <w:spacing w:line="232" w:lineRule="exact"/>
              <w:ind w:left="109"/>
            </w:pPr>
            <w:r>
              <w:t>Алгоритмическое</w:t>
            </w:r>
            <w:r>
              <w:tab/>
              <w:t>перечисление</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3" w:lineRule="exact"/>
              <w:ind w:left="109"/>
            </w:pPr>
            <w:r>
              <w:t>основныхкомбинаторныхобъектов.</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3" w:lineRule="exact"/>
              <w:ind w:left="109"/>
            </w:pPr>
            <w:r>
              <w:t>Основныепонятиятеорииграфов,</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3" w:lineRule="exact"/>
              <w:ind w:left="109"/>
            </w:pPr>
            <w:r>
              <w:t>характеристикиграфов,Эйлеровыи</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tabs>
                <w:tab w:val="left" w:pos="1852"/>
                <w:tab w:val="left" w:pos="2858"/>
              </w:tabs>
              <w:spacing w:line="233" w:lineRule="exact"/>
              <w:ind w:left="109"/>
            </w:pPr>
            <w:r>
              <w:t>Гамильтоновы</w:t>
            </w:r>
            <w:r>
              <w:tab/>
              <w:t>графы,</w:t>
            </w:r>
            <w:r>
              <w:tab/>
              <w:t>плоские</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tabs>
                <w:tab w:val="left" w:pos="964"/>
                <w:tab w:val="left" w:pos="1948"/>
              </w:tabs>
              <w:spacing w:line="232" w:lineRule="exact"/>
              <w:ind w:left="109"/>
            </w:pPr>
            <w:r>
              <w:t>графы,</w:t>
            </w:r>
            <w:r>
              <w:tab/>
              <w:t>деревья,</w:t>
            </w:r>
            <w:r>
              <w:tab/>
              <w:t>ориентированные</w:t>
            </w:r>
          </w:p>
        </w:tc>
      </w:tr>
      <w:tr w:rsidR="00E724E1">
        <w:trPr>
          <w:trHeight w:val="250"/>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1" w:lineRule="exact"/>
              <w:ind w:left="109"/>
            </w:pPr>
            <w:r>
              <w:t>графы,бинарныедеревья.</w:t>
            </w:r>
          </w:p>
        </w:tc>
      </w:tr>
      <w:tr w:rsidR="00E724E1">
        <w:trPr>
          <w:trHeight w:val="266"/>
        </w:trPr>
        <w:tc>
          <w:tcPr>
            <w:tcW w:w="1128" w:type="dxa"/>
            <w:tcBorders>
              <w:top w:val="nil"/>
            </w:tcBorders>
          </w:tcPr>
          <w:p w:rsidR="00E724E1" w:rsidRDefault="00E724E1">
            <w:pPr>
              <w:pStyle w:val="TableParagraph"/>
              <w:rPr>
                <w:sz w:val="18"/>
              </w:rPr>
            </w:pPr>
          </w:p>
        </w:tc>
        <w:tc>
          <w:tcPr>
            <w:tcW w:w="4398" w:type="dxa"/>
            <w:tcBorders>
              <w:top w:val="nil"/>
            </w:tcBorders>
          </w:tcPr>
          <w:p w:rsidR="00E724E1" w:rsidRDefault="00E724E1">
            <w:pPr>
              <w:pStyle w:val="TableParagraph"/>
              <w:rPr>
                <w:sz w:val="18"/>
              </w:rPr>
            </w:pPr>
          </w:p>
        </w:tc>
        <w:tc>
          <w:tcPr>
            <w:tcW w:w="3726" w:type="dxa"/>
            <w:tcBorders>
              <w:top w:val="nil"/>
            </w:tcBorders>
          </w:tcPr>
          <w:p w:rsidR="00E724E1" w:rsidRDefault="00122DF5">
            <w:pPr>
              <w:pStyle w:val="TableParagraph"/>
              <w:spacing w:line="246" w:lineRule="exact"/>
              <w:ind w:left="109"/>
            </w:pPr>
            <w:r>
              <w:t>Элементытеорииавтоматов.</w:t>
            </w:r>
          </w:p>
        </w:tc>
      </w:tr>
    </w:tbl>
    <w:p w:rsidR="00E724E1" w:rsidRDefault="00E724E1">
      <w:pPr>
        <w:spacing w:line="246" w:lineRule="exact"/>
        <w:sectPr w:rsidR="00E724E1">
          <w:footerReference w:type="default" r:id="rId105"/>
          <w:pgSz w:w="11920" w:h="16850"/>
          <w:pgMar w:top="1040" w:right="620" w:bottom="280" w:left="1480" w:header="0" w:footer="0" w:gutter="0"/>
          <w:cols w:space="720"/>
        </w:sectPr>
      </w:pPr>
    </w:p>
    <w:p w:rsidR="00E724E1" w:rsidRDefault="00122DF5">
      <w:pPr>
        <w:pStyle w:val="a4"/>
        <w:numPr>
          <w:ilvl w:val="0"/>
          <w:numId w:val="114"/>
        </w:numPr>
        <w:tabs>
          <w:tab w:val="left" w:pos="443"/>
        </w:tabs>
        <w:spacing w:before="74"/>
        <w:ind w:left="442"/>
        <w:jc w:val="both"/>
        <w:rPr>
          <w:b/>
          <w:i/>
        </w:rPr>
      </w:pPr>
      <w:r>
        <w:rPr>
          <w:b/>
          <w:i/>
        </w:rPr>
        <w:lastRenderedPageBreak/>
        <w:t>СТРУКТУРАИСОДЕРЖАНИЕУЧЕБНОЙДИСЦИПЛИНЫ</w:t>
      </w:r>
    </w:p>
    <w:p w:rsidR="00E724E1" w:rsidRDefault="00E724E1">
      <w:pPr>
        <w:pStyle w:val="a3"/>
        <w:spacing w:before="9"/>
        <w:rPr>
          <w:b/>
          <w:i/>
          <w:sz w:val="20"/>
        </w:rPr>
      </w:pPr>
    </w:p>
    <w:p w:rsidR="00E724E1" w:rsidRDefault="00122DF5">
      <w:pPr>
        <w:pStyle w:val="a4"/>
        <w:numPr>
          <w:ilvl w:val="1"/>
          <w:numId w:val="114"/>
        </w:numPr>
        <w:tabs>
          <w:tab w:val="left" w:pos="609"/>
        </w:tabs>
        <w:ind w:left="608" w:hanging="387"/>
        <w:jc w:val="both"/>
        <w:rPr>
          <w:b/>
        </w:rPr>
      </w:pPr>
      <w:r>
        <w:rPr>
          <w:b/>
        </w:rPr>
        <w:t>Объемучебнойдисциплиныивидыучебнойработы</w:t>
      </w:r>
    </w:p>
    <w:p w:rsidR="00E724E1" w:rsidRDefault="00E724E1">
      <w:pPr>
        <w:pStyle w:val="a3"/>
        <w:spacing w:before="10"/>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8"/>
        </w:trPr>
        <w:tc>
          <w:tcPr>
            <w:tcW w:w="7802" w:type="dxa"/>
          </w:tcPr>
          <w:p w:rsidR="00E724E1" w:rsidRDefault="00122DF5">
            <w:pPr>
              <w:pStyle w:val="TableParagraph"/>
              <w:spacing w:line="251" w:lineRule="exact"/>
              <w:ind w:left="114"/>
              <w:rPr>
                <w:b/>
              </w:rPr>
            </w:pPr>
            <w:r>
              <w:rPr>
                <w:b/>
              </w:rPr>
              <w:t>Видучебнойработы</w:t>
            </w:r>
          </w:p>
        </w:tc>
        <w:tc>
          <w:tcPr>
            <w:tcW w:w="1774" w:type="dxa"/>
          </w:tcPr>
          <w:p w:rsidR="00E724E1" w:rsidRDefault="00122DF5">
            <w:pPr>
              <w:pStyle w:val="TableParagraph"/>
              <w:spacing w:line="251" w:lineRule="exact"/>
              <w:ind w:left="112"/>
              <w:rPr>
                <w:b/>
              </w:rPr>
            </w:pPr>
            <w:r>
              <w:rPr>
                <w:b/>
              </w:rPr>
              <w:t>Объёмв часах</w:t>
            </w:r>
          </w:p>
        </w:tc>
      </w:tr>
      <w:tr w:rsidR="00E724E1">
        <w:trPr>
          <w:trHeight w:val="489"/>
        </w:trPr>
        <w:tc>
          <w:tcPr>
            <w:tcW w:w="7802" w:type="dxa"/>
          </w:tcPr>
          <w:p w:rsidR="00E724E1" w:rsidRDefault="00122DF5">
            <w:pPr>
              <w:pStyle w:val="TableParagraph"/>
              <w:ind w:left="114"/>
              <w:rPr>
                <w:b/>
              </w:rPr>
            </w:pPr>
            <w:r>
              <w:rPr>
                <w:b/>
              </w:rPr>
              <w:t>Объемобразовательнойпрограммы</w:t>
            </w:r>
          </w:p>
        </w:tc>
        <w:tc>
          <w:tcPr>
            <w:tcW w:w="1774" w:type="dxa"/>
          </w:tcPr>
          <w:p w:rsidR="00E724E1" w:rsidRDefault="00122DF5">
            <w:pPr>
              <w:pStyle w:val="TableParagraph"/>
              <w:ind w:left="112"/>
            </w:pPr>
            <w:r>
              <w:t>36</w:t>
            </w:r>
          </w:p>
        </w:tc>
      </w:tr>
      <w:tr w:rsidR="00E724E1">
        <w:trPr>
          <w:trHeight w:val="491"/>
        </w:trPr>
        <w:tc>
          <w:tcPr>
            <w:tcW w:w="9576" w:type="dxa"/>
            <w:gridSpan w:val="2"/>
          </w:tcPr>
          <w:p w:rsidR="00E724E1" w:rsidRDefault="00122DF5">
            <w:pPr>
              <w:pStyle w:val="TableParagraph"/>
              <w:ind w:left="114"/>
            </w:pPr>
            <w:r>
              <w:t>втомчисле:</w:t>
            </w:r>
          </w:p>
        </w:tc>
      </w:tr>
      <w:tr w:rsidR="00E724E1">
        <w:trPr>
          <w:trHeight w:val="491"/>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20</w:t>
            </w:r>
          </w:p>
        </w:tc>
      </w:tr>
      <w:tr w:rsidR="00E724E1">
        <w:trPr>
          <w:trHeight w:val="491"/>
        </w:trPr>
        <w:tc>
          <w:tcPr>
            <w:tcW w:w="7802" w:type="dxa"/>
          </w:tcPr>
          <w:p w:rsidR="00E724E1" w:rsidRDefault="00122DF5">
            <w:pPr>
              <w:pStyle w:val="TableParagraph"/>
              <w:spacing w:line="251" w:lineRule="exact"/>
              <w:ind w:left="114"/>
            </w:pPr>
            <w:r>
              <w:t>практическиезанятия</w:t>
            </w:r>
          </w:p>
        </w:tc>
        <w:tc>
          <w:tcPr>
            <w:tcW w:w="1774" w:type="dxa"/>
          </w:tcPr>
          <w:p w:rsidR="00E724E1" w:rsidRDefault="00122DF5">
            <w:pPr>
              <w:pStyle w:val="TableParagraph"/>
              <w:spacing w:line="251" w:lineRule="exact"/>
              <w:ind w:left="112"/>
            </w:pPr>
            <w:r>
              <w:t>14</w:t>
            </w:r>
          </w:p>
        </w:tc>
      </w:tr>
      <w:tr w:rsidR="00E724E1">
        <w:trPr>
          <w:trHeight w:val="489"/>
        </w:trPr>
        <w:tc>
          <w:tcPr>
            <w:tcW w:w="7802" w:type="dxa"/>
          </w:tcPr>
          <w:p w:rsidR="00E724E1" w:rsidRDefault="00122DF5">
            <w:pPr>
              <w:pStyle w:val="TableParagraph"/>
              <w:spacing w:line="251" w:lineRule="exact"/>
              <w:ind w:left="114"/>
              <w:rPr>
                <w:i/>
              </w:rPr>
            </w:pPr>
            <w:r>
              <w:rPr>
                <w:i/>
              </w:rPr>
              <w:t>Самостоятельнаяработа</w:t>
            </w:r>
            <w:r>
              <w:rPr>
                <w:i/>
                <w:vertAlign w:val="superscript"/>
              </w:rPr>
              <w:t>11</w:t>
            </w:r>
          </w:p>
        </w:tc>
        <w:tc>
          <w:tcPr>
            <w:tcW w:w="1774" w:type="dxa"/>
          </w:tcPr>
          <w:p w:rsidR="00E724E1" w:rsidRDefault="00E724E1">
            <w:pPr>
              <w:pStyle w:val="TableParagraph"/>
              <w:rPr>
                <w:sz w:val="20"/>
              </w:rPr>
            </w:pPr>
          </w:p>
        </w:tc>
      </w:tr>
      <w:tr w:rsidR="00E724E1">
        <w:trPr>
          <w:trHeight w:val="491"/>
        </w:trPr>
        <w:tc>
          <w:tcPr>
            <w:tcW w:w="7802" w:type="dxa"/>
          </w:tcPr>
          <w:p w:rsidR="00E724E1" w:rsidRDefault="00122DF5">
            <w:pPr>
              <w:pStyle w:val="TableParagraph"/>
              <w:spacing w:before="3"/>
              <w:ind w:left="114"/>
              <w:rPr>
                <w:b/>
              </w:rPr>
            </w:pPr>
            <w:r>
              <w:rPr>
                <w:b/>
              </w:rPr>
              <w:t>Промежуточнаяаттестация</w:t>
            </w:r>
          </w:p>
        </w:tc>
        <w:tc>
          <w:tcPr>
            <w:tcW w:w="1774" w:type="dxa"/>
          </w:tcPr>
          <w:p w:rsidR="00E724E1" w:rsidRDefault="00122DF5">
            <w:pPr>
              <w:pStyle w:val="TableParagraph"/>
              <w:spacing w:before="3"/>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4"/>
        <w:rPr>
          <w:b/>
          <w:sz w:val="11"/>
        </w:rPr>
      </w:pPr>
      <w:r w:rsidRPr="00317A8D">
        <w:pict>
          <v:rect id="_x0000_s1046" style="position:absolute;margin-left:85.1pt;margin-top:8.5pt;width:2in;height:.7pt;z-index:-15721472;mso-wrap-distance-left:0;mso-wrap-distance-right:0;mso-position-horizontal-relative:page" fillcolor="black" stroked="f">
            <w10:wrap type="topAndBottom" anchorx="page"/>
          </v:rect>
        </w:pict>
      </w:r>
    </w:p>
    <w:p w:rsidR="00E724E1" w:rsidRDefault="00122DF5">
      <w:pPr>
        <w:spacing w:before="42"/>
        <w:ind w:left="224" w:right="214"/>
        <w:jc w:val="both"/>
        <w:rPr>
          <w:sz w:val="20"/>
        </w:rPr>
      </w:pPr>
      <w:r>
        <w:rPr>
          <w:sz w:val="20"/>
          <w:vertAlign w:val="superscript"/>
        </w:rPr>
        <w:t>11</w:t>
      </w:r>
      <w:r>
        <w:rPr>
          <w:sz w:val="20"/>
        </w:rPr>
        <w:t xml:space="preserve"> Объем самостоятельной работы обучающихся определяется образовательной организациейв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исодержаниемучебнойдисциплины(междисциплинарногокурса).</w:t>
      </w:r>
    </w:p>
    <w:p w:rsidR="00E724E1" w:rsidRDefault="00E724E1">
      <w:pPr>
        <w:jc w:val="both"/>
        <w:rPr>
          <w:sz w:val="20"/>
        </w:rPr>
        <w:sectPr w:rsidR="00E724E1">
          <w:footerReference w:type="default" r:id="rId106"/>
          <w:pgSz w:w="11920" w:h="16850"/>
          <w:pgMar w:top="1040" w:right="620" w:bottom="280" w:left="1480" w:header="0" w:footer="0" w:gutter="0"/>
          <w:cols w:space="720"/>
        </w:sectPr>
      </w:pPr>
    </w:p>
    <w:p w:rsidR="00E724E1" w:rsidRDefault="00122DF5">
      <w:pPr>
        <w:pStyle w:val="a4"/>
        <w:numPr>
          <w:ilvl w:val="1"/>
          <w:numId w:val="114"/>
        </w:numPr>
        <w:tabs>
          <w:tab w:val="left" w:pos="618"/>
        </w:tabs>
        <w:spacing w:before="74"/>
        <w:ind w:left="617" w:hanging="387"/>
        <w:rPr>
          <w:b/>
          <w:i/>
        </w:rPr>
      </w:pPr>
      <w:r>
        <w:rPr>
          <w:b/>
        </w:rPr>
        <w:lastRenderedPageBreak/>
        <w:t>Тематическийпланисодержаниеучебнойдисциплины</w:t>
      </w:r>
      <w:r>
        <w:rPr>
          <w:b/>
          <w:i/>
        </w:rPr>
        <w:t>«ЕН.02ДИСКРЕТНАЯМАТЕМАТИКА»</w:t>
      </w:r>
    </w:p>
    <w:p w:rsidR="00E724E1" w:rsidRDefault="00E724E1">
      <w:pPr>
        <w:pStyle w:val="a3"/>
        <w:spacing w:before="6"/>
        <w:rPr>
          <w:b/>
          <w:i/>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6"/>
        <w:gridCol w:w="8362"/>
        <w:gridCol w:w="2297"/>
        <w:gridCol w:w="1759"/>
      </w:tblGrid>
      <w:tr w:rsidR="00E724E1">
        <w:trPr>
          <w:trHeight w:val="1679"/>
        </w:trPr>
        <w:tc>
          <w:tcPr>
            <w:tcW w:w="2136" w:type="dxa"/>
          </w:tcPr>
          <w:p w:rsidR="00E724E1" w:rsidRDefault="00122DF5">
            <w:pPr>
              <w:pStyle w:val="TableParagraph"/>
              <w:ind w:left="112" w:right="521"/>
              <w:rPr>
                <w:b/>
              </w:rPr>
            </w:pPr>
            <w:r>
              <w:rPr>
                <w:b/>
              </w:rPr>
              <w:t>Наименованиеразделовитем</w:t>
            </w:r>
          </w:p>
        </w:tc>
        <w:tc>
          <w:tcPr>
            <w:tcW w:w="8362" w:type="dxa"/>
          </w:tcPr>
          <w:p w:rsidR="00E724E1" w:rsidRDefault="00122DF5">
            <w:pPr>
              <w:pStyle w:val="TableParagraph"/>
              <w:ind w:left="115" w:right="409"/>
              <w:rPr>
                <w:b/>
              </w:rPr>
            </w:pPr>
            <w:r>
              <w:rPr>
                <w:b/>
              </w:rPr>
              <w:t>Содержание учебного материала и формы организации деятельности обучаю-щихся</w:t>
            </w:r>
          </w:p>
        </w:tc>
        <w:tc>
          <w:tcPr>
            <w:tcW w:w="2297" w:type="dxa"/>
          </w:tcPr>
          <w:p w:rsidR="00E724E1" w:rsidRDefault="00122DF5">
            <w:pPr>
              <w:pStyle w:val="TableParagraph"/>
              <w:spacing w:line="249" w:lineRule="exact"/>
              <w:ind w:left="113"/>
              <w:rPr>
                <w:b/>
              </w:rPr>
            </w:pPr>
            <w:r>
              <w:rPr>
                <w:b/>
              </w:rPr>
              <w:t>Объёмв часах</w:t>
            </w:r>
          </w:p>
        </w:tc>
        <w:tc>
          <w:tcPr>
            <w:tcW w:w="1759" w:type="dxa"/>
          </w:tcPr>
          <w:p w:rsidR="00E724E1" w:rsidRDefault="00122DF5">
            <w:pPr>
              <w:pStyle w:val="TableParagraph"/>
              <w:spacing w:line="228" w:lineRule="auto"/>
              <w:ind w:left="166" w:right="131" w:firstLine="72"/>
              <w:jc w:val="both"/>
              <w:rPr>
                <w:b/>
              </w:rPr>
            </w:pPr>
            <w:r>
              <w:rPr>
                <w:b/>
              </w:rPr>
              <w:t>Коды компе-тенций, фор-мированиюкоторых спо-собствуетэле-</w:t>
            </w:r>
          </w:p>
          <w:p w:rsidR="00E724E1" w:rsidRDefault="00122DF5">
            <w:pPr>
              <w:pStyle w:val="TableParagraph"/>
              <w:spacing w:before="10" w:line="224" w:lineRule="exact"/>
              <w:ind w:left="725" w:right="131" w:hanging="560"/>
              <w:jc w:val="both"/>
              <w:rPr>
                <w:b/>
              </w:rPr>
            </w:pPr>
            <w:r>
              <w:rPr>
                <w:b/>
              </w:rPr>
              <w:t>мент програм-мы</w:t>
            </w:r>
          </w:p>
        </w:tc>
      </w:tr>
      <w:tr w:rsidR="00E724E1">
        <w:trPr>
          <w:trHeight w:val="789"/>
        </w:trPr>
        <w:tc>
          <w:tcPr>
            <w:tcW w:w="2136" w:type="dxa"/>
            <w:vMerge w:val="restart"/>
          </w:tcPr>
          <w:p w:rsidR="00E724E1" w:rsidRDefault="00122DF5">
            <w:pPr>
              <w:pStyle w:val="TableParagraph"/>
              <w:spacing w:before="1" w:line="242" w:lineRule="auto"/>
              <w:ind w:left="112" w:right="297"/>
              <w:rPr>
                <w:b/>
              </w:rPr>
            </w:pPr>
            <w:r>
              <w:rPr>
                <w:b/>
                <w:i/>
              </w:rPr>
              <w:t xml:space="preserve">Тема 1. </w:t>
            </w:r>
            <w:r>
              <w:rPr>
                <w:b/>
              </w:rPr>
              <w:t>Основы</w:t>
            </w:r>
            <w:r>
              <w:rPr>
                <w:b/>
                <w:spacing w:val="-1"/>
              </w:rPr>
              <w:t>теории</w:t>
            </w:r>
            <w:r>
              <w:rPr>
                <w:b/>
              </w:rPr>
              <w:t>множеств</w:t>
            </w:r>
          </w:p>
        </w:tc>
        <w:tc>
          <w:tcPr>
            <w:tcW w:w="8362" w:type="dxa"/>
          </w:tcPr>
          <w:p w:rsidR="00E724E1" w:rsidRDefault="00122DF5">
            <w:pPr>
              <w:pStyle w:val="TableParagraph"/>
              <w:spacing w:before="1" w:line="242" w:lineRule="auto"/>
              <w:ind w:left="115" w:right="147"/>
              <w:rPr>
                <w:i/>
              </w:rPr>
            </w:pPr>
            <w:r>
              <w:rPr>
                <w:b/>
                <w:i/>
              </w:rPr>
              <w:t xml:space="preserve">Содержание учебного материала </w:t>
            </w:r>
            <w:r>
              <w:rPr>
                <w:i/>
              </w:rPr>
              <w:t>(указывается перечень дидактических единиц те-мы,каждоезнание,указанное вп.2.3.,должнонайтиотражениевдидактических</w:t>
            </w:r>
          </w:p>
          <w:p w:rsidR="00E724E1" w:rsidRDefault="00122DF5">
            <w:pPr>
              <w:pStyle w:val="TableParagraph"/>
              <w:spacing w:line="244" w:lineRule="exact"/>
              <w:ind w:left="115"/>
              <w:rPr>
                <w:i/>
              </w:rPr>
            </w:pPr>
            <w:r>
              <w:rPr>
                <w:i/>
              </w:rPr>
              <w:t>единицах)</w:t>
            </w:r>
          </w:p>
        </w:tc>
        <w:tc>
          <w:tcPr>
            <w:tcW w:w="2297" w:type="dxa"/>
          </w:tcPr>
          <w:p w:rsidR="00E724E1" w:rsidRDefault="00E724E1">
            <w:pPr>
              <w:pStyle w:val="TableParagraph"/>
              <w:spacing w:before="3"/>
              <w:rPr>
                <w:b/>
                <w:i/>
                <w:sz w:val="23"/>
              </w:rPr>
            </w:pPr>
          </w:p>
          <w:p w:rsidR="00E724E1" w:rsidRDefault="00122DF5">
            <w:pPr>
              <w:pStyle w:val="TableParagraph"/>
              <w:ind w:left="24"/>
              <w:jc w:val="center"/>
              <w:rPr>
                <w:b/>
                <w:i/>
              </w:rPr>
            </w:pPr>
            <w:r>
              <w:rPr>
                <w:b/>
                <w:i/>
              </w:rPr>
              <w:t>8</w:t>
            </w:r>
          </w:p>
        </w:tc>
        <w:tc>
          <w:tcPr>
            <w:tcW w:w="1759"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10"/>
              <w:rPr>
                <w:b/>
                <w:i/>
                <w:sz w:val="18"/>
              </w:rPr>
            </w:pPr>
          </w:p>
          <w:p w:rsidR="00E724E1" w:rsidRDefault="00122DF5">
            <w:pPr>
              <w:pStyle w:val="TableParagraph"/>
              <w:ind w:left="205" w:right="178"/>
              <w:jc w:val="center"/>
              <w:rPr>
                <w:i/>
              </w:rPr>
            </w:pPr>
            <w:r>
              <w:rPr>
                <w:i/>
              </w:rPr>
              <w:t>ОК 01, ОК 02,</w:t>
            </w:r>
          </w:p>
          <w:p w:rsidR="00E724E1" w:rsidRDefault="00122DF5">
            <w:pPr>
              <w:pStyle w:val="TableParagraph"/>
              <w:spacing w:before="38"/>
              <w:ind w:left="205" w:right="178"/>
              <w:jc w:val="center"/>
              <w:rPr>
                <w:i/>
              </w:rPr>
            </w:pPr>
            <w:r>
              <w:rPr>
                <w:i/>
              </w:rPr>
              <w:t>ОК 03, ОК 04,</w:t>
            </w:r>
          </w:p>
          <w:p w:rsidR="00E724E1" w:rsidRDefault="00122DF5">
            <w:pPr>
              <w:pStyle w:val="TableParagraph"/>
              <w:spacing w:before="37"/>
              <w:ind w:left="205" w:right="178"/>
              <w:jc w:val="center"/>
              <w:rPr>
                <w:i/>
              </w:rPr>
            </w:pPr>
            <w:r>
              <w:rPr>
                <w:i/>
              </w:rPr>
              <w:t>ОК 05, ОК 09,</w:t>
            </w:r>
          </w:p>
          <w:p w:rsidR="00E724E1" w:rsidRDefault="00122DF5">
            <w:pPr>
              <w:pStyle w:val="TableParagraph"/>
              <w:spacing w:before="35"/>
              <w:ind w:left="202" w:right="178"/>
              <w:jc w:val="center"/>
              <w:rPr>
                <w:i/>
              </w:rPr>
            </w:pPr>
            <w:r>
              <w:rPr>
                <w:i/>
              </w:rPr>
              <w:t>ОК10</w:t>
            </w:r>
          </w:p>
        </w:tc>
      </w:tr>
      <w:tr w:rsidR="00E724E1">
        <w:trPr>
          <w:trHeight w:val="251"/>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32" w:lineRule="exact"/>
              <w:ind w:left="115"/>
            </w:pPr>
            <w:r>
              <w:t>1.Основныепонятияиопределениятеориимножеств</w:t>
            </w:r>
          </w:p>
        </w:tc>
        <w:tc>
          <w:tcPr>
            <w:tcW w:w="2297" w:type="dxa"/>
            <w:vMerge w:val="restart"/>
          </w:tcPr>
          <w:p w:rsidR="00E724E1" w:rsidRDefault="00E724E1">
            <w:pPr>
              <w:pStyle w:val="TableParagraph"/>
            </w:pPr>
          </w:p>
        </w:tc>
        <w:tc>
          <w:tcPr>
            <w:tcW w:w="1759" w:type="dxa"/>
            <w:vMerge/>
            <w:tcBorders>
              <w:top w:val="nil"/>
            </w:tcBorders>
          </w:tcPr>
          <w:p w:rsidR="00E724E1" w:rsidRDefault="00E724E1">
            <w:pPr>
              <w:rPr>
                <w:sz w:val="2"/>
                <w:szCs w:val="2"/>
              </w:rPr>
            </w:pPr>
          </w:p>
        </w:tc>
      </w:tr>
      <w:tr w:rsidR="00E724E1">
        <w:trPr>
          <w:trHeight w:val="254"/>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34" w:lineRule="exact"/>
              <w:ind w:left="115"/>
            </w:pPr>
            <w:r>
              <w:t>2.Операциинадмножествамииихсвойства</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251"/>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32" w:lineRule="exact"/>
              <w:ind w:left="115"/>
            </w:pPr>
            <w:r>
              <w:t>3.Декартовапроизведениеистепеньмножества</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251"/>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32" w:lineRule="exact"/>
              <w:ind w:left="115"/>
            </w:pPr>
            <w:r>
              <w:t>4.Отношениявмножествах</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429"/>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49" w:lineRule="exact"/>
              <w:ind w:left="115"/>
              <w:rPr>
                <w:b/>
                <w:i/>
              </w:rPr>
            </w:pPr>
            <w:r>
              <w:rPr>
                <w:b/>
                <w:i/>
              </w:rPr>
              <w:t>Тематикапрактическихзанятийилабораторныхработ</w:t>
            </w:r>
          </w:p>
        </w:tc>
        <w:tc>
          <w:tcPr>
            <w:tcW w:w="2297" w:type="dxa"/>
          </w:tcPr>
          <w:p w:rsidR="00E724E1" w:rsidRDefault="00E724E1">
            <w:pPr>
              <w:pStyle w:val="TableParagraph"/>
            </w:pPr>
          </w:p>
        </w:tc>
        <w:tc>
          <w:tcPr>
            <w:tcW w:w="1759" w:type="dxa"/>
            <w:vMerge/>
            <w:tcBorders>
              <w:top w:val="nil"/>
            </w:tcBorders>
          </w:tcPr>
          <w:p w:rsidR="00E724E1" w:rsidRDefault="00E724E1">
            <w:pPr>
              <w:rPr>
                <w:sz w:val="2"/>
                <w:szCs w:val="2"/>
              </w:rPr>
            </w:pPr>
          </w:p>
        </w:tc>
      </w:tr>
      <w:tr w:rsidR="00E724E1">
        <w:trPr>
          <w:trHeight w:val="369"/>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before="1"/>
              <w:ind w:left="115"/>
              <w:rPr>
                <w:b/>
                <w:i/>
              </w:rPr>
            </w:pPr>
            <w:r>
              <w:rPr>
                <w:b/>
                <w:i/>
              </w:rPr>
              <w:t>Самостоятельнаяработаобучающихся</w:t>
            </w:r>
          </w:p>
        </w:tc>
        <w:tc>
          <w:tcPr>
            <w:tcW w:w="2297" w:type="dxa"/>
          </w:tcPr>
          <w:p w:rsidR="00E724E1" w:rsidRDefault="00E724E1">
            <w:pPr>
              <w:pStyle w:val="TableParagraph"/>
            </w:pPr>
          </w:p>
        </w:tc>
        <w:tc>
          <w:tcPr>
            <w:tcW w:w="1759" w:type="dxa"/>
            <w:vMerge/>
            <w:tcBorders>
              <w:top w:val="nil"/>
            </w:tcBorders>
          </w:tcPr>
          <w:p w:rsidR="00E724E1" w:rsidRDefault="00E724E1">
            <w:pPr>
              <w:rPr>
                <w:sz w:val="2"/>
                <w:szCs w:val="2"/>
              </w:rPr>
            </w:pPr>
          </w:p>
        </w:tc>
      </w:tr>
      <w:tr w:rsidR="00E724E1">
        <w:trPr>
          <w:trHeight w:val="275"/>
        </w:trPr>
        <w:tc>
          <w:tcPr>
            <w:tcW w:w="2136" w:type="dxa"/>
            <w:vMerge w:val="restart"/>
          </w:tcPr>
          <w:p w:rsidR="00E724E1" w:rsidRDefault="00122DF5">
            <w:pPr>
              <w:pStyle w:val="TableParagraph"/>
              <w:ind w:left="112" w:right="350"/>
              <w:rPr>
                <w:b/>
              </w:rPr>
            </w:pPr>
            <w:r>
              <w:rPr>
                <w:b/>
                <w:i/>
              </w:rPr>
              <w:t>Тема 2.</w:t>
            </w:r>
            <w:r>
              <w:rPr>
                <w:b/>
              </w:rPr>
              <w:t>Основыматематическойлогики</w:t>
            </w:r>
          </w:p>
        </w:tc>
        <w:tc>
          <w:tcPr>
            <w:tcW w:w="8362" w:type="dxa"/>
          </w:tcPr>
          <w:p w:rsidR="00E724E1" w:rsidRDefault="00122DF5">
            <w:pPr>
              <w:pStyle w:val="TableParagraph"/>
              <w:spacing w:line="249" w:lineRule="exact"/>
              <w:ind w:left="115"/>
              <w:rPr>
                <w:b/>
                <w:i/>
              </w:rPr>
            </w:pPr>
            <w:r>
              <w:rPr>
                <w:b/>
                <w:i/>
              </w:rPr>
              <w:t>Содержаниеучебного материала</w:t>
            </w:r>
          </w:p>
        </w:tc>
        <w:tc>
          <w:tcPr>
            <w:tcW w:w="2297" w:type="dxa"/>
          </w:tcPr>
          <w:p w:rsidR="00E724E1" w:rsidRDefault="00122DF5">
            <w:pPr>
              <w:pStyle w:val="TableParagraph"/>
              <w:spacing w:before="3" w:line="252" w:lineRule="exact"/>
              <w:ind w:left="947" w:right="923"/>
              <w:jc w:val="center"/>
              <w:rPr>
                <w:b/>
                <w:i/>
              </w:rPr>
            </w:pPr>
            <w:r>
              <w:rPr>
                <w:b/>
                <w:i/>
              </w:rPr>
              <w:t>14</w:t>
            </w:r>
          </w:p>
        </w:tc>
        <w:tc>
          <w:tcPr>
            <w:tcW w:w="1759"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2"/>
              <w:rPr>
                <w:b/>
                <w:i/>
                <w:sz w:val="32"/>
              </w:rPr>
            </w:pPr>
          </w:p>
          <w:p w:rsidR="00E724E1" w:rsidRDefault="00122DF5">
            <w:pPr>
              <w:pStyle w:val="TableParagraph"/>
              <w:ind w:left="205" w:right="178"/>
              <w:jc w:val="center"/>
              <w:rPr>
                <w:i/>
              </w:rPr>
            </w:pPr>
            <w:r>
              <w:rPr>
                <w:i/>
              </w:rPr>
              <w:t>ОК01, ОК 02,</w:t>
            </w:r>
          </w:p>
          <w:p w:rsidR="00E724E1" w:rsidRDefault="00122DF5">
            <w:pPr>
              <w:pStyle w:val="TableParagraph"/>
              <w:spacing w:before="38"/>
              <w:ind w:left="205" w:right="178"/>
              <w:jc w:val="center"/>
              <w:rPr>
                <w:i/>
              </w:rPr>
            </w:pPr>
            <w:r>
              <w:rPr>
                <w:i/>
              </w:rPr>
              <w:t>ОК 03, ОК 04,</w:t>
            </w:r>
          </w:p>
          <w:p w:rsidR="00E724E1" w:rsidRDefault="00122DF5">
            <w:pPr>
              <w:pStyle w:val="TableParagraph"/>
              <w:spacing w:before="37"/>
              <w:ind w:left="205" w:right="178"/>
              <w:jc w:val="center"/>
              <w:rPr>
                <w:i/>
              </w:rPr>
            </w:pPr>
            <w:r>
              <w:rPr>
                <w:i/>
              </w:rPr>
              <w:t>ОК 05, ОК 09,</w:t>
            </w:r>
          </w:p>
          <w:p w:rsidR="00E724E1" w:rsidRDefault="00122DF5">
            <w:pPr>
              <w:pStyle w:val="TableParagraph"/>
              <w:spacing w:before="36"/>
              <w:ind w:left="202" w:right="178"/>
              <w:jc w:val="center"/>
              <w:rPr>
                <w:i/>
              </w:rPr>
            </w:pPr>
            <w:r>
              <w:rPr>
                <w:i/>
              </w:rPr>
              <w:t>ОК10</w:t>
            </w:r>
          </w:p>
        </w:tc>
      </w:tr>
      <w:tr w:rsidR="00E724E1">
        <w:trPr>
          <w:trHeight w:val="253"/>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34" w:lineRule="exact"/>
              <w:ind w:left="115"/>
            </w:pPr>
            <w:r>
              <w:t>1.Логическиеоперации.Формулылогики</w:t>
            </w:r>
          </w:p>
        </w:tc>
        <w:tc>
          <w:tcPr>
            <w:tcW w:w="2297" w:type="dxa"/>
            <w:vMerge w:val="restart"/>
          </w:tcPr>
          <w:p w:rsidR="00E724E1" w:rsidRDefault="00E724E1">
            <w:pPr>
              <w:pStyle w:val="TableParagraph"/>
            </w:pPr>
          </w:p>
        </w:tc>
        <w:tc>
          <w:tcPr>
            <w:tcW w:w="1759" w:type="dxa"/>
            <w:vMerge/>
            <w:tcBorders>
              <w:top w:val="nil"/>
            </w:tcBorders>
          </w:tcPr>
          <w:p w:rsidR="00E724E1" w:rsidRDefault="00E724E1">
            <w:pPr>
              <w:rPr>
                <w:sz w:val="2"/>
                <w:szCs w:val="2"/>
              </w:rPr>
            </w:pPr>
          </w:p>
        </w:tc>
      </w:tr>
      <w:tr w:rsidR="00E724E1">
        <w:trPr>
          <w:trHeight w:val="249"/>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29" w:lineRule="exact"/>
              <w:ind w:left="115"/>
            </w:pPr>
            <w:r>
              <w:t>2.Законылогики.Равносильныепреобразования</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292"/>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49" w:lineRule="exact"/>
              <w:ind w:left="115"/>
            </w:pPr>
            <w:r>
              <w:t>3.Булевыфункции</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290"/>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49" w:lineRule="exact"/>
              <w:ind w:left="115"/>
            </w:pPr>
            <w:r>
              <w:t>4.Методыупрощениябулевыхфункций</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290"/>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49" w:lineRule="exact"/>
              <w:ind w:left="115"/>
            </w:pPr>
            <w:r>
              <w:t>5.Основныеклассыфункций.Полнотамножества</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292"/>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before="1"/>
              <w:ind w:left="115"/>
            </w:pPr>
            <w:r>
              <w:t>6.Операциядвоичногосложения.МногочленЖегалкина</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290"/>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50" w:lineRule="exact"/>
              <w:ind w:left="115"/>
            </w:pPr>
            <w:r>
              <w:t>7.Основныеклассыфункций.Полнотамножества.ТеоремаПоста</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292"/>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before="1"/>
              <w:ind w:left="115"/>
            </w:pPr>
            <w:r>
              <w:t>8.Предикат.Операциинадпредикатами</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472"/>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49" w:lineRule="exact"/>
              <w:ind w:left="115"/>
              <w:rPr>
                <w:b/>
                <w:i/>
              </w:rPr>
            </w:pPr>
            <w:r>
              <w:rPr>
                <w:b/>
                <w:i/>
              </w:rPr>
              <w:t>Тематикапрактическихзанятийилабораторныхработ</w:t>
            </w:r>
          </w:p>
        </w:tc>
        <w:tc>
          <w:tcPr>
            <w:tcW w:w="2297" w:type="dxa"/>
          </w:tcPr>
          <w:p w:rsidR="00E724E1" w:rsidRDefault="00E724E1">
            <w:pPr>
              <w:pStyle w:val="TableParagraph"/>
            </w:pPr>
          </w:p>
        </w:tc>
        <w:tc>
          <w:tcPr>
            <w:tcW w:w="1759" w:type="dxa"/>
            <w:vMerge/>
            <w:tcBorders>
              <w:top w:val="nil"/>
            </w:tcBorders>
          </w:tcPr>
          <w:p w:rsidR="00E724E1" w:rsidRDefault="00E724E1">
            <w:pPr>
              <w:rPr>
                <w:sz w:val="2"/>
                <w:szCs w:val="2"/>
              </w:rPr>
            </w:pPr>
          </w:p>
        </w:tc>
      </w:tr>
      <w:tr w:rsidR="00E724E1">
        <w:trPr>
          <w:trHeight w:val="417"/>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47" w:lineRule="exact"/>
              <w:ind w:left="115"/>
              <w:rPr>
                <w:b/>
                <w:i/>
              </w:rPr>
            </w:pPr>
            <w:r>
              <w:rPr>
                <w:b/>
                <w:i/>
              </w:rPr>
              <w:t>Самостоятельнаяработаобучающихся</w:t>
            </w:r>
          </w:p>
        </w:tc>
        <w:tc>
          <w:tcPr>
            <w:tcW w:w="2297" w:type="dxa"/>
          </w:tcPr>
          <w:p w:rsidR="00E724E1" w:rsidRDefault="00E724E1">
            <w:pPr>
              <w:pStyle w:val="TableParagraph"/>
            </w:pPr>
          </w:p>
        </w:tc>
        <w:tc>
          <w:tcPr>
            <w:tcW w:w="1759" w:type="dxa"/>
            <w:vMerge/>
            <w:tcBorders>
              <w:top w:val="nil"/>
            </w:tcBorders>
          </w:tcPr>
          <w:p w:rsidR="00E724E1" w:rsidRDefault="00E724E1">
            <w:pPr>
              <w:rPr>
                <w:sz w:val="2"/>
                <w:szCs w:val="2"/>
              </w:rPr>
            </w:pPr>
          </w:p>
        </w:tc>
      </w:tr>
      <w:tr w:rsidR="00E724E1">
        <w:trPr>
          <w:trHeight w:val="626"/>
        </w:trPr>
        <w:tc>
          <w:tcPr>
            <w:tcW w:w="2136" w:type="dxa"/>
            <w:vMerge w:val="restart"/>
          </w:tcPr>
          <w:p w:rsidR="00E724E1" w:rsidRDefault="00122DF5">
            <w:pPr>
              <w:pStyle w:val="TableParagraph"/>
              <w:ind w:left="112" w:right="430"/>
              <w:rPr>
                <w:b/>
              </w:rPr>
            </w:pPr>
            <w:r>
              <w:rPr>
                <w:b/>
                <w:i/>
              </w:rPr>
              <w:t xml:space="preserve">Тема 3. </w:t>
            </w:r>
            <w:r>
              <w:rPr>
                <w:b/>
              </w:rPr>
              <w:t>Основытеорииграфов</w:t>
            </w:r>
          </w:p>
        </w:tc>
        <w:tc>
          <w:tcPr>
            <w:tcW w:w="8362" w:type="dxa"/>
          </w:tcPr>
          <w:p w:rsidR="00E724E1" w:rsidRDefault="00122DF5">
            <w:pPr>
              <w:pStyle w:val="TableParagraph"/>
              <w:spacing w:line="247" w:lineRule="exact"/>
              <w:ind w:left="115"/>
              <w:rPr>
                <w:b/>
                <w:i/>
              </w:rPr>
            </w:pPr>
            <w:r>
              <w:rPr>
                <w:b/>
                <w:i/>
              </w:rPr>
              <w:t>С</w:t>
            </w:r>
            <w:r>
              <w:rPr>
                <w:i/>
              </w:rPr>
              <w:t>о</w:t>
            </w:r>
            <w:r>
              <w:rPr>
                <w:b/>
                <w:i/>
              </w:rPr>
              <w:t>держаниеучебного материала</w:t>
            </w:r>
          </w:p>
        </w:tc>
        <w:tc>
          <w:tcPr>
            <w:tcW w:w="2297" w:type="dxa"/>
          </w:tcPr>
          <w:p w:rsidR="00E724E1" w:rsidRDefault="00122DF5">
            <w:pPr>
              <w:pStyle w:val="TableParagraph"/>
              <w:spacing w:before="183"/>
              <w:ind w:left="947" w:right="923"/>
              <w:jc w:val="center"/>
              <w:rPr>
                <w:b/>
                <w:i/>
              </w:rPr>
            </w:pPr>
            <w:r>
              <w:rPr>
                <w:b/>
                <w:i/>
              </w:rPr>
              <w:t>12</w:t>
            </w:r>
          </w:p>
        </w:tc>
        <w:tc>
          <w:tcPr>
            <w:tcW w:w="1759" w:type="dxa"/>
            <w:vMerge w:val="restart"/>
          </w:tcPr>
          <w:p w:rsidR="00E724E1" w:rsidRDefault="00122DF5">
            <w:pPr>
              <w:pStyle w:val="TableParagraph"/>
              <w:spacing w:before="13"/>
              <w:ind w:left="205" w:right="178"/>
              <w:jc w:val="center"/>
              <w:rPr>
                <w:i/>
              </w:rPr>
            </w:pPr>
            <w:r>
              <w:rPr>
                <w:i/>
              </w:rPr>
              <w:t>ОК 01, ОК 02,</w:t>
            </w:r>
          </w:p>
          <w:p w:rsidR="00E724E1" w:rsidRDefault="00122DF5">
            <w:pPr>
              <w:pStyle w:val="TableParagraph"/>
              <w:spacing w:before="37"/>
              <w:ind w:left="205" w:right="178"/>
              <w:jc w:val="center"/>
              <w:rPr>
                <w:i/>
              </w:rPr>
            </w:pPr>
            <w:r>
              <w:rPr>
                <w:i/>
              </w:rPr>
              <w:t>ОК 03, ОК 04,</w:t>
            </w:r>
          </w:p>
          <w:p w:rsidR="00E724E1" w:rsidRDefault="00122DF5">
            <w:pPr>
              <w:pStyle w:val="TableParagraph"/>
              <w:spacing w:before="37"/>
              <w:ind w:left="205" w:right="178"/>
              <w:jc w:val="center"/>
              <w:rPr>
                <w:i/>
              </w:rPr>
            </w:pPr>
            <w:r>
              <w:rPr>
                <w:i/>
              </w:rPr>
              <w:t>ОК 05, ОК 09,</w:t>
            </w:r>
          </w:p>
          <w:p w:rsidR="00E724E1" w:rsidRDefault="00122DF5">
            <w:pPr>
              <w:pStyle w:val="TableParagraph"/>
              <w:spacing w:before="29"/>
              <w:ind w:left="202" w:right="178"/>
              <w:jc w:val="center"/>
              <w:rPr>
                <w:i/>
              </w:rPr>
            </w:pPr>
            <w:r>
              <w:rPr>
                <w:i/>
              </w:rPr>
              <w:t>ОК10</w:t>
            </w:r>
          </w:p>
        </w:tc>
      </w:tr>
      <w:tr w:rsidR="00E724E1">
        <w:trPr>
          <w:trHeight w:val="249"/>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30" w:lineRule="exact"/>
              <w:ind w:left="115"/>
            </w:pPr>
            <w:r>
              <w:t>1.Основныеположениятеорииграфов</w:t>
            </w:r>
          </w:p>
        </w:tc>
        <w:tc>
          <w:tcPr>
            <w:tcW w:w="2297" w:type="dxa"/>
            <w:vMerge w:val="restart"/>
          </w:tcPr>
          <w:p w:rsidR="00E724E1" w:rsidRDefault="00E724E1">
            <w:pPr>
              <w:pStyle w:val="TableParagraph"/>
            </w:pPr>
          </w:p>
        </w:tc>
        <w:tc>
          <w:tcPr>
            <w:tcW w:w="1759" w:type="dxa"/>
            <w:vMerge/>
            <w:tcBorders>
              <w:top w:val="nil"/>
            </w:tcBorders>
          </w:tcPr>
          <w:p w:rsidR="00E724E1" w:rsidRDefault="00E724E1">
            <w:pPr>
              <w:rPr>
                <w:sz w:val="2"/>
                <w:szCs w:val="2"/>
              </w:rPr>
            </w:pPr>
          </w:p>
        </w:tc>
      </w:tr>
      <w:tr w:rsidR="00E724E1">
        <w:trPr>
          <w:trHeight w:val="254"/>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34" w:lineRule="exact"/>
              <w:ind w:left="115"/>
            </w:pPr>
            <w:r>
              <w:t>2.Маршрутыипутивнеориентированныхиориентированныхграфах</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07"/>
          <w:pgSz w:w="16860" w:h="11920" w:orient="landscape"/>
          <w:pgMar w:top="760" w:right="13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6"/>
        <w:gridCol w:w="8362"/>
        <w:gridCol w:w="2297"/>
        <w:gridCol w:w="1759"/>
      </w:tblGrid>
      <w:tr w:rsidR="00E724E1">
        <w:trPr>
          <w:trHeight w:val="465"/>
        </w:trPr>
        <w:tc>
          <w:tcPr>
            <w:tcW w:w="2136" w:type="dxa"/>
            <w:vMerge w:val="restart"/>
          </w:tcPr>
          <w:p w:rsidR="00E724E1" w:rsidRDefault="00E724E1">
            <w:pPr>
              <w:pStyle w:val="TableParagraph"/>
            </w:pPr>
          </w:p>
        </w:tc>
        <w:tc>
          <w:tcPr>
            <w:tcW w:w="8362" w:type="dxa"/>
          </w:tcPr>
          <w:p w:rsidR="00E724E1" w:rsidRDefault="00122DF5">
            <w:pPr>
              <w:pStyle w:val="TableParagraph"/>
              <w:spacing w:line="249" w:lineRule="exact"/>
              <w:ind w:left="115"/>
            </w:pPr>
            <w:r>
              <w:t>3.Связностьграфов</w:t>
            </w:r>
          </w:p>
        </w:tc>
        <w:tc>
          <w:tcPr>
            <w:tcW w:w="2297" w:type="dxa"/>
            <w:vMerge w:val="restart"/>
          </w:tcPr>
          <w:p w:rsidR="00E724E1" w:rsidRDefault="00E724E1">
            <w:pPr>
              <w:pStyle w:val="TableParagraph"/>
            </w:pPr>
          </w:p>
        </w:tc>
        <w:tc>
          <w:tcPr>
            <w:tcW w:w="1759" w:type="dxa"/>
            <w:vMerge w:val="restart"/>
          </w:tcPr>
          <w:p w:rsidR="00E724E1" w:rsidRDefault="00E724E1">
            <w:pPr>
              <w:pStyle w:val="TableParagraph"/>
            </w:pPr>
          </w:p>
        </w:tc>
      </w:tr>
      <w:tr w:rsidR="00E724E1">
        <w:trPr>
          <w:trHeight w:val="253"/>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34" w:lineRule="exact"/>
              <w:ind w:left="115"/>
            </w:pPr>
            <w:r>
              <w:t>4.Эйлеровыграфы</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376"/>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49" w:lineRule="exact"/>
              <w:ind w:left="115"/>
            </w:pPr>
            <w:r>
              <w:t>5.Деревьяи взвешенныеграфы</w:t>
            </w:r>
          </w:p>
        </w:tc>
        <w:tc>
          <w:tcPr>
            <w:tcW w:w="2297" w:type="dxa"/>
            <w:vMerge/>
            <w:tcBorders>
              <w:top w:val="nil"/>
            </w:tcBorders>
          </w:tcPr>
          <w:p w:rsidR="00E724E1" w:rsidRDefault="00E724E1">
            <w:pPr>
              <w:rPr>
                <w:sz w:val="2"/>
                <w:szCs w:val="2"/>
              </w:rPr>
            </w:pPr>
          </w:p>
        </w:tc>
        <w:tc>
          <w:tcPr>
            <w:tcW w:w="1759" w:type="dxa"/>
            <w:vMerge/>
            <w:tcBorders>
              <w:top w:val="nil"/>
            </w:tcBorders>
          </w:tcPr>
          <w:p w:rsidR="00E724E1" w:rsidRDefault="00E724E1">
            <w:pPr>
              <w:rPr>
                <w:sz w:val="2"/>
                <w:szCs w:val="2"/>
              </w:rPr>
            </w:pPr>
          </w:p>
        </w:tc>
      </w:tr>
      <w:tr w:rsidR="00E724E1">
        <w:trPr>
          <w:trHeight w:val="388"/>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49" w:lineRule="exact"/>
              <w:ind w:left="115"/>
              <w:rPr>
                <w:b/>
                <w:i/>
              </w:rPr>
            </w:pPr>
            <w:r>
              <w:rPr>
                <w:b/>
                <w:i/>
              </w:rPr>
              <w:t>Тематикапрактическихзанятийилабораторныхработ</w:t>
            </w:r>
          </w:p>
        </w:tc>
        <w:tc>
          <w:tcPr>
            <w:tcW w:w="2297" w:type="dxa"/>
          </w:tcPr>
          <w:p w:rsidR="00E724E1" w:rsidRDefault="00E724E1">
            <w:pPr>
              <w:pStyle w:val="TableParagraph"/>
            </w:pPr>
          </w:p>
        </w:tc>
        <w:tc>
          <w:tcPr>
            <w:tcW w:w="1759" w:type="dxa"/>
            <w:vMerge/>
            <w:tcBorders>
              <w:top w:val="nil"/>
            </w:tcBorders>
          </w:tcPr>
          <w:p w:rsidR="00E724E1" w:rsidRDefault="00E724E1">
            <w:pPr>
              <w:rPr>
                <w:sz w:val="2"/>
                <w:szCs w:val="2"/>
              </w:rPr>
            </w:pPr>
          </w:p>
        </w:tc>
      </w:tr>
      <w:tr w:rsidR="00E724E1">
        <w:trPr>
          <w:trHeight w:val="479"/>
        </w:trPr>
        <w:tc>
          <w:tcPr>
            <w:tcW w:w="2136" w:type="dxa"/>
            <w:vMerge/>
            <w:tcBorders>
              <w:top w:val="nil"/>
            </w:tcBorders>
          </w:tcPr>
          <w:p w:rsidR="00E724E1" w:rsidRDefault="00E724E1">
            <w:pPr>
              <w:rPr>
                <w:sz w:val="2"/>
                <w:szCs w:val="2"/>
              </w:rPr>
            </w:pPr>
          </w:p>
        </w:tc>
        <w:tc>
          <w:tcPr>
            <w:tcW w:w="8362" w:type="dxa"/>
          </w:tcPr>
          <w:p w:rsidR="00E724E1" w:rsidRDefault="00122DF5">
            <w:pPr>
              <w:pStyle w:val="TableParagraph"/>
              <w:spacing w:line="247" w:lineRule="exact"/>
              <w:ind w:left="115"/>
              <w:rPr>
                <w:b/>
                <w:i/>
              </w:rPr>
            </w:pPr>
            <w:r>
              <w:rPr>
                <w:b/>
                <w:i/>
              </w:rPr>
              <w:t>Самостоятельнаяработаобучающихся</w:t>
            </w:r>
          </w:p>
        </w:tc>
        <w:tc>
          <w:tcPr>
            <w:tcW w:w="2297" w:type="dxa"/>
          </w:tcPr>
          <w:p w:rsidR="00E724E1" w:rsidRDefault="00E724E1">
            <w:pPr>
              <w:pStyle w:val="TableParagraph"/>
            </w:pPr>
          </w:p>
        </w:tc>
        <w:tc>
          <w:tcPr>
            <w:tcW w:w="1759" w:type="dxa"/>
            <w:vMerge/>
            <w:tcBorders>
              <w:top w:val="nil"/>
            </w:tcBorders>
          </w:tcPr>
          <w:p w:rsidR="00E724E1" w:rsidRDefault="00E724E1">
            <w:pPr>
              <w:rPr>
                <w:sz w:val="2"/>
                <w:szCs w:val="2"/>
              </w:rPr>
            </w:pPr>
          </w:p>
        </w:tc>
      </w:tr>
      <w:tr w:rsidR="00E724E1">
        <w:trPr>
          <w:trHeight w:val="1303"/>
        </w:trPr>
        <w:tc>
          <w:tcPr>
            <w:tcW w:w="10498" w:type="dxa"/>
            <w:gridSpan w:val="2"/>
          </w:tcPr>
          <w:p w:rsidR="00E724E1" w:rsidRDefault="00122DF5">
            <w:pPr>
              <w:pStyle w:val="TableParagraph"/>
              <w:spacing w:before="3"/>
              <w:ind w:left="112"/>
              <w:rPr>
                <w:b/>
                <w:i/>
              </w:rPr>
            </w:pPr>
            <w:r>
              <w:rPr>
                <w:b/>
                <w:i/>
              </w:rPr>
              <w:t>Втомчислепрактическихзанятийилабораторныхработ(примернаятематика):</w:t>
            </w:r>
          </w:p>
          <w:p w:rsidR="00E724E1" w:rsidRDefault="00122DF5">
            <w:pPr>
              <w:pStyle w:val="TableParagraph"/>
              <w:numPr>
                <w:ilvl w:val="0"/>
                <w:numId w:val="113"/>
              </w:numPr>
              <w:tabs>
                <w:tab w:val="left" w:pos="834"/>
              </w:tabs>
              <w:spacing w:before="33"/>
              <w:ind w:hanging="364"/>
            </w:pPr>
            <w:r>
              <w:t>Логическиеоперации,формулы логики,законыалгебрылогики.</w:t>
            </w:r>
          </w:p>
          <w:p w:rsidR="00E724E1" w:rsidRDefault="00122DF5">
            <w:pPr>
              <w:pStyle w:val="TableParagraph"/>
              <w:numPr>
                <w:ilvl w:val="0"/>
                <w:numId w:val="113"/>
              </w:numPr>
              <w:tabs>
                <w:tab w:val="left" w:pos="834"/>
              </w:tabs>
              <w:spacing w:before="2" w:line="251" w:lineRule="exact"/>
              <w:ind w:hanging="364"/>
            </w:pPr>
            <w:r>
              <w:t>Операциинадмножествами.</w:t>
            </w:r>
          </w:p>
          <w:p w:rsidR="00E724E1" w:rsidRDefault="00122DF5">
            <w:pPr>
              <w:pStyle w:val="TableParagraph"/>
              <w:numPr>
                <w:ilvl w:val="0"/>
                <w:numId w:val="113"/>
              </w:numPr>
              <w:tabs>
                <w:tab w:val="left" w:pos="834"/>
              </w:tabs>
              <w:spacing w:line="245" w:lineRule="exact"/>
              <w:ind w:hanging="364"/>
            </w:pPr>
            <w:r>
              <w:t>Методыкриптографическойзащитыинформации.</w:t>
            </w:r>
          </w:p>
          <w:p w:rsidR="00E724E1" w:rsidRDefault="00122DF5">
            <w:pPr>
              <w:pStyle w:val="TableParagraph"/>
              <w:numPr>
                <w:ilvl w:val="0"/>
                <w:numId w:val="113"/>
              </w:numPr>
              <w:tabs>
                <w:tab w:val="left" w:pos="834"/>
              </w:tabs>
              <w:spacing w:line="244" w:lineRule="exact"/>
              <w:ind w:hanging="364"/>
            </w:pPr>
            <w:r>
              <w:t>Построениеграфовпоисходным данным.</w:t>
            </w:r>
          </w:p>
        </w:tc>
        <w:tc>
          <w:tcPr>
            <w:tcW w:w="2297" w:type="dxa"/>
          </w:tcPr>
          <w:p w:rsidR="00E724E1" w:rsidRDefault="00E724E1">
            <w:pPr>
              <w:pStyle w:val="TableParagraph"/>
              <w:rPr>
                <w:b/>
                <w:i/>
                <w:sz w:val="24"/>
              </w:rPr>
            </w:pPr>
          </w:p>
          <w:p w:rsidR="00E724E1" w:rsidRDefault="00E724E1">
            <w:pPr>
              <w:pStyle w:val="TableParagraph"/>
              <w:spacing w:before="7"/>
              <w:rPr>
                <w:b/>
                <w:i/>
                <w:sz w:val="21"/>
              </w:rPr>
            </w:pPr>
          </w:p>
          <w:p w:rsidR="00E724E1" w:rsidRDefault="00122DF5">
            <w:pPr>
              <w:pStyle w:val="TableParagraph"/>
              <w:ind w:left="956" w:right="923"/>
              <w:jc w:val="center"/>
              <w:rPr>
                <w:b/>
                <w:i/>
              </w:rPr>
            </w:pPr>
            <w:r>
              <w:rPr>
                <w:b/>
                <w:i/>
              </w:rPr>
              <w:t>(14)</w:t>
            </w:r>
          </w:p>
        </w:tc>
        <w:tc>
          <w:tcPr>
            <w:tcW w:w="1759" w:type="dxa"/>
          </w:tcPr>
          <w:p w:rsidR="00E724E1" w:rsidRDefault="00E724E1">
            <w:pPr>
              <w:pStyle w:val="TableParagraph"/>
            </w:pPr>
          </w:p>
        </w:tc>
      </w:tr>
      <w:tr w:rsidR="00E724E1">
        <w:trPr>
          <w:trHeight w:val="393"/>
        </w:trPr>
        <w:tc>
          <w:tcPr>
            <w:tcW w:w="10498" w:type="dxa"/>
            <w:gridSpan w:val="2"/>
          </w:tcPr>
          <w:p w:rsidR="00E724E1" w:rsidRDefault="00122DF5">
            <w:pPr>
              <w:pStyle w:val="TableParagraph"/>
              <w:spacing w:before="3"/>
              <w:ind w:left="112"/>
              <w:rPr>
                <w:b/>
              </w:rPr>
            </w:pPr>
            <w:r>
              <w:rPr>
                <w:b/>
              </w:rPr>
              <w:t>Промежуточнаяаттестация</w:t>
            </w:r>
          </w:p>
        </w:tc>
        <w:tc>
          <w:tcPr>
            <w:tcW w:w="2297" w:type="dxa"/>
          </w:tcPr>
          <w:p w:rsidR="00E724E1" w:rsidRDefault="00122DF5">
            <w:pPr>
              <w:pStyle w:val="TableParagraph"/>
              <w:spacing w:before="51"/>
              <w:ind w:left="24"/>
              <w:jc w:val="center"/>
              <w:rPr>
                <w:b/>
                <w:i/>
              </w:rPr>
            </w:pPr>
            <w:r>
              <w:rPr>
                <w:b/>
                <w:i/>
              </w:rPr>
              <w:t>2</w:t>
            </w:r>
          </w:p>
        </w:tc>
        <w:tc>
          <w:tcPr>
            <w:tcW w:w="1759" w:type="dxa"/>
          </w:tcPr>
          <w:p w:rsidR="00E724E1" w:rsidRDefault="00E724E1">
            <w:pPr>
              <w:pStyle w:val="TableParagraph"/>
            </w:pPr>
          </w:p>
        </w:tc>
      </w:tr>
      <w:tr w:rsidR="00E724E1">
        <w:trPr>
          <w:trHeight w:val="390"/>
        </w:trPr>
        <w:tc>
          <w:tcPr>
            <w:tcW w:w="10498" w:type="dxa"/>
            <w:gridSpan w:val="2"/>
          </w:tcPr>
          <w:p w:rsidR="00E724E1" w:rsidRDefault="00122DF5">
            <w:pPr>
              <w:pStyle w:val="TableParagraph"/>
              <w:spacing w:before="1"/>
              <w:ind w:left="112"/>
              <w:rPr>
                <w:b/>
              </w:rPr>
            </w:pPr>
            <w:r>
              <w:rPr>
                <w:b/>
              </w:rPr>
              <w:t>Всего:</w:t>
            </w:r>
          </w:p>
        </w:tc>
        <w:tc>
          <w:tcPr>
            <w:tcW w:w="2297" w:type="dxa"/>
          </w:tcPr>
          <w:p w:rsidR="00E724E1" w:rsidRDefault="00122DF5">
            <w:pPr>
              <w:pStyle w:val="TableParagraph"/>
              <w:spacing w:before="51"/>
              <w:ind w:left="952" w:right="923"/>
              <w:jc w:val="center"/>
              <w:rPr>
                <w:b/>
                <w:i/>
              </w:rPr>
            </w:pPr>
            <w:r>
              <w:rPr>
                <w:b/>
                <w:i/>
              </w:rPr>
              <w:t>36</w:t>
            </w:r>
          </w:p>
        </w:tc>
        <w:tc>
          <w:tcPr>
            <w:tcW w:w="1759" w:type="dxa"/>
          </w:tcPr>
          <w:p w:rsidR="00E724E1" w:rsidRDefault="00E724E1">
            <w:pPr>
              <w:pStyle w:val="TableParagraph"/>
            </w:pPr>
          </w:p>
        </w:tc>
      </w:tr>
    </w:tbl>
    <w:p w:rsidR="00E724E1" w:rsidRDefault="00E724E1">
      <w:pPr>
        <w:sectPr w:rsidR="00E724E1">
          <w:footerReference w:type="default" r:id="rId108"/>
          <w:pgSz w:w="16860" w:h="11920" w:orient="landscape"/>
          <w:pgMar w:top="820" w:right="1300" w:bottom="280" w:left="760" w:header="0" w:footer="0" w:gutter="0"/>
          <w:cols w:space="720"/>
        </w:sectPr>
      </w:pPr>
    </w:p>
    <w:p w:rsidR="00E724E1" w:rsidRDefault="00122DF5">
      <w:pPr>
        <w:pStyle w:val="a4"/>
        <w:numPr>
          <w:ilvl w:val="0"/>
          <w:numId w:val="114"/>
        </w:numPr>
        <w:tabs>
          <w:tab w:val="left" w:pos="446"/>
        </w:tabs>
        <w:spacing w:before="74" w:line="280" w:lineRule="auto"/>
        <w:ind w:right="343" w:firstLine="0"/>
        <w:rPr>
          <w:b/>
          <w:i/>
        </w:rPr>
      </w:pPr>
      <w:r>
        <w:rPr>
          <w:b/>
          <w:i/>
        </w:rPr>
        <w:lastRenderedPageBreak/>
        <w:t>УСЛОВИЯ РЕАЛИЗАЦИИ ПРОГРАММЫ УЧЕБНОЙ ДИСЦИПЛИНЫ «ЕН.02 ДИСКРЕТ-НАЯМАТЕМАТИКА»</w:t>
      </w:r>
    </w:p>
    <w:p w:rsidR="00E724E1" w:rsidRDefault="00E724E1">
      <w:pPr>
        <w:pStyle w:val="a3"/>
        <w:rPr>
          <w:b/>
          <w:i/>
        </w:rPr>
      </w:pPr>
    </w:p>
    <w:p w:rsidR="00E724E1" w:rsidRDefault="00E724E1">
      <w:pPr>
        <w:pStyle w:val="a3"/>
        <w:spacing w:before="4"/>
        <w:rPr>
          <w:b/>
          <w:i/>
          <w:sz w:val="35"/>
        </w:rPr>
      </w:pPr>
    </w:p>
    <w:p w:rsidR="00E724E1" w:rsidRDefault="00122DF5">
      <w:pPr>
        <w:pStyle w:val="a4"/>
        <w:numPr>
          <w:ilvl w:val="1"/>
          <w:numId w:val="114"/>
        </w:numPr>
        <w:tabs>
          <w:tab w:val="left" w:pos="1415"/>
        </w:tabs>
        <w:spacing w:line="278" w:lineRule="auto"/>
        <w:ind w:right="628" w:firstLine="705"/>
      </w:pPr>
      <w:r>
        <w:t>Дляреализациипрограммыучебнойдисциплиныдолжныбытьпредусмотреныследующие специальныепомещения:</w:t>
      </w:r>
    </w:p>
    <w:p w:rsidR="00E724E1" w:rsidRDefault="00122DF5">
      <w:pPr>
        <w:spacing w:before="191"/>
        <w:ind w:left="932"/>
        <w:jc w:val="both"/>
        <w:rPr>
          <w:sz w:val="24"/>
        </w:rPr>
      </w:pPr>
      <w:r>
        <w:t>Кабинет</w:t>
      </w:r>
      <w:r>
        <w:rPr>
          <w:i/>
        </w:rPr>
        <w:t>«</w:t>
      </w:r>
      <w:r>
        <w:t>Математическиедисциплины»</w:t>
      </w:r>
      <w:r>
        <w:rPr>
          <w:sz w:val="24"/>
        </w:rPr>
        <w:t>,</w:t>
      </w:r>
    </w:p>
    <w:p w:rsidR="00E724E1" w:rsidRDefault="00122DF5">
      <w:pPr>
        <w:spacing w:before="43" w:line="276" w:lineRule="auto"/>
        <w:ind w:left="224" w:right="216" w:firstLine="705"/>
        <w:jc w:val="both"/>
      </w:pPr>
      <w:r>
        <w:rPr>
          <w:sz w:val="24"/>
        </w:rPr>
        <w:t>оснащенный оборудованием</w:t>
      </w:r>
      <w:r>
        <w:t>: рабочее место преподавателя, посадочные места обучаю-щихся (по количеству обучающихся), учебные наглядные пособия (таблицы, плакаты), тематиче-ские папки дидактических материалов, комплект учебно-методической документации, комплектучебников (учебных пособий) по количеству обучающихся, техническими средствами обучения:компьютерслицензионнымпрограммнымобеспечением,мультимедиапроектор,калькуляторы.</w:t>
      </w:r>
    </w:p>
    <w:p w:rsidR="00E724E1" w:rsidRDefault="00E724E1">
      <w:pPr>
        <w:pStyle w:val="a3"/>
      </w:pPr>
    </w:p>
    <w:p w:rsidR="00E724E1" w:rsidRDefault="00E724E1">
      <w:pPr>
        <w:pStyle w:val="a3"/>
        <w:rPr>
          <w:sz w:val="19"/>
        </w:rPr>
      </w:pPr>
    </w:p>
    <w:p w:rsidR="00E724E1" w:rsidRDefault="00122DF5">
      <w:pPr>
        <w:pStyle w:val="a4"/>
        <w:numPr>
          <w:ilvl w:val="1"/>
          <w:numId w:val="114"/>
        </w:numPr>
        <w:tabs>
          <w:tab w:val="left" w:pos="1317"/>
        </w:tabs>
        <w:ind w:left="1316" w:hanging="387"/>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3" w:lineRule="auto"/>
        <w:ind w:left="224" w:right="220" w:firstLine="705"/>
        <w:jc w:val="both"/>
        <w:rPr>
          <w:sz w:val="24"/>
        </w:rPr>
      </w:pPr>
      <w:r>
        <w:t>Дляреализациипрограммыбиблиотечныйфондобразовательнойорганизациидолжениметьп</w:t>
      </w:r>
      <w:r>
        <w:rPr>
          <w:sz w:val="24"/>
        </w:rPr>
        <w:t>ечатныеи/илиэлектронныеобразовательныеиинформационныересурсы,рекомендуемых для использованиявобразовательномпроцессе</w:t>
      </w:r>
    </w:p>
    <w:p w:rsidR="00E724E1" w:rsidRDefault="00122DF5">
      <w:pPr>
        <w:pStyle w:val="a4"/>
        <w:numPr>
          <w:ilvl w:val="2"/>
          <w:numId w:val="114"/>
        </w:numPr>
        <w:tabs>
          <w:tab w:val="left" w:pos="1480"/>
        </w:tabs>
        <w:spacing w:before="206"/>
        <w:rPr>
          <w:b/>
        </w:rPr>
      </w:pPr>
      <w:r>
        <w:rPr>
          <w:b/>
        </w:rPr>
        <w:t>Печатныеиздания</w:t>
      </w:r>
    </w:p>
    <w:p w:rsidR="00E724E1" w:rsidRDefault="00122DF5">
      <w:pPr>
        <w:pStyle w:val="a4"/>
        <w:numPr>
          <w:ilvl w:val="0"/>
          <w:numId w:val="112"/>
        </w:numPr>
        <w:tabs>
          <w:tab w:val="left" w:pos="1098"/>
        </w:tabs>
        <w:spacing w:before="37"/>
      </w:pPr>
      <w:r>
        <w:t>СпиринаМ.С.,СпиринП.А.Дискретнаяматематика.–М.:ОИЦ«Академия»,2015.</w:t>
      </w:r>
    </w:p>
    <w:p w:rsidR="00E724E1" w:rsidRDefault="00122DF5">
      <w:pPr>
        <w:pStyle w:val="a4"/>
        <w:numPr>
          <w:ilvl w:val="0"/>
          <w:numId w:val="112"/>
        </w:numPr>
        <w:tabs>
          <w:tab w:val="left" w:pos="1154"/>
        </w:tabs>
        <w:spacing w:before="42" w:line="276" w:lineRule="auto"/>
        <w:ind w:left="224" w:right="451" w:firstLine="705"/>
      </w:pPr>
      <w:r>
        <w:t>Спирина М.С., Спирин П.А. Дискретная математика. Сборник задач с алгоритмами ре-шений–М.:ОИЦ«Академия», 2016</w:t>
      </w:r>
    </w:p>
    <w:p w:rsidR="00E724E1" w:rsidRDefault="00E724E1">
      <w:pPr>
        <w:pStyle w:val="a3"/>
        <w:rPr>
          <w:sz w:val="25"/>
        </w:rPr>
      </w:pPr>
    </w:p>
    <w:p w:rsidR="00E724E1" w:rsidRDefault="00122DF5">
      <w:pPr>
        <w:ind w:left="932"/>
        <w:rPr>
          <w:b/>
          <w:i/>
        </w:rPr>
      </w:pPr>
      <w:r>
        <w:rPr>
          <w:b/>
          <w:i/>
        </w:rPr>
        <w:t>4.КОНТРОЛЬИОЦЕНКАРЕЗУЛЬТАТОВОСВОЕНИЯУЧЕБНОЙДИСЦИПЛИНЫ</w:t>
      </w:r>
    </w:p>
    <w:p w:rsidR="00E724E1" w:rsidRDefault="00122DF5">
      <w:pPr>
        <w:spacing w:before="38"/>
        <w:ind w:left="224"/>
        <w:rPr>
          <w:b/>
          <w:i/>
        </w:rPr>
      </w:pPr>
      <w:r>
        <w:rPr>
          <w:b/>
          <w:i/>
        </w:rPr>
        <w:t>«ЕН.02ДИСКРЕТНАЯМАТЕМАТИКА»</w:t>
      </w:r>
    </w:p>
    <w:p w:rsidR="00E724E1" w:rsidRDefault="00E724E1">
      <w:pPr>
        <w:pStyle w:val="a3"/>
        <w:spacing w:before="9"/>
        <w:rPr>
          <w:b/>
          <w:i/>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8"/>
        <w:gridCol w:w="3031"/>
        <w:gridCol w:w="2886"/>
      </w:tblGrid>
      <w:tr w:rsidR="00E724E1">
        <w:trPr>
          <w:trHeight w:val="489"/>
        </w:trPr>
        <w:tc>
          <w:tcPr>
            <w:tcW w:w="3658" w:type="dxa"/>
          </w:tcPr>
          <w:p w:rsidR="00E724E1" w:rsidRDefault="00122DF5">
            <w:pPr>
              <w:pStyle w:val="TableParagraph"/>
              <w:spacing w:before="121"/>
              <w:ind w:left="110"/>
              <w:rPr>
                <w:b/>
                <w:i/>
              </w:rPr>
            </w:pPr>
            <w:r>
              <w:rPr>
                <w:b/>
                <w:i/>
              </w:rPr>
              <w:t>Результатыобучения</w:t>
            </w:r>
          </w:p>
        </w:tc>
        <w:tc>
          <w:tcPr>
            <w:tcW w:w="3031" w:type="dxa"/>
          </w:tcPr>
          <w:p w:rsidR="00E724E1" w:rsidRDefault="00122DF5">
            <w:pPr>
              <w:pStyle w:val="TableParagraph"/>
              <w:spacing w:before="121"/>
              <w:ind w:left="115"/>
              <w:rPr>
                <w:b/>
                <w:i/>
              </w:rPr>
            </w:pPr>
            <w:r>
              <w:rPr>
                <w:b/>
                <w:i/>
              </w:rPr>
              <w:t>Критерии оценки</w:t>
            </w:r>
          </w:p>
        </w:tc>
        <w:tc>
          <w:tcPr>
            <w:tcW w:w="2886" w:type="dxa"/>
          </w:tcPr>
          <w:p w:rsidR="00E724E1" w:rsidRDefault="00122DF5">
            <w:pPr>
              <w:pStyle w:val="TableParagraph"/>
              <w:spacing w:before="121"/>
              <w:ind w:left="109"/>
              <w:rPr>
                <w:b/>
                <w:i/>
              </w:rPr>
            </w:pPr>
            <w:r>
              <w:rPr>
                <w:b/>
                <w:i/>
              </w:rPr>
              <w:t>Формыиметодыоценки</w:t>
            </w:r>
          </w:p>
        </w:tc>
      </w:tr>
      <w:tr w:rsidR="00E724E1">
        <w:trPr>
          <w:trHeight w:val="746"/>
        </w:trPr>
        <w:tc>
          <w:tcPr>
            <w:tcW w:w="3658" w:type="dxa"/>
          </w:tcPr>
          <w:p w:rsidR="00E724E1" w:rsidRDefault="00122DF5">
            <w:pPr>
              <w:pStyle w:val="TableParagraph"/>
              <w:spacing w:before="121"/>
              <w:ind w:left="110" w:right="479"/>
              <w:rPr>
                <w:i/>
              </w:rPr>
            </w:pPr>
            <w:r>
              <w:rPr>
                <w:i/>
              </w:rPr>
              <w:t>Перечень знаний, осваиваемых врамкахдисциплины:</w:t>
            </w:r>
          </w:p>
        </w:tc>
        <w:tc>
          <w:tcPr>
            <w:tcW w:w="3031" w:type="dxa"/>
            <w:vMerge w:val="restart"/>
          </w:tcPr>
          <w:p w:rsidR="00E724E1" w:rsidRDefault="00E724E1">
            <w:pPr>
              <w:pStyle w:val="TableParagraph"/>
              <w:spacing w:before="10"/>
              <w:rPr>
                <w:b/>
                <w:i/>
                <w:sz w:val="24"/>
              </w:rPr>
            </w:pPr>
          </w:p>
          <w:p w:rsidR="00E724E1" w:rsidRDefault="00122DF5">
            <w:pPr>
              <w:pStyle w:val="TableParagraph"/>
              <w:spacing w:line="273" w:lineRule="auto"/>
              <w:ind w:left="115" w:right="85"/>
              <w:jc w:val="both"/>
            </w:pPr>
            <w:r>
              <w:t>«Отлично»-теоретическоесодержаниекурсаосвоенополностью,безпробелов,умениясформированы,всепредусмотренныепрограм-мой учебные задания выпол-нены,качествоихвыполне-нияоценено высоко.</w:t>
            </w:r>
          </w:p>
          <w:p w:rsidR="00E724E1" w:rsidRDefault="00E724E1">
            <w:pPr>
              <w:pStyle w:val="TableParagraph"/>
              <w:spacing w:before="10"/>
              <w:rPr>
                <w:b/>
                <w:i/>
                <w:sz w:val="20"/>
              </w:rPr>
            </w:pPr>
          </w:p>
          <w:p w:rsidR="00E724E1" w:rsidRDefault="00122DF5">
            <w:pPr>
              <w:pStyle w:val="TableParagraph"/>
              <w:spacing w:line="273" w:lineRule="auto"/>
              <w:ind w:left="115" w:right="83"/>
              <w:jc w:val="both"/>
            </w:pPr>
            <w:r>
              <w:t>«Хорошо»-теоретическоесодержаниекурсаосвоенополностью,безпробелов,некоторыеумениясформи-рованынедостаточно,всепредусмотренныепрограм-мой учебные задания выпол-нены,некоторыевидызада-нийвыполненысошибками.</w:t>
            </w:r>
          </w:p>
        </w:tc>
        <w:tc>
          <w:tcPr>
            <w:tcW w:w="2886" w:type="dxa"/>
          </w:tcPr>
          <w:p w:rsidR="00E724E1" w:rsidRDefault="00E724E1">
            <w:pPr>
              <w:pStyle w:val="TableParagraph"/>
            </w:pPr>
          </w:p>
        </w:tc>
      </w:tr>
      <w:tr w:rsidR="00E724E1">
        <w:trPr>
          <w:trHeight w:val="1243"/>
        </w:trPr>
        <w:tc>
          <w:tcPr>
            <w:tcW w:w="3658" w:type="dxa"/>
            <w:tcBorders>
              <w:bottom w:val="nil"/>
            </w:tcBorders>
          </w:tcPr>
          <w:p w:rsidR="00E724E1" w:rsidRDefault="00122DF5">
            <w:pPr>
              <w:pStyle w:val="TableParagraph"/>
              <w:spacing w:before="121"/>
              <w:ind w:left="110" w:right="80"/>
              <w:jc w:val="both"/>
            </w:pPr>
            <w:r>
              <w:t>Понятияфункцииалгебрылогики,представлениефункциивсовер-шенныхнормальных формах, мно-гочленЖегалкина</w:t>
            </w:r>
          </w:p>
        </w:tc>
        <w:tc>
          <w:tcPr>
            <w:tcW w:w="3031" w:type="dxa"/>
            <w:vMerge/>
            <w:tcBorders>
              <w:top w:val="nil"/>
            </w:tcBorders>
          </w:tcPr>
          <w:p w:rsidR="00E724E1" w:rsidRDefault="00E724E1">
            <w:pPr>
              <w:rPr>
                <w:sz w:val="2"/>
                <w:szCs w:val="2"/>
              </w:rPr>
            </w:pPr>
          </w:p>
        </w:tc>
        <w:tc>
          <w:tcPr>
            <w:tcW w:w="2886" w:type="dxa"/>
            <w:tcBorders>
              <w:bottom w:val="nil"/>
            </w:tcBorders>
          </w:tcPr>
          <w:p w:rsidR="00E724E1" w:rsidRDefault="00122DF5">
            <w:pPr>
              <w:pStyle w:val="TableParagraph"/>
              <w:spacing w:before="125" w:line="360" w:lineRule="auto"/>
              <w:ind w:left="109" w:right="349"/>
            </w:pPr>
            <w:r>
              <w:t>устный опрос, тестирова-ние,</w:t>
            </w:r>
          </w:p>
          <w:p w:rsidR="00E724E1" w:rsidRDefault="00122DF5">
            <w:pPr>
              <w:pStyle w:val="TableParagraph"/>
              <w:spacing w:before="99" w:line="240" w:lineRule="exact"/>
              <w:ind w:left="109"/>
            </w:pPr>
            <w:r>
              <w:t>выполнениеиндивидуаль-</w:t>
            </w:r>
          </w:p>
        </w:tc>
      </w:tr>
      <w:tr w:rsidR="00E724E1">
        <w:trPr>
          <w:trHeight w:val="497"/>
        </w:trPr>
        <w:tc>
          <w:tcPr>
            <w:tcW w:w="3658" w:type="dxa"/>
            <w:tcBorders>
              <w:top w:val="nil"/>
              <w:bottom w:val="nil"/>
            </w:tcBorders>
          </w:tcPr>
          <w:p w:rsidR="00E724E1" w:rsidRDefault="00122DF5">
            <w:pPr>
              <w:pStyle w:val="TableParagraph"/>
              <w:spacing w:before="1" w:line="238" w:lineRule="exact"/>
              <w:ind w:left="110" w:right="101"/>
            </w:pPr>
            <w:r>
              <w:t>Основныеклассыфункций,полнотумножествафункций,теоремуПоста.</w:t>
            </w:r>
          </w:p>
        </w:tc>
        <w:tc>
          <w:tcPr>
            <w:tcW w:w="3031" w:type="dxa"/>
            <w:vMerge/>
            <w:tcBorders>
              <w:top w:val="nil"/>
            </w:tcBorders>
          </w:tcPr>
          <w:p w:rsidR="00E724E1" w:rsidRDefault="00E724E1">
            <w:pPr>
              <w:rPr>
                <w:sz w:val="2"/>
                <w:szCs w:val="2"/>
              </w:rPr>
            </w:pPr>
          </w:p>
        </w:tc>
        <w:tc>
          <w:tcPr>
            <w:tcW w:w="2886" w:type="dxa"/>
            <w:tcBorders>
              <w:top w:val="nil"/>
              <w:bottom w:val="nil"/>
            </w:tcBorders>
          </w:tcPr>
          <w:p w:rsidR="00E724E1" w:rsidRDefault="00122DF5">
            <w:pPr>
              <w:pStyle w:val="TableParagraph"/>
              <w:spacing w:before="128"/>
              <w:ind w:left="109"/>
            </w:pPr>
            <w:r>
              <w:t>ныхзаданийразличной</w:t>
            </w:r>
          </w:p>
        </w:tc>
      </w:tr>
      <w:tr w:rsidR="00E724E1">
        <w:trPr>
          <w:trHeight w:val="681"/>
        </w:trPr>
        <w:tc>
          <w:tcPr>
            <w:tcW w:w="3658" w:type="dxa"/>
            <w:tcBorders>
              <w:top w:val="nil"/>
              <w:bottom w:val="nil"/>
            </w:tcBorders>
          </w:tcPr>
          <w:p w:rsidR="00E724E1" w:rsidRDefault="00122DF5">
            <w:pPr>
              <w:pStyle w:val="TableParagraph"/>
              <w:spacing w:before="117"/>
              <w:ind w:left="110" w:right="550"/>
            </w:pPr>
            <w:r>
              <w:t>Основные понятия теории мно-жеств.</w:t>
            </w:r>
          </w:p>
        </w:tc>
        <w:tc>
          <w:tcPr>
            <w:tcW w:w="3031" w:type="dxa"/>
            <w:vMerge/>
            <w:tcBorders>
              <w:top w:val="nil"/>
            </w:tcBorders>
          </w:tcPr>
          <w:p w:rsidR="00E724E1" w:rsidRDefault="00E724E1">
            <w:pPr>
              <w:rPr>
                <w:sz w:val="2"/>
                <w:szCs w:val="2"/>
              </w:rPr>
            </w:pPr>
          </w:p>
        </w:tc>
        <w:tc>
          <w:tcPr>
            <w:tcW w:w="2886" w:type="dxa"/>
            <w:tcBorders>
              <w:top w:val="nil"/>
              <w:bottom w:val="nil"/>
            </w:tcBorders>
          </w:tcPr>
          <w:p w:rsidR="00E724E1" w:rsidRDefault="00122DF5">
            <w:pPr>
              <w:pStyle w:val="TableParagraph"/>
              <w:spacing w:line="253" w:lineRule="exact"/>
              <w:ind w:left="109"/>
            </w:pPr>
            <w:r>
              <w:t>сложности</w:t>
            </w:r>
          </w:p>
        </w:tc>
      </w:tr>
      <w:tr w:rsidR="00E724E1">
        <w:trPr>
          <w:trHeight w:val="615"/>
        </w:trPr>
        <w:tc>
          <w:tcPr>
            <w:tcW w:w="3658" w:type="dxa"/>
            <w:tcBorders>
              <w:top w:val="nil"/>
              <w:bottom w:val="nil"/>
            </w:tcBorders>
          </w:tcPr>
          <w:p w:rsidR="00E724E1" w:rsidRDefault="00122DF5">
            <w:pPr>
              <w:pStyle w:val="TableParagraph"/>
              <w:spacing w:before="50"/>
              <w:ind w:left="110" w:right="346"/>
            </w:pPr>
            <w:r>
              <w:t>Логику предикатов, бинарные от-ношенияи их виды.</w:t>
            </w:r>
          </w:p>
        </w:tc>
        <w:tc>
          <w:tcPr>
            <w:tcW w:w="3031" w:type="dxa"/>
            <w:vMerge/>
            <w:tcBorders>
              <w:top w:val="nil"/>
            </w:tcBorders>
          </w:tcPr>
          <w:p w:rsidR="00E724E1" w:rsidRDefault="00E724E1">
            <w:pPr>
              <w:rPr>
                <w:sz w:val="2"/>
                <w:szCs w:val="2"/>
              </w:rPr>
            </w:pPr>
          </w:p>
        </w:tc>
        <w:tc>
          <w:tcPr>
            <w:tcW w:w="2886" w:type="dxa"/>
            <w:tcBorders>
              <w:top w:val="nil"/>
              <w:bottom w:val="nil"/>
            </w:tcBorders>
          </w:tcPr>
          <w:p w:rsidR="00E724E1" w:rsidRDefault="00E724E1">
            <w:pPr>
              <w:pStyle w:val="TableParagraph"/>
            </w:pPr>
          </w:p>
        </w:tc>
      </w:tr>
      <w:tr w:rsidR="00E724E1">
        <w:trPr>
          <w:trHeight w:val="611"/>
        </w:trPr>
        <w:tc>
          <w:tcPr>
            <w:tcW w:w="3658" w:type="dxa"/>
            <w:tcBorders>
              <w:top w:val="nil"/>
              <w:bottom w:val="nil"/>
            </w:tcBorders>
          </w:tcPr>
          <w:p w:rsidR="00E724E1" w:rsidRDefault="00122DF5">
            <w:pPr>
              <w:pStyle w:val="TableParagraph"/>
              <w:spacing w:before="51"/>
              <w:ind w:left="110" w:right="396"/>
            </w:pPr>
            <w:r>
              <w:t>Элементы теории отображений иалгебрыподстановок</w:t>
            </w:r>
          </w:p>
        </w:tc>
        <w:tc>
          <w:tcPr>
            <w:tcW w:w="3031" w:type="dxa"/>
            <w:vMerge/>
            <w:tcBorders>
              <w:top w:val="nil"/>
            </w:tcBorders>
          </w:tcPr>
          <w:p w:rsidR="00E724E1" w:rsidRDefault="00E724E1">
            <w:pPr>
              <w:rPr>
                <w:sz w:val="2"/>
                <w:szCs w:val="2"/>
              </w:rPr>
            </w:pPr>
          </w:p>
        </w:tc>
        <w:tc>
          <w:tcPr>
            <w:tcW w:w="2886" w:type="dxa"/>
            <w:tcBorders>
              <w:top w:val="nil"/>
            </w:tcBorders>
          </w:tcPr>
          <w:p w:rsidR="00E724E1" w:rsidRDefault="00E724E1">
            <w:pPr>
              <w:pStyle w:val="TableParagraph"/>
            </w:pPr>
          </w:p>
        </w:tc>
      </w:tr>
      <w:tr w:rsidR="00E724E1">
        <w:trPr>
          <w:trHeight w:val="1051"/>
        </w:trPr>
        <w:tc>
          <w:tcPr>
            <w:tcW w:w="3658" w:type="dxa"/>
            <w:tcBorders>
              <w:top w:val="nil"/>
            </w:tcBorders>
          </w:tcPr>
          <w:p w:rsidR="00E724E1" w:rsidRDefault="00122DF5">
            <w:pPr>
              <w:pStyle w:val="TableParagraph"/>
              <w:spacing w:before="51"/>
              <w:ind w:left="110" w:right="219"/>
              <w:jc w:val="both"/>
            </w:pPr>
            <w:r>
              <w:t>Основы алгебры вычетов и их при-ложение к простейшим криптогра-фическимшифрам.</w:t>
            </w:r>
          </w:p>
        </w:tc>
        <w:tc>
          <w:tcPr>
            <w:tcW w:w="3031" w:type="dxa"/>
            <w:vMerge/>
            <w:tcBorders>
              <w:top w:val="nil"/>
            </w:tcBorders>
          </w:tcPr>
          <w:p w:rsidR="00E724E1" w:rsidRDefault="00E724E1">
            <w:pPr>
              <w:rPr>
                <w:sz w:val="2"/>
                <w:szCs w:val="2"/>
              </w:rPr>
            </w:pPr>
          </w:p>
        </w:tc>
        <w:tc>
          <w:tcPr>
            <w:tcW w:w="2886" w:type="dxa"/>
          </w:tcPr>
          <w:p w:rsidR="00E724E1" w:rsidRDefault="00122DF5">
            <w:pPr>
              <w:pStyle w:val="TableParagraph"/>
              <w:spacing w:before="121" w:line="362" w:lineRule="auto"/>
              <w:ind w:left="109" w:right="128"/>
            </w:pPr>
            <w:r>
              <w:t>оценка ответов в ходе эври-стическойбеседы,</w:t>
            </w:r>
          </w:p>
        </w:tc>
      </w:tr>
    </w:tbl>
    <w:p w:rsidR="00E724E1" w:rsidRDefault="00E724E1">
      <w:pPr>
        <w:spacing w:line="362" w:lineRule="auto"/>
        <w:sectPr w:rsidR="00E724E1">
          <w:footerReference w:type="default" r:id="rId109"/>
          <w:pgSz w:w="11920" w:h="16850"/>
          <w:pgMar w:top="104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7"/>
        <w:gridCol w:w="3034"/>
        <w:gridCol w:w="2886"/>
      </w:tblGrid>
      <w:tr w:rsidR="00E724E1">
        <w:trPr>
          <w:trHeight w:val="986"/>
        </w:trPr>
        <w:tc>
          <w:tcPr>
            <w:tcW w:w="3657" w:type="dxa"/>
            <w:tcBorders>
              <w:bottom w:val="nil"/>
            </w:tcBorders>
          </w:tcPr>
          <w:p w:rsidR="00E724E1" w:rsidRDefault="00122DF5">
            <w:pPr>
              <w:pStyle w:val="TableParagraph"/>
              <w:spacing w:line="247" w:lineRule="exact"/>
              <w:ind w:left="110"/>
            </w:pPr>
            <w:r>
              <w:lastRenderedPageBreak/>
              <w:t>Методматематическойиндукции.</w:t>
            </w:r>
          </w:p>
          <w:p w:rsidR="00E724E1" w:rsidRDefault="00122DF5">
            <w:pPr>
              <w:pStyle w:val="TableParagraph"/>
              <w:spacing w:before="119"/>
              <w:ind w:left="110" w:right="166"/>
            </w:pPr>
            <w:r>
              <w:t>Алгоритмическое перечисление ос-новныхкомбинаторныхобъектов.</w:t>
            </w:r>
          </w:p>
        </w:tc>
        <w:tc>
          <w:tcPr>
            <w:tcW w:w="3034" w:type="dxa"/>
            <w:tcBorders>
              <w:bottom w:val="nil"/>
            </w:tcBorders>
          </w:tcPr>
          <w:p w:rsidR="00E724E1" w:rsidRDefault="00122DF5">
            <w:pPr>
              <w:pStyle w:val="TableParagraph"/>
              <w:spacing w:before="102" w:line="288" w:lineRule="exact"/>
              <w:ind w:left="116" w:right="88"/>
              <w:jc w:val="both"/>
            </w:pPr>
            <w:r>
              <w:t>«Удовлетворительно»-тео-ретическое содержание курсаосвоеночастично,нопробе-</w:t>
            </w:r>
          </w:p>
        </w:tc>
        <w:tc>
          <w:tcPr>
            <w:tcW w:w="2886" w:type="dxa"/>
            <w:vMerge w:val="restart"/>
          </w:tcPr>
          <w:p w:rsidR="00E724E1" w:rsidRDefault="00122DF5">
            <w:pPr>
              <w:pStyle w:val="TableParagraph"/>
              <w:spacing w:line="247" w:lineRule="exact"/>
              <w:ind w:left="107"/>
            </w:pPr>
            <w:r>
              <w:t>тестирование</w:t>
            </w:r>
          </w:p>
        </w:tc>
      </w:tr>
      <w:tr w:rsidR="00E724E1">
        <w:trPr>
          <w:trHeight w:val="266"/>
        </w:trPr>
        <w:tc>
          <w:tcPr>
            <w:tcW w:w="3657" w:type="dxa"/>
            <w:vMerge w:val="restart"/>
            <w:tcBorders>
              <w:top w:val="nil"/>
              <w:bottom w:val="nil"/>
            </w:tcBorders>
          </w:tcPr>
          <w:p w:rsidR="00E724E1" w:rsidRDefault="00122DF5">
            <w:pPr>
              <w:pStyle w:val="TableParagraph"/>
              <w:spacing w:line="242" w:lineRule="auto"/>
              <w:ind w:left="110" w:right="103"/>
            </w:pPr>
            <w:r>
              <w:t>Основные понятия теории графов,характеристики графов, Эйлеровы иГамильтоновы графы, плоские гра-фы, деревья, ориентированные гра-фы,бинарныедеревья.</w:t>
            </w:r>
          </w:p>
          <w:p w:rsidR="00E724E1" w:rsidRDefault="00122DF5">
            <w:pPr>
              <w:pStyle w:val="TableParagraph"/>
              <w:spacing w:before="103"/>
              <w:ind w:left="110"/>
            </w:pPr>
            <w:r>
              <w:t>Элементытеорииавтоматов.</w:t>
            </w:r>
          </w:p>
        </w:tc>
        <w:tc>
          <w:tcPr>
            <w:tcW w:w="3034" w:type="dxa"/>
            <w:vMerge w:val="restart"/>
            <w:tcBorders>
              <w:top w:val="nil"/>
              <w:bottom w:val="nil"/>
            </w:tcBorders>
          </w:tcPr>
          <w:p w:rsidR="00E724E1" w:rsidRDefault="00122DF5">
            <w:pPr>
              <w:pStyle w:val="TableParagraph"/>
              <w:spacing w:before="41" w:line="273" w:lineRule="auto"/>
              <w:ind w:left="116" w:right="86"/>
              <w:jc w:val="both"/>
            </w:pPr>
            <w:r>
              <w:t>лыненосятсущественногохарактера,необходимыеумения работы с освоеннымматериаломвосновномсформированы, большинствопредусмотренныхпрограм-</w:t>
            </w:r>
          </w:p>
        </w:tc>
        <w:tc>
          <w:tcPr>
            <w:tcW w:w="2886" w:type="dxa"/>
            <w:vMerge/>
            <w:tcBorders>
              <w:top w:val="nil"/>
            </w:tcBorders>
          </w:tcPr>
          <w:p w:rsidR="00E724E1" w:rsidRDefault="00E724E1">
            <w:pPr>
              <w:rPr>
                <w:sz w:val="2"/>
                <w:szCs w:val="2"/>
              </w:rPr>
            </w:pPr>
          </w:p>
        </w:tc>
      </w:tr>
      <w:tr w:rsidR="00E724E1">
        <w:trPr>
          <w:trHeight w:val="1582"/>
        </w:trPr>
        <w:tc>
          <w:tcPr>
            <w:tcW w:w="3657" w:type="dxa"/>
            <w:vMerge/>
            <w:tcBorders>
              <w:top w:val="nil"/>
              <w:bottom w:val="nil"/>
            </w:tcBorders>
          </w:tcPr>
          <w:p w:rsidR="00E724E1" w:rsidRDefault="00E724E1">
            <w:pPr>
              <w:rPr>
                <w:sz w:val="2"/>
                <w:szCs w:val="2"/>
              </w:rPr>
            </w:pPr>
          </w:p>
        </w:tc>
        <w:tc>
          <w:tcPr>
            <w:tcW w:w="3034" w:type="dxa"/>
            <w:vMerge/>
            <w:tcBorders>
              <w:top w:val="nil"/>
              <w:bottom w:val="nil"/>
            </w:tcBorders>
          </w:tcPr>
          <w:p w:rsidR="00E724E1" w:rsidRDefault="00E724E1">
            <w:pPr>
              <w:rPr>
                <w:sz w:val="2"/>
                <w:szCs w:val="2"/>
              </w:rPr>
            </w:pPr>
          </w:p>
        </w:tc>
        <w:tc>
          <w:tcPr>
            <w:tcW w:w="2886" w:type="dxa"/>
            <w:vMerge w:val="restart"/>
          </w:tcPr>
          <w:p w:rsidR="00E724E1" w:rsidRDefault="00122DF5">
            <w:pPr>
              <w:pStyle w:val="TableParagraph"/>
              <w:spacing w:before="116" w:line="360" w:lineRule="auto"/>
              <w:ind w:left="107" w:right="130"/>
            </w:pPr>
            <w:r>
              <w:t>оценка ответов в ходе эври-стическойбеседы,</w:t>
            </w:r>
          </w:p>
          <w:p w:rsidR="00E724E1" w:rsidRDefault="00122DF5">
            <w:pPr>
              <w:pStyle w:val="TableParagraph"/>
              <w:spacing w:before="119"/>
              <w:ind w:left="107"/>
            </w:pPr>
            <w:r>
              <w:t>подготовкапрезентаций</w:t>
            </w:r>
          </w:p>
        </w:tc>
      </w:tr>
      <w:tr w:rsidR="00E724E1">
        <w:trPr>
          <w:trHeight w:val="406"/>
        </w:trPr>
        <w:tc>
          <w:tcPr>
            <w:tcW w:w="3657" w:type="dxa"/>
            <w:tcBorders>
              <w:top w:val="nil"/>
              <w:bottom w:val="nil"/>
            </w:tcBorders>
          </w:tcPr>
          <w:p w:rsidR="00E724E1" w:rsidRDefault="00E724E1">
            <w:pPr>
              <w:pStyle w:val="TableParagraph"/>
            </w:pPr>
          </w:p>
        </w:tc>
        <w:tc>
          <w:tcPr>
            <w:tcW w:w="3034" w:type="dxa"/>
            <w:tcBorders>
              <w:top w:val="nil"/>
              <w:bottom w:val="nil"/>
            </w:tcBorders>
          </w:tcPr>
          <w:p w:rsidR="00E724E1" w:rsidRDefault="00122DF5">
            <w:pPr>
              <w:pStyle w:val="TableParagraph"/>
              <w:spacing w:before="115"/>
              <w:ind w:left="116"/>
            </w:pPr>
            <w:r>
              <w:t>мойобученияучебныхзада-</w:t>
            </w:r>
          </w:p>
        </w:tc>
        <w:tc>
          <w:tcPr>
            <w:tcW w:w="2886" w:type="dxa"/>
            <w:vMerge/>
            <w:tcBorders>
              <w:top w:val="nil"/>
            </w:tcBorders>
          </w:tcPr>
          <w:p w:rsidR="00E724E1" w:rsidRDefault="00E724E1">
            <w:pPr>
              <w:rPr>
                <w:sz w:val="2"/>
                <w:szCs w:val="2"/>
              </w:rPr>
            </w:pPr>
          </w:p>
        </w:tc>
      </w:tr>
      <w:tr w:rsidR="00E724E1">
        <w:trPr>
          <w:trHeight w:val="550"/>
        </w:trPr>
        <w:tc>
          <w:tcPr>
            <w:tcW w:w="3657" w:type="dxa"/>
            <w:tcBorders>
              <w:top w:val="nil"/>
              <w:bottom w:val="nil"/>
            </w:tcBorders>
          </w:tcPr>
          <w:p w:rsidR="00E724E1" w:rsidRDefault="00E724E1">
            <w:pPr>
              <w:pStyle w:val="TableParagraph"/>
            </w:pPr>
          </w:p>
        </w:tc>
        <w:tc>
          <w:tcPr>
            <w:tcW w:w="3034" w:type="dxa"/>
            <w:tcBorders>
              <w:top w:val="nil"/>
              <w:bottom w:val="nil"/>
            </w:tcBorders>
          </w:tcPr>
          <w:p w:rsidR="00E724E1" w:rsidRDefault="00122DF5">
            <w:pPr>
              <w:pStyle w:val="TableParagraph"/>
              <w:spacing w:line="239" w:lineRule="exact"/>
              <w:ind w:left="116"/>
            </w:pPr>
            <w:r>
              <w:t>нийвыполнено,некоторыеиз</w:t>
            </w:r>
          </w:p>
          <w:p w:rsidR="00E724E1" w:rsidRDefault="00122DF5">
            <w:pPr>
              <w:pStyle w:val="TableParagraph"/>
              <w:tabs>
                <w:tab w:val="left" w:pos="1659"/>
                <w:tab w:val="left" w:pos="2644"/>
              </w:tabs>
              <w:spacing w:before="35"/>
              <w:ind w:left="116"/>
            </w:pPr>
            <w:r>
              <w:t>выполненных</w:t>
            </w:r>
            <w:r>
              <w:tab/>
              <w:t>заданий</w:t>
            </w:r>
            <w:r>
              <w:tab/>
              <w:t>со-</w:t>
            </w:r>
          </w:p>
        </w:tc>
        <w:tc>
          <w:tcPr>
            <w:tcW w:w="2886" w:type="dxa"/>
            <w:tcBorders>
              <w:bottom w:val="nil"/>
            </w:tcBorders>
          </w:tcPr>
          <w:p w:rsidR="00E724E1" w:rsidRDefault="00122DF5">
            <w:pPr>
              <w:pStyle w:val="TableParagraph"/>
              <w:spacing w:before="113"/>
              <w:ind w:left="107"/>
            </w:pPr>
            <w:r>
              <w:t>устныйопрос,</w:t>
            </w:r>
          </w:p>
        </w:tc>
      </w:tr>
      <w:tr w:rsidR="00E724E1">
        <w:trPr>
          <w:trHeight w:val="355"/>
        </w:trPr>
        <w:tc>
          <w:tcPr>
            <w:tcW w:w="3657" w:type="dxa"/>
            <w:tcBorders>
              <w:top w:val="nil"/>
              <w:bottom w:val="nil"/>
            </w:tcBorders>
          </w:tcPr>
          <w:p w:rsidR="00E724E1" w:rsidRDefault="00E724E1">
            <w:pPr>
              <w:pStyle w:val="TableParagraph"/>
            </w:pPr>
          </w:p>
        </w:tc>
        <w:tc>
          <w:tcPr>
            <w:tcW w:w="3034" w:type="dxa"/>
            <w:tcBorders>
              <w:top w:val="nil"/>
              <w:bottom w:val="nil"/>
            </w:tcBorders>
          </w:tcPr>
          <w:p w:rsidR="00E724E1" w:rsidRDefault="00122DF5">
            <w:pPr>
              <w:pStyle w:val="TableParagraph"/>
              <w:spacing w:before="14"/>
              <w:ind w:left="116"/>
            </w:pPr>
            <w:r>
              <w:t>держатошибки.</w:t>
            </w:r>
          </w:p>
        </w:tc>
        <w:tc>
          <w:tcPr>
            <w:tcW w:w="2886" w:type="dxa"/>
            <w:tcBorders>
              <w:top w:val="nil"/>
              <w:bottom w:val="nil"/>
            </w:tcBorders>
          </w:tcPr>
          <w:p w:rsidR="00E724E1" w:rsidRDefault="00122DF5">
            <w:pPr>
              <w:pStyle w:val="TableParagraph"/>
              <w:spacing w:before="62"/>
              <w:ind w:left="107"/>
            </w:pPr>
            <w:r>
              <w:t>выполнениеиндивиду-</w:t>
            </w:r>
          </w:p>
        </w:tc>
      </w:tr>
      <w:tr w:rsidR="00E724E1">
        <w:trPr>
          <w:trHeight w:val="970"/>
        </w:trPr>
        <w:tc>
          <w:tcPr>
            <w:tcW w:w="3657" w:type="dxa"/>
            <w:tcBorders>
              <w:top w:val="nil"/>
              <w:bottom w:val="nil"/>
            </w:tcBorders>
          </w:tcPr>
          <w:p w:rsidR="00E724E1" w:rsidRDefault="00E724E1">
            <w:pPr>
              <w:pStyle w:val="TableParagraph"/>
            </w:pPr>
          </w:p>
        </w:tc>
        <w:tc>
          <w:tcPr>
            <w:tcW w:w="3034" w:type="dxa"/>
            <w:vMerge w:val="restart"/>
            <w:tcBorders>
              <w:top w:val="nil"/>
              <w:bottom w:val="nil"/>
            </w:tcBorders>
          </w:tcPr>
          <w:p w:rsidR="00E724E1" w:rsidRDefault="00122DF5">
            <w:pPr>
              <w:pStyle w:val="TableParagraph"/>
              <w:spacing w:before="31"/>
              <w:ind w:left="116" w:right="223"/>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86" w:type="dxa"/>
            <w:tcBorders>
              <w:top w:val="nil"/>
            </w:tcBorders>
          </w:tcPr>
          <w:p w:rsidR="00E724E1" w:rsidRDefault="00122DF5">
            <w:pPr>
              <w:pStyle w:val="TableParagraph"/>
              <w:spacing w:before="86" w:line="362" w:lineRule="auto"/>
              <w:ind w:left="107" w:right="230"/>
            </w:pPr>
            <w:r>
              <w:t>альных заданий различнойсложности</w:t>
            </w:r>
          </w:p>
        </w:tc>
      </w:tr>
      <w:tr w:rsidR="00E724E1">
        <w:trPr>
          <w:trHeight w:val="934"/>
        </w:trPr>
        <w:tc>
          <w:tcPr>
            <w:tcW w:w="3657" w:type="dxa"/>
            <w:tcBorders>
              <w:top w:val="nil"/>
              <w:bottom w:val="nil"/>
            </w:tcBorders>
          </w:tcPr>
          <w:p w:rsidR="00E724E1" w:rsidRDefault="00E724E1">
            <w:pPr>
              <w:pStyle w:val="TableParagraph"/>
            </w:pPr>
          </w:p>
        </w:tc>
        <w:tc>
          <w:tcPr>
            <w:tcW w:w="3034" w:type="dxa"/>
            <w:vMerge/>
            <w:tcBorders>
              <w:top w:val="nil"/>
              <w:bottom w:val="nil"/>
            </w:tcBorders>
          </w:tcPr>
          <w:p w:rsidR="00E724E1" w:rsidRDefault="00E724E1">
            <w:pPr>
              <w:rPr>
                <w:sz w:val="2"/>
                <w:szCs w:val="2"/>
              </w:rPr>
            </w:pPr>
          </w:p>
        </w:tc>
        <w:tc>
          <w:tcPr>
            <w:tcW w:w="2886" w:type="dxa"/>
            <w:tcBorders>
              <w:bottom w:val="nil"/>
            </w:tcBorders>
          </w:tcPr>
          <w:p w:rsidR="00E724E1" w:rsidRDefault="00122DF5">
            <w:pPr>
              <w:pStyle w:val="TableParagraph"/>
              <w:spacing w:before="116"/>
              <w:ind w:left="107"/>
            </w:pPr>
            <w:r>
              <w:t>устныйопрос,</w:t>
            </w:r>
          </w:p>
          <w:p w:rsidR="00E724E1" w:rsidRDefault="00E724E1">
            <w:pPr>
              <w:pStyle w:val="TableParagraph"/>
              <w:spacing w:before="4"/>
              <w:rPr>
                <w:b/>
                <w:i/>
                <w:sz w:val="21"/>
              </w:rPr>
            </w:pPr>
          </w:p>
          <w:p w:rsidR="00E724E1" w:rsidRDefault="00122DF5">
            <w:pPr>
              <w:pStyle w:val="TableParagraph"/>
              <w:ind w:left="107"/>
            </w:pPr>
            <w:r>
              <w:t>выполнениеиндивидуаль-</w:t>
            </w:r>
          </w:p>
        </w:tc>
      </w:tr>
      <w:tr w:rsidR="00E724E1">
        <w:trPr>
          <w:trHeight w:val="378"/>
        </w:trPr>
        <w:tc>
          <w:tcPr>
            <w:tcW w:w="3657" w:type="dxa"/>
            <w:tcBorders>
              <w:top w:val="nil"/>
              <w:bottom w:val="nil"/>
            </w:tcBorders>
          </w:tcPr>
          <w:p w:rsidR="00E724E1" w:rsidRDefault="00E724E1">
            <w:pPr>
              <w:pStyle w:val="TableParagraph"/>
            </w:pPr>
          </w:p>
        </w:tc>
        <w:tc>
          <w:tcPr>
            <w:tcW w:w="3034" w:type="dxa"/>
            <w:tcBorders>
              <w:top w:val="nil"/>
              <w:bottom w:val="nil"/>
            </w:tcBorders>
          </w:tcPr>
          <w:p w:rsidR="00E724E1" w:rsidRDefault="00E724E1">
            <w:pPr>
              <w:pStyle w:val="TableParagraph"/>
            </w:pPr>
          </w:p>
        </w:tc>
        <w:tc>
          <w:tcPr>
            <w:tcW w:w="2886" w:type="dxa"/>
            <w:tcBorders>
              <w:top w:val="nil"/>
              <w:bottom w:val="nil"/>
            </w:tcBorders>
          </w:tcPr>
          <w:p w:rsidR="00E724E1" w:rsidRDefault="00122DF5">
            <w:pPr>
              <w:pStyle w:val="TableParagraph"/>
              <w:spacing w:before="57"/>
              <w:ind w:left="107"/>
            </w:pPr>
            <w:r>
              <w:t>ныхзаданийразличной</w:t>
            </w:r>
          </w:p>
        </w:tc>
      </w:tr>
      <w:tr w:rsidR="00E724E1">
        <w:trPr>
          <w:trHeight w:val="563"/>
        </w:trPr>
        <w:tc>
          <w:tcPr>
            <w:tcW w:w="3657" w:type="dxa"/>
            <w:tcBorders>
              <w:top w:val="nil"/>
            </w:tcBorders>
          </w:tcPr>
          <w:p w:rsidR="00E724E1" w:rsidRDefault="00E724E1">
            <w:pPr>
              <w:pStyle w:val="TableParagraph"/>
            </w:pPr>
          </w:p>
        </w:tc>
        <w:tc>
          <w:tcPr>
            <w:tcW w:w="3034" w:type="dxa"/>
            <w:tcBorders>
              <w:top w:val="nil"/>
              <w:bottom w:val="nil"/>
            </w:tcBorders>
          </w:tcPr>
          <w:p w:rsidR="00E724E1" w:rsidRDefault="00E724E1">
            <w:pPr>
              <w:pStyle w:val="TableParagraph"/>
            </w:pPr>
          </w:p>
        </w:tc>
        <w:tc>
          <w:tcPr>
            <w:tcW w:w="2886" w:type="dxa"/>
            <w:tcBorders>
              <w:top w:val="nil"/>
            </w:tcBorders>
          </w:tcPr>
          <w:p w:rsidR="00E724E1" w:rsidRDefault="00122DF5">
            <w:pPr>
              <w:pStyle w:val="TableParagraph"/>
              <w:spacing w:before="58"/>
              <w:ind w:left="107"/>
            </w:pPr>
            <w:r>
              <w:t>сложности</w:t>
            </w:r>
          </w:p>
        </w:tc>
      </w:tr>
      <w:tr w:rsidR="00E724E1">
        <w:trPr>
          <w:trHeight w:val="789"/>
        </w:trPr>
        <w:tc>
          <w:tcPr>
            <w:tcW w:w="3657" w:type="dxa"/>
          </w:tcPr>
          <w:p w:rsidR="00E724E1" w:rsidRDefault="00122DF5">
            <w:pPr>
              <w:pStyle w:val="TableParagraph"/>
              <w:spacing w:before="114" w:line="244" w:lineRule="auto"/>
              <w:ind w:left="110" w:right="447"/>
              <w:rPr>
                <w:i/>
              </w:rPr>
            </w:pPr>
            <w:r>
              <w:rPr>
                <w:i/>
              </w:rPr>
              <w:t>Перечень умений, осваиваемых врамкахдисциплины:</w:t>
            </w:r>
          </w:p>
        </w:tc>
        <w:tc>
          <w:tcPr>
            <w:tcW w:w="3034" w:type="dxa"/>
            <w:tcBorders>
              <w:top w:val="nil"/>
              <w:bottom w:val="nil"/>
            </w:tcBorders>
          </w:tcPr>
          <w:p w:rsidR="00E724E1" w:rsidRDefault="00E724E1">
            <w:pPr>
              <w:pStyle w:val="TableParagraph"/>
            </w:pPr>
          </w:p>
        </w:tc>
        <w:tc>
          <w:tcPr>
            <w:tcW w:w="2886" w:type="dxa"/>
          </w:tcPr>
          <w:p w:rsidR="00E724E1" w:rsidRDefault="00E724E1">
            <w:pPr>
              <w:pStyle w:val="TableParagraph"/>
            </w:pPr>
          </w:p>
        </w:tc>
      </w:tr>
      <w:tr w:rsidR="00E724E1">
        <w:trPr>
          <w:trHeight w:val="934"/>
        </w:trPr>
        <w:tc>
          <w:tcPr>
            <w:tcW w:w="3657" w:type="dxa"/>
            <w:tcBorders>
              <w:bottom w:val="nil"/>
            </w:tcBorders>
          </w:tcPr>
          <w:p w:rsidR="00E724E1" w:rsidRDefault="00122DF5">
            <w:pPr>
              <w:pStyle w:val="TableParagraph"/>
              <w:spacing w:before="111"/>
              <w:ind w:left="110" w:right="355"/>
              <w:jc w:val="both"/>
            </w:pPr>
            <w:r>
              <w:t>Применять логические операции,формулы логики, законы алгебрылогики.</w:t>
            </w:r>
          </w:p>
        </w:tc>
        <w:tc>
          <w:tcPr>
            <w:tcW w:w="3034" w:type="dxa"/>
            <w:tcBorders>
              <w:top w:val="nil"/>
              <w:bottom w:val="nil"/>
            </w:tcBorders>
          </w:tcPr>
          <w:p w:rsidR="00E724E1" w:rsidRDefault="00E724E1">
            <w:pPr>
              <w:pStyle w:val="TableParagraph"/>
            </w:pPr>
          </w:p>
        </w:tc>
        <w:tc>
          <w:tcPr>
            <w:tcW w:w="2886" w:type="dxa"/>
            <w:tcBorders>
              <w:bottom w:val="nil"/>
            </w:tcBorders>
          </w:tcPr>
          <w:p w:rsidR="00E724E1" w:rsidRDefault="00122DF5">
            <w:pPr>
              <w:pStyle w:val="TableParagraph"/>
              <w:spacing w:before="116" w:line="360" w:lineRule="auto"/>
              <w:ind w:left="107" w:right="351"/>
            </w:pPr>
            <w:r>
              <w:t>устный опрос, тестирова-ние,</w:t>
            </w:r>
          </w:p>
        </w:tc>
      </w:tr>
      <w:tr w:rsidR="00E724E1">
        <w:trPr>
          <w:trHeight w:val="682"/>
        </w:trPr>
        <w:tc>
          <w:tcPr>
            <w:tcW w:w="3657" w:type="dxa"/>
            <w:tcBorders>
              <w:top w:val="nil"/>
              <w:bottom w:val="nil"/>
            </w:tcBorders>
          </w:tcPr>
          <w:p w:rsidR="00E724E1" w:rsidRDefault="00122DF5">
            <w:pPr>
              <w:pStyle w:val="TableParagraph"/>
              <w:spacing w:before="55" w:line="244" w:lineRule="auto"/>
              <w:ind w:left="110" w:right="401"/>
            </w:pPr>
            <w:r>
              <w:t>Выполнять операции над множе-ствами.</w:t>
            </w:r>
          </w:p>
        </w:tc>
        <w:tc>
          <w:tcPr>
            <w:tcW w:w="3034" w:type="dxa"/>
            <w:tcBorders>
              <w:top w:val="nil"/>
              <w:bottom w:val="nil"/>
            </w:tcBorders>
          </w:tcPr>
          <w:p w:rsidR="00E724E1" w:rsidRDefault="00E724E1">
            <w:pPr>
              <w:pStyle w:val="TableParagraph"/>
            </w:pPr>
          </w:p>
        </w:tc>
        <w:tc>
          <w:tcPr>
            <w:tcW w:w="2886" w:type="dxa"/>
            <w:tcBorders>
              <w:top w:val="nil"/>
              <w:bottom w:val="nil"/>
            </w:tcBorders>
          </w:tcPr>
          <w:p w:rsidR="00E724E1" w:rsidRDefault="00122DF5">
            <w:pPr>
              <w:pStyle w:val="TableParagraph"/>
              <w:spacing w:before="57"/>
              <w:ind w:left="107"/>
            </w:pPr>
            <w:r>
              <w:t>демонстрацияуменияфор-</w:t>
            </w:r>
          </w:p>
          <w:p w:rsidR="00E724E1" w:rsidRDefault="00122DF5">
            <w:pPr>
              <w:pStyle w:val="TableParagraph"/>
              <w:spacing w:before="112" w:line="240" w:lineRule="exact"/>
              <w:ind w:left="107"/>
            </w:pPr>
            <w:r>
              <w:t>мулироватьзадачилогиче-</w:t>
            </w:r>
          </w:p>
        </w:tc>
      </w:tr>
      <w:tr w:rsidR="00E724E1">
        <w:trPr>
          <w:trHeight w:val="515"/>
        </w:trPr>
        <w:tc>
          <w:tcPr>
            <w:tcW w:w="3657" w:type="dxa"/>
            <w:tcBorders>
              <w:top w:val="nil"/>
              <w:bottom w:val="nil"/>
            </w:tcBorders>
          </w:tcPr>
          <w:p w:rsidR="00E724E1" w:rsidRDefault="00122DF5">
            <w:pPr>
              <w:pStyle w:val="TableParagraph"/>
              <w:spacing w:line="250" w:lineRule="exact"/>
              <w:ind w:left="110" w:right="83"/>
            </w:pPr>
            <w:r>
              <w:t>Применятьметодыкриптографиче-скойзащитыинформации.</w:t>
            </w:r>
          </w:p>
        </w:tc>
        <w:tc>
          <w:tcPr>
            <w:tcW w:w="3034" w:type="dxa"/>
            <w:tcBorders>
              <w:top w:val="nil"/>
              <w:bottom w:val="nil"/>
            </w:tcBorders>
          </w:tcPr>
          <w:p w:rsidR="00E724E1" w:rsidRDefault="00E724E1">
            <w:pPr>
              <w:pStyle w:val="TableParagraph"/>
            </w:pPr>
          </w:p>
        </w:tc>
        <w:tc>
          <w:tcPr>
            <w:tcW w:w="2886" w:type="dxa"/>
            <w:tcBorders>
              <w:top w:val="nil"/>
              <w:bottom w:val="nil"/>
            </w:tcBorders>
          </w:tcPr>
          <w:p w:rsidR="00E724E1" w:rsidRDefault="00122DF5">
            <w:pPr>
              <w:pStyle w:val="TableParagraph"/>
              <w:spacing w:before="133"/>
              <w:ind w:left="107"/>
            </w:pPr>
            <w:r>
              <w:t>скогохарактера и приме-</w:t>
            </w:r>
          </w:p>
        </w:tc>
      </w:tr>
      <w:tr w:rsidR="00E724E1">
        <w:trPr>
          <w:trHeight w:val="881"/>
        </w:trPr>
        <w:tc>
          <w:tcPr>
            <w:tcW w:w="3657" w:type="dxa"/>
            <w:tcBorders>
              <w:top w:val="nil"/>
            </w:tcBorders>
          </w:tcPr>
          <w:p w:rsidR="00E724E1" w:rsidRDefault="00122DF5">
            <w:pPr>
              <w:pStyle w:val="TableParagraph"/>
              <w:spacing w:before="106"/>
              <w:ind w:left="110" w:right="351"/>
            </w:pPr>
            <w:r>
              <w:t>Строить графы по исходным дан-ным.</w:t>
            </w:r>
          </w:p>
        </w:tc>
        <w:tc>
          <w:tcPr>
            <w:tcW w:w="3034" w:type="dxa"/>
            <w:tcBorders>
              <w:top w:val="nil"/>
            </w:tcBorders>
          </w:tcPr>
          <w:p w:rsidR="00E724E1" w:rsidRDefault="00E724E1">
            <w:pPr>
              <w:pStyle w:val="TableParagraph"/>
            </w:pPr>
          </w:p>
        </w:tc>
        <w:tc>
          <w:tcPr>
            <w:tcW w:w="2886" w:type="dxa"/>
            <w:tcBorders>
              <w:top w:val="nil"/>
            </w:tcBorders>
          </w:tcPr>
          <w:p w:rsidR="00E724E1" w:rsidRDefault="00122DF5">
            <w:pPr>
              <w:pStyle w:val="TableParagraph"/>
              <w:spacing w:before="6" w:line="360" w:lineRule="auto"/>
              <w:ind w:left="107" w:right="99"/>
            </w:pPr>
            <w:r>
              <w:t>нять средства математиче-скойлогикидляихрешения</w:t>
            </w:r>
          </w:p>
        </w:tc>
      </w:tr>
    </w:tbl>
    <w:p w:rsidR="00E724E1" w:rsidRDefault="00E724E1">
      <w:pPr>
        <w:spacing w:line="360" w:lineRule="auto"/>
        <w:sectPr w:rsidR="00E724E1">
          <w:footerReference w:type="default" r:id="rId110"/>
          <w:pgSz w:w="11920" w:h="16850"/>
          <w:pgMar w:top="1120" w:right="620" w:bottom="280" w:left="1480" w:header="0" w:footer="0" w:gutter="0"/>
          <w:cols w:space="720"/>
        </w:sectPr>
      </w:pPr>
    </w:p>
    <w:p w:rsidR="00E724E1" w:rsidRDefault="00122DF5">
      <w:pPr>
        <w:spacing w:before="70" w:line="465" w:lineRule="auto"/>
        <w:ind w:left="2778" w:right="221" w:firstLine="5134"/>
        <w:rPr>
          <w:b/>
          <w:i/>
        </w:rPr>
      </w:pPr>
      <w:r>
        <w:rPr>
          <w:b/>
          <w:i/>
        </w:rPr>
        <w:lastRenderedPageBreak/>
        <w:t>Приложение II.3кпрограммеСПО09.02.06Сетевоеисистемноеадминистрирование</w:t>
      </w:r>
    </w:p>
    <w:p w:rsidR="00E724E1" w:rsidRDefault="00E724E1">
      <w:pPr>
        <w:pStyle w:val="a3"/>
        <w:rPr>
          <w:b/>
          <w:i/>
        </w:rPr>
      </w:pPr>
    </w:p>
    <w:p w:rsidR="00E724E1" w:rsidRDefault="00E724E1">
      <w:pPr>
        <w:pStyle w:val="a3"/>
        <w:spacing w:before="6"/>
        <w:rPr>
          <w:b/>
          <w:i/>
          <w:sz w:val="26"/>
        </w:rPr>
      </w:pPr>
    </w:p>
    <w:p w:rsidR="00E724E1" w:rsidRDefault="00122DF5">
      <w:pPr>
        <w:spacing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47"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3"/>
        <w:rPr>
          <w:b/>
          <w:sz w:val="30"/>
        </w:rPr>
      </w:pPr>
    </w:p>
    <w:p w:rsidR="00E724E1" w:rsidRDefault="00122DF5">
      <w:pPr>
        <w:pStyle w:val="21"/>
      </w:pPr>
      <w:r>
        <w:t>Утверждаю</w:t>
      </w:r>
    </w:p>
    <w:p w:rsidR="00E724E1" w:rsidRDefault="00122DF5">
      <w:pPr>
        <w:spacing w:before="44" w:line="278"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5"/>
        <w:rPr>
          <w:sz w:val="23"/>
        </w:rPr>
      </w:pPr>
    </w:p>
    <w:p w:rsidR="00E724E1" w:rsidRDefault="00122DF5">
      <w:pPr>
        <w:ind w:left="642" w:right="638"/>
        <w:jc w:val="center"/>
        <w:rPr>
          <w:b/>
        </w:rPr>
      </w:pPr>
      <w:r>
        <w:rPr>
          <w:b/>
        </w:rPr>
        <w:t>РАБОЧАЯПРОГРАММАУЧЕБНОЙДИСЦИПЛИНЫ</w:t>
      </w:r>
    </w:p>
    <w:p w:rsidR="00E724E1" w:rsidRDefault="00E724E1">
      <w:pPr>
        <w:pStyle w:val="a3"/>
        <w:spacing w:before="9"/>
        <w:rPr>
          <w:b/>
          <w:sz w:val="20"/>
        </w:rPr>
      </w:pPr>
    </w:p>
    <w:p w:rsidR="00E724E1" w:rsidRDefault="00122DF5">
      <w:pPr>
        <w:ind w:left="642" w:right="642"/>
        <w:jc w:val="center"/>
        <w:rPr>
          <w:b/>
        </w:rPr>
      </w:pPr>
      <w:r>
        <w:rPr>
          <w:b/>
          <w:u w:val="thick"/>
        </w:rPr>
        <w:t>«ЕН.03ТЕОРИЯВЕРОЯТНОСТЕЙИМАТЕМАТИЧЕСКАЯСТАТИСТИКА»</w:t>
      </w:r>
    </w:p>
    <w:p w:rsidR="00E724E1" w:rsidRDefault="00E724E1">
      <w:pPr>
        <w:pStyle w:val="a3"/>
        <w:spacing w:before="8"/>
        <w:rPr>
          <w:b/>
          <w:sz w:val="20"/>
        </w:rPr>
      </w:pPr>
    </w:p>
    <w:p w:rsidR="00E724E1" w:rsidRDefault="00122DF5">
      <w:pPr>
        <w:ind w:left="3853"/>
        <w:rPr>
          <w:sz w:val="26"/>
        </w:rPr>
      </w:pPr>
      <w:r>
        <w:rPr>
          <w:sz w:val="26"/>
        </w:rPr>
        <w:t>дляспециальности</w:t>
      </w:r>
    </w:p>
    <w:p w:rsidR="00E724E1" w:rsidRDefault="00122DF5">
      <w:pPr>
        <w:spacing w:before="45"/>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2"/>
        <w:rPr>
          <w:sz w:val="27"/>
        </w:rPr>
      </w:pPr>
    </w:p>
    <w:p w:rsidR="00E724E1" w:rsidRDefault="00122DF5">
      <w:pPr>
        <w:ind w:left="642" w:right="642"/>
        <w:jc w:val="center"/>
        <w:rPr>
          <w:b/>
        </w:rPr>
      </w:pPr>
      <w:r>
        <w:rPr>
          <w:b/>
        </w:rPr>
        <w:t>2019 г.</w:t>
      </w:r>
    </w:p>
    <w:p w:rsidR="00E724E1" w:rsidRDefault="00E724E1">
      <w:pPr>
        <w:jc w:val="center"/>
        <w:sectPr w:rsidR="00E724E1">
          <w:footerReference w:type="default" r:id="rId111"/>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122DF5">
      <w:pPr>
        <w:pStyle w:val="a4"/>
        <w:numPr>
          <w:ilvl w:val="0"/>
          <w:numId w:val="111"/>
        </w:numPr>
        <w:tabs>
          <w:tab w:val="left" w:pos="866"/>
          <w:tab w:val="left" w:pos="2063"/>
          <w:tab w:val="left" w:pos="4554"/>
          <w:tab w:val="left" w:pos="5966"/>
        </w:tabs>
        <w:spacing w:before="180" w:line="278" w:lineRule="auto"/>
        <w:ind w:right="2299"/>
        <w:rPr>
          <w:b/>
        </w:rPr>
      </w:pPr>
      <w:r>
        <w:rPr>
          <w:b/>
        </w:rPr>
        <w:t>ОБЩАЯ</w:t>
      </w:r>
      <w:r>
        <w:rPr>
          <w:b/>
        </w:rPr>
        <w:tab/>
        <w:t>ХАРАКТЕРИСТИКА</w:t>
      </w:r>
      <w:r>
        <w:rPr>
          <w:b/>
        </w:rPr>
        <w:tab/>
        <w:t>РАБОЧЕЙ</w:t>
      </w:r>
      <w:r>
        <w:rPr>
          <w:b/>
        </w:rPr>
        <w:tab/>
        <w:t>ПРОГРАММЫУЧЕБНОЙ ДИСЦИПЛИНЫ</w:t>
      </w:r>
    </w:p>
    <w:p w:rsidR="00E724E1" w:rsidRDefault="00122DF5">
      <w:pPr>
        <w:pStyle w:val="a4"/>
        <w:numPr>
          <w:ilvl w:val="0"/>
          <w:numId w:val="111"/>
        </w:numPr>
        <w:tabs>
          <w:tab w:val="left" w:pos="866"/>
        </w:tabs>
        <w:spacing w:before="193"/>
        <w:ind w:hanging="361"/>
        <w:rPr>
          <w:b/>
        </w:rPr>
      </w:pPr>
      <w:r>
        <w:rPr>
          <w:b/>
        </w:rPr>
        <w:t>СТРУКТУРАИСОДЕРЖАНИЕУЧЕБНОЙДИСЦИПЛИНЫ</w:t>
      </w:r>
    </w:p>
    <w:p w:rsidR="00E724E1" w:rsidRDefault="00E724E1">
      <w:pPr>
        <w:pStyle w:val="a3"/>
        <w:spacing w:before="6"/>
        <w:rPr>
          <w:b/>
          <w:sz w:val="20"/>
        </w:rPr>
      </w:pPr>
    </w:p>
    <w:p w:rsidR="00E724E1" w:rsidRDefault="00122DF5">
      <w:pPr>
        <w:pStyle w:val="a4"/>
        <w:numPr>
          <w:ilvl w:val="0"/>
          <w:numId w:val="111"/>
        </w:numPr>
        <w:tabs>
          <w:tab w:val="left" w:pos="866"/>
        </w:tabs>
        <w:ind w:hanging="361"/>
        <w:rPr>
          <w:b/>
        </w:rPr>
      </w:pPr>
      <w:r>
        <w:rPr>
          <w:b/>
          <w:spacing w:val="-1"/>
        </w:rPr>
        <w:t>УСЛОВИЯРЕАЛИЗАЦИИ</w:t>
      </w:r>
      <w:r>
        <w:rPr>
          <w:b/>
        </w:rPr>
        <w:t>УЧЕБНОЙДИСЦИПЛИНЫ</w:t>
      </w:r>
    </w:p>
    <w:p w:rsidR="00E724E1" w:rsidRDefault="00E724E1">
      <w:pPr>
        <w:pStyle w:val="a3"/>
        <w:spacing w:before="9"/>
        <w:rPr>
          <w:b/>
          <w:sz w:val="20"/>
        </w:rPr>
      </w:pPr>
    </w:p>
    <w:p w:rsidR="00E724E1" w:rsidRDefault="00122DF5">
      <w:pPr>
        <w:pStyle w:val="a4"/>
        <w:numPr>
          <w:ilvl w:val="0"/>
          <w:numId w:val="111"/>
        </w:numPr>
        <w:tabs>
          <w:tab w:val="left" w:pos="866"/>
          <w:tab w:val="left" w:pos="2454"/>
          <w:tab w:val="left" w:pos="2948"/>
          <w:tab w:val="left" w:pos="4250"/>
          <w:tab w:val="left" w:pos="6208"/>
        </w:tabs>
        <w:spacing w:line="278" w:lineRule="auto"/>
        <w:ind w:right="2301"/>
        <w:rPr>
          <w:b/>
        </w:rPr>
      </w:pPr>
      <w:r>
        <w:rPr>
          <w:b/>
        </w:rPr>
        <w:t>КОНТРОЛЬ</w:t>
      </w:r>
      <w:r>
        <w:rPr>
          <w:b/>
        </w:rPr>
        <w:tab/>
        <w:t>И</w:t>
      </w:r>
      <w:r>
        <w:rPr>
          <w:b/>
        </w:rPr>
        <w:tab/>
        <w:t>ОЦЕНКА</w:t>
      </w:r>
      <w:r>
        <w:rPr>
          <w:b/>
        </w:rPr>
        <w:tab/>
        <w:t>РЕЗУЛЬТАТОВ</w:t>
      </w:r>
      <w:r>
        <w:rPr>
          <w:b/>
        </w:rPr>
        <w:tab/>
        <w:t>ОСВОЕНИЯУЧЕБНОЙ ДИСЦИПЛИНЫ</w:t>
      </w:r>
    </w:p>
    <w:p w:rsidR="00E724E1" w:rsidRDefault="00E724E1">
      <w:pPr>
        <w:spacing w:line="278" w:lineRule="auto"/>
        <w:sectPr w:rsidR="00E724E1">
          <w:footerReference w:type="default" r:id="rId112"/>
          <w:pgSz w:w="11920" w:h="16850"/>
          <w:pgMar w:top="480" w:right="620" w:bottom="280" w:left="1480" w:header="0" w:footer="0" w:gutter="0"/>
          <w:cols w:space="720"/>
        </w:sectPr>
      </w:pPr>
    </w:p>
    <w:p w:rsidR="00E724E1" w:rsidRDefault="00122DF5">
      <w:pPr>
        <w:pStyle w:val="a4"/>
        <w:numPr>
          <w:ilvl w:val="0"/>
          <w:numId w:val="110"/>
        </w:numPr>
        <w:tabs>
          <w:tab w:val="left" w:pos="443"/>
        </w:tabs>
        <w:spacing w:before="67"/>
        <w:jc w:val="left"/>
        <w:rPr>
          <w:b/>
          <w:i/>
        </w:rPr>
      </w:pPr>
      <w:r>
        <w:rPr>
          <w:b/>
          <w:i/>
        </w:rPr>
        <w:lastRenderedPageBreak/>
        <w:t>ОБЩАЯХАРАКТЕРИСТИКАРАБОЧЕЙПРОГРАММЫУЧЕБНОЙДИСЦИПЛИНЫ</w:t>
      </w:r>
    </w:p>
    <w:p w:rsidR="00E724E1" w:rsidRDefault="00122DF5">
      <w:pPr>
        <w:spacing w:before="38"/>
        <w:ind w:left="224"/>
        <w:rPr>
          <w:b/>
          <w:i/>
        </w:rPr>
      </w:pPr>
      <w:r>
        <w:rPr>
          <w:b/>
          <w:i/>
        </w:rPr>
        <w:t>«ЕН.03ТЕОРИЯВЕРОЯТНОСТЕЙИМАТЕМАТИЧЕСКАЯСТАТИСТИКА»</w:t>
      </w:r>
    </w:p>
    <w:p w:rsidR="00E724E1" w:rsidRDefault="00E724E1">
      <w:pPr>
        <w:pStyle w:val="a3"/>
        <w:spacing w:before="11"/>
        <w:rPr>
          <w:b/>
          <w:i/>
          <w:sz w:val="20"/>
        </w:rPr>
      </w:pPr>
    </w:p>
    <w:p w:rsidR="00E724E1" w:rsidRDefault="00122DF5">
      <w:pPr>
        <w:pStyle w:val="a4"/>
        <w:numPr>
          <w:ilvl w:val="1"/>
          <w:numId w:val="110"/>
        </w:numPr>
        <w:tabs>
          <w:tab w:val="left" w:pos="611"/>
        </w:tabs>
        <w:spacing w:line="276" w:lineRule="auto"/>
        <w:ind w:right="391"/>
      </w:pPr>
      <w:r>
        <w:rPr>
          <w:b/>
        </w:rPr>
        <w:t>Место дисциплины в структуре основной профессиональной образовательной програм-мы:</w:t>
      </w:r>
      <w:r>
        <w:t>Математический и общийестественно-научный цикл.</w:t>
      </w:r>
    </w:p>
    <w:p w:rsidR="00E724E1" w:rsidRDefault="00122DF5">
      <w:pPr>
        <w:pStyle w:val="a4"/>
        <w:numPr>
          <w:ilvl w:val="1"/>
          <w:numId w:val="110"/>
        </w:numPr>
        <w:tabs>
          <w:tab w:val="left" w:pos="609"/>
        </w:tabs>
        <w:spacing w:before="199"/>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2413"/>
        <w:gridCol w:w="5711"/>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2413" w:type="dxa"/>
          </w:tcPr>
          <w:p w:rsidR="00E724E1" w:rsidRDefault="00122DF5">
            <w:pPr>
              <w:pStyle w:val="TableParagraph"/>
              <w:spacing w:before="1"/>
              <w:ind w:left="822" w:right="810"/>
              <w:jc w:val="center"/>
            </w:pPr>
            <w:r>
              <w:t>Умения</w:t>
            </w:r>
          </w:p>
        </w:tc>
        <w:tc>
          <w:tcPr>
            <w:tcW w:w="5711" w:type="dxa"/>
          </w:tcPr>
          <w:p w:rsidR="00E724E1" w:rsidRDefault="00122DF5">
            <w:pPr>
              <w:pStyle w:val="TableParagraph"/>
              <w:spacing w:before="1"/>
              <w:ind w:left="2504" w:right="2493"/>
              <w:jc w:val="center"/>
            </w:pPr>
            <w:r>
              <w:t>Знания</w:t>
            </w:r>
          </w:p>
        </w:tc>
      </w:tr>
      <w:tr w:rsidR="00E724E1">
        <w:trPr>
          <w:trHeight w:val="242"/>
        </w:trPr>
        <w:tc>
          <w:tcPr>
            <w:tcW w:w="1128" w:type="dxa"/>
            <w:tcBorders>
              <w:bottom w:val="nil"/>
            </w:tcBorders>
          </w:tcPr>
          <w:p w:rsidR="00E724E1" w:rsidRDefault="00122DF5">
            <w:pPr>
              <w:pStyle w:val="TableParagraph"/>
              <w:spacing w:line="222" w:lineRule="exact"/>
              <w:ind w:right="221"/>
              <w:jc w:val="right"/>
            </w:pPr>
            <w:r>
              <w:t>ОК01-</w:t>
            </w:r>
          </w:p>
        </w:tc>
        <w:tc>
          <w:tcPr>
            <w:tcW w:w="2413" w:type="dxa"/>
            <w:tcBorders>
              <w:bottom w:val="nil"/>
            </w:tcBorders>
          </w:tcPr>
          <w:p w:rsidR="00E724E1" w:rsidRDefault="00122DF5">
            <w:pPr>
              <w:pStyle w:val="TableParagraph"/>
              <w:spacing w:line="222" w:lineRule="exact"/>
              <w:ind w:left="110"/>
            </w:pPr>
            <w:r>
              <w:t>Применять</w:t>
            </w:r>
          </w:p>
        </w:tc>
        <w:tc>
          <w:tcPr>
            <w:tcW w:w="5711" w:type="dxa"/>
            <w:tcBorders>
              <w:bottom w:val="nil"/>
            </w:tcBorders>
          </w:tcPr>
          <w:p w:rsidR="00E724E1" w:rsidRDefault="00122DF5">
            <w:pPr>
              <w:pStyle w:val="TableParagraph"/>
              <w:spacing w:line="222" w:lineRule="exact"/>
              <w:ind w:left="107"/>
            </w:pPr>
            <w:r>
              <w:t>Элементыкомбинаторики.</w:t>
            </w:r>
          </w:p>
        </w:tc>
      </w:tr>
      <w:tr w:rsidR="00E724E1">
        <w:trPr>
          <w:trHeight w:val="253"/>
        </w:trPr>
        <w:tc>
          <w:tcPr>
            <w:tcW w:w="1128" w:type="dxa"/>
            <w:tcBorders>
              <w:top w:val="nil"/>
              <w:bottom w:val="nil"/>
            </w:tcBorders>
          </w:tcPr>
          <w:p w:rsidR="00E724E1" w:rsidRDefault="00122DF5">
            <w:pPr>
              <w:pStyle w:val="TableParagraph"/>
              <w:spacing w:line="233" w:lineRule="exact"/>
              <w:ind w:right="233"/>
              <w:jc w:val="right"/>
            </w:pPr>
            <w:r>
              <w:t>ОК05,</w:t>
            </w:r>
          </w:p>
        </w:tc>
        <w:tc>
          <w:tcPr>
            <w:tcW w:w="2413" w:type="dxa"/>
            <w:tcBorders>
              <w:top w:val="nil"/>
              <w:bottom w:val="nil"/>
            </w:tcBorders>
          </w:tcPr>
          <w:p w:rsidR="00E724E1" w:rsidRDefault="00122DF5">
            <w:pPr>
              <w:pStyle w:val="TableParagraph"/>
              <w:spacing w:line="233" w:lineRule="exact"/>
              <w:ind w:left="110"/>
            </w:pPr>
            <w:r>
              <w:t>стандартныеметодыи</w:t>
            </w:r>
          </w:p>
        </w:tc>
        <w:tc>
          <w:tcPr>
            <w:tcW w:w="5711" w:type="dxa"/>
            <w:tcBorders>
              <w:top w:val="nil"/>
              <w:bottom w:val="nil"/>
            </w:tcBorders>
          </w:tcPr>
          <w:p w:rsidR="00E724E1" w:rsidRDefault="00122DF5">
            <w:pPr>
              <w:pStyle w:val="TableParagraph"/>
              <w:spacing w:line="233" w:lineRule="exact"/>
              <w:ind w:left="107"/>
            </w:pPr>
            <w:r>
              <w:t>Понятиеслучайногособытия,классическоеопределение</w:t>
            </w:r>
          </w:p>
        </w:tc>
      </w:tr>
      <w:tr w:rsidR="00E724E1">
        <w:trPr>
          <w:trHeight w:val="253"/>
        </w:trPr>
        <w:tc>
          <w:tcPr>
            <w:tcW w:w="1128" w:type="dxa"/>
            <w:tcBorders>
              <w:top w:val="nil"/>
              <w:bottom w:val="nil"/>
            </w:tcBorders>
          </w:tcPr>
          <w:p w:rsidR="00E724E1" w:rsidRDefault="00122DF5">
            <w:pPr>
              <w:pStyle w:val="TableParagraph"/>
              <w:spacing w:line="233" w:lineRule="exact"/>
              <w:ind w:right="156"/>
              <w:jc w:val="right"/>
            </w:pPr>
            <w:r>
              <w:t>ОК9-ОК</w:t>
            </w:r>
          </w:p>
        </w:tc>
        <w:tc>
          <w:tcPr>
            <w:tcW w:w="2413" w:type="dxa"/>
            <w:tcBorders>
              <w:top w:val="nil"/>
              <w:bottom w:val="nil"/>
            </w:tcBorders>
          </w:tcPr>
          <w:p w:rsidR="00E724E1" w:rsidRDefault="00122DF5">
            <w:pPr>
              <w:pStyle w:val="TableParagraph"/>
              <w:tabs>
                <w:tab w:val="left" w:pos="1061"/>
                <w:tab w:val="left" w:pos="1430"/>
              </w:tabs>
              <w:spacing w:line="233" w:lineRule="exact"/>
              <w:ind w:left="110"/>
            </w:pPr>
            <w:r>
              <w:t>модели</w:t>
            </w:r>
            <w:r>
              <w:tab/>
              <w:t>к</w:t>
            </w:r>
            <w:r>
              <w:tab/>
              <w:t>решению</w:t>
            </w:r>
          </w:p>
        </w:tc>
        <w:tc>
          <w:tcPr>
            <w:tcW w:w="5711" w:type="dxa"/>
            <w:tcBorders>
              <w:top w:val="nil"/>
              <w:bottom w:val="nil"/>
            </w:tcBorders>
          </w:tcPr>
          <w:p w:rsidR="00E724E1" w:rsidRDefault="00122DF5">
            <w:pPr>
              <w:pStyle w:val="TableParagraph"/>
              <w:tabs>
                <w:tab w:val="left" w:pos="1574"/>
                <w:tab w:val="left" w:pos="2945"/>
                <w:tab w:val="left" w:pos="4454"/>
                <w:tab w:val="left" w:pos="5503"/>
              </w:tabs>
              <w:spacing w:line="233" w:lineRule="exact"/>
              <w:ind w:left="107"/>
            </w:pPr>
            <w:r>
              <w:t>вероятности,</w:t>
            </w:r>
            <w:r>
              <w:tab/>
              <w:t>вычисление</w:t>
            </w:r>
            <w:r>
              <w:tab/>
              <w:t>вероятностей</w:t>
            </w:r>
            <w:r>
              <w:tab/>
              <w:t>событий</w:t>
            </w:r>
            <w:r>
              <w:tab/>
              <w:t>с</w:t>
            </w:r>
          </w:p>
        </w:tc>
      </w:tr>
      <w:tr w:rsidR="00E724E1">
        <w:trPr>
          <w:trHeight w:val="253"/>
        </w:trPr>
        <w:tc>
          <w:tcPr>
            <w:tcW w:w="1128" w:type="dxa"/>
            <w:tcBorders>
              <w:top w:val="nil"/>
              <w:bottom w:val="nil"/>
            </w:tcBorders>
          </w:tcPr>
          <w:p w:rsidR="00E724E1" w:rsidRDefault="00122DF5">
            <w:pPr>
              <w:pStyle w:val="TableParagraph"/>
              <w:spacing w:line="233" w:lineRule="exact"/>
              <w:ind w:left="43" w:right="29"/>
              <w:jc w:val="center"/>
            </w:pPr>
            <w:r>
              <w:t>10</w:t>
            </w:r>
          </w:p>
        </w:tc>
        <w:tc>
          <w:tcPr>
            <w:tcW w:w="2413" w:type="dxa"/>
            <w:tcBorders>
              <w:top w:val="nil"/>
              <w:bottom w:val="nil"/>
            </w:tcBorders>
          </w:tcPr>
          <w:p w:rsidR="00E724E1" w:rsidRDefault="00122DF5">
            <w:pPr>
              <w:pStyle w:val="TableParagraph"/>
              <w:tabs>
                <w:tab w:val="left" w:pos="2186"/>
              </w:tabs>
              <w:spacing w:line="233" w:lineRule="exact"/>
              <w:ind w:left="110"/>
            </w:pPr>
            <w:r>
              <w:t>вероятностных</w:t>
            </w:r>
            <w:r>
              <w:tab/>
              <w:t>и</w:t>
            </w:r>
          </w:p>
        </w:tc>
        <w:tc>
          <w:tcPr>
            <w:tcW w:w="5711" w:type="dxa"/>
            <w:tcBorders>
              <w:top w:val="nil"/>
              <w:bottom w:val="nil"/>
            </w:tcBorders>
          </w:tcPr>
          <w:p w:rsidR="00E724E1" w:rsidRDefault="00122DF5">
            <w:pPr>
              <w:pStyle w:val="TableParagraph"/>
              <w:tabs>
                <w:tab w:val="left" w:pos="2380"/>
                <w:tab w:val="left" w:pos="4087"/>
              </w:tabs>
              <w:spacing w:line="233" w:lineRule="exact"/>
              <w:ind w:left="107"/>
            </w:pPr>
            <w:r>
              <w:t>использованием</w:t>
            </w:r>
            <w:r>
              <w:tab/>
              <w:t>элементов</w:t>
            </w:r>
            <w:r>
              <w:tab/>
              <w:t>комбинаторики,</w:t>
            </w:r>
          </w:p>
        </w:tc>
      </w:tr>
      <w:tr w:rsidR="00E724E1">
        <w:trPr>
          <w:trHeight w:val="253"/>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spacing w:line="233" w:lineRule="exact"/>
              <w:ind w:left="110"/>
            </w:pPr>
            <w:r>
              <w:t>статистическихзадач;</w:t>
            </w:r>
          </w:p>
        </w:tc>
        <w:tc>
          <w:tcPr>
            <w:tcW w:w="5711" w:type="dxa"/>
            <w:tcBorders>
              <w:top w:val="nil"/>
              <w:bottom w:val="nil"/>
            </w:tcBorders>
          </w:tcPr>
          <w:p w:rsidR="00E724E1" w:rsidRDefault="00122DF5">
            <w:pPr>
              <w:pStyle w:val="TableParagraph"/>
              <w:spacing w:line="233" w:lineRule="exact"/>
              <w:ind w:left="107"/>
            </w:pPr>
            <w:r>
              <w:t>геометрическуювероятность.</w:t>
            </w:r>
          </w:p>
        </w:tc>
      </w:tr>
      <w:tr w:rsidR="00E724E1">
        <w:trPr>
          <w:trHeight w:val="253"/>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spacing w:line="234" w:lineRule="exact"/>
              <w:ind w:left="110"/>
            </w:pPr>
            <w:r>
              <w:t>пользоваться</w:t>
            </w:r>
          </w:p>
        </w:tc>
        <w:tc>
          <w:tcPr>
            <w:tcW w:w="5711" w:type="dxa"/>
            <w:tcBorders>
              <w:top w:val="nil"/>
              <w:bottom w:val="nil"/>
            </w:tcBorders>
          </w:tcPr>
          <w:p w:rsidR="00E724E1" w:rsidRDefault="00122DF5">
            <w:pPr>
              <w:pStyle w:val="TableParagraph"/>
              <w:spacing w:line="234" w:lineRule="exact"/>
              <w:ind w:left="107"/>
            </w:pPr>
            <w:r>
              <w:t>Алгебрусобытий,теоремы  умножения  и  сложения</w:t>
            </w:r>
          </w:p>
        </w:tc>
      </w:tr>
      <w:tr w:rsidR="00E724E1">
        <w:trPr>
          <w:trHeight w:val="252"/>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spacing w:line="232" w:lineRule="exact"/>
              <w:ind w:left="110"/>
            </w:pPr>
            <w:r>
              <w:t>расчетными</w:t>
            </w:r>
          </w:p>
        </w:tc>
        <w:tc>
          <w:tcPr>
            <w:tcW w:w="5711" w:type="dxa"/>
            <w:tcBorders>
              <w:top w:val="nil"/>
              <w:bottom w:val="nil"/>
            </w:tcBorders>
          </w:tcPr>
          <w:p w:rsidR="00E724E1" w:rsidRDefault="00122DF5">
            <w:pPr>
              <w:pStyle w:val="TableParagraph"/>
              <w:spacing w:line="232" w:lineRule="exact"/>
              <w:ind w:left="107"/>
            </w:pPr>
            <w:r>
              <w:t>вероятностей,формулуполнойвероятности.</w:t>
            </w:r>
          </w:p>
        </w:tc>
      </w:tr>
      <w:tr w:rsidR="00E724E1">
        <w:trPr>
          <w:trHeight w:val="252"/>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spacing w:line="232" w:lineRule="exact"/>
              <w:ind w:left="110"/>
            </w:pPr>
            <w:r>
              <w:t>формулами,</w:t>
            </w:r>
          </w:p>
        </w:tc>
        <w:tc>
          <w:tcPr>
            <w:tcW w:w="5711" w:type="dxa"/>
            <w:tcBorders>
              <w:top w:val="nil"/>
              <w:bottom w:val="nil"/>
            </w:tcBorders>
          </w:tcPr>
          <w:p w:rsidR="00E724E1" w:rsidRDefault="00122DF5">
            <w:pPr>
              <w:pStyle w:val="TableParagraph"/>
              <w:spacing w:line="232" w:lineRule="exact"/>
              <w:ind w:left="107"/>
            </w:pPr>
            <w:r>
              <w:t>СхемуиформулуБернулли,приближенныеформулыв</w:t>
            </w:r>
          </w:p>
        </w:tc>
      </w:tr>
      <w:tr w:rsidR="00E724E1">
        <w:trPr>
          <w:trHeight w:val="253"/>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spacing w:line="233" w:lineRule="exact"/>
              <w:ind w:left="110"/>
            </w:pPr>
            <w:r>
              <w:t>таблицами,графиками</w:t>
            </w:r>
          </w:p>
        </w:tc>
        <w:tc>
          <w:tcPr>
            <w:tcW w:w="5711" w:type="dxa"/>
            <w:tcBorders>
              <w:top w:val="nil"/>
              <w:bottom w:val="nil"/>
            </w:tcBorders>
          </w:tcPr>
          <w:p w:rsidR="00E724E1" w:rsidRDefault="00122DF5">
            <w:pPr>
              <w:pStyle w:val="TableParagraph"/>
              <w:spacing w:line="233" w:lineRule="exact"/>
              <w:ind w:left="107"/>
            </w:pPr>
            <w:r>
              <w:t>схемеБернулли;формулу(теорему)Байеса.</w:t>
            </w:r>
          </w:p>
        </w:tc>
      </w:tr>
      <w:tr w:rsidR="00E724E1">
        <w:trPr>
          <w:trHeight w:val="253"/>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tabs>
                <w:tab w:val="left" w:pos="1476"/>
              </w:tabs>
              <w:spacing w:line="233" w:lineRule="exact"/>
              <w:ind w:left="110"/>
            </w:pPr>
            <w:r>
              <w:t>при</w:t>
            </w:r>
            <w:r>
              <w:tab/>
              <w:t>решении</w:t>
            </w:r>
          </w:p>
        </w:tc>
        <w:tc>
          <w:tcPr>
            <w:tcW w:w="5711" w:type="dxa"/>
            <w:tcBorders>
              <w:top w:val="nil"/>
              <w:bottom w:val="nil"/>
            </w:tcBorders>
          </w:tcPr>
          <w:p w:rsidR="00E724E1" w:rsidRDefault="00122DF5">
            <w:pPr>
              <w:pStyle w:val="TableParagraph"/>
              <w:spacing w:line="233" w:lineRule="exact"/>
              <w:ind w:left="107"/>
            </w:pPr>
            <w:r>
              <w:t>Понятияслучайнойвеличины,дискретнойслучайной</w:t>
            </w:r>
          </w:p>
        </w:tc>
      </w:tr>
      <w:tr w:rsidR="00E724E1">
        <w:trPr>
          <w:trHeight w:val="253"/>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spacing w:line="233" w:lineRule="exact"/>
              <w:ind w:left="110"/>
            </w:pPr>
            <w:r>
              <w:t>статистическихзадач.</w:t>
            </w:r>
          </w:p>
        </w:tc>
        <w:tc>
          <w:tcPr>
            <w:tcW w:w="5711" w:type="dxa"/>
            <w:tcBorders>
              <w:top w:val="nil"/>
              <w:bottom w:val="nil"/>
            </w:tcBorders>
          </w:tcPr>
          <w:p w:rsidR="00E724E1" w:rsidRDefault="00122DF5">
            <w:pPr>
              <w:pStyle w:val="TableParagraph"/>
              <w:tabs>
                <w:tab w:val="left" w:pos="1408"/>
                <w:tab w:val="left" w:pos="1926"/>
                <w:tab w:val="left" w:pos="3631"/>
                <w:tab w:val="left" w:pos="4068"/>
              </w:tabs>
              <w:spacing w:line="233" w:lineRule="exact"/>
              <w:ind w:left="107"/>
            </w:pPr>
            <w:r>
              <w:t>величины,</w:t>
            </w:r>
            <w:r>
              <w:tab/>
              <w:t>ее</w:t>
            </w:r>
            <w:r>
              <w:tab/>
              <w:t>распределение</w:t>
            </w:r>
            <w:r>
              <w:tab/>
              <w:t>и</w:t>
            </w:r>
            <w:r>
              <w:tab/>
              <w:t>характеристики,</w:t>
            </w:r>
          </w:p>
        </w:tc>
      </w:tr>
      <w:tr w:rsidR="00E724E1">
        <w:trPr>
          <w:trHeight w:val="253"/>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spacing w:line="233" w:lineRule="exact"/>
              <w:ind w:left="110"/>
            </w:pPr>
            <w:r>
              <w:t>Применятьсовремен-</w:t>
            </w:r>
          </w:p>
        </w:tc>
        <w:tc>
          <w:tcPr>
            <w:tcW w:w="5711" w:type="dxa"/>
            <w:tcBorders>
              <w:top w:val="nil"/>
              <w:bottom w:val="nil"/>
            </w:tcBorders>
          </w:tcPr>
          <w:p w:rsidR="00E724E1" w:rsidRDefault="00122DF5">
            <w:pPr>
              <w:pStyle w:val="TableParagraph"/>
              <w:spacing w:line="233" w:lineRule="exact"/>
              <w:ind w:left="107"/>
            </w:pPr>
            <w:r>
              <w:t>непрерывнойслучайнойвеличины,еераспределениеи</w:t>
            </w:r>
          </w:p>
        </w:tc>
      </w:tr>
      <w:tr w:rsidR="00E724E1">
        <w:trPr>
          <w:trHeight w:val="252"/>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spacing w:line="232" w:lineRule="exact"/>
              <w:ind w:left="110"/>
            </w:pPr>
            <w:r>
              <w:t>ныепакетыприклад-</w:t>
            </w:r>
          </w:p>
        </w:tc>
        <w:tc>
          <w:tcPr>
            <w:tcW w:w="5711" w:type="dxa"/>
            <w:tcBorders>
              <w:top w:val="nil"/>
              <w:bottom w:val="nil"/>
            </w:tcBorders>
          </w:tcPr>
          <w:p w:rsidR="00E724E1" w:rsidRDefault="00122DF5">
            <w:pPr>
              <w:pStyle w:val="TableParagraph"/>
              <w:spacing w:line="232" w:lineRule="exact"/>
              <w:ind w:left="107"/>
            </w:pPr>
            <w:r>
              <w:t>характеристики.</w:t>
            </w:r>
          </w:p>
        </w:tc>
      </w:tr>
      <w:tr w:rsidR="00E724E1">
        <w:trPr>
          <w:trHeight w:val="251"/>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spacing w:line="232" w:lineRule="exact"/>
              <w:ind w:left="110"/>
            </w:pPr>
            <w:r>
              <w:t>ныхпрограмммного-</w:t>
            </w:r>
          </w:p>
        </w:tc>
        <w:tc>
          <w:tcPr>
            <w:tcW w:w="5711" w:type="dxa"/>
            <w:tcBorders>
              <w:top w:val="nil"/>
              <w:bottom w:val="nil"/>
            </w:tcBorders>
          </w:tcPr>
          <w:p w:rsidR="00E724E1" w:rsidRDefault="00122DF5">
            <w:pPr>
              <w:pStyle w:val="TableParagraph"/>
              <w:spacing w:line="232" w:lineRule="exact"/>
              <w:ind w:left="107"/>
            </w:pPr>
            <w:r>
              <w:t>Законыраспределениянепрерывныхслучайныхвеличин.</w:t>
            </w:r>
          </w:p>
        </w:tc>
      </w:tr>
      <w:tr w:rsidR="00E724E1">
        <w:trPr>
          <w:trHeight w:val="253"/>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spacing w:line="233" w:lineRule="exact"/>
              <w:ind w:left="110"/>
            </w:pPr>
            <w:r>
              <w:t>мерногостатистиче-</w:t>
            </w:r>
          </w:p>
        </w:tc>
        <w:tc>
          <w:tcPr>
            <w:tcW w:w="5711" w:type="dxa"/>
            <w:tcBorders>
              <w:top w:val="nil"/>
              <w:bottom w:val="nil"/>
            </w:tcBorders>
          </w:tcPr>
          <w:p w:rsidR="00E724E1" w:rsidRDefault="00122DF5">
            <w:pPr>
              <w:pStyle w:val="TableParagraph"/>
              <w:spacing w:line="233" w:lineRule="exact"/>
              <w:ind w:left="107"/>
            </w:pPr>
            <w:r>
              <w:t>Центральнуюпредельнуютеорему,выборочныйметод</w:t>
            </w:r>
          </w:p>
        </w:tc>
      </w:tr>
      <w:tr w:rsidR="00E724E1">
        <w:trPr>
          <w:trHeight w:val="250"/>
        </w:trPr>
        <w:tc>
          <w:tcPr>
            <w:tcW w:w="1128" w:type="dxa"/>
            <w:tcBorders>
              <w:top w:val="nil"/>
              <w:bottom w:val="nil"/>
            </w:tcBorders>
          </w:tcPr>
          <w:p w:rsidR="00E724E1" w:rsidRDefault="00E724E1">
            <w:pPr>
              <w:pStyle w:val="TableParagraph"/>
              <w:rPr>
                <w:sz w:val="18"/>
              </w:rPr>
            </w:pPr>
          </w:p>
        </w:tc>
        <w:tc>
          <w:tcPr>
            <w:tcW w:w="2413" w:type="dxa"/>
            <w:tcBorders>
              <w:top w:val="nil"/>
              <w:bottom w:val="nil"/>
            </w:tcBorders>
          </w:tcPr>
          <w:p w:rsidR="00E724E1" w:rsidRDefault="00122DF5">
            <w:pPr>
              <w:pStyle w:val="TableParagraph"/>
              <w:spacing w:line="231" w:lineRule="exact"/>
              <w:ind w:left="110"/>
            </w:pPr>
            <w:r>
              <w:t>скогоанализа.</w:t>
            </w:r>
          </w:p>
        </w:tc>
        <w:tc>
          <w:tcPr>
            <w:tcW w:w="5711" w:type="dxa"/>
            <w:tcBorders>
              <w:top w:val="nil"/>
              <w:bottom w:val="nil"/>
            </w:tcBorders>
          </w:tcPr>
          <w:p w:rsidR="00E724E1" w:rsidRDefault="00122DF5">
            <w:pPr>
              <w:pStyle w:val="TableParagraph"/>
              <w:spacing w:line="231" w:lineRule="exact"/>
              <w:ind w:left="107"/>
            </w:pPr>
            <w:r>
              <w:t>математическойстатистики,характеристикивыборки.</w:t>
            </w:r>
          </w:p>
        </w:tc>
      </w:tr>
      <w:tr w:rsidR="00E724E1">
        <w:trPr>
          <w:trHeight w:val="265"/>
        </w:trPr>
        <w:tc>
          <w:tcPr>
            <w:tcW w:w="1128" w:type="dxa"/>
            <w:tcBorders>
              <w:top w:val="nil"/>
            </w:tcBorders>
          </w:tcPr>
          <w:p w:rsidR="00E724E1" w:rsidRDefault="00E724E1">
            <w:pPr>
              <w:pStyle w:val="TableParagraph"/>
              <w:rPr>
                <w:sz w:val="18"/>
              </w:rPr>
            </w:pPr>
          </w:p>
        </w:tc>
        <w:tc>
          <w:tcPr>
            <w:tcW w:w="2413" w:type="dxa"/>
            <w:tcBorders>
              <w:top w:val="nil"/>
            </w:tcBorders>
          </w:tcPr>
          <w:p w:rsidR="00E724E1" w:rsidRDefault="00E724E1">
            <w:pPr>
              <w:pStyle w:val="TableParagraph"/>
              <w:rPr>
                <w:sz w:val="18"/>
              </w:rPr>
            </w:pPr>
          </w:p>
        </w:tc>
        <w:tc>
          <w:tcPr>
            <w:tcW w:w="5711" w:type="dxa"/>
            <w:tcBorders>
              <w:top w:val="nil"/>
            </w:tcBorders>
          </w:tcPr>
          <w:p w:rsidR="00E724E1" w:rsidRDefault="00122DF5">
            <w:pPr>
              <w:pStyle w:val="TableParagraph"/>
              <w:spacing w:line="245" w:lineRule="exact"/>
              <w:ind w:left="107"/>
            </w:pPr>
            <w:r>
              <w:t>Понятиевероятностиичастоты.</w:t>
            </w:r>
          </w:p>
        </w:tc>
      </w:tr>
    </w:tbl>
    <w:p w:rsidR="00E724E1" w:rsidRDefault="00E724E1">
      <w:pPr>
        <w:pStyle w:val="a3"/>
        <w:rPr>
          <w:b/>
        </w:rPr>
      </w:pPr>
    </w:p>
    <w:p w:rsidR="00E724E1" w:rsidRDefault="00122DF5">
      <w:pPr>
        <w:pStyle w:val="a4"/>
        <w:numPr>
          <w:ilvl w:val="0"/>
          <w:numId w:val="110"/>
        </w:numPr>
        <w:tabs>
          <w:tab w:val="left" w:pos="446"/>
        </w:tabs>
        <w:spacing w:before="140" w:line="276" w:lineRule="auto"/>
        <w:ind w:left="224" w:right="607" w:firstLine="0"/>
        <w:jc w:val="left"/>
        <w:rPr>
          <w:b/>
          <w:i/>
        </w:rPr>
      </w:pPr>
      <w:r>
        <w:rPr>
          <w:b/>
          <w:i/>
        </w:rPr>
        <w:t>СТРУКТУРА И СОДЕРЖАНИЕ УЧЕБНОЙ ДИСЦИПЛИНЫ «ЕН.03 ТЕОРИЯ ВЕРОЯТ-НОСТЕЙИМАТЕМАТИЧЕСКАЯ СТАТИСТИКА»</w:t>
      </w:r>
    </w:p>
    <w:p w:rsidR="00E724E1" w:rsidRDefault="00122DF5">
      <w:pPr>
        <w:pStyle w:val="a4"/>
        <w:numPr>
          <w:ilvl w:val="1"/>
          <w:numId w:val="110"/>
        </w:numPr>
        <w:tabs>
          <w:tab w:val="left" w:pos="609"/>
        </w:tabs>
        <w:spacing w:before="196"/>
        <w:ind w:left="608" w:hanging="387"/>
        <w:rPr>
          <w:b/>
        </w:rPr>
      </w:pPr>
      <w:r>
        <w:rPr>
          <w:b/>
        </w:rPr>
        <w:t>Объемучебнойдисциплиныивидыучебнойработы</w:t>
      </w:r>
    </w:p>
    <w:p w:rsidR="00E724E1" w:rsidRDefault="00E724E1">
      <w:pPr>
        <w:pStyle w:val="a3"/>
        <w:spacing w:before="8"/>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8"/>
        </w:trPr>
        <w:tc>
          <w:tcPr>
            <w:tcW w:w="7802" w:type="dxa"/>
          </w:tcPr>
          <w:p w:rsidR="00E724E1" w:rsidRDefault="00122DF5">
            <w:pPr>
              <w:pStyle w:val="TableParagraph"/>
              <w:spacing w:before="20"/>
              <w:ind w:left="114"/>
              <w:rPr>
                <w:b/>
              </w:rPr>
            </w:pPr>
            <w:r>
              <w:rPr>
                <w:b/>
              </w:rPr>
              <w:t>Видучебнойработы</w:t>
            </w:r>
          </w:p>
        </w:tc>
        <w:tc>
          <w:tcPr>
            <w:tcW w:w="1774" w:type="dxa"/>
          </w:tcPr>
          <w:p w:rsidR="00E724E1" w:rsidRDefault="00122DF5">
            <w:pPr>
              <w:pStyle w:val="TableParagraph"/>
              <w:spacing w:before="20"/>
              <w:ind w:left="112"/>
              <w:rPr>
                <w:b/>
              </w:rPr>
            </w:pPr>
            <w:r>
              <w:rPr>
                <w:b/>
              </w:rPr>
              <w:t>Объёмв часах</w:t>
            </w:r>
          </w:p>
        </w:tc>
      </w:tr>
      <w:tr w:rsidR="00E724E1">
        <w:trPr>
          <w:trHeight w:val="453"/>
        </w:trPr>
        <w:tc>
          <w:tcPr>
            <w:tcW w:w="7802" w:type="dxa"/>
          </w:tcPr>
          <w:p w:rsidR="00E724E1" w:rsidRDefault="00122DF5">
            <w:pPr>
              <w:pStyle w:val="TableParagraph"/>
              <w:spacing w:before="3"/>
              <w:ind w:left="114"/>
              <w:rPr>
                <w:b/>
              </w:rPr>
            </w:pPr>
            <w:r>
              <w:rPr>
                <w:b/>
              </w:rPr>
              <w:t>Объемобразовательнойпрограммы</w:t>
            </w:r>
          </w:p>
        </w:tc>
        <w:tc>
          <w:tcPr>
            <w:tcW w:w="1774" w:type="dxa"/>
          </w:tcPr>
          <w:p w:rsidR="00E724E1" w:rsidRDefault="00122DF5">
            <w:pPr>
              <w:pStyle w:val="TableParagraph"/>
              <w:spacing w:before="3"/>
              <w:ind w:left="112"/>
            </w:pPr>
            <w:r>
              <w:t>36</w:t>
            </w:r>
          </w:p>
        </w:tc>
      </w:tr>
      <w:tr w:rsidR="00E724E1">
        <w:trPr>
          <w:trHeight w:val="452"/>
        </w:trPr>
        <w:tc>
          <w:tcPr>
            <w:tcW w:w="9576" w:type="dxa"/>
            <w:gridSpan w:val="2"/>
          </w:tcPr>
          <w:p w:rsidR="00E724E1" w:rsidRDefault="00122DF5">
            <w:pPr>
              <w:pStyle w:val="TableParagraph"/>
              <w:spacing w:before="3"/>
              <w:ind w:left="114"/>
            </w:pPr>
            <w:r>
              <w:t>втомчисле:</w:t>
            </w:r>
          </w:p>
        </w:tc>
      </w:tr>
      <w:tr w:rsidR="00E724E1">
        <w:trPr>
          <w:trHeight w:val="452"/>
        </w:trPr>
        <w:tc>
          <w:tcPr>
            <w:tcW w:w="7802" w:type="dxa"/>
          </w:tcPr>
          <w:p w:rsidR="00E724E1" w:rsidRDefault="00122DF5">
            <w:pPr>
              <w:pStyle w:val="TableParagraph"/>
              <w:spacing w:before="3"/>
              <w:ind w:left="114"/>
            </w:pPr>
            <w:r>
              <w:t>теоретическоеобучение</w:t>
            </w:r>
          </w:p>
        </w:tc>
        <w:tc>
          <w:tcPr>
            <w:tcW w:w="1774" w:type="dxa"/>
          </w:tcPr>
          <w:p w:rsidR="00E724E1" w:rsidRDefault="00122DF5">
            <w:pPr>
              <w:pStyle w:val="TableParagraph"/>
              <w:spacing w:before="3"/>
              <w:ind w:left="112"/>
            </w:pPr>
            <w:r>
              <w:t>20</w:t>
            </w:r>
          </w:p>
        </w:tc>
      </w:tr>
      <w:tr w:rsidR="00E724E1">
        <w:trPr>
          <w:trHeight w:val="491"/>
        </w:trPr>
        <w:tc>
          <w:tcPr>
            <w:tcW w:w="7802" w:type="dxa"/>
          </w:tcPr>
          <w:p w:rsidR="00E724E1" w:rsidRDefault="00122DF5">
            <w:pPr>
              <w:pStyle w:val="TableParagraph"/>
              <w:spacing w:before="20"/>
              <w:ind w:left="114"/>
            </w:pPr>
            <w:r>
              <w:t>практическиезанятия</w:t>
            </w:r>
          </w:p>
        </w:tc>
        <w:tc>
          <w:tcPr>
            <w:tcW w:w="1774" w:type="dxa"/>
          </w:tcPr>
          <w:p w:rsidR="00E724E1" w:rsidRDefault="00122DF5">
            <w:pPr>
              <w:pStyle w:val="TableParagraph"/>
              <w:spacing w:before="20"/>
              <w:ind w:left="112"/>
            </w:pPr>
            <w:r>
              <w:t>14</w:t>
            </w:r>
          </w:p>
        </w:tc>
      </w:tr>
      <w:tr w:rsidR="00E724E1">
        <w:trPr>
          <w:trHeight w:val="489"/>
        </w:trPr>
        <w:tc>
          <w:tcPr>
            <w:tcW w:w="7802" w:type="dxa"/>
          </w:tcPr>
          <w:p w:rsidR="00E724E1" w:rsidRDefault="00122DF5">
            <w:pPr>
              <w:pStyle w:val="TableParagraph"/>
              <w:spacing w:before="20"/>
              <w:ind w:left="114"/>
              <w:rPr>
                <w:i/>
              </w:rPr>
            </w:pPr>
            <w:r>
              <w:rPr>
                <w:i/>
              </w:rPr>
              <w:t>Самостоятельнаяработа</w:t>
            </w:r>
            <w:r>
              <w:rPr>
                <w:i/>
                <w:vertAlign w:val="superscript"/>
              </w:rPr>
              <w:t>12</w:t>
            </w:r>
          </w:p>
        </w:tc>
        <w:tc>
          <w:tcPr>
            <w:tcW w:w="1774" w:type="dxa"/>
          </w:tcPr>
          <w:p w:rsidR="00E724E1" w:rsidRDefault="00122DF5">
            <w:pPr>
              <w:pStyle w:val="TableParagraph"/>
              <w:spacing w:before="20"/>
              <w:ind w:left="112"/>
            </w:pPr>
            <w:r>
              <w:t>-</w:t>
            </w:r>
          </w:p>
        </w:tc>
      </w:tr>
      <w:tr w:rsidR="00E724E1">
        <w:trPr>
          <w:trHeight w:val="491"/>
        </w:trPr>
        <w:tc>
          <w:tcPr>
            <w:tcW w:w="7802" w:type="dxa"/>
          </w:tcPr>
          <w:p w:rsidR="00E724E1" w:rsidRDefault="00122DF5">
            <w:pPr>
              <w:pStyle w:val="TableParagraph"/>
              <w:spacing w:before="20"/>
              <w:ind w:left="114"/>
              <w:rPr>
                <w:b/>
              </w:rPr>
            </w:pPr>
            <w:r>
              <w:rPr>
                <w:b/>
              </w:rPr>
              <w:t>Промежуточнаяаттестация</w:t>
            </w:r>
          </w:p>
        </w:tc>
        <w:tc>
          <w:tcPr>
            <w:tcW w:w="1774" w:type="dxa"/>
          </w:tcPr>
          <w:p w:rsidR="00E724E1" w:rsidRDefault="00122DF5">
            <w:pPr>
              <w:pStyle w:val="TableParagraph"/>
              <w:spacing w:before="20"/>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8"/>
        <w:rPr>
          <w:b/>
          <w:sz w:val="17"/>
        </w:rPr>
      </w:pPr>
      <w:r w:rsidRPr="00317A8D">
        <w:pict>
          <v:rect id="_x0000_s1045" style="position:absolute;margin-left:85.1pt;margin-top:12.15pt;width:2in;height:.7pt;z-index:-15720960;mso-wrap-distance-left:0;mso-wrap-distance-right:0;mso-position-horizontal-relative:page" fillcolor="black" stroked="f">
            <w10:wrap type="topAndBottom" anchorx="page"/>
          </v:rect>
        </w:pict>
      </w:r>
    </w:p>
    <w:p w:rsidR="00E724E1" w:rsidRDefault="00122DF5">
      <w:pPr>
        <w:spacing w:before="44"/>
        <w:ind w:left="224" w:right="214"/>
        <w:jc w:val="both"/>
        <w:rPr>
          <w:sz w:val="20"/>
        </w:rPr>
      </w:pPr>
      <w:r>
        <w:rPr>
          <w:sz w:val="20"/>
          <w:vertAlign w:val="superscript"/>
        </w:rPr>
        <w:t>12</w:t>
      </w:r>
      <w:r>
        <w:rPr>
          <w:sz w:val="20"/>
        </w:rPr>
        <w:t xml:space="preserve"> Объем самостоятельной работы обучающихся определяется образовательной организациейв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 дисциплины (междисциплинарного курса).</w:t>
      </w:r>
    </w:p>
    <w:p w:rsidR="00E724E1" w:rsidRDefault="00E724E1">
      <w:pPr>
        <w:jc w:val="both"/>
        <w:rPr>
          <w:sz w:val="20"/>
        </w:rPr>
        <w:sectPr w:rsidR="00E724E1">
          <w:footerReference w:type="default" r:id="rId113"/>
          <w:pgSz w:w="11920" w:h="16850"/>
          <w:pgMar w:top="480" w:right="620" w:bottom="280" w:left="1480" w:header="0" w:footer="0" w:gutter="0"/>
          <w:cols w:space="720"/>
        </w:sectPr>
      </w:pPr>
    </w:p>
    <w:p w:rsidR="00E724E1" w:rsidRDefault="00122DF5">
      <w:pPr>
        <w:pStyle w:val="a4"/>
        <w:numPr>
          <w:ilvl w:val="1"/>
          <w:numId w:val="110"/>
        </w:numPr>
        <w:tabs>
          <w:tab w:val="left" w:pos="618"/>
        </w:tabs>
        <w:spacing w:before="74"/>
        <w:ind w:left="617" w:hanging="387"/>
        <w:rPr>
          <w:b/>
        </w:rPr>
      </w:pPr>
      <w:r>
        <w:rPr>
          <w:b/>
        </w:rPr>
        <w:lastRenderedPageBreak/>
        <w:t>Тематическийпланисодержаниеучебнойдисциплины</w:t>
      </w:r>
    </w:p>
    <w:p w:rsidR="00E724E1" w:rsidRDefault="00E724E1">
      <w:pPr>
        <w:pStyle w:val="a3"/>
        <w:spacing w:before="6"/>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1"/>
        <w:gridCol w:w="9284"/>
        <w:gridCol w:w="1581"/>
        <w:gridCol w:w="1766"/>
      </w:tblGrid>
      <w:tr w:rsidR="00E724E1">
        <w:trPr>
          <w:trHeight w:val="1679"/>
        </w:trPr>
        <w:tc>
          <w:tcPr>
            <w:tcW w:w="2081" w:type="dxa"/>
          </w:tcPr>
          <w:p w:rsidR="00E724E1" w:rsidRDefault="00122DF5">
            <w:pPr>
              <w:pStyle w:val="TableParagraph"/>
              <w:spacing w:before="1" w:line="280" w:lineRule="auto"/>
              <w:ind w:left="304" w:right="274"/>
              <w:rPr>
                <w:b/>
              </w:rPr>
            </w:pPr>
            <w:r>
              <w:rPr>
                <w:b/>
              </w:rPr>
              <w:t>Наименованиеразделовитем</w:t>
            </w:r>
          </w:p>
        </w:tc>
        <w:tc>
          <w:tcPr>
            <w:tcW w:w="9284" w:type="dxa"/>
          </w:tcPr>
          <w:p w:rsidR="00E724E1" w:rsidRDefault="00122DF5">
            <w:pPr>
              <w:pStyle w:val="TableParagraph"/>
              <w:spacing w:before="1"/>
              <w:ind w:left="456"/>
              <w:rPr>
                <w:b/>
              </w:rPr>
            </w:pPr>
            <w:r>
              <w:rPr>
                <w:b/>
              </w:rPr>
              <w:t>Содержаниеучебногоматериалаиформыорганизациидеятельностиобучающихся</w:t>
            </w:r>
          </w:p>
        </w:tc>
        <w:tc>
          <w:tcPr>
            <w:tcW w:w="1581" w:type="dxa"/>
          </w:tcPr>
          <w:p w:rsidR="00E724E1" w:rsidRDefault="00122DF5">
            <w:pPr>
              <w:pStyle w:val="TableParagraph"/>
              <w:spacing w:before="1" w:line="280" w:lineRule="auto"/>
              <w:ind w:left="644" w:right="155" w:hanging="442"/>
              <w:rPr>
                <w:b/>
              </w:rPr>
            </w:pPr>
            <w:r>
              <w:rPr>
                <w:b/>
              </w:rPr>
              <w:t>Объём в ча-сах</w:t>
            </w:r>
          </w:p>
        </w:tc>
        <w:tc>
          <w:tcPr>
            <w:tcW w:w="1766" w:type="dxa"/>
          </w:tcPr>
          <w:p w:rsidR="00E724E1" w:rsidRDefault="00122DF5">
            <w:pPr>
              <w:pStyle w:val="TableParagraph"/>
              <w:spacing w:line="228" w:lineRule="auto"/>
              <w:ind w:left="171" w:right="133" w:firstLine="72"/>
              <w:jc w:val="both"/>
              <w:rPr>
                <w:b/>
              </w:rPr>
            </w:pPr>
            <w:r>
              <w:rPr>
                <w:b/>
              </w:rPr>
              <w:t>Коды компе-тенций, фор-мированиюкоторых спо-собствуетэле-</w:t>
            </w:r>
          </w:p>
          <w:p w:rsidR="00E724E1" w:rsidRDefault="00122DF5">
            <w:pPr>
              <w:pStyle w:val="TableParagraph"/>
              <w:spacing w:before="10" w:line="224" w:lineRule="exact"/>
              <w:ind w:left="731" w:right="133" w:hanging="560"/>
              <w:jc w:val="both"/>
              <w:rPr>
                <w:b/>
              </w:rPr>
            </w:pPr>
            <w:r>
              <w:rPr>
                <w:b/>
              </w:rPr>
              <w:t>мент програм-мы</w:t>
            </w:r>
          </w:p>
        </w:tc>
      </w:tr>
      <w:tr w:rsidR="00E724E1">
        <w:trPr>
          <w:trHeight w:val="292"/>
        </w:trPr>
        <w:tc>
          <w:tcPr>
            <w:tcW w:w="2081" w:type="dxa"/>
          </w:tcPr>
          <w:p w:rsidR="00E724E1" w:rsidRDefault="00122DF5">
            <w:pPr>
              <w:pStyle w:val="TableParagraph"/>
              <w:spacing w:before="1"/>
              <w:ind w:left="12"/>
              <w:jc w:val="center"/>
            </w:pPr>
            <w:r>
              <w:t>1</w:t>
            </w:r>
          </w:p>
        </w:tc>
        <w:tc>
          <w:tcPr>
            <w:tcW w:w="9284" w:type="dxa"/>
          </w:tcPr>
          <w:p w:rsidR="00E724E1" w:rsidRDefault="00122DF5">
            <w:pPr>
              <w:pStyle w:val="TableParagraph"/>
              <w:spacing w:before="1"/>
              <w:ind w:left="15"/>
              <w:jc w:val="center"/>
            </w:pPr>
            <w:r>
              <w:t>2</w:t>
            </w:r>
          </w:p>
        </w:tc>
        <w:tc>
          <w:tcPr>
            <w:tcW w:w="1581" w:type="dxa"/>
          </w:tcPr>
          <w:p w:rsidR="00E724E1" w:rsidRDefault="00122DF5">
            <w:pPr>
              <w:pStyle w:val="TableParagraph"/>
              <w:spacing w:before="1"/>
              <w:ind w:left="747"/>
            </w:pPr>
            <w:r>
              <w:t>3</w:t>
            </w:r>
          </w:p>
        </w:tc>
        <w:tc>
          <w:tcPr>
            <w:tcW w:w="1766" w:type="dxa"/>
          </w:tcPr>
          <w:p w:rsidR="00E724E1" w:rsidRDefault="00122DF5">
            <w:pPr>
              <w:pStyle w:val="TableParagraph"/>
              <w:spacing w:before="1"/>
              <w:ind w:left="27"/>
              <w:jc w:val="center"/>
            </w:pPr>
            <w:r>
              <w:t>4</w:t>
            </w:r>
          </w:p>
        </w:tc>
      </w:tr>
      <w:tr w:rsidR="00E724E1">
        <w:trPr>
          <w:trHeight w:val="268"/>
        </w:trPr>
        <w:tc>
          <w:tcPr>
            <w:tcW w:w="2081" w:type="dxa"/>
            <w:tcBorders>
              <w:bottom w:val="nil"/>
            </w:tcBorders>
          </w:tcPr>
          <w:p w:rsidR="00E724E1" w:rsidRDefault="00122DF5">
            <w:pPr>
              <w:pStyle w:val="TableParagraph"/>
              <w:spacing w:line="248" w:lineRule="exact"/>
              <w:ind w:left="112"/>
              <w:rPr>
                <w:b/>
              </w:rPr>
            </w:pPr>
            <w:r>
              <w:rPr>
                <w:b/>
                <w:i/>
              </w:rPr>
              <w:t xml:space="preserve">Тема 1. </w:t>
            </w:r>
            <w:r>
              <w:rPr>
                <w:b/>
              </w:rPr>
              <w:t>Элементы</w:t>
            </w:r>
          </w:p>
        </w:tc>
        <w:tc>
          <w:tcPr>
            <w:tcW w:w="9284" w:type="dxa"/>
            <w:tcBorders>
              <w:bottom w:val="nil"/>
            </w:tcBorders>
          </w:tcPr>
          <w:p w:rsidR="00E724E1" w:rsidRDefault="00122DF5">
            <w:pPr>
              <w:pStyle w:val="TableParagraph"/>
              <w:spacing w:line="248" w:lineRule="exact"/>
              <w:ind w:left="108"/>
              <w:rPr>
                <w:i/>
              </w:rPr>
            </w:pPr>
            <w:r>
              <w:rPr>
                <w:b/>
                <w:i/>
              </w:rPr>
              <w:t>Содержаниеучебногоматериала</w:t>
            </w:r>
            <w:r>
              <w:rPr>
                <w:i/>
              </w:rPr>
              <w:t>(указываетсяпереченьдидактическихедиництемы,каж-</w:t>
            </w:r>
          </w:p>
        </w:tc>
        <w:tc>
          <w:tcPr>
            <w:tcW w:w="1581" w:type="dxa"/>
            <w:vMerge w:val="restart"/>
          </w:tcPr>
          <w:p w:rsidR="00E724E1" w:rsidRDefault="00122DF5">
            <w:pPr>
              <w:pStyle w:val="TableParagraph"/>
              <w:spacing w:before="145"/>
              <w:ind w:left="33"/>
              <w:jc w:val="center"/>
              <w:rPr>
                <w:b/>
                <w:i/>
              </w:rPr>
            </w:pPr>
            <w:r>
              <w:rPr>
                <w:b/>
                <w:i/>
              </w:rPr>
              <w:t>4</w:t>
            </w:r>
          </w:p>
        </w:tc>
        <w:tc>
          <w:tcPr>
            <w:tcW w:w="1766" w:type="dxa"/>
            <w:tcBorders>
              <w:bottom w:val="nil"/>
            </w:tcBorders>
          </w:tcPr>
          <w:p w:rsidR="00E724E1" w:rsidRDefault="00E724E1">
            <w:pPr>
              <w:pStyle w:val="TableParagraph"/>
              <w:rPr>
                <w:sz w:val="18"/>
              </w:rPr>
            </w:pPr>
          </w:p>
        </w:tc>
      </w:tr>
      <w:tr w:rsidR="00E724E1">
        <w:trPr>
          <w:trHeight w:val="302"/>
        </w:trPr>
        <w:tc>
          <w:tcPr>
            <w:tcW w:w="2081" w:type="dxa"/>
            <w:tcBorders>
              <w:top w:val="nil"/>
              <w:bottom w:val="nil"/>
            </w:tcBorders>
          </w:tcPr>
          <w:p w:rsidR="00E724E1" w:rsidRDefault="00122DF5">
            <w:pPr>
              <w:pStyle w:val="TableParagraph"/>
              <w:spacing w:before="10"/>
              <w:ind w:left="112"/>
              <w:rPr>
                <w:b/>
              </w:rPr>
            </w:pPr>
            <w:r>
              <w:rPr>
                <w:b/>
              </w:rPr>
              <w:t>комбинаторики</w:t>
            </w:r>
          </w:p>
        </w:tc>
        <w:tc>
          <w:tcPr>
            <w:tcW w:w="9284" w:type="dxa"/>
            <w:tcBorders>
              <w:top w:val="nil"/>
            </w:tcBorders>
          </w:tcPr>
          <w:p w:rsidR="00E724E1" w:rsidRDefault="00122DF5">
            <w:pPr>
              <w:pStyle w:val="TableParagraph"/>
              <w:spacing w:before="10"/>
              <w:ind w:left="108"/>
              <w:rPr>
                <w:i/>
              </w:rPr>
            </w:pPr>
            <w:r>
              <w:rPr>
                <w:i/>
              </w:rPr>
              <w:t>доезнание,указанноевп.2.3.,должнонайтиотражениевдидактическихединицах)</w:t>
            </w: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E724E1">
            <w:pPr>
              <w:pStyle w:val="TableParagraph"/>
            </w:pPr>
          </w:p>
        </w:tc>
      </w:tr>
      <w:tr w:rsidR="00E724E1">
        <w:trPr>
          <w:trHeight w:val="290"/>
        </w:trPr>
        <w:tc>
          <w:tcPr>
            <w:tcW w:w="2081" w:type="dxa"/>
            <w:tcBorders>
              <w:top w:val="nil"/>
              <w:bottom w:val="nil"/>
            </w:tcBorders>
          </w:tcPr>
          <w:p w:rsidR="00E724E1" w:rsidRDefault="00E724E1">
            <w:pPr>
              <w:pStyle w:val="TableParagraph"/>
              <w:rPr>
                <w:sz w:val="20"/>
              </w:rPr>
            </w:pPr>
          </w:p>
        </w:tc>
        <w:tc>
          <w:tcPr>
            <w:tcW w:w="9284" w:type="dxa"/>
          </w:tcPr>
          <w:p w:rsidR="00E724E1" w:rsidRDefault="00122DF5">
            <w:pPr>
              <w:pStyle w:val="TableParagraph"/>
              <w:spacing w:before="1"/>
              <w:ind w:left="108"/>
            </w:pPr>
            <w:r>
              <w:t>1.Введениевтеорию вероятностей</w:t>
            </w:r>
          </w:p>
        </w:tc>
        <w:tc>
          <w:tcPr>
            <w:tcW w:w="1581" w:type="dxa"/>
            <w:vMerge w:val="restart"/>
          </w:tcPr>
          <w:p w:rsidR="00E724E1" w:rsidRDefault="00E724E1">
            <w:pPr>
              <w:pStyle w:val="TableParagraph"/>
            </w:pPr>
          </w:p>
        </w:tc>
        <w:tc>
          <w:tcPr>
            <w:tcW w:w="1766" w:type="dxa"/>
            <w:tcBorders>
              <w:top w:val="nil"/>
              <w:bottom w:val="nil"/>
            </w:tcBorders>
          </w:tcPr>
          <w:p w:rsidR="00E724E1" w:rsidRDefault="00122DF5">
            <w:pPr>
              <w:pStyle w:val="TableParagraph"/>
              <w:spacing w:before="13"/>
              <w:ind w:left="210" w:right="180"/>
              <w:jc w:val="center"/>
            </w:pPr>
            <w:r>
              <w:t>ОК01, ОК02,</w:t>
            </w:r>
          </w:p>
        </w:tc>
      </w:tr>
      <w:tr w:rsidR="00E724E1">
        <w:trPr>
          <w:trHeight w:val="290"/>
        </w:trPr>
        <w:tc>
          <w:tcPr>
            <w:tcW w:w="2081" w:type="dxa"/>
            <w:tcBorders>
              <w:top w:val="nil"/>
              <w:bottom w:val="nil"/>
            </w:tcBorders>
          </w:tcPr>
          <w:p w:rsidR="00E724E1" w:rsidRDefault="00E724E1">
            <w:pPr>
              <w:pStyle w:val="TableParagraph"/>
              <w:rPr>
                <w:sz w:val="20"/>
              </w:rPr>
            </w:pPr>
          </w:p>
        </w:tc>
        <w:tc>
          <w:tcPr>
            <w:tcW w:w="9284" w:type="dxa"/>
          </w:tcPr>
          <w:p w:rsidR="00E724E1" w:rsidRDefault="00122DF5">
            <w:pPr>
              <w:pStyle w:val="TableParagraph"/>
              <w:spacing w:before="1"/>
              <w:ind w:left="108"/>
            </w:pPr>
            <w:r>
              <w:t>2.Упорядоченныевыборки(размещения).Перестановки</w:t>
            </w: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122DF5">
            <w:pPr>
              <w:pStyle w:val="TableParagraph"/>
              <w:spacing w:before="1"/>
              <w:ind w:left="210" w:right="180"/>
              <w:jc w:val="center"/>
            </w:pPr>
            <w:r>
              <w:t>ОК03, ОК04,</w:t>
            </w:r>
          </w:p>
        </w:tc>
      </w:tr>
      <w:tr w:rsidR="00E724E1">
        <w:trPr>
          <w:trHeight w:val="290"/>
        </w:trPr>
        <w:tc>
          <w:tcPr>
            <w:tcW w:w="2081" w:type="dxa"/>
            <w:tcBorders>
              <w:top w:val="nil"/>
              <w:bottom w:val="nil"/>
            </w:tcBorders>
          </w:tcPr>
          <w:p w:rsidR="00E724E1" w:rsidRDefault="00E724E1">
            <w:pPr>
              <w:pStyle w:val="TableParagraph"/>
              <w:rPr>
                <w:sz w:val="20"/>
              </w:rPr>
            </w:pPr>
          </w:p>
        </w:tc>
        <w:tc>
          <w:tcPr>
            <w:tcW w:w="9284" w:type="dxa"/>
          </w:tcPr>
          <w:p w:rsidR="00E724E1" w:rsidRDefault="00122DF5">
            <w:pPr>
              <w:pStyle w:val="TableParagraph"/>
              <w:spacing w:before="1"/>
              <w:ind w:left="108"/>
            </w:pPr>
            <w:r>
              <w:t>3.Неупорядоченныевыборки(сочетания)</w:t>
            </w: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122DF5">
            <w:pPr>
              <w:pStyle w:val="TableParagraph"/>
              <w:spacing w:line="244" w:lineRule="exact"/>
              <w:ind w:left="210" w:right="180"/>
              <w:jc w:val="center"/>
            </w:pPr>
            <w:r>
              <w:t>ОК05, ОК09,</w:t>
            </w:r>
          </w:p>
        </w:tc>
      </w:tr>
      <w:tr w:rsidR="00E724E1">
        <w:trPr>
          <w:trHeight w:val="429"/>
        </w:trPr>
        <w:tc>
          <w:tcPr>
            <w:tcW w:w="2081" w:type="dxa"/>
            <w:tcBorders>
              <w:top w:val="nil"/>
              <w:bottom w:val="nil"/>
            </w:tcBorders>
          </w:tcPr>
          <w:p w:rsidR="00E724E1" w:rsidRDefault="00E724E1">
            <w:pPr>
              <w:pStyle w:val="TableParagraph"/>
            </w:pPr>
          </w:p>
        </w:tc>
        <w:tc>
          <w:tcPr>
            <w:tcW w:w="9284" w:type="dxa"/>
          </w:tcPr>
          <w:p w:rsidR="00E724E1" w:rsidRDefault="00122DF5">
            <w:pPr>
              <w:pStyle w:val="TableParagraph"/>
              <w:spacing w:before="3"/>
              <w:ind w:left="108"/>
              <w:rPr>
                <w:b/>
                <w:i/>
              </w:rPr>
            </w:pPr>
            <w:r>
              <w:rPr>
                <w:b/>
                <w:i/>
              </w:rPr>
              <w:t>Тематикапрактическихзанятийилабораторныхработ</w:t>
            </w:r>
          </w:p>
        </w:tc>
        <w:tc>
          <w:tcPr>
            <w:tcW w:w="1581" w:type="dxa"/>
          </w:tcPr>
          <w:p w:rsidR="00E724E1" w:rsidRDefault="00122DF5">
            <w:pPr>
              <w:pStyle w:val="TableParagraph"/>
              <w:spacing w:before="87"/>
              <w:ind w:left="747"/>
              <w:rPr>
                <w:b/>
                <w:i/>
              </w:rPr>
            </w:pPr>
            <w:r>
              <w:rPr>
                <w:b/>
                <w:i/>
              </w:rPr>
              <w:t>3</w:t>
            </w:r>
          </w:p>
        </w:tc>
        <w:tc>
          <w:tcPr>
            <w:tcW w:w="1766" w:type="dxa"/>
            <w:tcBorders>
              <w:top w:val="nil"/>
              <w:bottom w:val="nil"/>
            </w:tcBorders>
          </w:tcPr>
          <w:p w:rsidR="00E724E1" w:rsidRDefault="00122DF5">
            <w:pPr>
              <w:pStyle w:val="TableParagraph"/>
              <w:spacing w:line="239" w:lineRule="exact"/>
              <w:ind w:left="205" w:right="180"/>
              <w:jc w:val="center"/>
            </w:pPr>
            <w:r>
              <w:t>ОК10</w:t>
            </w:r>
          </w:p>
        </w:tc>
      </w:tr>
      <w:tr w:rsidR="00E724E1">
        <w:trPr>
          <w:trHeight w:val="436"/>
        </w:trPr>
        <w:tc>
          <w:tcPr>
            <w:tcW w:w="2081" w:type="dxa"/>
            <w:tcBorders>
              <w:top w:val="nil"/>
            </w:tcBorders>
          </w:tcPr>
          <w:p w:rsidR="00E724E1" w:rsidRDefault="00E724E1">
            <w:pPr>
              <w:pStyle w:val="TableParagraph"/>
            </w:pPr>
          </w:p>
        </w:tc>
        <w:tc>
          <w:tcPr>
            <w:tcW w:w="9284" w:type="dxa"/>
          </w:tcPr>
          <w:p w:rsidR="00E724E1" w:rsidRDefault="00122DF5">
            <w:pPr>
              <w:pStyle w:val="TableParagraph"/>
              <w:spacing w:before="3"/>
              <w:ind w:left="108"/>
              <w:rPr>
                <w:b/>
                <w:i/>
              </w:rPr>
            </w:pPr>
            <w:r>
              <w:rPr>
                <w:b/>
                <w:i/>
              </w:rPr>
              <w:t>Самостоятельнаяработаобучающихся</w:t>
            </w:r>
          </w:p>
        </w:tc>
        <w:tc>
          <w:tcPr>
            <w:tcW w:w="1581" w:type="dxa"/>
          </w:tcPr>
          <w:p w:rsidR="00E724E1" w:rsidRDefault="00E724E1">
            <w:pPr>
              <w:pStyle w:val="TableParagraph"/>
            </w:pPr>
          </w:p>
        </w:tc>
        <w:tc>
          <w:tcPr>
            <w:tcW w:w="1766" w:type="dxa"/>
            <w:tcBorders>
              <w:top w:val="nil"/>
            </w:tcBorders>
          </w:tcPr>
          <w:p w:rsidR="00E724E1" w:rsidRDefault="00E724E1">
            <w:pPr>
              <w:pStyle w:val="TableParagraph"/>
            </w:pPr>
          </w:p>
        </w:tc>
      </w:tr>
      <w:tr w:rsidR="00E724E1">
        <w:trPr>
          <w:trHeight w:val="290"/>
        </w:trPr>
        <w:tc>
          <w:tcPr>
            <w:tcW w:w="2081" w:type="dxa"/>
            <w:tcBorders>
              <w:bottom w:val="nil"/>
            </w:tcBorders>
          </w:tcPr>
          <w:p w:rsidR="00E724E1" w:rsidRDefault="00122DF5">
            <w:pPr>
              <w:pStyle w:val="TableParagraph"/>
              <w:spacing w:before="1"/>
              <w:ind w:left="112"/>
              <w:rPr>
                <w:b/>
              </w:rPr>
            </w:pPr>
            <w:r>
              <w:rPr>
                <w:b/>
                <w:i/>
              </w:rPr>
              <w:t>Тема 2.</w:t>
            </w:r>
            <w:r>
              <w:rPr>
                <w:b/>
              </w:rPr>
              <w:t>Основы</w:t>
            </w:r>
          </w:p>
        </w:tc>
        <w:tc>
          <w:tcPr>
            <w:tcW w:w="9284" w:type="dxa"/>
          </w:tcPr>
          <w:p w:rsidR="00E724E1" w:rsidRDefault="00122DF5">
            <w:pPr>
              <w:pStyle w:val="TableParagraph"/>
              <w:spacing w:before="1"/>
              <w:ind w:left="108"/>
              <w:rPr>
                <w:b/>
                <w:i/>
              </w:rPr>
            </w:pPr>
            <w:r>
              <w:rPr>
                <w:b/>
                <w:i/>
              </w:rPr>
              <w:t>Содержаниеучебного материала</w:t>
            </w:r>
          </w:p>
        </w:tc>
        <w:tc>
          <w:tcPr>
            <w:tcW w:w="1581" w:type="dxa"/>
          </w:tcPr>
          <w:p w:rsidR="00E724E1" w:rsidRDefault="00122DF5">
            <w:pPr>
              <w:pStyle w:val="TableParagraph"/>
              <w:spacing w:line="249" w:lineRule="exact"/>
              <w:ind w:left="692"/>
              <w:rPr>
                <w:b/>
                <w:i/>
              </w:rPr>
            </w:pPr>
            <w:r>
              <w:rPr>
                <w:b/>
                <w:i/>
              </w:rPr>
              <w:t>10</w:t>
            </w:r>
          </w:p>
        </w:tc>
        <w:tc>
          <w:tcPr>
            <w:tcW w:w="1766" w:type="dxa"/>
            <w:tcBorders>
              <w:bottom w:val="nil"/>
            </w:tcBorders>
          </w:tcPr>
          <w:p w:rsidR="00E724E1" w:rsidRDefault="00E724E1">
            <w:pPr>
              <w:pStyle w:val="TableParagraph"/>
              <w:rPr>
                <w:sz w:val="20"/>
              </w:rPr>
            </w:pPr>
          </w:p>
        </w:tc>
      </w:tr>
      <w:tr w:rsidR="00E724E1">
        <w:trPr>
          <w:trHeight w:val="261"/>
        </w:trPr>
        <w:tc>
          <w:tcPr>
            <w:tcW w:w="2081" w:type="dxa"/>
            <w:tcBorders>
              <w:top w:val="nil"/>
              <w:bottom w:val="nil"/>
            </w:tcBorders>
          </w:tcPr>
          <w:p w:rsidR="00E724E1" w:rsidRDefault="00122DF5">
            <w:pPr>
              <w:pStyle w:val="TableParagraph"/>
              <w:spacing w:line="241" w:lineRule="exact"/>
              <w:ind w:left="112"/>
              <w:rPr>
                <w:b/>
              </w:rPr>
            </w:pPr>
            <w:r>
              <w:rPr>
                <w:b/>
              </w:rPr>
              <w:t>теориивероятно-</w:t>
            </w:r>
          </w:p>
        </w:tc>
        <w:tc>
          <w:tcPr>
            <w:tcW w:w="9284" w:type="dxa"/>
            <w:vMerge w:val="restart"/>
          </w:tcPr>
          <w:p w:rsidR="00E724E1" w:rsidRDefault="00122DF5">
            <w:pPr>
              <w:pStyle w:val="TableParagraph"/>
              <w:spacing w:before="1"/>
              <w:ind w:left="108"/>
            </w:pPr>
            <w:r>
              <w:t>1.Случайныесобытия.Классическое определениевероятностей</w:t>
            </w:r>
          </w:p>
        </w:tc>
        <w:tc>
          <w:tcPr>
            <w:tcW w:w="1581" w:type="dxa"/>
            <w:vMerge w:val="restart"/>
          </w:tcPr>
          <w:p w:rsidR="00E724E1" w:rsidRDefault="00E724E1">
            <w:pPr>
              <w:pStyle w:val="TableParagraph"/>
            </w:pPr>
          </w:p>
        </w:tc>
        <w:tc>
          <w:tcPr>
            <w:tcW w:w="1766" w:type="dxa"/>
            <w:tcBorders>
              <w:top w:val="nil"/>
              <w:bottom w:val="nil"/>
            </w:tcBorders>
          </w:tcPr>
          <w:p w:rsidR="00E724E1" w:rsidRDefault="00E724E1">
            <w:pPr>
              <w:pStyle w:val="TableParagraph"/>
              <w:rPr>
                <w:sz w:val="18"/>
              </w:rPr>
            </w:pPr>
          </w:p>
        </w:tc>
      </w:tr>
      <w:tr w:rsidR="00E724E1">
        <w:trPr>
          <w:trHeight w:val="254"/>
        </w:trPr>
        <w:tc>
          <w:tcPr>
            <w:tcW w:w="2081" w:type="dxa"/>
            <w:tcBorders>
              <w:top w:val="nil"/>
              <w:bottom w:val="nil"/>
            </w:tcBorders>
          </w:tcPr>
          <w:p w:rsidR="00E724E1" w:rsidRDefault="00122DF5">
            <w:pPr>
              <w:pStyle w:val="TableParagraph"/>
              <w:spacing w:before="10" w:line="224" w:lineRule="exact"/>
              <w:ind w:left="112"/>
              <w:rPr>
                <w:b/>
              </w:rPr>
            </w:pPr>
            <w:r>
              <w:rPr>
                <w:b/>
              </w:rPr>
              <w:t>стей</w:t>
            </w:r>
          </w:p>
        </w:tc>
        <w:tc>
          <w:tcPr>
            <w:tcW w:w="9284" w:type="dxa"/>
            <w:vMerge/>
            <w:tcBorders>
              <w:top w:val="nil"/>
            </w:tcBorders>
          </w:tcPr>
          <w:p w:rsidR="00E724E1" w:rsidRDefault="00E724E1">
            <w:pPr>
              <w:rPr>
                <w:sz w:val="2"/>
                <w:szCs w:val="2"/>
              </w:rPr>
            </w:pP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122DF5">
            <w:pPr>
              <w:pStyle w:val="TableParagraph"/>
              <w:spacing w:before="46" w:line="188" w:lineRule="exact"/>
              <w:ind w:left="210" w:right="180"/>
              <w:jc w:val="center"/>
            </w:pPr>
            <w:r>
              <w:t>ОК01, ОК02,</w:t>
            </w:r>
          </w:p>
        </w:tc>
      </w:tr>
      <w:tr w:rsidR="00E724E1">
        <w:trPr>
          <w:trHeight w:val="290"/>
        </w:trPr>
        <w:tc>
          <w:tcPr>
            <w:tcW w:w="2081" w:type="dxa"/>
            <w:tcBorders>
              <w:top w:val="nil"/>
              <w:bottom w:val="nil"/>
            </w:tcBorders>
          </w:tcPr>
          <w:p w:rsidR="00E724E1" w:rsidRDefault="00E724E1">
            <w:pPr>
              <w:pStyle w:val="TableParagraph"/>
              <w:rPr>
                <w:sz w:val="20"/>
              </w:rPr>
            </w:pPr>
          </w:p>
        </w:tc>
        <w:tc>
          <w:tcPr>
            <w:tcW w:w="9284" w:type="dxa"/>
          </w:tcPr>
          <w:p w:rsidR="00E724E1" w:rsidRDefault="00122DF5">
            <w:pPr>
              <w:pStyle w:val="TableParagraph"/>
              <w:spacing w:before="1"/>
              <w:ind w:left="108"/>
            </w:pPr>
            <w:r>
              <w:t>2.Формула полнойвероятности.ФормулаБайеса</w:t>
            </w: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E724E1">
            <w:pPr>
              <w:pStyle w:val="TableParagraph"/>
              <w:rPr>
                <w:sz w:val="20"/>
              </w:rPr>
            </w:pPr>
          </w:p>
        </w:tc>
      </w:tr>
      <w:tr w:rsidR="00E724E1">
        <w:trPr>
          <w:trHeight w:val="290"/>
        </w:trPr>
        <w:tc>
          <w:tcPr>
            <w:tcW w:w="2081" w:type="dxa"/>
            <w:tcBorders>
              <w:top w:val="nil"/>
              <w:bottom w:val="nil"/>
            </w:tcBorders>
          </w:tcPr>
          <w:p w:rsidR="00E724E1" w:rsidRDefault="00E724E1">
            <w:pPr>
              <w:pStyle w:val="TableParagraph"/>
              <w:rPr>
                <w:sz w:val="20"/>
              </w:rPr>
            </w:pPr>
          </w:p>
        </w:tc>
        <w:tc>
          <w:tcPr>
            <w:tcW w:w="9284" w:type="dxa"/>
          </w:tcPr>
          <w:p w:rsidR="00E724E1" w:rsidRDefault="00122DF5">
            <w:pPr>
              <w:pStyle w:val="TableParagraph"/>
              <w:spacing w:before="1"/>
              <w:ind w:left="108"/>
            </w:pPr>
            <w:r>
              <w:t>3.Вычислениевероятностейсложныхсобытий</w:t>
            </w: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122DF5">
            <w:pPr>
              <w:pStyle w:val="TableParagraph"/>
              <w:spacing w:before="3"/>
              <w:ind w:left="210" w:right="180"/>
              <w:jc w:val="center"/>
            </w:pPr>
            <w:r>
              <w:t>ОК03, ОК04,</w:t>
            </w:r>
          </w:p>
        </w:tc>
      </w:tr>
      <w:tr w:rsidR="00E724E1">
        <w:trPr>
          <w:trHeight w:val="292"/>
        </w:trPr>
        <w:tc>
          <w:tcPr>
            <w:tcW w:w="2081" w:type="dxa"/>
            <w:tcBorders>
              <w:top w:val="nil"/>
              <w:bottom w:val="nil"/>
            </w:tcBorders>
          </w:tcPr>
          <w:p w:rsidR="00E724E1" w:rsidRDefault="00E724E1">
            <w:pPr>
              <w:pStyle w:val="TableParagraph"/>
              <w:rPr>
                <w:sz w:val="20"/>
              </w:rPr>
            </w:pPr>
          </w:p>
        </w:tc>
        <w:tc>
          <w:tcPr>
            <w:tcW w:w="9284" w:type="dxa"/>
          </w:tcPr>
          <w:p w:rsidR="00E724E1" w:rsidRDefault="00122DF5">
            <w:pPr>
              <w:pStyle w:val="TableParagraph"/>
              <w:spacing w:before="3"/>
              <w:ind w:left="108"/>
            </w:pPr>
            <w:r>
              <w:t>4.СхемыБернулли.Формула Бернулли</w:t>
            </w: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122DF5">
            <w:pPr>
              <w:pStyle w:val="TableParagraph"/>
              <w:spacing w:line="247" w:lineRule="exact"/>
              <w:ind w:left="210" w:right="180"/>
              <w:jc w:val="center"/>
            </w:pPr>
            <w:r>
              <w:t>ОК05, ОК09,</w:t>
            </w:r>
          </w:p>
        </w:tc>
      </w:tr>
      <w:tr w:rsidR="00E724E1">
        <w:trPr>
          <w:trHeight w:val="290"/>
        </w:trPr>
        <w:tc>
          <w:tcPr>
            <w:tcW w:w="2081" w:type="dxa"/>
            <w:tcBorders>
              <w:top w:val="nil"/>
              <w:bottom w:val="nil"/>
            </w:tcBorders>
          </w:tcPr>
          <w:p w:rsidR="00E724E1" w:rsidRDefault="00E724E1">
            <w:pPr>
              <w:pStyle w:val="TableParagraph"/>
              <w:rPr>
                <w:sz w:val="20"/>
              </w:rPr>
            </w:pPr>
          </w:p>
        </w:tc>
        <w:tc>
          <w:tcPr>
            <w:tcW w:w="9284" w:type="dxa"/>
          </w:tcPr>
          <w:p w:rsidR="00E724E1" w:rsidRDefault="00122DF5">
            <w:pPr>
              <w:pStyle w:val="TableParagraph"/>
              <w:spacing w:before="1"/>
              <w:ind w:left="108"/>
            </w:pPr>
            <w:r>
              <w:t>5.ВычислениевероятностейсобытийвсхемеБернулли</w:t>
            </w: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122DF5">
            <w:pPr>
              <w:pStyle w:val="TableParagraph"/>
              <w:spacing w:line="239" w:lineRule="exact"/>
              <w:ind w:left="205" w:right="180"/>
              <w:jc w:val="center"/>
            </w:pPr>
            <w:r>
              <w:t>ОК10</w:t>
            </w:r>
          </w:p>
        </w:tc>
      </w:tr>
      <w:tr w:rsidR="00E724E1">
        <w:trPr>
          <w:trHeight w:val="292"/>
        </w:trPr>
        <w:tc>
          <w:tcPr>
            <w:tcW w:w="2081" w:type="dxa"/>
            <w:tcBorders>
              <w:top w:val="nil"/>
              <w:bottom w:val="nil"/>
            </w:tcBorders>
          </w:tcPr>
          <w:p w:rsidR="00E724E1" w:rsidRDefault="00E724E1">
            <w:pPr>
              <w:pStyle w:val="TableParagraph"/>
            </w:pPr>
          </w:p>
        </w:tc>
        <w:tc>
          <w:tcPr>
            <w:tcW w:w="9284" w:type="dxa"/>
          </w:tcPr>
          <w:p w:rsidR="00E724E1" w:rsidRDefault="00122DF5">
            <w:pPr>
              <w:pStyle w:val="TableParagraph"/>
              <w:spacing w:before="1"/>
              <w:ind w:left="108"/>
              <w:rPr>
                <w:b/>
                <w:i/>
              </w:rPr>
            </w:pPr>
            <w:r>
              <w:rPr>
                <w:b/>
                <w:i/>
              </w:rPr>
              <w:t>Тематикапрактическихзанятийилабораторныхработ</w:t>
            </w:r>
          </w:p>
        </w:tc>
        <w:tc>
          <w:tcPr>
            <w:tcW w:w="1581" w:type="dxa"/>
          </w:tcPr>
          <w:p w:rsidR="00E724E1" w:rsidRDefault="00122DF5">
            <w:pPr>
              <w:pStyle w:val="TableParagraph"/>
              <w:spacing w:before="1"/>
              <w:ind w:left="747"/>
              <w:rPr>
                <w:i/>
              </w:rPr>
            </w:pPr>
            <w:r>
              <w:rPr>
                <w:i/>
              </w:rPr>
              <w:t>3</w:t>
            </w:r>
          </w:p>
        </w:tc>
        <w:tc>
          <w:tcPr>
            <w:tcW w:w="1766" w:type="dxa"/>
            <w:tcBorders>
              <w:top w:val="nil"/>
              <w:bottom w:val="nil"/>
            </w:tcBorders>
          </w:tcPr>
          <w:p w:rsidR="00E724E1" w:rsidRDefault="00E724E1">
            <w:pPr>
              <w:pStyle w:val="TableParagraph"/>
            </w:pPr>
          </w:p>
        </w:tc>
      </w:tr>
      <w:tr w:rsidR="00E724E1">
        <w:trPr>
          <w:trHeight w:val="290"/>
        </w:trPr>
        <w:tc>
          <w:tcPr>
            <w:tcW w:w="2081" w:type="dxa"/>
            <w:tcBorders>
              <w:top w:val="nil"/>
            </w:tcBorders>
          </w:tcPr>
          <w:p w:rsidR="00E724E1" w:rsidRDefault="00E724E1">
            <w:pPr>
              <w:pStyle w:val="TableParagraph"/>
              <w:rPr>
                <w:sz w:val="20"/>
              </w:rPr>
            </w:pPr>
          </w:p>
        </w:tc>
        <w:tc>
          <w:tcPr>
            <w:tcW w:w="9284" w:type="dxa"/>
          </w:tcPr>
          <w:p w:rsidR="00E724E1" w:rsidRDefault="00122DF5">
            <w:pPr>
              <w:pStyle w:val="TableParagraph"/>
              <w:spacing w:before="1"/>
              <w:ind w:left="108"/>
              <w:rPr>
                <w:b/>
                <w:i/>
              </w:rPr>
            </w:pPr>
            <w:r>
              <w:rPr>
                <w:b/>
                <w:i/>
              </w:rPr>
              <w:t>Самостоятельнаяработаобучающихся</w:t>
            </w:r>
          </w:p>
        </w:tc>
        <w:tc>
          <w:tcPr>
            <w:tcW w:w="1581" w:type="dxa"/>
          </w:tcPr>
          <w:p w:rsidR="00E724E1" w:rsidRDefault="00E724E1">
            <w:pPr>
              <w:pStyle w:val="TableParagraph"/>
              <w:rPr>
                <w:sz w:val="20"/>
              </w:rPr>
            </w:pPr>
          </w:p>
        </w:tc>
        <w:tc>
          <w:tcPr>
            <w:tcW w:w="1766" w:type="dxa"/>
            <w:tcBorders>
              <w:top w:val="nil"/>
            </w:tcBorders>
          </w:tcPr>
          <w:p w:rsidR="00E724E1" w:rsidRDefault="00E724E1">
            <w:pPr>
              <w:pStyle w:val="TableParagraph"/>
              <w:rPr>
                <w:sz w:val="20"/>
              </w:rPr>
            </w:pPr>
          </w:p>
        </w:tc>
      </w:tr>
      <w:tr w:rsidR="00E724E1">
        <w:trPr>
          <w:trHeight w:val="290"/>
        </w:trPr>
        <w:tc>
          <w:tcPr>
            <w:tcW w:w="2081" w:type="dxa"/>
            <w:tcBorders>
              <w:bottom w:val="nil"/>
            </w:tcBorders>
          </w:tcPr>
          <w:p w:rsidR="00E724E1" w:rsidRDefault="00122DF5">
            <w:pPr>
              <w:pStyle w:val="TableParagraph"/>
              <w:spacing w:before="1"/>
              <w:ind w:left="112"/>
              <w:rPr>
                <w:b/>
                <w:i/>
              </w:rPr>
            </w:pPr>
            <w:r>
              <w:rPr>
                <w:b/>
                <w:i/>
              </w:rPr>
              <w:t>Тема</w:t>
            </w:r>
          </w:p>
        </w:tc>
        <w:tc>
          <w:tcPr>
            <w:tcW w:w="9284" w:type="dxa"/>
          </w:tcPr>
          <w:p w:rsidR="00E724E1" w:rsidRDefault="00122DF5">
            <w:pPr>
              <w:pStyle w:val="TableParagraph"/>
              <w:spacing w:before="1"/>
              <w:ind w:left="108"/>
              <w:rPr>
                <w:b/>
                <w:i/>
              </w:rPr>
            </w:pPr>
            <w:r>
              <w:rPr>
                <w:b/>
                <w:i/>
              </w:rPr>
              <w:t>Содержаниеучебного материала</w:t>
            </w:r>
          </w:p>
        </w:tc>
        <w:tc>
          <w:tcPr>
            <w:tcW w:w="1581" w:type="dxa"/>
          </w:tcPr>
          <w:p w:rsidR="00E724E1" w:rsidRDefault="00122DF5">
            <w:pPr>
              <w:pStyle w:val="TableParagraph"/>
              <w:spacing w:before="1"/>
              <w:ind w:left="692"/>
              <w:rPr>
                <w:b/>
                <w:i/>
              </w:rPr>
            </w:pPr>
            <w:r>
              <w:rPr>
                <w:b/>
                <w:i/>
              </w:rPr>
              <w:t>10</w:t>
            </w:r>
          </w:p>
        </w:tc>
        <w:tc>
          <w:tcPr>
            <w:tcW w:w="1766" w:type="dxa"/>
            <w:tcBorders>
              <w:bottom w:val="nil"/>
            </w:tcBorders>
          </w:tcPr>
          <w:p w:rsidR="00E724E1" w:rsidRDefault="00E724E1">
            <w:pPr>
              <w:pStyle w:val="TableParagraph"/>
              <w:rPr>
                <w:sz w:val="20"/>
              </w:rPr>
            </w:pPr>
          </w:p>
        </w:tc>
      </w:tr>
      <w:tr w:rsidR="00E724E1">
        <w:trPr>
          <w:trHeight w:val="262"/>
        </w:trPr>
        <w:tc>
          <w:tcPr>
            <w:tcW w:w="2081" w:type="dxa"/>
            <w:tcBorders>
              <w:top w:val="nil"/>
              <w:bottom w:val="nil"/>
            </w:tcBorders>
          </w:tcPr>
          <w:p w:rsidR="00E724E1" w:rsidRDefault="00122DF5">
            <w:pPr>
              <w:pStyle w:val="TableParagraph"/>
              <w:spacing w:line="242" w:lineRule="exact"/>
              <w:ind w:left="112"/>
              <w:rPr>
                <w:b/>
              </w:rPr>
            </w:pPr>
            <w:r>
              <w:rPr>
                <w:b/>
                <w:i/>
              </w:rPr>
              <w:t>3.</w:t>
            </w:r>
            <w:r>
              <w:rPr>
                <w:b/>
              </w:rPr>
              <w:t>Дискретные</w:t>
            </w:r>
          </w:p>
        </w:tc>
        <w:tc>
          <w:tcPr>
            <w:tcW w:w="9284" w:type="dxa"/>
            <w:vMerge w:val="restart"/>
          </w:tcPr>
          <w:p w:rsidR="00E724E1" w:rsidRDefault="00122DF5">
            <w:pPr>
              <w:pStyle w:val="TableParagraph"/>
              <w:spacing w:before="3"/>
              <w:ind w:left="108"/>
            </w:pPr>
            <w:r>
              <w:t>1.Дискретнаяслучайнаявеличина(далее -ДСВ)</w:t>
            </w:r>
          </w:p>
        </w:tc>
        <w:tc>
          <w:tcPr>
            <w:tcW w:w="1581" w:type="dxa"/>
            <w:vMerge w:val="restart"/>
          </w:tcPr>
          <w:p w:rsidR="00E724E1" w:rsidRDefault="00E724E1">
            <w:pPr>
              <w:pStyle w:val="TableParagraph"/>
            </w:pPr>
          </w:p>
        </w:tc>
        <w:tc>
          <w:tcPr>
            <w:tcW w:w="1766" w:type="dxa"/>
            <w:tcBorders>
              <w:top w:val="nil"/>
              <w:bottom w:val="nil"/>
            </w:tcBorders>
          </w:tcPr>
          <w:p w:rsidR="00E724E1" w:rsidRDefault="00E724E1">
            <w:pPr>
              <w:pStyle w:val="TableParagraph"/>
              <w:rPr>
                <w:sz w:val="18"/>
              </w:rPr>
            </w:pPr>
          </w:p>
        </w:tc>
      </w:tr>
      <w:tr w:rsidR="00E724E1">
        <w:trPr>
          <w:trHeight w:val="252"/>
        </w:trPr>
        <w:tc>
          <w:tcPr>
            <w:tcW w:w="2081" w:type="dxa"/>
            <w:tcBorders>
              <w:top w:val="nil"/>
              <w:bottom w:val="nil"/>
            </w:tcBorders>
          </w:tcPr>
          <w:p w:rsidR="00E724E1" w:rsidRDefault="00122DF5">
            <w:pPr>
              <w:pStyle w:val="TableParagraph"/>
              <w:spacing w:before="9" w:line="224" w:lineRule="exact"/>
              <w:ind w:left="112"/>
              <w:rPr>
                <w:b/>
              </w:rPr>
            </w:pPr>
            <w:r>
              <w:rPr>
                <w:b/>
              </w:rPr>
              <w:t>случайныевели-</w:t>
            </w:r>
          </w:p>
        </w:tc>
        <w:tc>
          <w:tcPr>
            <w:tcW w:w="9284" w:type="dxa"/>
            <w:vMerge/>
            <w:tcBorders>
              <w:top w:val="nil"/>
            </w:tcBorders>
          </w:tcPr>
          <w:p w:rsidR="00E724E1" w:rsidRDefault="00E724E1">
            <w:pPr>
              <w:rPr>
                <w:sz w:val="2"/>
                <w:szCs w:val="2"/>
              </w:rPr>
            </w:pP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122DF5">
            <w:pPr>
              <w:pStyle w:val="TableParagraph"/>
              <w:spacing w:before="28" w:line="204" w:lineRule="exact"/>
              <w:ind w:left="210" w:right="180"/>
              <w:jc w:val="center"/>
            </w:pPr>
            <w:r>
              <w:t>ОК01, ОК02,</w:t>
            </w:r>
          </w:p>
        </w:tc>
      </w:tr>
      <w:tr w:rsidR="00E724E1">
        <w:trPr>
          <w:trHeight w:val="525"/>
        </w:trPr>
        <w:tc>
          <w:tcPr>
            <w:tcW w:w="2081" w:type="dxa"/>
            <w:tcBorders>
              <w:top w:val="nil"/>
              <w:bottom w:val="nil"/>
            </w:tcBorders>
          </w:tcPr>
          <w:p w:rsidR="00E724E1" w:rsidRDefault="00E724E1">
            <w:pPr>
              <w:pStyle w:val="TableParagraph"/>
              <w:spacing w:before="7"/>
              <w:rPr>
                <w:b/>
                <w:sz w:val="23"/>
              </w:rPr>
            </w:pPr>
          </w:p>
          <w:p w:rsidR="00E724E1" w:rsidRDefault="00122DF5">
            <w:pPr>
              <w:pStyle w:val="TableParagraph"/>
              <w:spacing w:line="233" w:lineRule="exact"/>
              <w:ind w:left="112"/>
              <w:rPr>
                <w:b/>
              </w:rPr>
            </w:pPr>
            <w:r>
              <w:rPr>
                <w:b/>
              </w:rPr>
              <w:t>чины(ДСВ)</w:t>
            </w:r>
          </w:p>
        </w:tc>
        <w:tc>
          <w:tcPr>
            <w:tcW w:w="9284" w:type="dxa"/>
          </w:tcPr>
          <w:p w:rsidR="00E724E1" w:rsidRDefault="00122DF5">
            <w:pPr>
              <w:pStyle w:val="TableParagraph"/>
              <w:spacing w:before="1"/>
              <w:ind w:left="108"/>
            </w:pPr>
            <w:r>
              <w:t>2.ГрафическоеизображениераспределенияДСВ.ФункцииотДСВ</w:t>
            </w: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E724E1">
            <w:pPr>
              <w:pStyle w:val="TableParagraph"/>
              <w:spacing w:before="6"/>
              <w:rPr>
                <w:b/>
                <w:sz w:val="26"/>
              </w:rPr>
            </w:pPr>
          </w:p>
          <w:p w:rsidR="00E724E1" w:rsidRDefault="00122DF5">
            <w:pPr>
              <w:pStyle w:val="TableParagraph"/>
              <w:spacing w:line="200" w:lineRule="exact"/>
              <w:ind w:left="210" w:right="180"/>
              <w:jc w:val="center"/>
            </w:pPr>
            <w:r>
              <w:t>ОК03, ОК04,</w:t>
            </w:r>
          </w:p>
        </w:tc>
      </w:tr>
      <w:tr w:rsidR="00E724E1">
        <w:trPr>
          <w:trHeight w:val="289"/>
        </w:trPr>
        <w:tc>
          <w:tcPr>
            <w:tcW w:w="2081" w:type="dxa"/>
            <w:tcBorders>
              <w:top w:val="nil"/>
              <w:bottom w:val="nil"/>
            </w:tcBorders>
          </w:tcPr>
          <w:p w:rsidR="00E724E1" w:rsidRDefault="00E724E1">
            <w:pPr>
              <w:pStyle w:val="TableParagraph"/>
              <w:rPr>
                <w:sz w:val="20"/>
              </w:rPr>
            </w:pPr>
          </w:p>
        </w:tc>
        <w:tc>
          <w:tcPr>
            <w:tcW w:w="9284" w:type="dxa"/>
          </w:tcPr>
          <w:p w:rsidR="00E724E1" w:rsidRDefault="00122DF5">
            <w:pPr>
              <w:pStyle w:val="TableParagraph"/>
              <w:ind w:left="108"/>
            </w:pPr>
            <w:r>
              <w:t>3.Математическоеожидание,дисперсияисреднеквадратическоеотклонениеДСВ</w:t>
            </w: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E724E1">
            <w:pPr>
              <w:pStyle w:val="TableParagraph"/>
              <w:rPr>
                <w:sz w:val="20"/>
              </w:rPr>
            </w:pPr>
          </w:p>
        </w:tc>
      </w:tr>
      <w:tr w:rsidR="00E724E1">
        <w:trPr>
          <w:trHeight w:val="290"/>
        </w:trPr>
        <w:tc>
          <w:tcPr>
            <w:tcW w:w="2081" w:type="dxa"/>
            <w:tcBorders>
              <w:top w:val="nil"/>
              <w:bottom w:val="nil"/>
            </w:tcBorders>
          </w:tcPr>
          <w:p w:rsidR="00E724E1" w:rsidRDefault="00E724E1">
            <w:pPr>
              <w:pStyle w:val="TableParagraph"/>
              <w:rPr>
                <w:sz w:val="20"/>
              </w:rPr>
            </w:pPr>
          </w:p>
        </w:tc>
        <w:tc>
          <w:tcPr>
            <w:tcW w:w="9284" w:type="dxa"/>
          </w:tcPr>
          <w:p w:rsidR="00E724E1" w:rsidRDefault="00122DF5">
            <w:pPr>
              <w:pStyle w:val="TableParagraph"/>
              <w:spacing w:before="1"/>
              <w:ind w:left="108"/>
            </w:pPr>
            <w:r>
              <w:t>4.Понятиебиномиальногораспределения,характеристики</w:t>
            </w: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122DF5">
            <w:pPr>
              <w:pStyle w:val="TableParagraph"/>
              <w:spacing w:line="247" w:lineRule="exact"/>
              <w:ind w:left="210" w:right="180"/>
              <w:jc w:val="center"/>
            </w:pPr>
            <w:r>
              <w:t>ОК05, ОК09,</w:t>
            </w:r>
          </w:p>
        </w:tc>
      </w:tr>
      <w:tr w:rsidR="00E724E1">
        <w:trPr>
          <w:trHeight w:val="290"/>
        </w:trPr>
        <w:tc>
          <w:tcPr>
            <w:tcW w:w="2081" w:type="dxa"/>
            <w:tcBorders>
              <w:top w:val="nil"/>
              <w:bottom w:val="nil"/>
            </w:tcBorders>
          </w:tcPr>
          <w:p w:rsidR="00E724E1" w:rsidRDefault="00E724E1">
            <w:pPr>
              <w:pStyle w:val="TableParagraph"/>
              <w:rPr>
                <w:sz w:val="20"/>
              </w:rPr>
            </w:pPr>
          </w:p>
        </w:tc>
        <w:tc>
          <w:tcPr>
            <w:tcW w:w="9284" w:type="dxa"/>
          </w:tcPr>
          <w:p w:rsidR="00E724E1" w:rsidRDefault="00122DF5">
            <w:pPr>
              <w:pStyle w:val="TableParagraph"/>
              <w:spacing w:before="1"/>
              <w:ind w:left="108"/>
            </w:pPr>
            <w:r>
              <w:t>5.Понятиегеометрическогораспределения,характеристики</w:t>
            </w:r>
          </w:p>
        </w:tc>
        <w:tc>
          <w:tcPr>
            <w:tcW w:w="1581" w:type="dxa"/>
            <w:vMerge/>
            <w:tcBorders>
              <w:top w:val="nil"/>
            </w:tcBorders>
          </w:tcPr>
          <w:p w:rsidR="00E724E1" w:rsidRDefault="00E724E1">
            <w:pPr>
              <w:rPr>
                <w:sz w:val="2"/>
                <w:szCs w:val="2"/>
              </w:rPr>
            </w:pPr>
          </w:p>
        </w:tc>
        <w:tc>
          <w:tcPr>
            <w:tcW w:w="1766" w:type="dxa"/>
            <w:tcBorders>
              <w:top w:val="nil"/>
              <w:bottom w:val="nil"/>
            </w:tcBorders>
          </w:tcPr>
          <w:p w:rsidR="00E724E1" w:rsidRDefault="00122DF5">
            <w:pPr>
              <w:pStyle w:val="TableParagraph"/>
              <w:spacing w:line="239" w:lineRule="exact"/>
              <w:ind w:left="205" w:right="180"/>
              <w:jc w:val="center"/>
            </w:pPr>
            <w:r>
              <w:t>ОК10</w:t>
            </w:r>
          </w:p>
        </w:tc>
      </w:tr>
      <w:tr w:rsidR="00E724E1">
        <w:trPr>
          <w:trHeight w:val="290"/>
        </w:trPr>
        <w:tc>
          <w:tcPr>
            <w:tcW w:w="2081" w:type="dxa"/>
            <w:tcBorders>
              <w:top w:val="nil"/>
              <w:bottom w:val="nil"/>
            </w:tcBorders>
          </w:tcPr>
          <w:p w:rsidR="00E724E1" w:rsidRDefault="00E724E1">
            <w:pPr>
              <w:pStyle w:val="TableParagraph"/>
              <w:rPr>
                <w:sz w:val="20"/>
              </w:rPr>
            </w:pPr>
          </w:p>
        </w:tc>
        <w:tc>
          <w:tcPr>
            <w:tcW w:w="9284" w:type="dxa"/>
          </w:tcPr>
          <w:p w:rsidR="00E724E1" w:rsidRDefault="00122DF5">
            <w:pPr>
              <w:pStyle w:val="TableParagraph"/>
              <w:spacing w:before="1"/>
              <w:ind w:left="108"/>
              <w:rPr>
                <w:b/>
                <w:i/>
              </w:rPr>
            </w:pPr>
            <w:r>
              <w:rPr>
                <w:b/>
                <w:i/>
              </w:rPr>
              <w:t>Тематикапрактическихзанятийилабораторныхработ</w:t>
            </w:r>
          </w:p>
        </w:tc>
        <w:tc>
          <w:tcPr>
            <w:tcW w:w="1581" w:type="dxa"/>
          </w:tcPr>
          <w:p w:rsidR="00E724E1" w:rsidRDefault="00122DF5">
            <w:pPr>
              <w:pStyle w:val="TableParagraph"/>
              <w:spacing w:before="1"/>
              <w:ind w:left="747"/>
              <w:rPr>
                <w:i/>
              </w:rPr>
            </w:pPr>
            <w:r>
              <w:rPr>
                <w:i/>
              </w:rPr>
              <w:t>3</w:t>
            </w:r>
          </w:p>
        </w:tc>
        <w:tc>
          <w:tcPr>
            <w:tcW w:w="1766" w:type="dxa"/>
            <w:tcBorders>
              <w:top w:val="nil"/>
              <w:bottom w:val="nil"/>
            </w:tcBorders>
          </w:tcPr>
          <w:p w:rsidR="00E724E1" w:rsidRDefault="00E724E1">
            <w:pPr>
              <w:pStyle w:val="TableParagraph"/>
              <w:rPr>
                <w:sz w:val="20"/>
              </w:rPr>
            </w:pPr>
          </w:p>
        </w:tc>
      </w:tr>
      <w:tr w:rsidR="00E724E1">
        <w:trPr>
          <w:trHeight w:val="292"/>
        </w:trPr>
        <w:tc>
          <w:tcPr>
            <w:tcW w:w="2081" w:type="dxa"/>
            <w:tcBorders>
              <w:top w:val="nil"/>
            </w:tcBorders>
          </w:tcPr>
          <w:p w:rsidR="00E724E1" w:rsidRDefault="00E724E1">
            <w:pPr>
              <w:pStyle w:val="TableParagraph"/>
              <w:rPr>
                <w:sz w:val="20"/>
              </w:rPr>
            </w:pPr>
          </w:p>
        </w:tc>
        <w:tc>
          <w:tcPr>
            <w:tcW w:w="9284" w:type="dxa"/>
          </w:tcPr>
          <w:p w:rsidR="00E724E1" w:rsidRDefault="00122DF5">
            <w:pPr>
              <w:pStyle w:val="TableParagraph"/>
              <w:spacing w:before="1"/>
              <w:ind w:left="108"/>
              <w:rPr>
                <w:b/>
                <w:i/>
              </w:rPr>
            </w:pPr>
            <w:r>
              <w:rPr>
                <w:b/>
                <w:i/>
              </w:rPr>
              <w:t>Самостоятельнаяработаобучающихся</w:t>
            </w:r>
          </w:p>
        </w:tc>
        <w:tc>
          <w:tcPr>
            <w:tcW w:w="1581" w:type="dxa"/>
          </w:tcPr>
          <w:p w:rsidR="00E724E1" w:rsidRDefault="00E724E1">
            <w:pPr>
              <w:pStyle w:val="TableParagraph"/>
              <w:rPr>
                <w:sz w:val="20"/>
              </w:rPr>
            </w:pPr>
          </w:p>
        </w:tc>
        <w:tc>
          <w:tcPr>
            <w:tcW w:w="1766" w:type="dxa"/>
            <w:tcBorders>
              <w:top w:val="nil"/>
            </w:tcBorders>
          </w:tcPr>
          <w:p w:rsidR="00E724E1" w:rsidRDefault="00E724E1">
            <w:pPr>
              <w:pStyle w:val="TableParagraph"/>
              <w:rPr>
                <w:sz w:val="20"/>
              </w:rPr>
            </w:pPr>
          </w:p>
        </w:tc>
      </w:tr>
    </w:tbl>
    <w:p w:rsidR="00E724E1" w:rsidRDefault="00E724E1">
      <w:pPr>
        <w:rPr>
          <w:sz w:val="20"/>
        </w:rPr>
        <w:sectPr w:rsidR="00E724E1">
          <w:footerReference w:type="default" r:id="rId114"/>
          <w:pgSz w:w="16860" w:h="11920" w:orient="landscape"/>
          <w:pgMar w:top="760" w:right="114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1"/>
        <w:gridCol w:w="9286"/>
        <w:gridCol w:w="1581"/>
        <w:gridCol w:w="1767"/>
      </w:tblGrid>
      <w:tr w:rsidR="00E724E1">
        <w:trPr>
          <w:trHeight w:val="251"/>
        </w:trPr>
        <w:tc>
          <w:tcPr>
            <w:tcW w:w="2081" w:type="dxa"/>
            <w:tcBorders>
              <w:bottom w:val="nil"/>
            </w:tcBorders>
          </w:tcPr>
          <w:p w:rsidR="00E724E1" w:rsidRDefault="00122DF5">
            <w:pPr>
              <w:pStyle w:val="TableParagraph"/>
              <w:spacing w:line="232" w:lineRule="exact"/>
              <w:ind w:left="112"/>
              <w:rPr>
                <w:b/>
              </w:rPr>
            </w:pPr>
            <w:r>
              <w:rPr>
                <w:b/>
                <w:i/>
              </w:rPr>
              <w:lastRenderedPageBreak/>
              <w:t>Тема 4.</w:t>
            </w:r>
            <w:r>
              <w:rPr>
                <w:b/>
              </w:rPr>
              <w:t>Непре-</w:t>
            </w:r>
          </w:p>
        </w:tc>
        <w:tc>
          <w:tcPr>
            <w:tcW w:w="9286" w:type="dxa"/>
            <w:vMerge w:val="restart"/>
          </w:tcPr>
          <w:p w:rsidR="00E724E1" w:rsidRDefault="00122DF5">
            <w:pPr>
              <w:pStyle w:val="TableParagraph"/>
              <w:spacing w:before="1"/>
              <w:ind w:left="108"/>
              <w:rPr>
                <w:b/>
                <w:i/>
              </w:rPr>
            </w:pPr>
            <w:r>
              <w:rPr>
                <w:b/>
                <w:i/>
              </w:rPr>
              <w:t>Содержаниеучебного материала</w:t>
            </w:r>
          </w:p>
        </w:tc>
        <w:tc>
          <w:tcPr>
            <w:tcW w:w="1581" w:type="dxa"/>
            <w:vMerge w:val="restart"/>
          </w:tcPr>
          <w:p w:rsidR="00E724E1" w:rsidRDefault="00122DF5">
            <w:pPr>
              <w:pStyle w:val="TableParagraph"/>
              <w:spacing w:before="1"/>
              <w:ind w:left="29"/>
              <w:jc w:val="center"/>
              <w:rPr>
                <w:b/>
                <w:i/>
              </w:rPr>
            </w:pPr>
            <w:r>
              <w:rPr>
                <w:b/>
                <w:i/>
              </w:rPr>
              <w:t>4</w:t>
            </w:r>
          </w:p>
        </w:tc>
        <w:tc>
          <w:tcPr>
            <w:tcW w:w="1767" w:type="dxa"/>
            <w:tcBorders>
              <w:bottom w:val="nil"/>
            </w:tcBorders>
          </w:tcPr>
          <w:p w:rsidR="00E724E1" w:rsidRDefault="00E724E1">
            <w:pPr>
              <w:pStyle w:val="TableParagraph"/>
              <w:rPr>
                <w:sz w:val="18"/>
              </w:rPr>
            </w:pPr>
          </w:p>
        </w:tc>
      </w:tr>
      <w:tr w:rsidR="00E724E1">
        <w:trPr>
          <w:trHeight w:val="230"/>
        </w:trPr>
        <w:tc>
          <w:tcPr>
            <w:tcW w:w="2081" w:type="dxa"/>
            <w:tcBorders>
              <w:top w:val="nil"/>
              <w:bottom w:val="nil"/>
            </w:tcBorders>
          </w:tcPr>
          <w:p w:rsidR="00E724E1" w:rsidRDefault="00122DF5">
            <w:pPr>
              <w:pStyle w:val="TableParagraph"/>
              <w:spacing w:before="10" w:line="200" w:lineRule="exact"/>
              <w:ind w:left="112"/>
              <w:rPr>
                <w:b/>
              </w:rPr>
            </w:pPr>
            <w:r>
              <w:rPr>
                <w:b/>
              </w:rPr>
              <w:t>рывныеслучай-</w:t>
            </w:r>
          </w:p>
        </w:tc>
        <w:tc>
          <w:tcPr>
            <w:tcW w:w="9286" w:type="dxa"/>
            <w:vMerge/>
            <w:tcBorders>
              <w:top w:val="nil"/>
            </w:tcBorders>
          </w:tcPr>
          <w:p w:rsidR="00E724E1" w:rsidRDefault="00E724E1">
            <w:pPr>
              <w:rPr>
                <w:sz w:val="2"/>
                <w:szCs w:val="2"/>
              </w:rPr>
            </w:pPr>
          </w:p>
        </w:tc>
        <w:tc>
          <w:tcPr>
            <w:tcW w:w="1581" w:type="dxa"/>
            <w:vMerge/>
            <w:tcBorders>
              <w:top w:val="nil"/>
            </w:tcBorders>
          </w:tcPr>
          <w:p w:rsidR="00E724E1" w:rsidRDefault="00E724E1">
            <w:pPr>
              <w:rPr>
                <w:sz w:val="2"/>
                <w:szCs w:val="2"/>
              </w:rPr>
            </w:pPr>
          </w:p>
        </w:tc>
        <w:tc>
          <w:tcPr>
            <w:tcW w:w="1767" w:type="dxa"/>
            <w:tcBorders>
              <w:top w:val="nil"/>
              <w:bottom w:val="nil"/>
            </w:tcBorders>
          </w:tcPr>
          <w:p w:rsidR="00E724E1" w:rsidRDefault="00122DF5">
            <w:pPr>
              <w:pStyle w:val="TableParagraph"/>
              <w:spacing w:line="210" w:lineRule="exact"/>
              <w:ind w:left="208" w:right="183"/>
              <w:jc w:val="center"/>
            </w:pPr>
            <w:r>
              <w:t>ОК01, ОК02,</w:t>
            </w:r>
          </w:p>
        </w:tc>
      </w:tr>
      <w:tr w:rsidR="00E724E1">
        <w:trPr>
          <w:trHeight w:val="482"/>
        </w:trPr>
        <w:tc>
          <w:tcPr>
            <w:tcW w:w="2081" w:type="dxa"/>
            <w:tcBorders>
              <w:top w:val="nil"/>
              <w:bottom w:val="nil"/>
            </w:tcBorders>
          </w:tcPr>
          <w:p w:rsidR="00E724E1" w:rsidRDefault="00E724E1">
            <w:pPr>
              <w:pStyle w:val="TableParagraph"/>
              <w:spacing w:before="7"/>
              <w:rPr>
                <w:b/>
              </w:rPr>
            </w:pPr>
          </w:p>
          <w:p w:rsidR="00E724E1" w:rsidRDefault="00122DF5">
            <w:pPr>
              <w:pStyle w:val="TableParagraph"/>
              <w:spacing w:line="202" w:lineRule="exact"/>
              <w:ind w:left="112"/>
              <w:rPr>
                <w:b/>
              </w:rPr>
            </w:pPr>
            <w:r>
              <w:rPr>
                <w:b/>
              </w:rPr>
              <w:t>ныевеличины</w:t>
            </w:r>
          </w:p>
        </w:tc>
        <w:tc>
          <w:tcPr>
            <w:tcW w:w="9286" w:type="dxa"/>
          </w:tcPr>
          <w:p w:rsidR="00E724E1" w:rsidRDefault="00122DF5">
            <w:pPr>
              <w:pStyle w:val="TableParagraph"/>
              <w:spacing w:before="1"/>
              <w:ind w:left="108"/>
            </w:pPr>
            <w:r>
              <w:t>1.ПонятиеНСВ.РавномернораспределеннаяНСВ.Геометрическоеопределениевероятности</w:t>
            </w:r>
          </w:p>
        </w:tc>
        <w:tc>
          <w:tcPr>
            <w:tcW w:w="1581" w:type="dxa"/>
            <w:vMerge w:val="restart"/>
          </w:tcPr>
          <w:p w:rsidR="00E724E1" w:rsidRDefault="00E724E1">
            <w:pPr>
              <w:pStyle w:val="TableParagraph"/>
            </w:pPr>
          </w:p>
        </w:tc>
        <w:tc>
          <w:tcPr>
            <w:tcW w:w="1767" w:type="dxa"/>
            <w:tcBorders>
              <w:top w:val="nil"/>
              <w:bottom w:val="nil"/>
            </w:tcBorders>
          </w:tcPr>
          <w:p w:rsidR="00E724E1" w:rsidRDefault="00E724E1">
            <w:pPr>
              <w:pStyle w:val="TableParagraph"/>
              <w:spacing w:before="8"/>
              <w:rPr>
                <w:b/>
                <w:sz w:val="20"/>
              </w:rPr>
            </w:pPr>
          </w:p>
          <w:p w:rsidR="00E724E1" w:rsidRDefault="00122DF5">
            <w:pPr>
              <w:pStyle w:val="TableParagraph"/>
              <w:spacing w:line="224" w:lineRule="exact"/>
              <w:ind w:left="208" w:right="183"/>
              <w:jc w:val="center"/>
            </w:pPr>
            <w:r>
              <w:t>ОК03, ОК04,</w:t>
            </w:r>
          </w:p>
        </w:tc>
      </w:tr>
      <w:tr w:rsidR="00E724E1">
        <w:trPr>
          <w:trHeight w:val="472"/>
        </w:trPr>
        <w:tc>
          <w:tcPr>
            <w:tcW w:w="2081" w:type="dxa"/>
            <w:tcBorders>
              <w:top w:val="nil"/>
              <w:bottom w:val="nil"/>
            </w:tcBorders>
          </w:tcPr>
          <w:p w:rsidR="00E724E1" w:rsidRDefault="00E724E1">
            <w:pPr>
              <w:pStyle w:val="TableParagraph"/>
              <w:spacing w:before="8"/>
              <w:rPr>
                <w:b/>
                <w:sz w:val="21"/>
              </w:rPr>
            </w:pPr>
          </w:p>
          <w:p w:rsidR="00E724E1" w:rsidRDefault="00122DF5">
            <w:pPr>
              <w:pStyle w:val="TableParagraph"/>
              <w:spacing w:before="1" w:line="202" w:lineRule="exact"/>
              <w:ind w:left="112"/>
              <w:rPr>
                <w:b/>
              </w:rPr>
            </w:pPr>
            <w:r>
              <w:rPr>
                <w:b/>
              </w:rPr>
              <w:t>(далее-НСВ)</w:t>
            </w:r>
          </w:p>
        </w:tc>
        <w:tc>
          <w:tcPr>
            <w:tcW w:w="9286" w:type="dxa"/>
          </w:tcPr>
          <w:p w:rsidR="00E724E1" w:rsidRDefault="00122DF5">
            <w:pPr>
              <w:pStyle w:val="TableParagraph"/>
              <w:spacing w:before="3"/>
              <w:ind w:left="108"/>
            </w:pPr>
            <w:r>
              <w:t>2.Центральнаяпредельнаятеорема</w:t>
            </w:r>
          </w:p>
        </w:tc>
        <w:tc>
          <w:tcPr>
            <w:tcW w:w="1581" w:type="dxa"/>
            <w:vMerge/>
            <w:tcBorders>
              <w:top w:val="nil"/>
            </w:tcBorders>
          </w:tcPr>
          <w:p w:rsidR="00E724E1" w:rsidRDefault="00E724E1">
            <w:pPr>
              <w:rPr>
                <w:sz w:val="2"/>
                <w:szCs w:val="2"/>
              </w:rPr>
            </w:pPr>
          </w:p>
        </w:tc>
        <w:tc>
          <w:tcPr>
            <w:tcW w:w="1767" w:type="dxa"/>
            <w:tcBorders>
              <w:top w:val="nil"/>
              <w:bottom w:val="nil"/>
            </w:tcBorders>
          </w:tcPr>
          <w:p w:rsidR="00E724E1" w:rsidRDefault="00E724E1">
            <w:pPr>
              <w:pStyle w:val="TableParagraph"/>
              <w:spacing w:before="1"/>
              <w:rPr>
                <w:b/>
                <w:sz w:val="20"/>
              </w:rPr>
            </w:pPr>
          </w:p>
          <w:p w:rsidR="00E724E1" w:rsidRDefault="00122DF5">
            <w:pPr>
              <w:pStyle w:val="TableParagraph"/>
              <w:spacing w:line="221" w:lineRule="exact"/>
              <w:ind w:left="208" w:right="183"/>
              <w:jc w:val="center"/>
            </w:pPr>
            <w:r>
              <w:t>ОК05, ОК09,</w:t>
            </w:r>
          </w:p>
        </w:tc>
      </w:tr>
      <w:tr w:rsidR="00E724E1">
        <w:trPr>
          <w:trHeight w:val="316"/>
        </w:trPr>
        <w:tc>
          <w:tcPr>
            <w:tcW w:w="2081" w:type="dxa"/>
            <w:tcBorders>
              <w:top w:val="nil"/>
              <w:bottom w:val="nil"/>
            </w:tcBorders>
          </w:tcPr>
          <w:p w:rsidR="00E724E1" w:rsidRDefault="00E724E1">
            <w:pPr>
              <w:pStyle w:val="TableParagraph"/>
            </w:pPr>
          </w:p>
        </w:tc>
        <w:tc>
          <w:tcPr>
            <w:tcW w:w="9286" w:type="dxa"/>
          </w:tcPr>
          <w:p w:rsidR="00E724E1" w:rsidRDefault="00122DF5">
            <w:pPr>
              <w:pStyle w:val="TableParagraph"/>
              <w:spacing w:before="1"/>
              <w:ind w:left="108"/>
              <w:rPr>
                <w:b/>
                <w:i/>
              </w:rPr>
            </w:pPr>
            <w:r>
              <w:rPr>
                <w:b/>
                <w:i/>
              </w:rPr>
              <w:t>Тематикапрактическихзанятийилабораторныхработ</w:t>
            </w:r>
          </w:p>
        </w:tc>
        <w:tc>
          <w:tcPr>
            <w:tcW w:w="1581" w:type="dxa"/>
          </w:tcPr>
          <w:p w:rsidR="00E724E1" w:rsidRDefault="00122DF5">
            <w:pPr>
              <w:pStyle w:val="TableParagraph"/>
              <w:spacing w:before="1"/>
              <w:ind w:left="29"/>
              <w:jc w:val="center"/>
              <w:rPr>
                <w:b/>
                <w:i/>
              </w:rPr>
            </w:pPr>
            <w:r>
              <w:rPr>
                <w:b/>
                <w:i/>
              </w:rPr>
              <w:t>4</w:t>
            </w:r>
          </w:p>
        </w:tc>
        <w:tc>
          <w:tcPr>
            <w:tcW w:w="1767" w:type="dxa"/>
            <w:tcBorders>
              <w:top w:val="nil"/>
              <w:bottom w:val="nil"/>
            </w:tcBorders>
          </w:tcPr>
          <w:p w:rsidR="00E724E1" w:rsidRDefault="00122DF5">
            <w:pPr>
              <w:pStyle w:val="TableParagraph"/>
              <w:spacing w:before="53" w:line="243" w:lineRule="exact"/>
              <w:ind w:left="203" w:right="183"/>
              <w:jc w:val="center"/>
            </w:pPr>
            <w:r>
              <w:t>ОК10</w:t>
            </w:r>
          </w:p>
        </w:tc>
      </w:tr>
      <w:tr w:rsidR="00E724E1">
        <w:trPr>
          <w:trHeight w:val="292"/>
        </w:trPr>
        <w:tc>
          <w:tcPr>
            <w:tcW w:w="2081" w:type="dxa"/>
            <w:tcBorders>
              <w:top w:val="nil"/>
            </w:tcBorders>
          </w:tcPr>
          <w:p w:rsidR="00E724E1" w:rsidRDefault="00E724E1">
            <w:pPr>
              <w:pStyle w:val="TableParagraph"/>
              <w:rPr>
                <w:sz w:val="20"/>
              </w:rPr>
            </w:pPr>
          </w:p>
        </w:tc>
        <w:tc>
          <w:tcPr>
            <w:tcW w:w="9286" w:type="dxa"/>
          </w:tcPr>
          <w:p w:rsidR="00E724E1" w:rsidRDefault="00122DF5">
            <w:pPr>
              <w:pStyle w:val="TableParagraph"/>
              <w:spacing w:before="1"/>
              <w:ind w:left="108"/>
              <w:rPr>
                <w:b/>
                <w:i/>
              </w:rPr>
            </w:pPr>
            <w:r>
              <w:rPr>
                <w:b/>
                <w:i/>
              </w:rPr>
              <w:t>Самостоятельнаяработаобучающихся</w:t>
            </w:r>
          </w:p>
        </w:tc>
        <w:tc>
          <w:tcPr>
            <w:tcW w:w="1581" w:type="dxa"/>
          </w:tcPr>
          <w:p w:rsidR="00E724E1" w:rsidRDefault="00E724E1">
            <w:pPr>
              <w:pStyle w:val="TableParagraph"/>
              <w:rPr>
                <w:sz w:val="20"/>
              </w:rPr>
            </w:pPr>
          </w:p>
        </w:tc>
        <w:tc>
          <w:tcPr>
            <w:tcW w:w="1767" w:type="dxa"/>
            <w:tcBorders>
              <w:top w:val="nil"/>
            </w:tcBorders>
          </w:tcPr>
          <w:p w:rsidR="00E724E1" w:rsidRDefault="00E724E1">
            <w:pPr>
              <w:pStyle w:val="TableParagraph"/>
              <w:rPr>
                <w:sz w:val="20"/>
              </w:rPr>
            </w:pPr>
          </w:p>
        </w:tc>
      </w:tr>
      <w:tr w:rsidR="00E724E1">
        <w:trPr>
          <w:trHeight w:val="290"/>
        </w:trPr>
        <w:tc>
          <w:tcPr>
            <w:tcW w:w="2081" w:type="dxa"/>
            <w:tcBorders>
              <w:bottom w:val="nil"/>
            </w:tcBorders>
          </w:tcPr>
          <w:p w:rsidR="00E724E1" w:rsidRDefault="00122DF5">
            <w:pPr>
              <w:pStyle w:val="TableParagraph"/>
              <w:spacing w:before="1"/>
              <w:ind w:left="112"/>
              <w:rPr>
                <w:b/>
                <w:i/>
              </w:rPr>
            </w:pPr>
            <w:r>
              <w:rPr>
                <w:b/>
                <w:i/>
              </w:rPr>
              <w:t>Тема</w:t>
            </w:r>
          </w:p>
        </w:tc>
        <w:tc>
          <w:tcPr>
            <w:tcW w:w="9286" w:type="dxa"/>
          </w:tcPr>
          <w:p w:rsidR="00E724E1" w:rsidRDefault="00122DF5">
            <w:pPr>
              <w:pStyle w:val="TableParagraph"/>
              <w:spacing w:before="1"/>
              <w:ind w:left="108"/>
              <w:rPr>
                <w:b/>
                <w:i/>
              </w:rPr>
            </w:pPr>
            <w:r>
              <w:rPr>
                <w:b/>
                <w:i/>
              </w:rPr>
              <w:t>Содержаниеучебного материала</w:t>
            </w:r>
          </w:p>
        </w:tc>
        <w:tc>
          <w:tcPr>
            <w:tcW w:w="1581" w:type="dxa"/>
          </w:tcPr>
          <w:p w:rsidR="00E724E1" w:rsidRDefault="00122DF5">
            <w:pPr>
              <w:pStyle w:val="TableParagraph"/>
              <w:spacing w:before="1"/>
              <w:ind w:left="29"/>
              <w:jc w:val="center"/>
              <w:rPr>
                <w:b/>
                <w:i/>
              </w:rPr>
            </w:pPr>
            <w:r>
              <w:rPr>
                <w:b/>
                <w:i/>
              </w:rPr>
              <w:t>6</w:t>
            </w:r>
          </w:p>
        </w:tc>
        <w:tc>
          <w:tcPr>
            <w:tcW w:w="1767" w:type="dxa"/>
            <w:vMerge w:val="restart"/>
          </w:tcPr>
          <w:p w:rsidR="00E724E1" w:rsidRDefault="00122DF5">
            <w:pPr>
              <w:pStyle w:val="TableParagraph"/>
              <w:spacing w:before="167"/>
              <w:ind w:left="208" w:right="183"/>
              <w:jc w:val="center"/>
            </w:pPr>
            <w:r>
              <w:t>ОК01, ОК02,</w:t>
            </w:r>
          </w:p>
          <w:p w:rsidR="00E724E1" w:rsidRDefault="00122DF5">
            <w:pPr>
              <w:pStyle w:val="TableParagraph"/>
              <w:spacing w:before="37"/>
              <w:ind w:left="208" w:right="183"/>
              <w:jc w:val="center"/>
            </w:pPr>
            <w:r>
              <w:t>ОК03, ОК04,</w:t>
            </w:r>
          </w:p>
          <w:p w:rsidR="00E724E1" w:rsidRDefault="00122DF5">
            <w:pPr>
              <w:pStyle w:val="TableParagraph"/>
              <w:spacing w:before="38"/>
              <w:ind w:left="207" w:right="183"/>
              <w:jc w:val="center"/>
            </w:pPr>
            <w:r>
              <w:t>ОК05, ОК09,</w:t>
            </w:r>
          </w:p>
          <w:p w:rsidR="00E724E1" w:rsidRDefault="00122DF5">
            <w:pPr>
              <w:pStyle w:val="TableParagraph"/>
              <w:spacing w:before="37"/>
              <w:ind w:left="203" w:right="183"/>
              <w:jc w:val="center"/>
            </w:pPr>
            <w:r>
              <w:t>ОК10</w:t>
            </w:r>
          </w:p>
        </w:tc>
      </w:tr>
      <w:tr w:rsidR="00E724E1">
        <w:trPr>
          <w:trHeight w:val="260"/>
        </w:trPr>
        <w:tc>
          <w:tcPr>
            <w:tcW w:w="2081" w:type="dxa"/>
            <w:tcBorders>
              <w:top w:val="nil"/>
              <w:bottom w:val="nil"/>
            </w:tcBorders>
          </w:tcPr>
          <w:p w:rsidR="00E724E1" w:rsidRDefault="00122DF5">
            <w:pPr>
              <w:pStyle w:val="TableParagraph"/>
              <w:spacing w:line="241" w:lineRule="exact"/>
              <w:ind w:left="112"/>
              <w:rPr>
                <w:b/>
              </w:rPr>
            </w:pPr>
            <w:r>
              <w:rPr>
                <w:b/>
                <w:i/>
              </w:rPr>
              <w:t>5.</w:t>
            </w:r>
            <w:r>
              <w:rPr>
                <w:b/>
              </w:rPr>
              <w:t>Математическая</w:t>
            </w:r>
          </w:p>
        </w:tc>
        <w:tc>
          <w:tcPr>
            <w:tcW w:w="9286" w:type="dxa"/>
            <w:vMerge w:val="restart"/>
          </w:tcPr>
          <w:p w:rsidR="00E724E1" w:rsidRDefault="00122DF5">
            <w:pPr>
              <w:pStyle w:val="TableParagraph"/>
              <w:spacing w:before="1"/>
              <w:ind w:left="108"/>
            </w:pPr>
            <w:r>
              <w:t>1.Задачииметодыматематическойстатистики.Видывыборки</w:t>
            </w:r>
          </w:p>
        </w:tc>
        <w:tc>
          <w:tcPr>
            <w:tcW w:w="1581" w:type="dxa"/>
            <w:vMerge w:val="restart"/>
          </w:tcPr>
          <w:p w:rsidR="00E724E1" w:rsidRDefault="00E724E1">
            <w:pPr>
              <w:pStyle w:val="TableParagraph"/>
            </w:pPr>
          </w:p>
        </w:tc>
        <w:tc>
          <w:tcPr>
            <w:tcW w:w="1767" w:type="dxa"/>
            <w:vMerge/>
            <w:tcBorders>
              <w:top w:val="nil"/>
            </w:tcBorders>
          </w:tcPr>
          <w:p w:rsidR="00E724E1" w:rsidRDefault="00E724E1">
            <w:pPr>
              <w:rPr>
                <w:sz w:val="2"/>
                <w:szCs w:val="2"/>
              </w:rPr>
            </w:pPr>
          </w:p>
        </w:tc>
      </w:tr>
      <w:tr w:rsidR="00E724E1">
        <w:trPr>
          <w:trHeight w:val="255"/>
        </w:trPr>
        <w:tc>
          <w:tcPr>
            <w:tcW w:w="2081" w:type="dxa"/>
            <w:tcBorders>
              <w:top w:val="nil"/>
              <w:bottom w:val="nil"/>
            </w:tcBorders>
          </w:tcPr>
          <w:p w:rsidR="00E724E1" w:rsidRDefault="00122DF5">
            <w:pPr>
              <w:pStyle w:val="TableParagraph"/>
              <w:spacing w:before="9" w:line="226" w:lineRule="exact"/>
              <w:ind w:left="112"/>
              <w:rPr>
                <w:b/>
              </w:rPr>
            </w:pPr>
            <w:r>
              <w:rPr>
                <w:b/>
              </w:rPr>
              <w:t>статистика</w:t>
            </w:r>
          </w:p>
        </w:tc>
        <w:tc>
          <w:tcPr>
            <w:tcW w:w="9286" w:type="dxa"/>
            <w:vMerge/>
            <w:tcBorders>
              <w:top w:val="nil"/>
            </w:tcBorders>
          </w:tcPr>
          <w:p w:rsidR="00E724E1" w:rsidRDefault="00E724E1">
            <w:pPr>
              <w:rPr>
                <w:sz w:val="2"/>
                <w:szCs w:val="2"/>
              </w:rPr>
            </w:pPr>
          </w:p>
        </w:tc>
        <w:tc>
          <w:tcPr>
            <w:tcW w:w="1581" w:type="dxa"/>
            <w:vMerge/>
            <w:tcBorders>
              <w:top w:val="nil"/>
            </w:tcBorders>
          </w:tcPr>
          <w:p w:rsidR="00E724E1" w:rsidRDefault="00E724E1">
            <w:pPr>
              <w:rPr>
                <w:sz w:val="2"/>
                <w:szCs w:val="2"/>
              </w:rPr>
            </w:pPr>
          </w:p>
        </w:tc>
        <w:tc>
          <w:tcPr>
            <w:tcW w:w="1767" w:type="dxa"/>
            <w:vMerge/>
            <w:tcBorders>
              <w:top w:val="nil"/>
            </w:tcBorders>
          </w:tcPr>
          <w:p w:rsidR="00E724E1" w:rsidRDefault="00E724E1">
            <w:pPr>
              <w:rPr>
                <w:sz w:val="2"/>
                <w:szCs w:val="2"/>
              </w:rPr>
            </w:pPr>
          </w:p>
        </w:tc>
      </w:tr>
      <w:tr w:rsidR="00E724E1">
        <w:trPr>
          <w:trHeight w:val="290"/>
        </w:trPr>
        <w:tc>
          <w:tcPr>
            <w:tcW w:w="2081" w:type="dxa"/>
            <w:tcBorders>
              <w:top w:val="nil"/>
              <w:bottom w:val="nil"/>
            </w:tcBorders>
          </w:tcPr>
          <w:p w:rsidR="00E724E1" w:rsidRDefault="00E724E1">
            <w:pPr>
              <w:pStyle w:val="TableParagraph"/>
              <w:rPr>
                <w:sz w:val="20"/>
              </w:rPr>
            </w:pPr>
          </w:p>
        </w:tc>
        <w:tc>
          <w:tcPr>
            <w:tcW w:w="9286" w:type="dxa"/>
          </w:tcPr>
          <w:p w:rsidR="00E724E1" w:rsidRDefault="00122DF5">
            <w:pPr>
              <w:pStyle w:val="TableParagraph"/>
              <w:spacing w:before="1"/>
              <w:ind w:left="108"/>
            </w:pPr>
            <w:r>
              <w:t>2.Числовыехарактеристикивариационногоряда</w:t>
            </w:r>
          </w:p>
        </w:tc>
        <w:tc>
          <w:tcPr>
            <w:tcW w:w="1581" w:type="dxa"/>
            <w:vMerge/>
            <w:tcBorders>
              <w:top w:val="nil"/>
            </w:tcBorders>
          </w:tcPr>
          <w:p w:rsidR="00E724E1" w:rsidRDefault="00E724E1">
            <w:pPr>
              <w:rPr>
                <w:sz w:val="2"/>
                <w:szCs w:val="2"/>
              </w:rPr>
            </w:pPr>
          </w:p>
        </w:tc>
        <w:tc>
          <w:tcPr>
            <w:tcW w:w="1767" w:type="dxa"/>
            <w:vMerge/>
            <w:tcBorders>
              <w:top w:val="nil"/>
            </w:tcBorders>
          </w:tcPr>
          <w:p w:rsidR="00E724E1" w:rsidRDefault="00E724E1">
            <w:pPr>
              <w:rPr>
                <w:sz w:val="2"/>
                <w:szCs w:val="2"/>
              </w:rPr>
            </w:pPr>
          </w:p>
        </w:tc>
      </w:tr>
      <w:tr w:rsidR="00E724E1">
        <w:trPr>
          <w:trHeight w:val="290"/>
        </w:trPr>
        <w:tc>
          <w:tcPr>
            <w:tcW w:w="2081" w:type="dxa"/>
            <w:tcBorders>
              <w:top w:val="nil"/>
              <w:bottom w:val="nil"/>
            </w:tcBorders>
          </w:tcPr>
          <w:p w:rsidR="00E724E1" w:rsidRDefault="00E724E1">
            <w:pPr>
              <w:pStyle w:val="TableParagraph"/>
              <w:rPr>
                <w:sz w:val="20"/>
              </w:rPr>
            </w:pPr>
          </w:p>
        </w:tc>
        <w:tc>
          <w:tcPr>
            <w:tcW w:w="9286" w:type="dxa"/>
          </w:tcPr>
          <w:p w:rsidR="00E724E1" w:rsidRDefault="00122DF5">
            <w:pPr>
              <w:pStyle w:val="TableParagraph"/>
              <w:spacing w:before="1"/>
              <w:ind w:left="108"/>
              <w:rPr>
                <w:b/>
                <w:i/>
              </w:rPr>
            </w:pPr>
            <w:r>
              <w:rPr>
                <w:b/>
                <w:i/>
              </w:rPr>
              <w:t>Тематикапрактическихзанятийилабораторныхработ</w:t>
            </w:r>
          </w:p>
        </w:tc>
        <w:tc>
          <w:tcPr>
            <w:tcW w:w="1581" w:type="dxa"/>
          </w:tcPr>
          <w:p w:rsidR="00E724E1" w:rsidRDefault="00122DF5">
            <w:pPr>
              <w:pStyle w:val="TableParagraph"/>
              <w:spacing w:before="1"/>
              <w:ind w:left="29"/>
              <w:jc w:val="center"/>
              <w:rPr>
                <w:b/>
                <w:i/>
              </w:rPr>
            </w:pPr>
            <w:r>
              <w:rPr>
                <w:b/>
                <w:i/>
              </w:rPr>
              <w:t>3</w:t>
            </w:r>
          </w:p>
        </w:tc>
        <w:tc>
          <w:tcPr>
            <w:tcW w:w="1767" w:type="dxa"/>
            <w:vMerge/>
            <w:tcBorders>
              <w:top w:val="nil"/>
            </w:tcBorders>
          </w:tcPr>
          <w:p w:rsidR="00E724E1" w:rsidRDefault="00E724E1">
            <w:pPr>
              <w:rPr>
                <w:sz w:val="2"/>
                <w:szCs w:val="2"/>
              </w:rPr>
            </w:pPr>
          </w:p>
        </w:tc>
      </w:tr>
      <w:tr w:rsidR="00E724E1">
        <w:trPr>
          <w:trHeight w:val="292"/>
        </w:trPr>
        <w:tc>
          <w:tcPr>
            <w:tcW w:w="2081" w:type="dxa"/>
            <w:tcBorders>
              <w:top w:val="nil"/>
            </w:tcBorders>
          </w:tcPr>
          <w:p w:rsidR="00E724E1" w:rsidRDefault="00E724E1">
            <w:pPr>
              <w:pStyle w:val="TableParagraph"/>
              <w:rPr>
                <w:sz w:val="20"/>
              </w:rPr>
            </w:pPr>
          </w:p>
        </w:tc>
        <w:tc>
          <w:tcPr>
            <w:tcW w:w="9286" w:type="dxa"/>
          </w:tcPr>
          <w:p w:rsidR="00E724E1" w:rsidRDefault="00122DF5">
            <w:pPr>
              <w:pStyle w:val="TableParagraph"/>
              <w:spacing w:before="1"/>
              <w:ind w:left="108"/>
              <w:rPr>
                <w:b/>
                <w:i/>
              </w:rPr>
            </w:pPr>
            <w:r>
              <w:rPr>
                <w:b/>
                <w:i/>
              </w:rPr>
              <w:t>Самостоятельнаяработаобучающихся</w:t>
            </w:r>
          </w:p>
        </w:tc>
        <w:tc>
          <w:tcPr>
            <w:tcW w:w="1581" w:type="dxa"/>
          </w:tcPr>
          <w:p w:rsidR="00E724E1" w:rsidRDefault="00E724E1">
            <w:pPr>
              <w:pStyle w:val="TableParagraph"/>
              <w:rPr>
                <w:sz w:val="20"/>
              </w:rPr>
            </w:pPr>
          </w:p>
        </w:tc>
        <w:tc>
          <w:tcPr>
            <w:tcW w:w="1767" w:type="dxa"/>
            <w:vMerge/>
            <w:tcBorders>
              <w:top w:val="nil"/>
            </w:tcBorders>
          </w:tcPr>
          <w:p w:rsidR="00E724E1" w:rsidRDefault="00E724E1">
            <w:pPr>
              <w:rPr>
                <w:sz w:val="2"/>
                <w:szCs w:val="2"/>
              </w:rPr>
            </w:pPr>
          </w:p>
        </w:tc>
      </w:tr>
      <w:tr w:rsidR="00E724E1">
        <w:trPr>
          <w:trHeight w:val="290"/>
        </w:trPr>
        <w:tc>
          <w:tcPr>
            <w:tcW w:w="11367" w:type="dxa"/>
            <w:gridSpan w:val="2"/>
          </w:tcPr>
          <w:p w:rsidR="00E724E1" w:rsidRDefault="00122DF5">
            <w:pPr>
              <w:pStyle w:val="TableParagraph"/>
              <w:spacing w:line="249" w:lineRule="exact"/>
              <w:ind w:left="112"/>
              <w:rPr>
                <w:b/>
                <w:i/>
              </w:rPr>
            </w:pPr>
            <w:r>
              <w:rPr>
                <w:b/>
                <w:i/>
              </w:rPr>
              <w:t>Втомчислепрактическихработ(примернаятематика)</w:t>
            </w:r>
          </w:p>
        </w:tc>
        <w:tc>
          <w:tcPr>
            <w:tcW w:w="1581" w:type="dxa"/>
          </w:tcPr>
          <w:p w:rsidR="00E724E1" w:rsidRDefault="00E724E1">
            <w:pPr>
              <w:pStyle w:val="TableParagraph"/>
              <w:rPr>
                <w:sz w:val="20"/>
              </w:rPr>
            </w:pPr>
          </w:p>
        </w:tc>
        <w:tc>
          <w:tcPr>
            <w:tcW w:w="1767" w:type="dxa"/>
          </w:tcPr>
          <w:p w:rsidR="00E724E1" w:rsidRDefault="00E724E1">
            <w:pPr>
              <w:pStyle w:val="TableParagraph"/>
              <w:rPr>
                <w:sz w:val="20"/>
              </w:rPr>
            </w:pPr>
          </w:p>
        </w:tc>
      </w:tr>
      <w:tr w:rsidR="00E724E1">
        <w:trPr>
          <w:trHeight w:val="2484"/>
        </w:trPr>
        <w:tc>
          <w:tcPr>
            <w:tcW w:w="11367" w:type="dxa"/>
            <w:gridSpan w:val="2"/>
          </w:tcPr>
          <w:p w:rsidR="00E724E1" w:rsidRDefault="00122DF5">
            <w:pPr>
              <w:pStyle w:val="TableParagraph"/>
              <w:numPr>
                <w:ilvl w:val="0"/>
                <w:numId w:val="109"/>
              </w:numPr>
              <w:tabs>
                <w:tab w:val="left" w:pos="471"/>
              </w:tabs>
              <w:spacing w:line="273" w:lineRule="exact"/>
              <w:ind w:hanging="361"/>
              <w:rPr>
                <w:i/>
              </w:rPr>
            </w:pPr>
            <w:r>
              <w:rPr>
                <w:i/>
                <w:sz w:val="24"/>
              </w:rPr>
              <w:t>Подсчётчислакомбинаций.</w:t>
            </w:r>
          </w:p>
          <w:p w:rsidR="00E724E1" w:rsidRDefault="00122DF5">
            <w:pPr>
              <w:pStyle w:val="TableParagraph"/>
              <w:numPr>
                <w:ilvl w:val="0"/>
                <w:numId w:val="109"/>
              </w:numPr>
              <w:tabs>
                <w:tab w:val="left" w:pos="471"/>
              </w:tabs>
              <w:spacing w:before="2"/>
              <w:ind w:hanging="361"/>
              <w:rPr>
                <w:i/>
              </w:rPr>
            </w:pPr>
            <w:r>
              <w:rPr>
                <w:i/>
                <w:sz w:val="24"/>
              </w:rPr>
              <w:t>Вычислениевероятностейсиспользованиемформулкомбинаторики.</w:t>
            </w:r>
          </w:p>
          <w:p w:rsidR="00E724E1" w:rsidRDefault="00122DF5">
            <w:pPr>
              <w:pStyle w:val="TableParagraph"/>
              <w:numPr>
                <w:ilvl w:val="0"/>
                <w:numId w:val="109"/>
              </w:numPr>
              <w:tabs>
                <w:tab w:val="left" w:pos="471"/>
              </w:tabs>
              <w:spacing w:before="1"/>
              <w:ind w:hanging="361"/>
              <w:rPr>
                <w:i/>
              </w:rPr>
            </w:pPr>
            <w:r>
              <w:rPr>
                <w:i/>
                <w:sz w:val="24"/>
              </w:rPr>
              <w:t>Вычислениевероятностейсложныхсобытий.</w:t>
            </w:r>
          </w:p>
          <w:p w:rsidR="00E724E1" w:rsidRDefault="00122DF5">
            <w:pPr>
              <w:pStyle w:val="TableParagraph"/>
              <w:numPr>
                <w:ilvl w:val="0"/>
                <w:numId w:val="109"/>
              </w:numPr>
              <w:tabs>
                <w:tab w:val="left" w:pos="471"/>
              </w:tabs>
              <w:ind w:right="459" w:hanging="358"/>
              <w:rPr>
                <w:i/>
              </w:rPr>
            </w:pPr>
            <w:r>
              <w:rPr>
                <w:i/>
                <w:sz w:val="24"/>
              </w:rPr>
              <w:t>Построение закона распределения и функция распределения ДСВ. Вычисление основных числовых ха-рактеристикДСВ.</w:t>
            </w:r>
          </w:p>
          <w:p w:rsidR="00E724E1" w:rsidRDefault="00122DF5">
            <w:pPr>
              <w:pStyle w:val="TableParagraph"/>
              <w:numPr>
                <w:ilvl w:val="0"/>
                <w:numId w:val="109"/>
              </w:numPr>
              <w:tabs>
                <w:tab w:val="left" w:pos="471"/>
              </w:tabs>
              <w:ind w:right="371" w:hanging="358"/>
              <w:rPr>
                <w:i/>
              </w:rPr>
            </w:pPr>
            <w:r>
              <w:rPr>
                <w:i/>
                <w:sz w:val="24"/>
              </w:rPr>
              <w:t>ВычислениечисловыххарактеристикНСВ.Построениефункцииплотностииинтегральнойфункциираспределения.</w:t>
            </w:r>
          </w:p>
          <w:p w:rsidR="00E724E1" w:rsidRDefault="00122DF5">
            <w:pPr>
              <w:pStyle w:val="TableParagraph"/>
              <w:numPr>
                <w:ilvl w:val="0"/>
                <w:numId w:val="109"/>
              </w:numPr>
              <w:tabs>
                <w:tab w:val="left" w:pos="471"/>
              </w:tabs>
              <w:spacing w:line="270" w:lineRule="atLeast"/>
              <w:ind w:right="296" w:hanging="358"/>
              <w:rPr>
                <w:b/>
                <w:i/>
              </w:rPr>
            </w:pPr>
            <w:r>
              <w:rPr>
                <w:i/>
                <w:sz w:val="24"/>
              </w:rPr>
              <w:t>Построение эмпирической функции распределения. Вычисление числовых характеристик выборки. То-чечныеи интервальные</w:t>
            </w:r>
            <w:r>
              <w:rPr>
                <w:b/>
                <w:i/>
                <w:sz w:val="24"/>
              </w:rPr>
              <w:t>оценки.</w:t>
            </w:r>
          </w:p>
        </w:tc>
        <w:tc>
          <w:tcPr>
            <w:tcW w:w="1581" w:type="dxa"/>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spacing w:before="10"/>
              <w:rPr>
                <w:b/>
                <w:sz w:val="24"/>
              </w:rPr>
            </w:pPr>
          </w:p>
          <w:p w:rsidR="00E724E1" w:rsidRDefault="00122DF5">
            <w:pPr>
              <w:pStyle w:val="TableParagraph"/>
              <w:spacing w:before="1"/>
              <w:ind w:left="596" w:right="568"/>
              <w:jc w:val="center"/>
              <w:rPr>
                <w:b/>
                <w:i/>
              </w:rPr>
            </w:pPr>
            <w:r>
              <w:rPr>
                <w:b/>
                <w:i/>
              </w:rPr>
              <w:t>(14)</w:t>
            </w:r>
          </w:p>
        </w:tc>
        <w:tc>
          <w:tcPr>
            <w:tcW w:w="1767" w:type="dxa"/>
          </w:tcPr>
          <w:p w:rsidR="00E724E1" w:rsidRDefault="00E724E1">
            <w:pPr>
              <w:pStyle w:val="TableParagraph"/>
            </w:pPr>
          </w:p>
        </w:tc>
      </w:tr>
      <w:tr w:rsidR="00E724E1">
        <w:trPr>
          <w:trHeight w:val="290"/>
        </w:trPr>
        <w:tc>
          <w:tcPr>
            <w:tcW w:w="11367" w:type="dxa"/>
            <w:gridSpan w:val="2"/>
          </w:tcPr>
          <w:p w:rsidR="00E724E1" w:rsidRDefault="00122DF5">
            <w:pPr>
              <w:pStyle w:val="TableParagraph"/>
              <w:spacing w:line="249" w:lineRule="exact"/>
              <w:ind w:left="112"/>
              <w:rPr>
                <w:b/>
              </w:rPr>
            </w:pPr>
            <w:r>
              <w:rPr>
                <w:b/>
              </w:rPr>
              <w:t>Промежуточнаяаттестация</w:t>
            </w:r>
          </w:p>
        </w:tc>
        <w:tc>
          <w:tcPr>
            <w:tcW w:w="1581" w:type="dxa"/>
          </w:tcPr>
          <w:p w:rsidR="00E724E1" w:rsidRDefault="00122DF5">
            <w:pPr>
              <w:pStyle w:val="TableParagraph"/>
              <w:spacing w:before="13"/>
              <w:ind w:left="29"/>
              <w:jc w:val="center"/>
              <w:rPr>
                <w:b/>
                <w:i/>
              </w:rPr>
            </w:pPr>
            <w:r>
              <w:rPr>
                <w:b/>
                <w:i/>
              </w:rPr>
              <w:t>2</w:t>
            </w:r>
          </w:p>
        </w:tc>
        <w:tc>
          <w:tcPr>
            <w:tcW w:w="1767" w:type="dxa"/>
          </w:tcPr>
          <w:p w:rsidR="00E724E1" w:rsidRDefault="00E724E1">
            <w:pPr>
              <w:pStyle w:val="TableParagraph"/>
              <w:rPr>
                <w:sz w:val="20"/>
              </w:rPr>
            </w:pPr>
          </w:p>
        </w:tc>
      </w:tr>
      <w:tr w:rsidR="00E724E1">
        <w:trPr>
          <w:trHeight w:val="292"/>
        </w:trPr>
        <w:tc>
          <w:tcPr>
            <w:tcW w:w="11367" w:type="dxa"/>
            <w:gridSpan w:val="2"/>
          </w:tcPr>
          <w:p w:rsidR="00E724E1" w:rsidRDefault="00122DF5">
            <w:pPr>
              <w:pStyle w:val="TableParagraph"/>
              <w:spacing w:before="1"/>
              <w:ind w:left="112"/>
              <w:rPr>
                <w:b/>
              </w:rPr>
            </w:pPr>
            <w:r>
              <w:rPr>
                <w:b/>
              </w:rPr>
              <w:t>Всего:</w:t>
            </w:r>
          </w:p>
        </w:tc>
        <w:tc>
          <w:tcPr>
            <w:tcW w:w="1581" w:type="dxa"/>
          </w:tcPr>
          <w:p w:rsidR="00E724E1" w:rsidRDefault="00122DF5">
            <w:pPr>
              <w:pStyle w:val="TableParagraph"/>
              <w:spacing w:before="16"/>
              <w:ind w:left="596" w:right="567"/>
              <w:jc w:val="center"/>
              <w:rPr>
                <w:b/>
                <w:i/>
              </w:rPr>
            </w:pPr>
            <w:r>
              <w:rPr>
                <w:b/>
                <w:i/>
              </w:rPr>
              <w:t>36</w:t>
            </w:r>
          </w:p>
        </w:tc>
        <w:tc>
          <w:tcPr>
            <w:tcW w:w="1767" w:type="dxa"/>
          </w:tcPr>
          <w:p w:rsidR="00E724E1" w:rsidRDefault="00E724E1">
            <w:pPr>
              <w:pStyle w:val="TableParagraph"/>
            </w:pPr>
          </w:p>
        </w:tc>
      </w:tr>
    </w:tbl>
    <w:p w:rsidR="00E724E1" w:rsidRDefault="00E724E1">
      <w:pPr>
        <w:sectPr w:rsidR="00E724E1">
          <w:footerReference w:type="default" r:id="rId115"/>
          <w:pgSz w:w="16860" w:h="11920" w:orient="landscape"/>
          <w:pgMar w:top="820" w:right="1140" w:bottom="280" w:left="760" w:header="0" w:footer="0" w:gutter="0"/>
          <w:cols w:space="720"/>
        </w:sectPr>
      </w:pPr>
    </w:p>
    <w:p w:rsidR="00E724E1" w:rsidRDefault="00122DF5">
      <w:pPr>
        <w:pStyle w:val="a4"/>
        <w:numPr>
          <w:ilvl w:val="0"/>
          <w:numId w:val="110"/>
        </w:numPr>
        <w:tabs>
          <w:tab w:val="left" w:pos="605"/>
        </w:tabs>
        <w:spacing w:before="74" w:line="280" w:lineRule="auto"/>
        <w:ind w:left="383" w:right="437" w:firstLine="0"/>
        <w:jc w:val="left"/>
        <w:rPr>
          <w:b/>
          <w:i/>
        </w:rPr>
      </w:pPr>
      <w:r>
        <w:rPr>
          <w:b/>
          <w:i/>
        </w:rPr>
        <w:lastRenderedPageBreak/>
        <w:t>УСЛОВИЯ РЕАЛИЗАЦИИ ПРОГРАММЫ УЧЕБНОЙ ДИСЦИПЛИНЫ «ЕН.03 ТЕОРИЯВЕРОЯТНОСТЕЙ ИМАТЕМАТИЧЕСКАЯ СТАТИСТИКА»</w:t>
      </w:r>
    </w:p>
    <w:p w:rsidR="00E724E1" w:rsidRDefault="00122DF5">
      <w:pPr>
        <w:pStyle w:val="a4"/>
        <w:numPr>
          <w:ilvl w:val="1"/>
          <w:numId w:val="110"/>
        </w:numPr>
        <w:tabs>
          <w:tab w:val="left" w:pos="1433"/>
        </w:tabs>
        <w:spacing w:before="193" w:line="276" w:lineRule="auto"/>
        <w:ind w:right="651" w:firstLine="705"/>
      </w:pPr>
      <w:r>
        <w:t>Дляреализациипрограммыучебнойдисциплиныдолжныбытьпредусмотреныследующие специальныепомещения:</w:t>
      </w:r>
    </w:p>
    <w:p w:rsidR="00E724E1" w:rsidRDefault="00122DF5">
      <w:pPr>
        <w:spacing w:before="200" w:line="276" w:lineRule="auto"/>
        <w:ind w:left="242" w:right="238" w:firstLine="705"/>
        <w:jc w:val="both"/>
      </w:pPr>
      <w:r>
        <w:t>Кабинет</w:t>
      </w:r>
      <w:r>
        <w:rPr>
          <w:i/>
        </w:rPr>
        <w:t>«</w:t>
      </w:r>
      <w:r>
        <w:t>Математическиедисциплины»оснащенныйоборудованием:рабочееместопреподавателя,посадочныеместаобучающихся(поколичествуобучающихся),учебныенаглядные пособия (таблицы, плакаты), тематические папки дидактических материалов, комплектучебно-методическойдокументации,комплектучебников(учебныхпособий)поколичествуобучающихся,техническимисредствамиобучения:компьютерслицензионнымпрограммнымобеспечением,мультимедиапроектор, калькуляторы.</w:t>
      </w:r>
    </w:p>
    <w:p w:rsidR="00E724E1" w:rsidRDefault="00E724E1">
      <w:pPr>
        <w:pStyle w:val="a3"/>
      </w:pPr>
    </w:p>
    <w:p w:rsidR="00E724E1" w:rsidRDefault="00122DF5">
      <w:pPr>
        <w:pStyle w:val="a4"/>
        <w:numPr>
          <w:ilvl w:val="1"/>
          <w:numId w:val="110"/>
        </w:numPr>
        <w:tabs>
          <w:tab w:val="left" w:pos="1337"/>
        </w:tabs>
        <w:spacing w:before="214"/>
        <w:ind w:left="1336" w:hanging="390"/>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6" w:lineRule="auto"/>
        <w:ind w:left="242" w:right="242"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122DF5">
      <w:pPr>
        <w:pStyle w:val="a4"/>
        <w:numPr>
          <w:ilvl w:val="2"/>
          <w:numId w:val="108"/>
        </w:numPr>
        <w:tabs>
          <w:tab w:val="left" w:pos="1152"/>
        </w:tabs>
        <w:spacing w:before="197"/>
        <w:ind w:hanging="553"/>
        <w:rPr>
          <w:b/>
        </w:rPr>
      </w:pPr>
      <w:r>
        <w:rPr>
          <w:b/>
        </w:rPr>
        <w:t>Печатныеиздания</w:t>
      </w:r>
    </w:p>
    <w:p w:rsidR="00E724E1" w:rsidRDefault="00122DF5">
      <w:pPr>
        <w:pStyle w:val="a4"/>
        <w:numPr>
          <w:ilvl w:val="3"/>
          <w:numId w:val="108"/>
        </w:numPr>
        <w:tabs>
          <w:tab w:val="left" w:pos="1222"/>
        </w:tabs>
        <w:spacing w:before="38"/>
        <w:ind w:right="275" w:firstLine="705"/>
      </w:pPr>
      <w:r>
        <w:t>СпиринаМ.С.,СпиринП.А.Теориявероятностейиматематическаястатистика–М.:ОИЦ «Академия». 2016.</w:t>
      </w:r>
    </w:p>
    <w:p w:rsidR="00E724E1" w:rsidRDefault="00122DF5">
      <w:pPr>
        <w:pStyle w:val="a4"/>
        <w:numPr>
          <w:ilvl w:val="3"/>
          <w:numId w:val="108"/>
        </w:numPr>
        <w:tabs>
          <w:tab w:val="left" w:pos="1171"/>
        </w:tabs>
        <w:ind w:right="260" w:firstLine="705"/>
      </w:pPr>
      <w:r>
        <w:t>Спирина М.С., Спирин П.А. Теория вероятностей и математическая статистика. Сборникзадач.–М.:ОИЦ«Академия». 2016.</w:t>
      </w:r>
    </w:p>
    <w:p w:rsidR="00E724E1" w:rsidRDefault="00E724E1">
      <w:pPr>
        <w:pStyle w:val="a3"/>
        <w:spacing w:before="6"/>
        <w:rPr>
          <w:sz w:val="25"/>
        </w:rPr>
      </w:pPr>
    </w:p>
    <w:p w:rsidR="00E724E1" w:rsidRDefault="00122DF5">
      <w:pPr>
        <w:pStyle w:val="a4"/>
        <w:numPr>
          <w:ilvl w:val="2"/>
          <w:numId w:val="107"/>
        </w:numPr>
        <w:tabs>
          <w:tab w:val="left" w:pos="1154"/>
        </w:tabs>
        <w:jc w:val="both"/>
        <w:rPr>
          <w:b/>
        </w:rPr>
      </w:pPr>
      <w:r>
        <w:rPr>
          <w:b/>
        </w:rPr>
        <w:t>Дополнительныеисточники</w:t>
      </w:r>
    </w:p>
    <w:p w:rsidR="00E724E1" w:rsidRDefault="00122DF5">
      <w:pPr>
        <w:pStyle w:val="a4"/>
        <w:numPr>
          <w:ilvl w:val="3"/>
          <w:numId w:val="107"/>
        </w:numPr>
        <w:tabs>
          <w:tab w:val="left" w:pos="1222"/>
        </w:tabs>
        <w:spacing w:before="35"/>
        <w:ind w:right="240" w:firstLine="705"/>
        <w:jc w:val="both"/>
      </w:pPr>
      <w:r>
        <w:t>Григорьев В.П. Сборник задач по высшей математике: учеб. пособие для студентовучрежд. СПО / В.П .Григорьев, Т.Н. Сабурова. – М.: Издательский центр «Академия», 2014. – 160с.</w:t>
      </w:r>
    </w:p>
    <w:p w:rsidR="00E724E1" w:rsidRDefault="00122DF5">
      <w:pPr>
        <w:pStyle w:val="a4"/>
        <w:numPr>
          <w:ilvl w:val="3"/>
          <w:numId w:val="107"/>
        </w:numPr>
        <w:tabs>
          <w:tab w:val="left" w:pos="1195"/>
        </w:tabs>
        <w:ind w:right="267" w:firstLine="705"/>
      </w:pPr>
      <w:r>
        <w:t>ПехлецкийИ.Д.Математика:учеб.длястуд.образовательныхучрежденийсред.проф.образования/И.Д. Пехлецкий.-М.:Издательскийцентр «Академия», 2014.– 304с.</w:t>
      </w:r>
    </w:p>
    <w:p w:rsidR="00E724E1" w:rsidRDefault="00E724E1">
      <w:pPr>
        <w:pStyle w:val="a3"/>
        <w:spacing w:before="8"/>
        <w:rPr>
          <w:sz w:val="25"/>
        </w:rPr>
      </w:pPr>
    </w:p>
    <w:p w:rsidR="00E724E1" w:rsidRDefault="00122DF5">
      <w:pPr>
        <w:pStyle w:val="a4"/>
        <w:numPr>
          <w:ilvl w:val="0"/>
          <w:numId w:val="110"/>
        </w:numPr>
        <w:tabs>
          <w:tab w:val="left" w:pos="463"/>
        </w:tabs>
        <w:spacing w:line="276" w:lineRule="auto"/>
        <w:ind w:left="242" w:right="380" w:firstLine="0"/>
        <w:jc w:val="left"/>
        <w:rPr>
          <w:b/>
          <w:i/>
        </w:rPr>
      </w:pPr>
      <w:r>
        <w:rPr>
          <w:b/>
          <w:i/>
        </w:rPr>
        <w:t>КОНТРОЛЬ И ОЦЕНКА РЕЗУЛЬТАТОВ ОСВОЕНИЯ УЧЕБНОЙ ДИСЦИПЛИНЫ «ЕН.03ТЕОРИЯВЕРОЯТНОСТЕЙИМАТЕМАТИЧЕСКАЯСТАТИСТИКА»</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8"/>
        <w:gridCol w:w="3032"/>
        <w:gridCol w:w="2885"/>
      </w:tblGrid>
      <w:tr w:rsidR="00E724E1">
        <w:trPr>
          <w:trHeight w:val="374"/>
        </w:trPr>
        <w:tc>
          <w:tcPr>
            <w:tcW w:w="3658" w:type="dxa"/>
          </w:tcPr>
          <w:p w:rsidR="00E724E1" w:rsidRDefault="00122DF5">
            <w:pPr>
              <w:pStyle w:val="TableParagraph"/>
              <w:spacing w:before="101" w:line="252" w:lineRule="exact"/>
              <w:ind w:left="112"/>
              <w:rPr>
                <w:b/>
                <w:i/>
              </w:rPr>
            </w:pPr>
            <w:r>
              <w:rPr>
                <w:b/>
                <w:i/>
              </w:rPr>
              <w:t>Результатыобучения</w:t>
            </w:r>
          </w:p>
        </w:tc>
        <w:tc>
          <w:tcPr>
            <w:tcW w:w="3032" w:type="dxa"/>
          </w:tcPr>
          <w:p w:rsidR="00E724E1" w:rsidRDefault="00122DF5">
            <w:pPr>
              <w:pStyle w:val="TableParagraph"/>
              <w:spacing w:before="101" w:line="252" w:lineRule="exact"/>
              <w:ind w:left="117"/>
              <w:rPr>
                <w:b/>
                <w:i/>
              </w:rPr>
            </w:pPr>
            <w:r>
              <w:rPr>
                <w:b/>
                <w:i/>
              </w:rPr>
              <w:t>Критерииоценки</w:t>
            </w:r>
          </w:p>
        </w:tc>
        <w:tc>
          <w:tcPr>
            <w:tcW w:w="2885" w:type="dxa"/>
          </w:tcPr>
          <w:p w:rsidR="00E724E1" w:rsidRDefault="00122DF5">
            <w:pPr>
              <w:pStyle w:val="TableParagraph"/>
              <w:spacing w:before="1"/>
              <w:ind w:left="110"/>
              <w:rPr>
                <w:b/>
                <w:i/>
              </w:rPr>
            </w:pPr>
            <w:r>
              <w:rPr>
                <w:b/>
                <w:i/>
              </w:rPr>
              <w:t>Формыиметодыоценки</w:t>
            </w:r>
          </w:p>
        </w:tc>
      </w:tr>
      <w:tr w:rsidR="00E724E1">
        <w:trPr>
          <w:trHeight w:val="733"/>
        </w:trPr>
        <w:tc>
          <w:tcPr>
            <w:tcW w:w="3658" w:type="dxa"/>
          </w:tcPr>
          <w:p w:rsidR="00E724E1" w:rsidRDefault="00122DF5">
            <w:pPr>
              <w:pStyle w:val="TableParagraph"/>
              <w:spacing w:before="118"/>
              <w:ind w:left="112" w:right="477"/>
              <w:rPr>
                <w:i/>
              </w:rPr>
            </w:pPr>
            <w:r>
              <w:rPr>
                <w:i/>
              </w:rPr>
              <w:t>Перечень знаний, осваиваемых врамкахдисциплины:</w:t>
            </w:r>
          </w:p>
        </w:tc>
        <w:tc>
          <w:tcPr>
            <w:tcW w:w="3032" w:type="dxa"/>
            <w:vMerge w:val="restart"/>
            <w:tcBorders>
              <w:bottom w:val="nil"/>
            </w:tcBorders>
          </w:tcPr>
          <w:p w:rsidR="00E724E1" w:rsidRDefault="00E724E1">
            <w:pPr>
              <w:pStyle w:val="TableParagraph"/>
              <w:spacing w:before="5"/>
              <w:rPr>
                <w:b/>
                <w:i/>
                <w:sz w:val="24"/>
              </w:rPr>
            </w:pPr>
          </w:p>
          <w:p w:rsidR="00E724E1" w:rsidRDefault="00122DF5">
            <w:pPr>
              <w:pStyle w:val="TableParagraph"/>
              <w:spacing w:line="273" w:lineRule="auto"/>
              <w:ind w:left="117" w:right="166"/>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tc>
        <w:tc>
          <w:tcPr>
            <w:tcW w:w="2885" w:type="dxa"/>
          </w:tcPr>
          <w:p w:rsidR="00E724E1" w:rsidRDefault="00E724E1">
            <w:pPr>
              <w:pStyle w:val="TableParagraph"/>
            </w:pPr>
          </w:p>
        </w:tc>
      </w:tr>
      <w:tr w:rsidR="00E724E1">
        <w:trPr>
          <w:trHeight w:val="2047"/>
        </w:trPr>
        <w:tc>
          <w:tcPr>
            <w:tcW w:w="3658" w:type="dxa"/>
            <w:tcBorders>
              <w:bottom w:val="nil"/>
            </w:tcBorders>
          </w:tcPr>
          <w:p w:rsidR="00E724E1" w:rsidRDefault="00122DF5">
            <w:pPr>
              <w:pStyle w:val="TableParagraph"/>
              <w:spacing w:before="121"/>
              <w:ind w:left="112"/>
            </w:pPr>
            <w:r>
              <w:t>Элементыкомбинаторики.</w:t>
            </w:r>
          </w:p>
          <w:p w:rsidR="00E724E1" w:rsidRDefault="00122DF5">
            <w:pPr>
              <w:pStyle w:val="TableParagraph"/>
              <w:spacing w:before="119"/>
              <w:ind w:left="112" w:right="80"/>
            </w:pPr>
            <w:r>
              <w:t>Понятие случайного события, клас-сическое определение вероятности,вычисление вероятностей событий сиспользованием элементов комби-наторики, геометрическую вероят-ность.</w:t>
            </w:r>
          </w:p>
        </w:tc>
        <w:tc>
          <w:tcPr>
            <w:tcW w:w="3032" w:type="dxa"/>
            <w:vMerge/>
            <w:tcBorders>
              <w:top w:val="nil"/>
              <w:bottom w:val="nil"/>
            </w:tcBorders>
          </w:tcPr>
          <w:p w:rsidR="00E724E1" w:rsidRDefault="00E724E1">
            <w:pPr>
              <w:rPr>
                <w:sz w:val="2"/>
                <w:szCs w:val="2"/>
              </w:rPr>
            </w:pPr>
          </w:p>
        </w:tc>
        <w:tc>
          <w:tcPr>
            <w:tcW w:w="2885" w:type="dxa"/>
            <w:vMerge w:val="restart"/>
          </w:tcPr>
          <w:p w:rsidR="00E724E1" w:rsidRDefault="00122DF5">
            <w:pPr>
              <w:pStyle w:val="TableParagraph"/>
              <w:spacing w:before="1"/>
              <w:ind w:left="110" w:right="347"/>
            </w:pPr>
            <w:r>
              <w:t>устный опрос, тестирова-ние,</w:t>
            </w:r>
          </w:p>
          <w:p w:rsidR="00E724E1" w:rsidRDefault="00122DF5">
            <w:pPr>
              <w:pStyle w:val="TableParagraph"/>
              <w:ind w:left="110" w:right="273"/>
            </w:pPr>
            <w:r>
              <w:rPr>
                <w:spacing w:val="-1"/>
              </w:rPr>
              <w:t xml:space="preserve">выполнение </w:t>
            </w:r>
            <w:r>
              <w:t>индивидуаль-ных заданий различнойсложности</w:t>
            </w:r>
          </w:p>
          <w:p w:rsidR="00E724E1" w:rsidRDefault="00122DF5">
            <w:pPr>
              <w:pStyle w:val="TableParagraph"/>
              <w:ind w:left="110" w:right="126"/>
            </w:pPr>
            <w:r>
              <w:t>оценка ответов в ходе эври-стической беседы,тестирование</w:t>
            </w:r>
          </w:p>
        </w:tc>
      </w:tr>
      <w:tr w:rsidR="00E724E1">
        <w:trPr>
          <w:trHeight w:val="876"/>
        </w:trPr>
        <w:tc>
          <w:tcPr>
            <w:tcW w:w="3658" w:type="dxa"/>
            <w:tcBorders>
              <w:top w:val="nil"/>
              <w:bottom w:val="nil"/>
            </w:tcBorders>
          </w:tcPr>
          <w:p w:rsidR="00E724E1" w:rsidRDefault="00122DF5">
            <w:pPr>
              <w:pStyle w:val="TableParagraph"/>
              <w:spacing w:before="70"/>
              <w:ind w:left="112" w:right="359"/>
            </w:pPr>
            <w:r>
              <w:t>Алгебру событий, теоремы умно-жения и сложения вероятностей,формулуполнойвероятности.</w:t>
            </w:r>
          </w:p>
        </w:tc>
        <w:tc>
          <w:tcPr>
            <w:tcW w:w="3032" w:type="dxa"/>
            <w:tcBorders>
              <w:top w:val="nil"/>
              <w:bottom w:val="nil"/>
            </w:tcBorders>
          </w:tcPr>
          <w:p w:rsidR="00E724E1" w:rsidRDefault="00122DF5">
            <w:pPr>
              <w:pStyle w:val="TableParagraph"/>
              <w:spacing w:line="288" w:lineRule="exact"/>
              <w:ind w:left="117" w:right="383"/>
              <w:jc w:val="both"/>
            </w:pPr>
            <w:r>
              <w:t>«Хорошо» - теоретическоесодержание курса освоенополностью,безпробелов,</w:t>
            </w:r>
          </w:p>
        </w:tc>
        <w:tc>
          <w:tcPr>
            <w:tcW w:w="2885" w:type="dxa"/>
            <w:vMerge/>
            <w:tcBorders>
              <w:top w:val="nil"/>
            </w:tcBorders>
          </w:tcPr>
          <w:p w:rsidR="00E724E1" w:rsidRDefault="00E724E1">
            <w:pPr>
              <w:rPr>
                <w:sz w:val="2"/>
                <w:szCs w:val="2"/>
              </w:rPr>
            </w:pPr>
          </w:p>
        </w:tc>
      </w:tr>
      <w:tr w:rsidR="00E724E1">
        <w:trPr>
          <w:trHeight w:val="747"/>
        </w:trPr>
        <w:tc>
          <w:tcPr>
            <w:tcW w:w="3658" w:type="dxa"/>
            <w:tcBorders>
              <w:top w:val="nil"/>
            </w:tcBorders>
          </w:tcPr>
          <w:p w:rsidR="00E724E1" w:rsidRDefault="00122DF5">
            <w:pPr>
              <w:pStyle w:val="TableParagraph"/>
              <w:spacing w:before="64"/>
              <w:ind w:left="112" w:right="328"/>
            </w:pPr>
            <w:r>
              <w:t>Схему и формулу Бернулли, при-ближенныеформулывсхемеБер-</w:t>
            </w:r>
          </w:p>
        </w:tc>
        <w:tc>
          <w:tcPr>
            <w:tcW w:w="3032" w:type="dxa"/>
            <w:tcBorders>
              <w:top w:val="nil"/>
            </w:tcBorders>
          </w:tcPr>
          <w:p w:rsidR="00E724E1" w:rsidRDefault="00122DF5">
            <w:pPr>
              <w:pStyle w:val="TableParagraph"/>
              <w:spacing w:before="9" w:line="276" w:lineRule="auto"/>
              <w:ind w:left="117" w:right="307"/>
            </w:pPr>
            <w:r>
              <w:t>некоторые умения сформи-рованынедостаточно,все</w:t>
            </w:r>
          </w:p>
        </w:tc>
        <w:tc>
          <w:tcPr>
            <w:tcW w:w="2885"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16"/>
          <w:pgSz w:w="11920" w:h="16850"/>
          <w:pgMar w:top="1040" w:right="600" w:bottom="280" w:left="1460" w:header="0" w:footer="0" w:gutter="0"/>
          <w:cols w:space="720"/>
        </w:sect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8"/>
        <w:gridCol w:w="3033"/>
        <w:gridCol w:w="2884"/>
      </w:tblGrid>
      <w:tr w:rsidR="00E724E1">
        <w:trPr>
          <w:trHeight w:val="1689"/>
        </w:trPr>
        <w:tc>
          <w:tcPr>
            <w:tcW w:w="3658" w:type="dxa"/>
            <w:tcBorders>
              <w:bottom w:val="nil"/>
            </w:tcBorders>
          </w:tcPr>
          <w:p w:rsidR="00E724E1" w:rsidRDefault="00122DF5">
            <w:pPr>
              <w:pStyle w:val="TableParagraph"/>
              <w:spacing w:line="247" w:lineRule="exact"/>
              <w:ind w:left="112"/>
            </w:pPr>
            <w:r>
              <w:lastRenderedPageBreak/>
              <w:t>нулли;формулу(теорему)Байеса.</w:t>
            </w:r>
          </w:p>
          <w:p w:rsidR="00E724E1" w:rsidRDefault="00122DF5">
            <w:pPr>
              <w:pStyle w:val="TableParagraph"/>
              <w:spacing w:before="119"/>
              <w:ind w:left="112" w:right="135"/>
            </w:pPr>
            <w:r>
              <w:t>Понятия случайной величины, дис-кретной случайной величины, еераспределение и характеристики,непрерывной случайной величины,еераспределениеихарактеристики.</w:t>
            </w:r>
          </w:p>
        </w:tc>
        <w:tc>
          <w:tcPr>
            <w:tcW w:w="3033" w:type="dxa"/>
            <w:vMerge w:val="restart"/>
          </w:tcPr>
          <w:p w:rsidR="00E724E1" w:rsidRDefault="00122DF5">
            <w:pPr>
              <w:pStyle w:val="TableParagraph"/>
              <w:spacing w:before="32" w:line="273" w:lineRule="auto"/>
              <w:ind w:left="117" w:right="167"/>
            </w:pPr>
            <w:r>
              <w:t>предусмотренные програм-мой учебные задания выпол-нены, некоторые виды зада-нийвыполненысошибками.</w:t>
            </w:r>
          </w:p>
          <w:p w:rsidR="00E724E1" w:rsidRDefault="00E724E1">
            <w:pPr>
              <w:pStyle w:val="TableParagraph"/>
              <w:spacing w:before="2"/>
              <w:rPr>
                <w:b/>
                <w:i/>
                <w:sz w:val="21"/>
              </w:rPr>
            </w:pPr>
          </w:p>
          <w:p w:rsidR="00E724E1" w:rsidRDefault="00122DF5">
            <w:pPr>
              <w:pStyle w:val="TableParagraph"/>
              <w:spacing w:line="273" w:lineRule="auto"/>
              <w:ind w:left="117" w:right="81"/>
            </w:pPr>
            <w:r>
              <w:t>«Удовлетворительно» - тео-ретическое содержание курсаосвоено частично, но пробе-лы не носят существенногохарактера, необходимыеумения работы с освоеннымматериалом в основномсформированы,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rPr>
                <w:b/>
                <w:i/>
                <w:sz w:val="20"/>
              </w:rPr>
            </w:pPr>
          </w:p>
          <w:p w:rsidR="00E724E1" w:rsidRDefault="00122DF5">
            <w:pPr>
              <w:pStyle w:val="TableParagraph"/>
              <w:spacing w:before="1"/>
              <w:ind w:left="117" w:right="221"/>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84" w:type="dxa"/>
            <w:vMerge w:val="restart"/>
          </w:tcPr>
          <w:p w:rsidR="00E724E1" w:rsidRDefault="00122DF5">
            <w:pPr>
              <w:pStyle w:val="TableParagraph"/>
              <w:ind w:left="109" w:right="126"/>
            </w:pPr>
            <w:r>
              <w:t>оценка ответов в ходе эври-стической беседы,подготовкапрезентаций</w:t>
            </w:r>
          </w:p>
        </w:tc>
      </w:tr>
      <w:tr w:rsidR="00E724E1">
        <w:trPr>
          <w:trHeight w:val="616"/>
        </w:trPr>
        <w:tc>
          <w:tcPr>
            <w:tcW w:w="3658" w:type="dxa"/>
            <w:tcBorders>
              <w:top w:val="nil"/>
              <w:bottom w:val="nil"/>
            </w:tcBorders>
          </w:tcPr>
          <w:p w:rsidR="00E724E1" w:rsidRDefault="00122DF5">
            <w:pPr>
              <w:pStyle w:val="TableParagraph"/>
              <w:spacing w:before="51"/>
              <w:ind w:left="112" w:right="355"/>
            </w:pPr>
            <w:r>
              <w:t>Законы распределения непрерыв-ныхслучайныхвеличин.</w:t>
            </w:r>
          </w:p>
        </w:tc>
        <w:tc>
          <w:tcPr>
            <w:tcW w:w="3033" w:type="dxa"/>
            <w:vMerge/>
            <w:tcBorders>
              <w:top w:val="nil"/>
            </w:tcBorders>
          </w:tcPr>
          <w:p w:rsidR="00E724E1" w:rsidRDefault="00E724E1">
            <w:pPr>
              <w:rPr>
                <w:sz w:val="2"/>
                <w:szCs w:val="2"/>
              </w:rPr>
            </w:pPr>
          </w:p>
        </w:tc>
        <w:tc>
          <w:tcPr>
            <w:tcW w:w="2884" w:type="dxa"/>
            <w:vMerge/>
            <w:tcBorders>
              <w:top w:val="nil"/>
            </w:tcBorders>
          </w:tcPr>
          <w:p w:rsidR="00E724E1" w:rsidRDefault="00E724E1">
            <w:pPr>
              <w:rPr>
                <w:sz w:val="2"/>
                <w:szCs w:val="2"/>
              </w:rPr>
            </w:pPr>
          </w:p>
        </w:tc>
      </w:tr>
      <w:tr w:rsidR="00E724E1">
        <w:trPr>
          <w:trHeight w:val="1113"/>
        </w:trPr>
        <w:tc>
          <w:tcPr>
            <w:tcW w:w="3658" w:type="dxa"/>
            <w:tcBorders>
              <w:top w:val="nil"/>
              <w:bottom w:val="nil"/>
            </w:tcBorders>
          </w:tcPr>
          <w:p w:rsidR="00E724E1" w:rsidRDefault="00122DF5">
            <w:pPr>
              <w:pStyle w:val="TableParagraph"/>
              <w:spacing w:before="51"/>
              <w:ind w:left="112" w:right="149"/>
              <w:jc w:val="both"/>
            </w:pPr>
            <w:r>
              <w:t>Центральную предельную теорему,выборочный метод математическойстатистики, характеристики выбор-ки.</w:t>
            </w:r>
          </w:p>
        </w:tc>
        <w:tc>
          <w:tcPr>
            <w:tcW w:w="3033" w:type="dxa"/>
            <w:vMerge/>
            <w:tcBorders>
              <w:top w:val="nil"/>
            </w:tcBorders>
          </w:tcPr>
          <w:p w:rsidR="00E724E1" w:rsidRDefault="00E724E1">
            <w:pPr>
              <w:rPr>
                <w:sz w:val="2"/>
                <w:szCs w:val="2"/>
              </w:rPr>
            </w:pPr>
          </w:p>
        </w:tc>
        <w:tc>
          <w:tcPr>
            <w:tcW w:w="2884" w:type="dxa"/>
            <w:vMerge/>
            <w:tcBorders>
              <w:top w:val="nil"/>
            </w:tcBorders>
          </w:tcPr>
          <w:p w:rsidR="00E724E1" w:rsidRDefault="00E724E1">
            <w:pPr>
              <w:rPr>
                <w:sz w:val="2"/>
                <w:szCs w:val="2"/>
              </w:rPr>
            </w:pPr>
          </w:p>
        </w:tc>
      </w:tr>
      <w:tr w:rsidR="00E724E1">
        <w:trPr>
          <w:trHeight w:val="318"/>
        </w:trPr>
        <w:tc>
          <w:tcPr>
            <w:tcW w:w="3658" w:type="dxa"/>
            <w:tcBorders>
              <w:top w:val="nil"/>
            </w:tcBorders>
          </w:tcPr>
          <w:p w:rsidR="00E724E1" w:rsidRDefault="00122DF5">
            <w:pPr>
              <w:pStyle w:val="TableParagraph"/>
              <w:spacing w:before="44"/>
              <w:ind w:left="112"/>
            </w:pPr>
            <w:r>
              <w:t>Понятиевероятностиичастоты.</w:t>
            </w:r>
          </w:p>
        </w:tc>
        <w:tc>
          <w:tcPr>
            <w:tcW w:w="3033" w:type="dxa"/>
            <w:vMerge/>
            <w:tcBorders>
              <w:top w:val="nil"/>
            </w:tcBorders>
          </w:tcPr>
          <w:p w:rsidR="00E724E1" w:rsidRDefault="00E724E1">
            <w:pPr>
              <w:rPr>
                <w:sz w:val="2"/>
                <w:szCs w:val="2"/>
              </w:rPr>
            </w:pPr>
          </w:p>
        </w:tc>
        <w:tc>
          <w:tcPr>
            <w:tcW w:w="2884" w:type="dxa"/>
            <w:vMerge/>
            <w:tcBorders>
              <w:top w:val="nil"/>
            </w:tcBorders>
          </w:tcPr>
          <w:p w:rsidR="00E724E1" w:rsidRDefault="00E724E1">
            <w:pPr>
              <w:rPr>
                <w:sz w:val="2"/>
                <w:szCs w:val="2"/>
              </w:rPr>
            </w:pPr>
          </w:p>
        </w:tc>
      </w:tr>
      <w:tr w:rsidR="00E724E1">
        <w:trPr>
          <w:trHeight w:val="676"/>
        </w:trPr>
        <w:tc>
          <w:tcPr>
            <w:tcW w:w="3658" w:type="dxa"/>
            <w:tcBorders>
              <w:bottom w:val="nil"/>
            </w:tcBorders>
          </w:tcPr>
          <w:p w:rsidR="00E724E1" w:rsidRDefault="00122DF5">
            <w:pPr>
              <w:pStyle w:val="TableParagraph"/>
              <w:spacing w:before="112"/>
              <w:ind w:left="112" w:right="446"/>
              <w:rPr>
                <w:i/>
              </w:rPr>
            </w:pPr>
            <w:r>
              <w:rPr>
                <w:i/>
              </w:rPr>
              <w:t>Перечень умений, осваиваемых врамкахдисциплины:</w:t>
            </w:r>
          </w:p>
        </w:tc>
        <w:tc>
          <w:tcPr>
            <w:tcW w:w="3033" w:type="dxa"/>
            <w:vMerge/>
            <w:tcBorders>
              <w:top w:val="nil"/>
            </w:tcBorders>
          </w:tcPr>
          <w:p w:rsidR="00E724E1" w:rsidRDefault="00E724E1">
            <w:pPr>
              <w:rPr>
                <w:sz w:val="2"/>
                <w:szCs w:val="2"/>
              </w:rPr>
            </w:pPr>
          </w:p>
        </w:tc>
        <w:tc>
          <w:tcPr>
            <w:tcW w:w="2884" w:type="dxa"/>
            <w:vMerge w:val="restart"/>
          </w:tcPr>
          <w:p w:rsidR="00E724E1" w:rsidRDefault="00E724E1">
            <w:pPr>
              <w:pStyle w:val="TableParagraph"/>
            </w:pPr>
          </w:p>
        </w:tc>
      </w:tr>
      <w:tr w:rsidR="00E724E1">
        <w:trPr>
          <w:trHeight w:val="261"/>
        </w:trPr>
        <w:tc>
          <w:tcPr>
            <w:tcW w:w="3658" w:type="dxa"/>
            <w:vMerge w:val="restart"/>
            <w:tcBorders>
              <w:top w:val="nil"/>
            </w:tcBorders>
          </w:tcPr>
          <w:p w:rsidR="00E724E1" w:rsidRDefault="00122DF5">
            <w:pPr>
              <w:pStyle w:val="TableParagraph"/>
              <w:spacing w:before="51"/>
              <w:ind w:left="112" w:right="82"/>
            </w:pPr>
            <w:r>
              <w:t>Применять стандартные методы имодели к решению вероятностных истатистических задач; пользоватьсярасчетными формулами, таблицами,графиками при решении статисти-ческихзадач.</w:t>
            </w:r>
          </w:p>
          <w:p w:rsidR="00E724E1" w:rsidRDefault="00122DF5">
            <w:pPr>
              <w:pStyle w:val="TableParagraph"/>
              <w:spacing w:before="119"/>
              <w:ind w:left="112" w:right="129"/>
            </w:pPr>
            <w:r>
              <w:t>Применять современные пакетыприкладных программ многомерно-гостатистическогоанализа.</w:t>
            </w:r>
          </w:p>
        </w:tc>
        <w:tc>
          <w:tcPr>
            <w:tcW w:w="3033" w:type="dxa"/>
            <w:vMerge/>
            <w:tcBorders>
              <w:top w:val="nil"/>
            </w:tcBorders>
          </w:tcPr>
          <w:p w:rsidR="00E724E1" w:rsidRDefault="00E724E1">
            <w:pPr>
              <w:rPr>
                <w:sz w:val="2"/>
                <w:szCs w:val="2"/>
              </w:rPr>
            </w:pPr>
          </w:p>
        </w:tc>
        <w:tc>
          <w:tcPr>
            <w:tcW w:w="2884" w:type="dxa"/>
            <w:vMerge/>
            <w:tcBorders>
              <w:top w:val="nil"/>
            </w:tcBorders>
          </w:tcPr>
          <w:p w:rsidR="00E724E1" w:rsidRDefault="00E724E1">
            <w:pPr>
              <w:rPr>
                <w:sz w:val="2"/>
                <w:szCs w:val="2"/>
              </w:rPr>
            </w:pPr>
          </w:p>
        </w:tc>
      </w:tr>
      <w:tr w:rsidR="00E724E1">
        <w:trPr>
          <w:trHeight w:val="8057"/>
        </w:trPr>
        <w:tc>
          <w:tcPr>
            <w:tcW w:w="3658" w:type="dxa"/>
            <w:vMerge/>
            <w:tcBorders>
              <w:top w:val="nil"/>
            </w:tcBorders>
          </w:tcPr>
          <w:p w:rsidR="00E724E1" w:rsidRDefault="00E724E1">
            <w:pPr>
              <w:rPr>
                <w:sz w:val="2"/>
                <w:szCs w:val="2"/>
              </w:rPr>
            </w:pPr>
          </w:p>
        </w:tc>
        <w:tc>
          <w:tcPr>
            <w:tcW w:w="3033" w:type="dxa"/>
            <w:vMerge/>
            <w:tcBorders>
              <w:top w:val="nil"/>
            </w:tcBorders>
          </w:tcPr>
          <w:p w:rsidR="00E724E1" w:rsidRDefault="00E724E1">
            <w:pPr>
              <w:rPr>
                <w:sz w:val="2"/>
                <w:szCs w:val="2"/>
              </w:rPr>
            </w:pPr>
          </w:p>
        </w:tc>
        <w:tc>
          <w:tcPr>
            <w:tcW w:w="2884" w:type="dxa"/>
          </w:tcPr>
          <w:p w:rsidR="00E724E1" w:rsidRDefault="00122DF5">
            <w:pPr>
              <w:pStyle w:val="TableParagraph"/>
              <w:ind w:left="109" w:right="347"/>
            </w:pPr>
            <w:r>
              <w:t>устный опрос, тестирова-ние,</w:t>
            </w:r>
          </w:p>
          <w:p w:rsidR="00E724E1" w:rsidRDefault="00122DF5">
            <w:pPr>
              <w:pStyle w:val="TableParagraph"/>
              <w:ind w:left="109" w:right="91"/>
            </w:pPr>
            <w:r>
              <w:t>демонстрация умения при-менять стандартные методыи модели к решению веро-ятностных и статистиче-скихзадачзаданиях</w:t>
            </w:r>
          </w:p>
          <w:p w:rsidR="00E724E1" w:rsidRDefault="00122DF5">
            <w:pPr>
              <w:pStyle w:val="TableParagraph"/>
              <w:ind w:left="109" w:right="347"/>
            </w:pPr>
            <w:r>
              <w:t>устный опрос, тестирова-ние,</w:t>
            </w:r>
          </w:p>
          <w:p w:rsidR="00E724E1" w:rsidRDefault="00122DF5">
            <w:pPr>
              <w:pStyle w:val="TableParagraph"/>
              <w:ind w:left="109" w:right="125"/>
            </w:pPr>
            <w:r>
              <w:t>демонстрация умения поль-зоваться расчетными фор-мулами, таблицами, графи-ками при решении стати-стическихзадач</w:t>
            </w:r>
          </w:p>
          <w:p w:rsidR="00E724E1" w:rsidRDefault="00122DF5">
            <w:pPr>
              <w:pStyle w:val="TableParagraph"/>
              <w:ind w:left="109" w:right="347"/>
            </w:pPr>
            <w:r>
              <w:t>устный опрос, тестирова-ние,</w:t>
            </w:r>
          </w:p>
          <w:p w:rsidR="00E724E1" w:rsidRDefault="00122DF5">
            <w:pPr>
              <w:pStyle w:val="TableParagraph"/>
              <w:ind w:left="109" w:right="81"/>
            </w:pPr>
            <w:r>
              <w:t>демонстрация умения при-менять современные пакетыприкладных программмногомерного статистиче-скогоанализа</w:t>
            </w:r>
          </w:p>
        </w:tc>
      </w:tr>
    </w:tbl>
    <w:p w:rsidR="00E724E1" w:rsidRDefault="00E724E1">
      <w:pPr>
        <w:sectPr w:rsidR="00E724E1">
          <w:footerReference w:type="default" r:id="rId117"/>
          <w:pgSz w:w="11920" w:h="16850"/>
          <w:pgMar w:top="1120" w:right="600" w:bottom="280" w:left="1460" w:header="0" w:footer="0" w:gutter="0"/>
          <w:cols w:space="720"/>
        </w:sectPr>
      </w:pPr>
    </w:p>
    <w:p w:rsidR="00E724E1" w:rsidRDefault="00122DF5">
      <w:pPr>
        <w:spacing w:before="70" w:line="465" w:lineRule="auto"/>
        <w:ind w:left="2796" w:right="243" w:firstLine="5134"/>
        <w:rPr>
          <w:b/>
          <w:i/>
        </w:rPr>
      </w:pPr>
      <w:r>
        <w:rPr>
          <w:b/>
          <w:i/>
        </w:rPr>
        <w:lastRenderedPageBreak/>
        <w:t>Приложение II.4кпрограммеСПО09.02.06Сетевоеисистемноеадминистрирование</w:t>
      </w:r>
    </w:p>
    <w:p w:rsidR="00E724E1" w:rsidRDefault="00E724E1">
      <w:pPr>
        <w:pStyle w:val="a3"/>
        <w:rPr>
          <w:b/>
          <w:i/>
        </w:rPr>
      </w:pPr>
    </w:p>
    <w:p w:rsidR="00E724E1" w:rsidRDefault="00E724E1">
      <w:pPr>
        <w:pStyle w:val="a3"/>
        <w:spacing w:before="6"/>
        <w:rPr>
          <w:b/>
          <w:i/>
          <w:sz w:val="26"/>
        </w:rPr>
      </w:pPr>
    </w:p>
    <w:p w:rsidR="00E724E1" w:rsidRDefault="00122DF5">
      <w:pPr>
        <w:spacing w:line="276" w:lineRule="auto"/>
        <w:ind w:left="1094" w:right="1103" w:hanging="4"/>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47" w:lineRule="exact"/>
        <w:ind w:left="2121" w:right="2131"/>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3"/>
        <w:rPr>
          <w:b/>
          <w:sz w:val="30"/>
        </w:rPr>
      </w:pPr>
    </w:p>
    <w:p w:rsidR="00E724E1" w:rsidRDefault="00122DF5">
      <w:pPr>
        <w:pStyle w:val="21"/>
        <w:ind w:left="4742"/>
      </w:pPr>
      <w:r>
        <w:t>Утверждаю</w:t>
      </w:r>
    </w:p>
    <w:p w:rsidR="00E724E1" w:rsidRDefault="00122DF5">
      <w:pPr>
        <w:spacing w:before="44" w:line="278" w:lineRule="auto"/>
        <w:ind w:left="4742" w:right="243"/>
        <w:rPr>
          <w:sz w:val="26"/>
        </w:rPr>
      </w:pPr>
      <w:r>
        <w:rPr>
          <w:sz w:val="26"/>
        </w:rPr>
        <w:t>ДиректорОГАПОУ«Боровичскийпедагогическийколледж»</w:t>
      </w:r>
    </w:p>
    <w:p w:rsidR="00E724E1" w:rsidRDefault="00122DF5">
      <w:pPr>
        <w:tabs>
          <w:tab w:val="left" w:pos="6437"/>
          <w:tab w:val="left" w:pos="6620"/>
          <w:tab w:val="left" w:pos="7412"/>
          <w:tab w:val="left" w:pos="8859"/>
        </w:tabs>
        <w:spacing w:line="276" w:lineRule="auto"/>
        <w:ind w:left="4742" w:right="989"/>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2"/>
        <w:rPr>
          <w:sz w:val="18"/>
        </w:rPr>
      </w:pPr>
    </w:p>
    <w:p w:rsidR="00E724E1" w:rsidRDefault="00122DF5">
      <w:pPr>
        <w:spacing w:before="92"/>
        <w:ind w:left="2131" w:right="2131"/>
        <w:jc w:val="center"/>
        <w:rPr>
          <w:b/>
        </w:rPr>
      </w:pPr>
      <w:r>
        <w:rPr>
          <w:b/>
        </w:rPr>
        <w:t>РАБОЧАЯПРОГРАММАУЧЕБНОЙДИСЦИПЛИНЫ</w:t>
      </w:r>
    </w:p>
    <w:p w:rsidR="00E724E1" w:rsidRDefault="00122DF5">
      <w:pPr>
        <w:spacing w:before="37"/>
        <w:ind w:left="2128" w:right="2131"/>
        <w:jc w:val="center"/>
        <w:rPr>
          <w:b/>
        </w:rPr>
      </w:pPr>
      <w:r>
        <w:rPr>
          <w:b/>
          <w:u w:val="thick"/>
        </w:rPr>
        <w:t>«ОП.01ОПЕРАЦИОННЫЕСИСТЕМЫИСРЕДЫ»</w:t>
      </w:r>
    </w:p>
    <w:p w:rsidR="00E724E1" w:rsidRDefault="00122DF5">
      <w:pPr>
        <w:spacing w:before="38"/>
        <w:ind w:left="3871"/>
        <w:rPr>
          <w:sz w:val="26"/>
        </w:rPr>
      </w:pPr>
      <w:r>
        <w:rPr>
          <w:sz w:val="26"/>
        </w:rPr>
        <w:t>дляспециальности</w:t>
      </w:r>
    </w:p>
    <w:p w:rsidR="00E724E1" w:rsidRDefault="00122DF5">
      <w:pPr>
        <w:spacing w:before="45"/>
        <w:ind w:left="186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2"/>
        <w:rPr>
          <w:sz w:val="27"/>
        </w:rPr>
      </w:pPr>
    </w:p>
    <w:p w:rsidR="00E724E1" w:rsidRDefault="00122DF5">
      <w:pPr>
        <w:ind w:left="2131" w:right="2130"/>
        <w:jc w:val="center"/>
        <w:rPr>
          <w:b/>
        </w:rPr>
      </w:pPr>
      <w:r>
        <w:rPr>
          <w:b/>
        </w:rPr>
        <w:t>2019г.</w:t>
      </w:r>
    </w:p>
    <w:p w:rsidR="00E724E1" w:rsidRDefault="00E724E1">
      <w:pPr>
        <w:jc w:val="center"/>
        <w:sectPr w:rsidR="00E724E1">
          <w:footerReference w:type="default" r:id="rId118"/>
          <w:pgSz w:w="11920" w:h="16850"/>
          <w:pgMar w:top="480" w:right="600" w:bottom="280" w:left="1460" w:header="0" w:footer="0" w:gutter="0"/>
          <w:cols w:space="720"/>
        </w:sectPr>
      </w:pPr>
    </w:p>
    <w:p w:rsidR="00E724E1" w:rsidRDefault="00122DF5">
      <w:pPr>
        <w:spacing w:before="67"/>
        <w:ind w:left="2131" w:right="2131"/>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122DF5">
      <w:pPr>
        <w:pStyle w:val="a4"/>
        <w:numPr>
          <w:ilvl w:val="0"/>
          <w:numId w:val="106"/>
        </w:numPr>
        <w:tabs>
          <w:tab w:val="left" w:pos="886"/>
          <w:tab w:val="left" w:pos="2083"/>
          <w:tab w:val="left" w:pos="4572"/>
          <w:tab w:val="left" w:pos="5986"/>
        </w:tabs>
        <w:spacing w:before="180" w:line="278" w:lineRule="auto"/>
        <w:ind w:right="2319"/>
        <w:rPr>
          <w:b/>
        </w:rPr>
      </w:pPr>
      <w:r>
        <w:rPr>
          <w:b/>
        </w:rPr>
        <w:t>ОБЩАЯ</w:t>
      </w:r>
      <w:r>
        <w:rPr>
          <w:b/>
        </w:rPr>
        <w:tab/>
        <w:t>ХАРАКТЕРИСТИКА</w:t>
      </w:r>
      <w:r>
        <w:rPr>
          <w:b/>
        </w:rPr>
        <w:tab/>
        <w:t>РАБОЧЕЙ</w:t>
      </w:r>
      <w:r>
        <w:rPr>
          <w:b/>
        </w:rPr>
        <w:tab/>
        <w:t>ПРОГРАММЫУЧЕБНОЙ ДИСЦИПЛИНЫ</w:t>
      </w:r>
    </w:p>
    <w:p w:rsidR="00E724E1" w:rsidRDefault="00122DF5">
      <w:pPr>
        <w:pStyle w:val="a4"/>
        <w:numPr>
          <w:ilvl w:val="0"/>
          <w:numId w:val="106"/>
        </w:numPr>
        <w:tabs>
          <w:tab w:val="left" w:pos="886"/>
        </w:tabs>
        <w:spacing w:before="193"/>
        <w:ind w:hanging="364"/>
        <w:rPr>
          <w:b/>
        </w:rPr>
      </w:pPr>
      <w:r>
        <w:rPr>
          <w:b/>
        </w:rPr>
        <w:t>СТРУКТУРАИСОДЕРЖАНИЕУЧЕБНОЙДИСЦИПЛИНЫ</w:t>
      </w:r>
    </w:p>
    <w:p w:rsidR="00E724E1" w:rsidRDefault="00E724E1">
      <w:pPr>
        <w:pStyle w:val="a3"/>
        <w:spacing w:before="6"/>
        <w:rPr>
          <w:b/>
          <w:sz w:val="20"/>
        </w:rPr>
      </w:pPr>
    </w:p>
    <w:p w:rsidR="00E724E1" w:rsidRDefault="00122DF5">
      <w:pPr>
        <w:pStyle w:val="a4"/>
        <w:numPr>
          <w:ilvl w:val="0"/>
          <w:numId w:val="106"/>
        </w:numPr>
        <w:tabs>
          <w:tab w:val="left" w:pos="886"/>
        </w:tabs>
        <w:ind w:hanging="364"/>
        <w:rPr>
          <w:b/>
        </w:rPr>
      </w:pPr>
      <w:r>
        <w:rPr>
          <w:b/>
          <w:spacing w:val="-1"/>
        </w:rPr>
        <w:t>УСЛОВИЯРЕАЛИЗАЦИИ</w:t>
      </w:r>
      <w:r>
        <w:rPr>
          <w:b/>
        </w:rPr>
        <w:t>УЧЕБНОЙДИСЦИПЛИНЫ</w:t>
      </w:r>
    </w:p>
    <w:p w:rsidR="00E724E1" w:rsidRDefault="00E724E1">
      <w:pPr>
        <w:pStyle w:val="a3"/>
        <w:spacing w:before="9"/>
        <w:rPr>
          <w:b/>
          <w:sz w:val="20"/>
        </w:rPr>
      </w:pPr>
    </w:p>
    <w:p w:rsidR="00E724E1" w:rsidRDefault="00122DF5">
      <w:pPr>
        <w:pStyle w:val="a4"/>
        <w:numPr>
          <w:ilvl w:val="0"/>
          <w:numId w:val="106"/>
        </w:numPr>
        <w:tabs>
          <w:tab w:val="left" w:pos="886"/>
          <w:tab w:val="left" w:pos="2472"/>
          <w:tab w:val="left" w:pos="2966"/>
          <w:tab w:val="left" w:pos="4267"/>
          <w:tab w:val="left" w:pos="6228"/>
        </w:tabs>
        <w:spacing w:line="278" w:lineRule="auto"/>
        <w:ind w:right="2321"/>
        <w:rPr>
          <w:b/>
        </w:rPr>
      </w:pPr>
      <w:r>
        <w:rPr>
          <w:b/>
        </w:rPr>
        <w:t>КОНТРОЛЬ</w:t>
      </w:r>
      <w:r>
        <w:rPr>
          <w:b/>
        </w:rPr>
        <w:tab/>
        <w:t>И</w:t>
      </w:r>
      <w:r>
        <w:rPr>
          <w:b/>
        </w:rPr>
        <w:tab/>
        <w:t>ОЦЕНКА</w:t>
      </w:r>
      <w:r>
        <w:rPr>
          <w:b/>
        </w:rPr>
        <w:tab/>
        <w:t>РЕЗУЛЬТАТОВ</w:t>
      </w:r>
      <w:r>
        <w:rPr>
          <w:b/>
        </w:rPr>
        <w:tab/>
        <w:t>ОСВОЕНИЯУЧЕБНОЙ ДИСЦИПЛИНЫ</w:t>
      </w:r>
    </w:p>
    <w:p w:rsidR="00E724E1" w:rsidRDefault="00E724E1">
      <w:pPr>
        <w:spacing w:line="278" w:lineRule="auto"/>
        <w:sectPr w:rsidR="00E724E1">
          <w:footerReference w:type="default" r:id="rId119"/>
          <w:pgSz w:w="11920" w:h="16850"/>
          <w:pgMar w:top="480" w:right="600" w:bottom="280" w:left="1460" w:header="0" w:footer="0" w:gutter="0"/>
          <w:cols w:space="720"/>
        </w:sectPr>
      </w:pPr>
    </w:p>
    <w:p w:rsidR="00E724E1" w:rsidRDefault="00122DF5">
      <w:pPr>
        <w:pStyle w:val="a4"/>
        <w:numPr>
          <w:ilvl w:val="0"/>
          <w:numId w:val="105"/>
        </w:numPr>
        <w:tabs>
          <w:tab w:val="left" w:pos="463"/>
        </w:tabs>
        <w:spacing w:before="70" w:line="276" w:lineRule="auto"/>
        <w:ind w:right="869" w:firstLine="0"/>
        <w:jc w:val="left"/>
        <w:rPr>
          <w:b/>
          <w:i/>
        </w:rPr>
      </w:pPr>
      <w:r>
        <w:rPr>
          <w:b/>
          <w:i/>
        </w:rPr>
        <w:lastRenderedPageBreak/>
        <w:t>ОБЩАЯ ХАРАКТЕРИСТИКА РАБОЧЕЙ ПРОГРАММЫ УЧЕБНОЙ ДИСЦИПЛИНЫОП.01ОПЕРАЦИОННЫЕСИСТЕМЫИСРЕДЫ</w:t>
      </w:r>
    </w:p>
    <w:p w:rsidR="00E724E1" w:rsidRDefault="00122DF5">
      <w:pPr>
        <w:pStyle w:val="a4"/>
        <w:numPr>
          <w:ilvl w:val="1"/>
          <w:numId w:val="105"/>
        </w:numPr>
        <w:tabs>
          <w:tab w:val="left" w:pos="629"/>
        </w:tabs>
        <w:spacing w:before="198" w:line="278" w:lineRule="auto"/>
        <w:ind w:left="242" w:right="414"/>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105"/>
        </w:numPr>
        <w:tabs>
          <w:tab w:val="left" w:pos="629"/>
        </w:tabs>
        <w:spacing w:before="196"/>
        <w:ind w:left="628" w:hanging="390"/>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6" w:right="196" w:firstLine="177"/>
            </w:pPr>
            <w:r>
              <w:t>Код</w:t>
            </w:r>
            <w:r>
              <w:rPr>
                <w:spacing w:val="-4"/>
              </w:rPr>
              <w:t>ПК,ОК</w:t>
            </w:r>
          </w:p>
        </w:tc>
        <w:tc>
          <w:tcPr>
            <w:tcW w:w="4398" w:type="dxa"/>
          </w:tcPr>
          <w:p w:rsidR="00E724E1" w:rsidRDefault="00122DF5">
            <w:pPr>
              <w:pStyle w:val="TableParagraph"/>
              <w:spacing w:before="1"/>
              <w:ind w:left="137" w:right="122"/>
              <w:jc w:val="center"/>
            </w:pPr>
            <w:r>
              <w:t>Умения</w:t>
            </w:r>
          </w:p>
        </w:tc>
        <w:tc>
          <w:tcPr>
            <w:tcW w:w="3726" w:type="dxa"/>
          </w:tcPr>
          <w:p w:rsidR="00E724E1" w:rsidRDefault="00122DF5">
            <w:pPr>
              <w:pStyle w:val="TableParagraph"/>
              <w:spacing w:before="1"/>
              <w:ind w:left="1513" w:right="1494"/>
              <w:jc w:val="center"/>
            </w:pPr>
            <w:r>
              <w:t>Знания</w:t>
            </w:r>
          </w:p>
        </w:tc>
      </w:tr>
      <w:tr w:rsidR="00E724E1">
        <w:trPr>
          <w:trHeight w:val="250"/>
        </w:trPr>
        <w:tc>
          <w:tcPr>
            <w:tcW w:w="1128" w:type="dxa"/>
            <w:tcBorders>
              <w:bottom w:val="nil"/>
            </w:tcBorders>
          </w:tcPr>
          <w:p w:rsidR="00E724E1" w:rsidRDefault="00122DF5">
            <w:pPr>
              <w:pStyle w:val="TableParagraph"/>
              <w:spacing w:line="231" w:lineRule="exact"/>
              <w:ind w:left="242"/>
            </w:pPr>
            <w:r>
              <w:t>ОК01-</w:t>
            </w:r>
          </w:p>
        </w:tc>
        <w:tc>
          <w:tcPr>
            <w:tcW w:w="4398" w:type="dxa"/>
            <w:tcBorders>
              <w:bottom w:val="nil"/>
            </w:tcBorders>
          </w:tcPr>
          <w:p w:rsidR="00E724E1" w:rsidRDefault="00122DF5">
            <w:pPr>
              <w:pStyle w:val="TableParagraph"/>
              <w:spacing w:line="231" w:lineRule="exact"/>
              <w:ind w:left="112"/>
            </w:pPr>
            <w:r>
              <w:t>Использоватьсредстваоперационныхси-</w:t>
            </w:r>
          </w:p>
        </w:tc>
        <w:tc>
          <w:tcPr>
            <w:tcW w:w="3726" w:type="dxa"/>
            <w:tcBorders>
              <w:bottom w:val="nil"/>
            </w:tcBorders>
          </w:tcPr>
          <w:p w:rsidR="00E724E1" w:rsidRDefault="00122DF5">
            <w:pPr>
              <w:pStyle w:val="TableParagraph"/>
              <w:spacing w:line="231" w:lineRule="exact"/>
              <w:ind w:left="112"/>
            </w:pPr>
            <w:r>
              <w:t>Составипринципыработыопераци-</w:t>
            </w:r>
          </w:p>
        </w:tc>
      </w:tr>
      <w:tr w:rsidR="00E724E1">
        <w:trPr>
          <w:trHeight w:val="765"/>
        </w:trPr>
        <w:tc>
          <w:tcPr>
            <w:tcW w:w="1128" w:type="dxa"/>
            <w:tcBorders>
              <w:top w:val="nil"/>
              <w:bottom w:val="nil"/>
            </w:tcBorders>
          </w:tcPr>
          <w:p w:rsidR="00E724E1" w:rsidRDefault="00122DF5">
            <w:pPr>
              <w:pStyle w:val="TableParagraph"/>
              <w:spacing w:before="2" w:line="251" w:lineRule="exact"/>
              <w:ind w:left="43" w:right="28"/>
              <w:jc w:val="center"/>
            </w:pPr>
            <w:r>
              <w:t>ОК2, ОК</w:t>
            </w:r>
          </w:p>
          <w:p w:rsidR="00E724E1" w:rsidRDefault="00122DF5">
            <w:pPr>
              <w:pStyle w:val="TableParagraph"/>
              <w:spacing w:line="251" w:lineRule="exact"/>
              <w:ind w:left="43" w:right="23"/>
              <w:jc w:val="center"/>
            </w:pPr>
            <w:r>
              <w:t>5, ОК9-</w:t>
            </w:r>
          </w:p>
          <w:p w:rsidR="00E724E1" w:rsidRDefault="00122DF5">
            <w:pPr>
              <w:pStyle w:val="TableParagraph"/>
              <w:spacing w:line="241" w:lineRule="exact"/>
              <w:ind w:left="43" w:right="25"/>
              <w:jc w:val="center"/>
            </w:pPr>
            <w:r>
              <w:t>ОК10;</w:t>
            </w:r>
          </w:p>
        </w:tc>
        <w:tc>
          <w:tcPr>
            <w:tcW w:w="4398" w:type="dxa"/>
            <w:tcBorders>
              <w:top w:val="nil"/>
              <w:bottom w:val="nil"/>
            </w:tcBorders>
          </w:tcPr>
          <w:p w:rsidR="00E724E1" w:rsidRDefault="00122DF5">
            <w:pPr>
              <w:pStyle w:val="TableParagraph"/>
              <w:spacing w:before="43" w:line="278" w:lineRule="auto"/>
              <w:ind w:left="112" w:right="135"/>
            </w:pPr>
            <w:r>
              <w:t>стем и сред для обеспечения работы вычис-лительнойтехники.</w:t>
            </w:r>
          </w:p>
        </w:tc>
        <w:tc>
          <w:tcPr>
            <w:tcW w:w="3726" w:type="dxa"/>
            <w:tcBorders>
              <w:top w:val="nil"/>
              <w:bottom w:val="nil"/>
            </w:tcBorders>
          </w:tcPr>
          <w:p w:rsidR="00E724E1" w:rsidRDefault="00122DF5">
            <w:pPr>
              <w:pStyle w:val="TableParagraph"/>
              <w:spacing w:before="40"/>
              <w:ind w:left="112"/>
            </w:pPr>
            <w:r>
              <w:t>онныхсистемисред.</w:t>
            </w:r>
          </w:p>
          <w:p w:rsidR="00E724E1" w:rsidRDefault="00122DF5">
            <w:pPr>
              <w:pStyle w:val="TableParagraph"/>
              <w:spacing w:before="213" w:line="239" w:lineRule="exact"/>
              <w:ind w:left="112"/>
            </w:pPr>
            <w:r>
              <w:t>Понятие,основныефункции,типы</w:t>
            </w:r>
          </w:p>
        </w:tc>
      </w:tr>
      <w:tr w:rsidR="00E724E1">
        <w:trPr>
          <w:trHeight w:val="826"/>
        </w:trPr>
        <w:tc>
          <w:tcPr>
            <w:tcW w:w="1128" w:type="dxa"/>
            <w:tcBorders>
              <w:top w:val="nil"/>
              <w:bottom w:val="nil"/>
            </w:tcBorders>
          </w:tcPr>
          <w:p w:rsidR="00E724E1" w:rsidRDefault="00122DF5">
            <w:pPr>
              <w:pStyle w:val="TableParagraph"/>
              <w:spacing w:line="248" w:lineRule="exact"/>
              <w:ind w:left="223"/>
            </w:pPr>
            <w:r>
              <w:t>ПК3.1,</w:t>
            </w:r>
          </w:p>
          <w:p w:rsidR="00E724E1" w:rsidRDefault="00122DF5">
            <w:pPr>
              <w:pStyle w:val="TableParagraph"/>
              <w:spacing w:line="250" w:lineRule="exact"/>
              <w:ind w:left="223"/>
            </w:pPr>
            <w:r>
              <w:t>ПК4.2,</w:t>
            </w:r>
          </w:p>
          <w:p w:rsidR="00E724E1" w:rsidRDefault="00122DF5">
            <w:pPr>
              <w:pStyle w:val="TableParagraph"/>
              <w:spacing w:before="4"/>
              <w:ind w:left="249"/>
            </w:pPr>
            <w:r>
              <w:t>ПК4.4</w:t>
            </w:r>
          </w:p>
        </w:tc>
        <w:tc>
          <w:tcPr>
            <w:tcW w:w="4398" w:type="dxa"/>
            <w:tcBorders>
              <w:top w:val="nil"/>
              <w:bottom w:val="nil"/>
            </w:tcBorders>
          </w:tcPr>
          <w:p w:rsidR="00E724E1" w:rsidRDefault="00122DF5">
            <w:pPr>
              <w:pStyle w:val="TableParagraph"/>
              <w:spacing w:before="60" w:line="276" w:lineRule="auto"/>
              <w:ind w:left="112" w:right="378"/>
            </w:pPr>
            <w:r>
              <w:t>Работать в конкретной операционной си-стеме.</w:t>
            </w:r>
          </w:p>
        </w:tc>
        <w:tc>
          <w:tcPr>
            <w:tcW w:w="3726" w:type="dxa"/>
            <w:tcBorders>
              <w:top w:val="nil"/>
              <w:bottom w:val="nil"/>
            </w:tcBorders>
          </w:tcPr>
          <w:p w:rsidR="00E724E1" w:rsidRDefault="00122DF5">
            <w:pPr>
              <w:pStyle w:val="TableParagraph"/>
              <w:spacing w:before="57"/>
              <w:ind w:left="112"/>
            </w:pPr>
            <w:r>
              <w:t>операционныхсистем.</w:t>
            </w:r>
          </w:p>
          <w:p w:rsidR="00E724E1" w:rsidRDefault="00E724E1">
            <w:pPr>
              <w:pStyle w:val="TableParagraph"/>
              <w:spacing w:before="10"/>
              <w:rPr>
                <w:b/>
                <w:sz w:val="20"/>
              </w:rPr>
            </w:pPr>
          </w:p>
          <w:p w:rsidR="00E724E1" w:rsidRDefault="00122DF5">
            <w:pPr>
              <w:pStyle w:val="TableParagraph"/>
              <w:ind w:left="112"/>
            </w:pPr>
            <w:r>
              <w:t>Машинно-зависимыесвойстваопе-</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14"/>
              <w:ind w:left="112"/>
            </w:pPr>
            <w:r>
              <w:t>Работатьсостандартнымипрограммами</w:t>
            </w:r>
          </w:p>
        </w:tc>
        <w:tc>
          <w:tcPr>
            <w:tcW w:w="3726" w:type="dxa"/>
            <w:tcBorders>
              <w:top w:val="nil"/>
              <w:bottom w:val="nil"/>
            </w:tcBorders>
          </w:tcPr>
          <w:p w:rsidR="00E724E1" w:rsidRDefault="00122DF5">
            <w:pPr>
              <w:pStyle w:val="TableParagraph"/>
              <w:spacing w:before="14"/>
              <w:ind w:left="112"/>
            </w:pPr>
            <w:r>
              <w:t>рационныхсистем:обработкупре-</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14"/>
              <w:ind w:left="112"/>
            </w:pPr>
            <w:r>
              <w:t>операционной системы.</w:t>
            </w:r>
          </w:p>
        </w:tc>
        <w:tc>
          <w:tcPr>
            <w:tcW w:w="3726" w:type="dxa"/>
            <w:tcBorders>
              <w:top w:val="nil"/>
              <w:bottom w:val="nil"/>
            </w:tcBorders>
          </w:tcPr>
          <w:p w:rsidR="00E724E1" w:rsidRDefault="00122DF5">
            <w:pPr>
              <w:pStyle w:val="TableParagraph"/>
              <w:spacing w:before="14"/>
              <w:ind w:left="112"/>
            </w:pPr>
            <w:r>
              <w:t>рываний,планированиепроцессов,</w:t>
            </w:r>
          </w:p>
        </w:tc>
      </w:tr>
      <w:tr w:rsidR="00E724E1">
        <w:trPr>
          <w:trHeight w:val="782"/>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176" w:line="290" w:lineRule="atLeast"/>
              <w:ind w:left="112" w:right="194"/>
            </w:pPr>
            <w:r>
              <w:t>Устанавливать и сопровождать операцион-ныесистемы.</w:t>
            </w:r>
          </w:p>
        </w:tc>
        <w:tc>
          <w:tcPr>
            <w:tcW w:w="3726" w:type="dxa"/>
            <w:tcBorders>
              <w:top w:val="nil"/>
              <w:bottom w:val="nil"/>
            </w:tcBorders>
          </w:tcPr>
          <w:p w:rsidR="00E724E1" w:rsidRDefault="00122DF5">
            <w:pPr>
              <w:pStyle w:val="TableParagraph"/>
              <w:spacing w:before="14" w:line="278" w:lineRule="auto"/>
              <w:ind w:left="112" w:right="187"/>
            </w:pPr>
            <w:r>
              <w:t>обслуживание ввода-вывода, управ-лениевиртуальнойпамятью.</w:t>
            </w:r>
          </w:p>
        </w:tc>
      </w:tr>
      <w:tr w:rsidR="00E724E1">
        <w:trPr>
          <w:trHeight w:val="87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208"/>
              <w:ind w:left="112" w:right="164"/>
            </w:pPr>
            <w:r>
              <w:t>Поддерживать приложения различных опе-рационныхсистем.</w:t>
            </w:r>
          </w:p>
        </w:tc>
        <w:tc>
          <w:tcPr>
            <w:tcW w:w="3726" w:type="dxa"/>
            <w:tcBorders>
              <w:top w:val="nil"/>
              <w:bottom w:val="nil"/>
            </w:tcBorders>
          </w:tcPr>
          <w:p w:rsidR="00E724E1" w:rsidRDefault="00122DF5">
            <w:pPr>
              <w:pStyle w:val="TableParagraph"/>
              <w:spacing w:before="14" w:line="276" w:lineRule="auto"/>
              <w:ind w:left="112" w:right="146"/>
            </w:pPr>
            <w:r>
              <w:t>Машинно-независимые свойстваоперационныхсистем:работусфай-</w:t>
            </w:r>
          </w:p>
          <w:p w:rsidR="00E724E1" w:rsidRDefault="00122DF5">
            <w:pPr>
              <w:pStyle w:val="TableParagraph"/>
              <w:spacing w:line="252" w:lineRule="exact"/>
              <w:ind w:left="112"/>
            </w:pPr>
            <w:r>
              <w:t>лами,планированиезаданий,рас-</w:t>
            </w:r>
          </w:p>
        </w:tc>
      </w:tr>
      <w:tr w:rsidR="00E724E1">
        <w:trPr>
          <w:trHeight w:val="390"/>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4"/>
              <w:ind w:left="112"/>
            </w:pPr>
            <w:r>
              <w:t>пределениересурсов.</w:t>
            </w:r>
          </w:p>
        </w:tc>
      </w:tr>
      <w:tr w:rsidR="00E724E1">
        <w:trPr>
          <w:trHeight w:val="39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14"/>
              <w:ind w:left="112"/>
            </w:pPr>
            <w:r>
              <w:t>Принципыпостроенияоперацион-</w:t>
            </w:r>
          </w:p>
        </w:tc>
      </w:tr>
      <w:tr w:rsidR="00E724E1">
        <w:trPr>
          <w:trHeight w:val="39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5"/>
              <w:ind w:left="112"/>
            </w:pPr>
            <w:r>
              <w:t>ных систем.</w:t>
            </w:r>
          </w:p>
        </w:tc>
      </w:tr>
      <w:tr w:rsidR="00E724E1">
        <w:trPr>
          <w:trHeight w:val="390"/>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14"/>
              <w:ind w:left="112"/>
            </w:pPr>
            <w:r>
              <w:t>Способыорганизацииподдержки</w:t>
            </w:r>
          </w:p>
        </w:tc>
      </w:tr>
      <w:tr w:rsidR="00E724E1">
        <w:trPr>
          <w:trHeight w:val="38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4"/>
              <w:ind w:left="112"/>
            </w:pPr>
            <w:r>
              <w:t>устройств,драйверыоборудования.</w:t>
            </w:r>
          </w:p>
        </w:tc>
      </w:tr>
      <w:tr w:rsidR="00E724E1">
        <w:trPr>
          <w:trHeight w:val="363"/>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05" w:line="238" w:lineRule="exact"/>
              <w:ind w:left="112"/>
            </w:pPr>
            <w:r>
              <w:t>Понятие,функциииспособыис-</w:t>
            </w:r>
          </w:p>
        </w:tc>
      </w:tr>
      <w:tr w:rsidR="00E724E1">
        <w:trPr>
          <w:trHeight w:val="254"/>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4" w:lineRule="exact"/>
              <w:ind w:left="112"/>
            </w:pPr>
            <w:r>
              <w:t>пользованияпрограммногоинтер-</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2" w:lineRule="exact"/>
              <w:ind w:left="112"/>
            </w:pPr>
            <w:r>
              <w:t>фейсаоперационнойсистемы, виды</w:t>
            </w:r>
          </w:p>
        </w:tc>
      </w:tr>
      <w:tr w:rsidR="00E724E1">
        <w:trPr>
          <w:trHeight w:val="266"/>
        </w:trPr>
        <w:tc>
          <w:tcPr>
            <w:tcW w:w="1128" w:type="dxa"/>
            <w:tcBorders>
              <w:top w:val="nil"/>
            </w:tcBorders>
          </w:tcPr>
          <w:p w:rsidR="00E724E1" w:rsidRDefault="00E724E1">
            <w:pPr>
              <w:pStyle w:val="TableParagraph"/>
              <w:rPr>
                <w:sz w:val="18"/>
              </w:rPr>
            </w:pPr>
          </w:p>
        </w:tc>
        <w:tc>
          <w:tcPr>
            <w:tcW w:w="4398" w:type="dxa"/>
            <w:tcBorders>
              <w:top w:val="nil"/>
            </w:tcBorders>
          </w:tcPr>
          <w:p w:rsidR="00E724E1" w:rsidRDefault="00E724E1">
            <w:pPr>
              <w:pStyle w:val="TableParagraph"/>
              <w:rPr>
                <w:sz w:val="18"/>
              </w:rPr>
            </w:pPr>
          </w:p>
        </w:tc>
        <w:tc>
          <w:tcPr>
            <w:tcW w:w="3726" w:type="dxa"/>
            <w:tcBorders>
              <w:top w:val="nil"/>
            </w:tcBorders>
          </w:tcPr>
          <w:p w:rsidR="00E724E1" w:rsidRDefault="00122DF5">
            <w:pPr>
              <w:pStyle w:val="TableParagraph"/>
              <w:spacing w:line="246" w:lineRule="exact"/>
              <w:ind w:left="112"/>
            </w:pPr>
            <w:r>
              <w:t>пользовательскогоинтерфейса.</w:t>
            </w:r>
          </w:p>
        </w:tc>
      </w:tr>
    </w:tbl>
    <w:p w:rsidR="00E724E1" w:rsidRDefault="00E724E1">
      <w:pPr>
        <w:spacing w:line="246" w:lineRule="exact"/>
        <w:sectPr w:rsidR="00E724E1">
          <w:footerReference w:type="default" r:id="rId120"/>
          <w:pgSz w:w="11920" w:h="16850"/>
          <w:pgMar w:top="480" w:right="600" w:bottom="280" w:left="1460" w:header="0" w:footer="0" w:gutter="0"/>
          <w:cols w:space="720"/>
        </w:sectPr>
      </w:pPr>
    </w:p>
    <w:p w:rsidR="00E724E1" w:rsidRDefault="00122DF5">
      <w:pPr>
        <w:pStyle w:val="a4"/>
        <w:numPr>
          <w:ilvl w:val="0"/>
          <w:numId w:val="105"/>
        </w:numPr>
        <w:tabs>
          <w:tab w:val="left" w:pos="463"/>
        </w:tabs>
        <w:spacing w:before="70" w:line="276" w:lineRule="auto"/>
        <w:ind w:right="470" w:firstLine="0"/>
        <w:jc w:val="both"/>
        <w:rPr>
          <w:b/>
          <w:i/>
        </w:rPr>
      </w:pPr>
      <w:r>
        <w:rPr>
          <w:b/>
        </w:rPr>
        <w:lastRenderedPageBreak/>
        <w:t xml:space="preserve">СТРУКТУРА И СОДЕРЖАНИЕ УЧЕБНОЙ ДИСЦИПЛИНЫ </w:t>
      </w:r>
      <w:r>
        <w:rPr>
          <w:b/>
          <w:i/>
        </w:rPr>
        <w:t>ОП.01 ОПЕРАЦИОННЫЕСИСТЕМЫИСРЕДЫ</w:t>
      </w:r>
    </w:p>
    <w:p w:rsidR="00E724E1" w:rsidRDefault="00122DF5">
      <w:pPr>
        <w:pStyle w:val="a4"/>
        <w:numPr>
          <w:ilvl w:val="1"/>
          <w:numId w:val="105"/>
        </w:numPr>
        <w:tabs>
          <w:tab w:val="left" w:pos="629"/>
        </w:tabs>
        <w:spacing w:before="198"/>
        <w:ind w:left="628" w:hanging="390"/>
        <w:jc w:val="both"/>
        <w:rPr>
          <w:b/>
        </w:rPr>
      </w:pPr>
      <w:r>
        <w:rPr>
          <w:b/>
        </w:rPr>
        <w:t>Объемучебнойдисциплиныивидыучебнойработы</w:t>
      </w:r>
    </w:p>
    <w:p w:rsidR="00E724E1" w:rsidRDefault="00E724E1">
      <w:pPr>
        <w:pStyle w:val="a3"/>
        <w:spacing w:before="10"/>
        <w:rPr>
          <w:b/>
          <w:sz w:val="20"/>
        </w:r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11"/>
        <w:gridCol w:w="1781"/>
      </w:tblGrid>
      <w:tr w:rsidR="00E724E1">
        <w:trPr>
          <w:trHeight w:val="486"/>
        </w:trPr>
        <w:tc>
          <w:tcPr>
            <w:tcW w:w="7811" w:type="dxa"/>
          </w:tcPr>
          <w:p w:rsidR="00E724E1" w:rsidRDefault="00122DF5">
            <w:pPr>
              <w:pStyle w:val="TableParagraph"/>
              <w:spacing w:line="251" w:lineRule="exact"/>
              <w:ind w:left="114"/>
              <w:rPr>
                <w:b/>
              </w:rPr>
            </w:pPr>
            <w:r>
              <w:rPr>
                <w:b/>
              </w:rPr>
              <w:t>Видучебнойработы</w:t>
            </w:r>
          </w:p>
        </w:tc>
        <w:tc>
          <w:tcPr>
            <w:tcW w:w="1781" w:type="dxa"/>
          </w:tcPr>
          <w:p w:rsidR="00E724E1" w:rsidRDefault="00122DF5">
            <w:pPr>
              <w:pStyle w:val="TableParagraph"/>
              <w:spacing w:line="251" w:lineRule="exact"/>
              <w:ind w:left="117"/>
              <w:rPr>
                <w:b/>
              </w:rPr>
            </w:pPr>
            <w:r>
              <w:rPr>
                <w:b/>
              </w:rPr>
              <w:t>Объёмв часах</w:t>
            </w:r>
          </w:p>
        </w:tc>
      </w:tr>
      <w:tr w:rsidR="00E724E1">
        <w:trPr>
          <w:trHeight w:val="491"/>
        </w:trPr>
        <w:tc>
          <w:tcPr>
            <w:tcW w:w="7811" w:type="dxa"/>
          </w:tcPr>
          <w:p w:rsidR="00E724E1" w:rsidRDefault="00122DF5">
            <w:pPr>
              <w:pStyle w:val="TableParagraph"/>
              <w:spacing w:before="3"/>
              <w:ind w:left="114"/>
              <w:rPr>
                <w:b/>
              </w:rPr>
            </w:pPr>
            <w:r>
              <w:rPr>
                <w:b/>
              </w:rPr>
              <w:t>Объемобразовательнойпрограммы</w:t>
            </w:r>
          </w:p>
        </w:tc>
        <w:tc>
          <w:tcPr>
            <w:tcW w:w="1781" w:type="dxa"/>
          </w:tcPr>
          <w:p w:rsidR="00E724E1" w:rsidRDefault="00122DF5">
            <w:pPr>
              <w:pStyle w:val="TableParagraph"/>
              <w:spacing w:before="3"/>
              <w:ind w:left="117"/>
            </w:pPr>
            <w:r>
              <w:t>46</w:t>
            </w:r>
          </w:p>
        </w:tc>
      </w:tr>
      <w:tr w:rsidR="00E724E1">
        <w:trPr>
          <w:trHeight w:val="491"/>
        </w:trPr>
        <w:tc>
          <w:tcPr>
            <w:tcW w:w="9592" w:type="dxa"/>
            <w:gridSpan w:val="2"/>
          </w:tcPr>
          <w:p w:rsidR="00E724E1" w:rsidRDefault="00122DF5">
            <w:pPr>
              <w:pStyle w:val="TableParagraph"/>
              <w:spacing w:line="251" w:lineRule="exact"/>
              <w:ind w:left="114"/>
            </w:pPr>
            <w:r>
              <w:t>втомчисле:</w:t>
            </w:r>
          </w:p>
        </w:tc>
      </w:tr>
      <w:tr w:rsidR="00E724E1">
        <w:trPr>
          <w:trHeight w:val="491"/>
        </w:trPr>
        <w:tc>
          <w:tcPr>
            <w:tcW w:w="7811" w:type="dxa"/>
          </w:tcPr>
          <w:p w:rsidR="00E724E1" w:rsidRDefault="00122DF5">
            <w:pPr>
              <w:pStyle w:val="TableParagraph"/>
              <w:spacing w:line="251" w:lineRule="exact"/>
              <w:ind w:left="114"/>
            </w:pPr>
            <w:r>
              <w:t>теоретическоеобучение</w:t>
            </w:r>
          </w:p>
        </w:tc>
        <w:tc>
          <w:tcPr>
            <w:tcW w:w="1781" w:type="dxa"/>
          </w:tcPr>
          <w:p w:rsidR="00E724E1" w:rsidRDefault="00122DF5">
            <w:pPr>
              <w:pStyle w:val="TableParagraph"/>
              <w:spacing w:line="251" w:lineRule="exact"/>
              <w:ind w:left="117"/>
            </w:pPr>
            <w:r>
              <w:t>26</w:t>
            </w:r>
          </w:p>
        </w:tc>
      </w:tr>
      <w:tr w:rsidR="00E724E1">
        <w:trPr>
          <w:trHeight w:val="488"/>
        </w:trPr>
        <w:tc>
          <w:tcPr>
            <w:tcW w:w="7811" w:type="dxa"/>
          </w:tcPr>
          <w:p w:rsidR="00E724E1" w:rsidRDefault="00122DF5">
            <w:pPr>
              <w:pStyle w:val="TableParagraph"/>
              <w:spacing w:line="251" w:lineRule="exact"/>
              <w:ind w:left="114"/>
            </w:pPr>
            <w:r>
              <w:t>практическиезанятия</w:t>
            </w:r>
          </w:p>
        </w:tc>
        <w:tc>
          <w:tcPr>
            <w:tcW w:w="1781" w:type="dxa"/>
          </w:tcPr>
          <w:p w:rsidR="00E724E1" w:rsidRDefault="00122DF5">
            <w:pPr>
              <w:pStyle w:val="TableParagraph"/>
              <w:spacing w:line="251" w:lineRule="exact"/>
              <w:ind w:left="117"/>
            </w:pPr>
            <w:r>
              <w:t>18</w:t>
            </w:r>
          </w:p>
        </w:tc>
      </w:tr>
      <w:tr w:rsidR="00E724E1">
        <w:trPr>
          <w:trHeight w:val="489"/>
        </w:trPr>
        <w:tc>
          <w:tcPr>
            <w:tcW w:w="7811" w:type="dxa"/>
            <w:tcBorders>
              <w:bottom w:val="single" w:sz="4" w:space="0" w:color="000000"/>
            </w:tcBorders>
          </w:tcPr>
          <w:p w:rsidR="00E724E1" w:rsidRDefault="00122DF5">
            <w:pPr>
              <w:pStyle w:val="TableParagraph"/>
              <w:ind w:left="114"/>
              <w:rPr>
                <w:i/>
              </w:rPr>
            </w:pPr>
            <w:r>
              <w:rPr>
                <w:i/>
              </w:rPr>
              <w:t>Самостоятельнаяработа</w:t>
            </w:r>
            <w:r>
              <w:rPr>
                <w:i/>
                <w:vertAlign w:val="superscript"/>
              </w:rPr>
              <w:t>13</w:t>
            </w:r>
          </w:p>
        </w:tc>
        <w:tc>
          <w:tcPr>
            <w:tcW w:w="1781" w:type="dxa"/>
            <w:tcBorders>
              <w:bottom w:val="single" w:sz="4" w:space="0" w:color="000000"/>
            </w:tcBorders>
          </w:tcPr>
          <w:p w:rsidR="00E724E1" w:rsidRDefault="00122DF5">
            <w:pPr>
              <w:pStyle w:val="TableParagraph"/>
              <w:ind w:left="117"/>
            </w:pPr>
            <w:r>
              <w:t>*</w:t>
            </w:r>
          </w:p>
        </w:tc>
      </w:tr>
      <w:tr w:rsidR="00E724E1">
        <w:trPr>
          <w:trHeight w:val="494"/>
        </w:trPr>
        <w:tc>
          <w:tcPr>
            <w:tcW w:w="7811"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6"/>
              <w:ind w:left="117"/>
              <w:rPr>
                <w:b/>
              </w:rPr>
            </w:pPr>
            <w:r>
              <w:rPr>
                <w:b/>
              </w:rPr>
              <w:t>Промежуточнаяаттестация</w:t>
            </w:r>
          </w:p>
        </w:tc>
        <w:tc>
          <w:tcPr>
            <w:tcW w:w="1781"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6"/>
              <w:ind w:left="119"/>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1"/>
        <w:rPr>
          <w:b/>
          <w:sz w:val="16"/>
        </w:rPr>
      </w:pPr>
      <w:r w:rsidRPr="00317A8D">
        <w:pict>
          <v:rect id="_x0000_s1044" style="position:absolute;margin-left:85.1pt;margin-top:11.2pt;width:2in;height:.7pt;z-index:-15720448;mso-wrap-distance-left:0;mso-wrap-distance-right:0;mso-position-horizontal-relative:page" fillcolor="black" stroked="f">
            <w10:wrap type="topAndBottom" anchorx="page"/>
          </v:rect>
        </w:pict>
      </w:r>
    </w:p>
    <w:p w:rsidR="00E724E1" w:rsidRDefault="00122DF5">
      <w:pPr>
        <w:spacing w:before="43"/>
        <w:ind w:left="242" w:right="236"/>
        <w:jc w:val="both"/>
        <w:rPr>
          <w:sz w:val="20"/>
        </w:rPr>
      </w:pPr>
      <w:r>
        <w:rPr>
          <w:sz w:val="20"/>
          <w:vertAlign w:val="superscript"/>
        </w:rPr>
        <w:t>13</w:t>
      </w:r>
      <w:r>
        <w:rPr>
          <w:sz w:val="20"/>
        </w:rPr>
        <w:t xml:space="preserve"> Объем самостоятельной работы обучающихся определяется образовательной организациейв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исодержаниемучебнойдисциплины(междисциплинарногокурса).</w:t>
      </w:r>
    </w:p>
    <w:p w:rsidR="00E724E1" w:rsidRDefault="00E724E1">
      <w:pPr>
        <w:jc w:val="both"/>
        <w:rPr>
          <w:sz w:val="20"/>
        </w:rPr>
        <w:sectPr w:rsidR="00E724E1">
          <w:footerReference w:type="default" r:id="rId121"/>
          <w:pgSz w:w="11920" w:h="16850"/>
          <w:pgMar w:top="480" w:right="600" w:bottom="280" w:left="1460" w:header="0" w:footer="0" w:gutter="0"/>
          <w:cols w:space="720"/>
        </w:sectPr>
      </w:pPr>
    </w:p>
    <w:p w:rsidR="00E724E1" w:rsidRDefault="00122DF5">
      <w:pPr>
        <w:pStyle w:val="a4"/>
        <w:numPr>
          <w:ilvl w:val="1"/>
          <w:numId w:val="105"/>
        </w:numPr>
        <w:tabs>
          <w:tab w:val="left" w:pos="618"/>
        </w:tabs>
        <w:spacing w:before="74"/>
        <w:ind w:left="617" w:hanging="387"/>
        <w:rPr>
          <w:b/>
        </w:rPr>
      </w:pPr>
      <w:r>
        <w:rPr>
          <w:b/>
        </w:rPr>
        <w:lastRenderedPageBreak/>
        <w:t>ТематическийпланисодержаниеучебнойдисциплиныОП.01ОПЕРАЦИОННЫЕСИСТЕМЫИСРЕДЫ</w:t>
      </w:r>
    </w:p>
    <w:p w:rsidR="00E724E1" w:rsidRDefault="00E724E1">
      <w:pPr>
        <w:pStyle w:val="a3"/>
        <w:spacing w:before="6"/>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4"/>
        <w:gridCol w:w="9316"/>
        <w:gridCol w:w="1706"/>
        <w:gridCol w:w="2018"/>
      </w:tblGrid>
      <w:tr w:rsidR="00E724E1">
        <w:trPr>
          <w:trHeight w:val="1518"/>
        </w:trPr>
        <w:tc>
          <w:tcPr>
            <w:tcW w:w="1894" w:type="dxa"/>
          </w:tcPr>
          <w:p w:rsidR="00E724E1" w:rsidRDefault="00122DF5">
            <w:pPr>
              <w:pStyle w:val="TableParagraph"/>
              <w:ind w:left="112" w:right="279"/>
              <w:rPr>
                <w:b/>
              </w:rPr>
            </w:pPr>
            <w:r>
              <w:rPr>
                <w:b/>
              </w:rPr>
              <w:t>Наименованиеразделовитем</w:t>
            </w:r>
          </w:p>
        </w:tc>
        <w:tc>
          <w:tcPr>
            <w:tcW w:w="9316" w:type="dxa"/>
          </w:tcPr>
          <w:p w:rsidR="00E724E1" w:rsidRDefault="00122DF5">
            <w:pPr>
              <w:pStyle w:val="TableParagraph"/>
              <w:spacing w:line="249" w:lineRule="exact"/>
              <w:ind w:left="107"/>
              <w:rPr>
                <w:b/>
              </w:rPr>
            </w:pPr>
            <w:r>
              <w:rPr>
                <w:b/>
              </w:rPr>
              <w:t>Содержаниеучебногоматериалаи формыорганизациидеятельностиобучающихся</w:t>
            </w:r>
          </w:p>
        </w:tc>
        <w:tc>
          <w:tcPr>
            <w:tcW w:w="1706" w:type="dxa"/>
          </w:tcPr>
          <w:p w:rsidR="00E724E1" w:rsidRDefault="00122DF5">
            <w:pPr>
              <w:pStyle w:val="TableParagraph"/>
              <w:spacing w:line="249" w:lineRule="exact"/>
              <w:ind w:left="98" w:right="125"/>
              <w:jc w:val="center"/>
              <w:rPr>
                <w:b/>
              </w:rPr>
            </w:pPr>
            <w:r>
              <w:rPr>
                <w:b/>
              </w:rPr>
              <w:t>Объёмв часах</w:t>
            </w:r>
          </w:p>
        </w:tc>
        <w:tc>
          <w:tcPr>
            <w:tcW w:w="2018" w:type="dxa"/>
          </w:tcPr>
          <w:p w:rsidR="00E724E1" w:rsidRDefault="00122DF5">
            <w:pPr>
              <w:pStyle w:val="TableParagraph"/>
              <w:ind w:left="117" w:right="194"/>
              <w:jc w:val="both"/>
              <w:rPr>
                <w:b/>
              </w:rPr>
            </w:pPr>
            <w:r>
              <w:rPr>
                <w:b/>
              </w:rPr>
              <w:t>Кодыкомпетен-ций, формирова-ниюкоторых</w:t>
            </w:r>
          </w:p>
          <w:p w:rsidR="00E724E1" w:rsidRDefault="00122DF5">
            <w:pPr>
              <w:pStyle w:val="TableParagraph"/>
              <w:spacing w:line="252" w:lineRule="exact"/>
              <w:ind w:left="117" w:right="590"/>
              <w:jc w:val="both"/>
              <w:rPr>
                <w:b/>
              </w:rPr>
            </w:pPr>
            <w:r>
              <w:rPr>
                <w:b/>
              </w:rPr>
              <w:t>способствуетэлемент про-граммы</w:t>
            </w:r>
          </w:p>
        </w:tc>
      </w:tr>
      <w:tr w:rsidR="00E724E1">
        <w:trPr>
          <w:trHeight w:val="251"/>
        </w:trPr>
        <w:tc>
          <w:tcPr>
            <w:tcW w:w="1894" w:type="dxa"/>
          </w:tcPr>
          <w:p w:rsidR="00E724E1" w:rsidRDefault="00122DF5">
            <w:pPr>
              <w:pStyle w:val="TableParagraph"/>
              <w:spacing w:line="232" w:lineRule="exact"/>
              <w:ind w:left="12"/>
              <w:jc w:val="center"/>
              <w:rPr>
                <w:b/>
                <w:i/>
              </w:rPr>
            </w:pPr>
            <w:r>
              <w:rPr>
                <w:b/>
                <w:i/>
              </w:rPr>
              <w:t>1</w:t>
            </w:r>
          </w:p>
        </w:tc>
        <w:tc>
          <w:tcPr>
            <w:tcW w:w="9316" w:type="dxa"/>
          </w:tcPr>
          <w:p w:rsidR="00E724E1" w:rsidRDefault="00122DF5">
            <w:pPr>
              <w:pStyle w:val="TableParagraph"/>
              <w:spacing w:line="232" w:lineRule="exact"/>
              <w:ind w:left="11"/>
              <w:jc w:val="center"/>
              <w:rPr>
                <w:b/>
                <w:i/>
              </w:rPr>
            </w:pPr>
            <w:r>
              <w:rPr>
                <w:b/>
                <w:i/>
              </w:rPr>
              <w:t>2</w:t>
            </w:r>
          </w:p>
        </w:tc>
        <w:tc>
          <w:tcPr>
            <w:tcW w:w="1706" w:type="dxa"/>
          </w:tcPr>
          <w:p w:rsidR="00E724E1" w:rsidRDefault="00122DF5">
            <w:pPr>
              <w:pStyle w:val="TableParagraph"/>
              <w:spacing w:line="232" w:lineRule="exact"/>
              <w:ind w:left="22"/>
              <w:jc w:val="center"/>
              <w:rPr>
                <w:b/>
                <w:i/>
              </w:rPr>
            </w:pPr>
            <w:r>
              <w:rPr>
                <w:b/>
                <w:i/>
              </w:rPr>
              <w:t>3</w:t>
            </w:r>
          </w:p>
        </w:tc>
        <w:tc>
          <w:tcPr>
            <w:tcW w:w="2018" w:type="dxa"/>
          </w:tcPr>
          <w:p w:rsidR="00E724E1" w:rsidRDefault="00122DF5">
            <w:pPr>
              <w:pStyle w:val="TableParagraph"/>
              <w:spacing w:line="232" w:lineRule="exact"/>
              <w:ind w:left="117"/>
              <w:rPr>
                <w:b/>
                <w:i/>
              </w:rPr>
            </w:pPr>
            <w:r>
              <w:rPr>
                <w:b/>
                <w:i/>
              </w:rPr>
              <w:t>4</w:t>
            </w:r>
          </w:p>
        </w:tc>
      </w:tr>
      <w:tr w:rsidR="00E724E1">
        <w:trPr>
          <w:trHeight w:val="254"/>
        </w:trPr>
        <w:tc>
          <w:tcPr>
            <w:tcW w:w="1894" w:type="dxa"/>
            <w:tcBorders>
              <w:bottom w:val="nil"/>
            </w:tcBorders>
          </w:tcPr>
          <w:p w:rsidR="00E724E1" w:rsidRDefault="00122DF5">
            <w:pPr>
              <w:pStyle w:val="TableParagraph"/>
              <w:spacing w:line="235" w:lineRule="exact"/>
              <w:ind w:left="112"/>
            </w:pPr>
            <w:r>
              <w:rPr>
                <w:b/>
              </w:rPr>
              <w:t xml:space="preserve">Тема1. </w:t>
            </w:r>
            <w:r>
              <w:t>История,</w:t>
            </w:r>
          </w:p>
        </w:tc>
        <w:tc>
          <w:tcPr>
            <w:tcW w:w="9316" w:type="dxa"/>
          </w:tcPr>
          <w:p w:rsidR="00E724E1" w:rsidRDefault="00122DF5">
            <w:pPr>
              <w:pStyle w:val="TableParagraph"/>
              <w:spacing w:line="235" w:lineRule="exact"/>
              <w:ind w:left="107"/>
              <w:rPr>
                <w:b/>
                <w:i/>
              </w:rPr>
            </w:pPr>
            <w:r>
              <w:rPr>
                <w:b/>
                <w:i/>
              </w:rPr>
              <w:t>Содержаниеучебного материала</w:t>
            </w:r>
          </w:p>
        </w:tc>
        <w:tc>
          <w:tcPr>
            <w:tcW w:w="1706" w:type="dxa"/>
          </w:tcPr>
          <w:p w:rsidR="00E724E1" w:rsidRDefault="00122DF5">
            <w:pPr>
              <w:pStyle w:val="TableParagraph"/>
              <w:spacing w:line="235" w:lineRule="exact"/>
              <w:ind w:left="22"/>
              <w:jc w:val="center"/>
              <w:rPr>
                <w:b/>
                <w:i/>
              </w:rPr>
            </w:pPr>
            <w:r>
              <w:rPr>
                <w:b/>
                <w:i/>
              </w:rPr>
              <w:t>4</w:t>
            </w:r>
          </w:p>
        </w:tc>
        <w:tc>
          <w:tcPr>
            <w:tcW w:w="2018" w:type="dxa"/>
            <w:tcBorders>
              <w:bottom w:val="nil"/>
            </w:tcBorders>
          </w:tcPr>
          <w:p w:rsidR="00E724E1" w:rsidRDefault="00122DF5">
            <w:pPr>
              <w:pStyle w:val="TableParagraph"/>
              <w:spacing w:line="235" w:lineRule="exact"/>
              <w:ind w:left="117"/>
            </w:pPr>
            <w:r>
              <w:t>ПК3.1, ПК4.2,</w:t>
            </w:r>
          </w:p>
        </w:tc>
      </w:tr>
      <w:tr w:rsidR="00E724E1">
        <w:trPr>
          <w:trHeight w:val="251"/>
        </w:trPr>
        <w:tc>
          <w:tcPr>
            <w:tcW w:w="1894" w:type="dxa"/>
            <w:tcBorders>
              <w:top w:val="nil"/>
              <w:bottom w:val="nil"/>
            </w:tcBorders>
          </w:tcPr>
          <w:p w:rsidR="00E724E1" w:rsidRDefault="00122DF5">
            <w:pPr>
              <w:pStyle w:val="TableParagraph"/>
              <w:spacing w:line="232" w:lineRule="exact"/>
              <w:ind w:left="112"/>
            </w:pPr>
            <w:r>
              <w:t>назначениеи</w:t>
            </w:r>
          </w:p>
        </w:tc>
        <w:tc>
          <w:tcPr>
            <w:tcW w:w="9316" w:type="dxa"/>
          </w:tcPr>
          <w:p w:rsidR="00E724E1" w:rsidRDefault="00122DF5">
            <w:pPr>
              <w:pStyle w:val="TableParagraph"/>
              <w:spacing w:line="232" w:lineRule="exact"/>
              <w:ind w:left="107"/>
            </w:pPr>
            <w:r>
              <w:t>История,назначение,функцииивидыоперационныхсистем</w:t>
            </w:r>
          </w:p>
        </w:tc>
        <w:tc>
          <w:tcPr>
            <w:tcW w:w="1706" w:type="dxa"/>
          </w:tcPr>
          <w:p w:rsidR="00E724E1" w:rsidRDefault="00E724E1">
            <w:pPr>
              <w:pStyle w:val="TableParagraph"/>
              <w:rPr>
                <w:sz w:val="18"/>
              </w:rPr>
            </w:pPr>
          </w:p>
        </w:tc>
        <w:tc>
          <w:tcPr>
            <w:tcW w:w="2018" w:type="dxa"/>
            <w:tcBorders>
              <w:top w:val="nil"/>
              <w:bottom w:val="nil"/>
            </w:tcBorders>
          </w:tcPr>
          <w:p w:rsidR="00E724E1" w:rsidRDefault="00122DF5">
            <w:pPr>
              <w:pStyle w:val="TableParagraph"/>
              <w:spacing w:line="232" w:lineRule="exact"/>
              <w:ind w:left="117"/>
            </w:pPr>
            <w:r>
              <w:t>ПК4.4,ОК01, ОК</w:t>
            </w:r>
          </w:p>
        </w:tc>
      </w:tr>
      <w:tr w:rsidR="00E724E1">
        <w:trPr>
          <w:trHeight w:val="228"/>
        </w:trPr>
        <w:tc>
          <w:tcPr>
            <w:tcW w:w="1894" w:type="dxa"/>
            <w:tcBorders>
              <w:top w:val="nil"/>
              <w:bottom w:val="nil"/>
            </w:tcBorders>
          </w:tcPr>
          <w:p w:rsidR="00E724E1" w:rsidRDefault="00122DF5">
            <w:pPr>
              <w:pStyle w:val="TableParagraph"/>
              <w:spacing w:line="209" w:lineRule="exact"/>
              <w:ind w:left="112"/>
            </w:pPr>
            <w:r>
              <w:t>функцииопера-</w:t>
            </w:r>
          </w:p>
        </w:tc>
        <w:tc>
          <w:tcPr>
            <w:tcW w:w="9316" w:type="dxa"/>
            <w:vMerge w:val="restart"/>
          </w:tcPr>
          <w:p w:rsidR="00E724E1" w:rsidRDefault="00122DF5">
            <w:pPr>
              <w:pStyle w:val="TableParagraph"/>
              <w:spacing w:line="235" w:lineRule="exact"/>
              <w:ind w:left="107"/>
              <w:rPr>
                <w:b/>
                <w:i/>
              </w:rPr>
            </w:pPr>
            <w:r>
              <w:rPr>
                <w:b/>
                <w:i/>
              </w:rPr>
              <w:t>Тематикапрактическихзанятийилабораторныхработ</w:t>
            </w:r>
          </w:p>
        </w:tc>
        <w:tc>
          <w:tcPr>
            <w:tcW w:w="1706" w:type="dxa"/>
            <w:vMerge w:val="restart"/>
          </w:tcPr>
          <w:p w:rsidR="00E724E1" w:rsidRDefault="00E724E1">
            <w:pPr>
              <w:pStyle w:val="TableParagraph"/>
            </w:pPr>
          </w:p>
        </w:tc>
        <w:tc>
          <w:tcPr>
            <w:tcW w:w="2018" w:type="dxa"/>
            <w:tcBorders>
              <w:top w:val="nil"/>
              <w:bottom w:val="nil"/>
            </w:tcBorders>
          </w:tcPr>
          <w:p w:rsidR="00E724E1" w:rsidRDefault="00122DF5">
            <w:pPr>
              <w:pStyle w:val="TableParagraph"/>
              <w:spacing w:line="209" w:lineRule="exact"/>
              <w:ind w:left="117"/>
            </w:pPr>
            <w:r>
              <w:t>02,ОК05, ОК09,</w:t>
            </w:r>
          </w:p>
        </w:tc>
      </w:tr>
      <w:tr w:rsidR="00E724E1">
        <w:trPr>
          <w:trHeight w:val="245"/>
        </w:trPr>
        <w:tc>
          <w:tcPr>
            <w:tcW w:w="1894" w:type="dxa"/>
            <w:tcBorders>
              <w:top w:val="nil"/>
              <w:bottom w:val="nil"/>
            </w:tcBorders>
          </w:tcPr>
          <w:p w:rsidR="00E724E1" w:rsidRDefault="00122DF5">
            <w:pPr>
              <w:pStyle w:val="TableParagraph"/>
              <w:spacing w:line="226" w:lineRule="exact"/>
              <w:ind w:left="112"/>
            </w:pPr>
            <w:r>
              <w:t>ционныхсистем</w:t>
            </w:r>
          </w:p>
        </w:tc>
        <w:tc>
          <w:tcPr>
            <w:tcW w:w="9316" w:type="dxa"/>
            <w:vMerge/>
            <w:tcBorders>
              <w:top w:val="nil"/>
            </w:tcBorders>
          </w:tcPr>
          <w:p w:rsidR="00E724E1" w:rsidRDefault="00E724E1">
            <w:pPr>
              <w:rPr>
                <w:sz w:val="2"/>
                <w:szCs w:val="2"/>
              </w:rPr>
            </w:pPr>
          </w:p>
        </w:tc>
        <w:tc>
          <w:tcPr>
            <w:tcW w:w="1706" w:type="dxa"/>
            <w:vMerge/>
            <w:tcBorders>
              <w:top w:val="nil"/>
            </w:tcBorders>
          </w:tcPr>
          <w:p w:rsidR="00E724E1" w:rsidRDefault="00E724E1">
            <w:pPr>
              <w:rPr>
                <w:sz w:val="2"/>
                <w:szCs w:val="2"/>
              </w:rPr>
            </w:pPr>
          </w:p>
        </w:tc>
        <w:tc>
          <w:tcPr>
            <w:tcW w:w="2018" w:type="dxa"/>
            <w:tcBorders>
              <w:top w:val="nil"/>
              <w:bottom w:val="nil"/>
            </w:tcBorders>
          </w:tcPr>
          <w:p w:rsidR="00E724E1" w:rsidRDefault="00122DF5">
            <w:pPr>
              <w:pStyle w:val="TableParagraph"/>
              <w:spacing w:before="2" w:line="224" w:lineRule="exact"/>
              <w:ind w:left="117"/>
            </w:pPr>
            <w:r>
              <w:t>ОК10</w:t>
            </w:r>
          </w:p>
        </w:tc>
      </w:tr>
      <w:tr w:rsidR="00E724E1">
        <w:trPr>
          <w:trHeight w:val="254"/>
        </w:trPr>
        <w:tc>
          <w:tcPr>
            <w:tcW w:w="1894" w:type="dxa"/>
            <w:tcBorders>
              <w:top w:val="nil"/>
            </w:tcBorders>
          </w:tcPr>
          <w:p w:rsidR="00E724E1" w:rsidRDefault="00E724E1">
            <w:pPr>
              <w:pStyle w:val="TableParagraph"/>
              <w:rPr>
                <w:sz w:val="18"/>
              </w:rPr>
            </w:pPr>
          </w:p>
        </w:tc>
        <w:tc>
          <w:tcPr>
            <w:tcW w:w="9316" w:type="dxa"/>
          </w:tcPr>
          <w:p w:rsidR="00E724E1" w:rsidRDefault="00122DF5">
            <w:pPr>
              <w:pStyle w:val="TableParagraph"/>
              <w:spacing w:line="234" w:lineRule="exact"/>
              <w:ind w:left="107"/>
              <w:rPr>
                <w:b/>
                <w:i/>
              </w:rPr>
            </w:pPr>
            <w:r>
              <w:rPr>
                <w:b/>
                <w:i/>
              </w:rPr>
              <w:t>Самостоятельнаяработаобучающихся</w:t>
            </w:r>
          </w:p>
        </w:tc>
        <w:tc>
          <w:tcPr>
            <w:tcW w:w="1706" w:type="dxa"/>
          </w:tcPr>
          <w:p w:rsidR="00E724E1" w:rsidRDefault="00E724E1">
            <w:pPr>
              <w:pStyle w:val="TableParagraph"/>
              <w:rPr>
                <w:sz w:val="18"/>
              </w:rPr>
            </w:pPr>
          </w:p>
        </w:tc>
        <w:tc>
          <w:tcPr>
            <w:tcW w:w="2018" w:type="dxa"/>
            <w:tcBorders>
              <w:top w:val="nil"/>
            </w:tcBorders>
          </w:tcPr>
          <w:p w:rsidR="00E724E1" w:rsidRDefault="00E724E1">
            <w:pPr>
              <w:pStyle w:val="TableParagraph"/>
              <w:rPr>
                <w:sz w:val="18"/>
              </w:rPr>
            </w:pPr>
          </w:p>
        </w:tc>
      </w:tr>
      <w:tr w:rsidR="00E724E1">
        <w:trPr>
          <w:trHeight w:val="251"/>
        </w:trPr>
        <w:tc>
          <w:tcPr>
            <w:tcW w:w="1894" w:type="dxa"/>
            <w:tcBorders>
              <w:bottom w:val="nil"/>
            </w:tcBorders>
          </w:tcPr>
          <w:p w:rsidR="00E724E1" w:rsidRDefault="00122DF5">
            <w:pPr>
              <w:pStyle w:val="TableParagraph"/>
              <w:spacing w:line="232" w:lineRule="exact"/>
              <w:ind w:left="112"/>
            </w:pPr>
            <w:r>
              <w:rPr>
                <w:b/>
              </w:rPr>
              <w:t xml:space="preserve">Тема2. </w:t>
            </w:r>
            <w:r>
              <w:t>Архи-</w:t>
            </w:r>
          </w:p>
        </w:tc>
        <w:tc>
          <w:tcPr>
            <w:tcW w:w="9316" w:type="dxa"/>
          </w:tcPr>
          <w:p w:rsidR="00E724E1" w:rsidRDefault="00122DF5">
            <w:pPr>
              <w:pStyle w:val="TableParagraph"/>
              <w:spacing w:line="232" w:lineRule="exact"/>
              <w:ind w:left="107"/>
              <w:rPr>
                <w:b/>
                <w:i/>
              </w:rPr>
            </w:pPr>
            <w:r>
              <w:rPr>
                <w:b/>
                <w:i/>
              </w:rPr>
              <w:t>Содержаниеучебного материала</w:t>
            </w:r>
          </w:p>
        </w:tc>
        <w:tc>
          <w:tcPr>
            <w:tcW w:w="1706" w:type="dxa"/>
          </w:tcPr>
          <w:p w:rsidR="00E724E1" w:rsidRDefault="00122DF5">
            <w:pPr>
              <w:pStyle w:val="TableParagraph"/>
              <w:spacing w:line="232" w:lineRule="exact"/>
              <w:ind w:left="22"/>
              <w:jc w:val="center"/>
              <w:rPr>
                <w:b/>
                <w:i/>
              </w:rPr>
            </w:pPr>
            <w:r>
              <w:rPr>
                <w:b/>
                <w:i/>
              </w:rPr>
              <w:t>8</w:t>
            </w:r>
          </w:p>
        </w:tc>
        <w:tc>
          <w:tcPr>
            <w:tcW w:w="2018" w:type="dxa"/>
            <w:vMerge w:val="restart"/>
          </w:tcPr>
          <w:p w:rsidR="00E724E1" w:rsidRDefault="00122DF5">
            <w:pPr>
              <w:pStyle w:val="TableParagraph"/>
              <w:spacing w:before="200"/>
              <w:ind w:left="117" w:right="184"/>
            </w:pPr>
            <w:r>
              <w:t>ПК 3.1, ПК 4.2,ПК 4.4,ОК 01, ОК02, ОК05, ОК 09,</w:t>
            </w:r>
          </w:p>
          <w:p w:rsidR="00E724E1" w:rsidRDefault="00122DF5">
            <w:pPr>
              <w:pStyle w:val="TableParagraph"/>
              <w:spacing w:line="250" w:lineRule="exact"/>
              <w:ind w:left="117"/>
            </w:pPr>
            <w:r>
              <w:t>ОК10</w:t>
            </w:r>
          </w:p>
        </w:tc>
      </w:tr>
      <w:tr w:rsidR="00E724E1">
        <w:trPr>
          <w:trHeight w:val="232"/>
        </w:trPr>
        <w:tc>
          <w:tcPr>
            <w:tcW w:w="1894" w:type="dxa"/>
            <w:tcBorders>
              <w:top w:val="nil"/>
              <w:bottom w:val="nil"/>
            </w:tcBorders>
          </w:tcPr>
          <w:p w:rsidR="00E724E1" w:rsidRDefault="00122DF5">
            <w:pPr>
              <w:pStyle w:val="TableParagraph"/>
              <w:spacing w:line="212" w:lineRule="exact"/>
              <w:ind w:left="112"/>
            </w:pPr>
            <w:r>
              <w:t>тектураопераци-</w:t>
            </w:r>
          </w:p>
        </w:tc>
        <w:tc>
          <w:tcPr>
            <w:tcW w:w="9316" w:type="dxa"/>
            <w:vMerge w:val="restart"/>
          </w:tcPr>
          <w:p w:rsidR="00E724E1" w:rsidRDefault="00122DF5">
            <w:pPr>
              <w:pStyle w:val="TableParagraph"/>
              <w:spacing w:line="235" w:lineRule="exact"/>
              <w:ind w:left="107"/>
            </w:pPr>
            <w:r>
              <w:t>Структураоперационныхсистем.Видыядраоперационныхсистем.</w:t>
            </w:r>
          </w:p>
        </w:tc>
        <w:tc>
          <w:tcPr>
            <w:tcW w:w="1706" w:type="dxa"/>
            <w:vMerge w:val="restart"/>
          </w:tcPr>
          <w:p w:rsidR="00E724E1" w:rsidRDefault="00E724E1">
            <w:pPr>
              <w:pStyle w:val="TableParagraph"/>
            </w:pPr>
          </w:p>
        </w:tc>
        <w:tc>
          <w:tcPr>
            <w:tcW w:w="2018" w:type="dxa"/>
            <w:vMerge/>
            <w:tcBorders>
              <w:top w:val="nil"/>
            </w:tcBorders>
          </w:tcPr>
          <w:p w:rsidR="00E724E1" w:rsidRDefault="00E724E1">
            <w:pPr>
              <w:rPr>
                <w:sz w:val="2"/>
                <w:szCs w:val="2"/>
              </w:rPr>
            </w:pPr>
          </w:p>
        </w:tc>
      </w:tr>
      <w:tr w:rsidR="00E724E1">
        <w:trPr>
          <w:trHeight w:val="251"/>
        </w:trPr>
        <w:tc>
          <w:tcPr>
            <w:tcW w:w="1894" w:type="dxa"/>
            <w:tcBorders>
              <w:top w:val="nil"/>
              <w:bottom w:val="nil"/>
            </w:tcBorders>
          </w:tcPr>
          <w:p w:rsidR="00E724E1" w:rsidRDefault="00122DF5">
            <w:pPr>
              <w:pStyle w:val="TableParagraph"/>
              <w:spacing w:line="232" w:lineRule="exact"/>
              <w:ind w:left="112"/>
            </w:pPr>
            <w:r>
              <w:t>онной системы</w:t>
            </w:r>
          </w:p>
        </w:tc>
        <w:tc>
          <w:tcPr>
            <w:tcW w:w="9316" w:type="dxa"/>
            <w:vMerge/>
            <w:tcBorders>
              <w:top w:val="nil"/>
            </w:tcBorders>
          </w:tcPr>
          <w:p w:rsidR="00E724E1" w:rsidRDefault="00E724E1">
            <w:pPr>
              <w:rPr>
                <w:sz w:val="2"/>
                <w:szCs w:val="2"/>
              </w:rPr>
            </w:pPr>
          </w:p>
        </w:tc>
        <w:tc>
          <w:tcPr>
            <w:tcW w:w="1706" w:type="dxa"/>
            <w:vMerge/>
            <w:tcBorders>
              <w:top w:val="nil"/>
            </w:tcBorders>
          </w:tcPr>
          <w:p w:rsidR="00E724E1" w:rsidRDefault="00E724E1">
            <w:pPr>
              <w:rPr>
                <w:sz w:val="2"/>
                <w:szCs w:val="2"/>
              </w:rPr>
            </w:pPr>
          </w:p>
        </w:tc>
        <w:tc>
          <w:tcPr>
            <w:tcW w:w="2018" w:type="dxa"/>
            <w:vMerge/>
            <w:tcBorders>
              <w:top w:val="nil"/>
            </w:tcBorders>
          </w:tcPr>
          <w:p w:rsidR="00E724E1" w:rsidRDefault="00E724E1">
            <w:pPr>
              <w:rPr>
                <w:sz w:val="2"/>
                <w:szCs w:val="2"/>
              </w:rPr>
            </w:pPr>
          </w:p>
        </w:tc>
      </w:tr>
      <w:tr w:rsidR="00E724E1">
        <w:trPr>
          <w:trHeight w:val="323"/>
        </w:trPr>
        <w:tc>
          <w:tcPr>
            <w:tcW w:w="1894" w:type="dxa"/>
            <w:tcBorders>
              <w:top w:val="nil"/>
              <w:bottom w:val="nil"/>
            </w:tcBorders>
          </w:tcPr>
          <w:p w:rsidR="00E724E1" w:rsidRDefault="00E724E1">
            <w:pPr>
              <w:pStyle w:val="TableParagraph"/>
            </w:pPr>
          </w:p>
        </w:tc>
        <w:tc>
          <w:tcPr>
            <w:tcW w:w="9316" w:type="dxa"/>
          </w:tcPr>
          <w:p w:rsidR="00E724E1" w:rsidRDefault="00122DF5">
            <w:pPr>
              <w:pStyle w:val="TableParagraph"/>
              <w:spacing w:line="249" w:lineRule="exact"/>
              <w:ind w:left="107"/>
            </w:pPr>
            <w:r>
              <w:t>Микроядернаяархитектура(модельклиент-сервер)</w:t>
            </w:r>
          </w:p>
        </w:tc>
        <w:tc>
          <w:tcPr>
            <w:tcW w:w="1706" w:type="dxa"/>
          </w:tcPr>
          <w:p w:rsidR="00E724E1" w:rsidRDefault="00E724E1">
            <w:pPr>
              <w:pStyle w:val="TableParagraph"/>
            </w:pPr>
          </w:p>
        </w:tc>
        <w:tc>
          <w:tcPr>
            <w:tcW w:w="2018" w:type="dxa"/>
            <w:vMerge/>
            <w:tcBorders>
              <w:top w:val="nil"/>
            </w:tcBorders>
          </w:tcPr>
          <w:p w:rsidR="00E724E1" w:rsidRDefault="00E724E1">
            <w:pPr>
              <w:rPr>
                <w:sz w:val="2"/>
                <w:szCs w:val="2"/>
              </w:rPr>
            </w:pPr>
          </w:p>
        </w:tc>
      </w:tr>
      <w:tr w:rsidR="00E724E1">
        <w:trPr>
          <w:trHeight w:val="283"/>
        </w:trPr>
        <w:tc>
          <w:tcPr>
            <w:tcW w:w="1894" w:type="dxa"/>
            <w:tcBorders>
              <w:top w:val="nil"/>
              <w:bottom w:val="nil"/>
            </w:tcBorders>
          </w:tcPr>
          <w:p w:rsidR="00E724E1" w:rsidRDefault="00E724E1">
            <w:pPr>
              <w:pStyle w:val="TableParagraph"/>
              <w:rPr>
                <w:sz w:val="20"/>
              </w:rPr>
            </w:pPr>
          </w:p>
        </w:tc>
        <w:tc>
          <w:tcPr>
            <w:tcW w:w="9316" w:type="dxa"/>
          </w:tcPr>
          <w:p w:rsidR="00E724E1" w:rsidRDefault="00122DF5">
            <w:pPr>
              <w:pStyle w:val="TableParagraph"/>
              <w:spacing w:line="249" w:lineRule="exact"/>
              <w:ind w:left="107"/>
              <w:rPr>
                <w:b/>
                <w:i/>
              </w:rPr>
            </w:pPr>
            <w:r>
              <w:rPr>
                <w:b/>
                <w:i/>
              </w:rPr>
              <w:t>Тематикапрактическихзанятийилабораторныхработ</w:t>
            </w:r>
          </w:p>
        </w:tc>
        <w:tc>
          <w:tcPr>
            <w:tcW w:w="1706" w:type="dxa"/>
          </w:tcPr>
          <w:p w:rsidR="00E724E1" w:rsidRDefault="00E724E1">
            <w:pPr>
              <w:pStyle w:val="TableParagraph"/>
              <w:rPr>
                <w:sz w:val="20"/>
              </w:rPr>
            </w:pPr>
          </w:p>
        </w:tc>
        <w:tc>
          <w:tcPr>
            <w:tcW w:w="2018" w:type="dxa"/>
            <w:vMerge/>
            <w:tcBorders>
              <w:top w:val="nil"/>
            </w:tcBorders>
          </w:tcPr>
          <w:p w:rsidR="00E724E1" w:rsidRDefault="00E724E1">
            <w:pPr>
              <w:rPr>
                <w:sz w:val="2"/>
                <w:szCs w:val="2"/>
              </w:rPr>
            </w:pPr>
          </w:p>
        </w:tc>
      </w:tr>
      <w:tr w:rsidR="00E724E1">
        <w:trPr>
          <w:trHeight w:val="261"/>
        </w:trPr>
        <w:tc>
          <w:tcPr>
            <w:tcW w:w="1894" w:type="dxa"/>
            <w:tcBorders>
              <w:top w:val="nil"/>
            </w:tcBorders>
          </w:tcPr>
          <w:p w:rsidR="00E724E1" w:rsidRDefault="00E724E1">
            <w:pPr>
              <w:pStyle w:val="TableParagraph"/>
              <w:rPr>
                <w:sz w:val="18"/>
              </w:rPr>
            </w:pPr>
          </w:p>
        </w:tc>
        <w:tc>
          <w:tcPr>
            <w:tcW w:w="9316" w:type="dxa"/>
          </w:tcPr>
          <w:p w:rsidR="00E724E1" w:rsidRDefault="00122DF5">
            <w:pPr>
              <w:pStyle w:val="TableParagraph"/>
              <w:spacing w:line="239" w:lineRule="exact"/>
              <w:ind w:left="107"/>
              <w:rPr>
                <w:b/>
                <w:i/>
              </w:rPr>
            </w:pPr>
            <w:r>
              <w:rPr>
                <w:b/>
                <w:i/>
              </w:rPr>
              <w:t>Самостоятельнаяработаобучающихся</w:t>
            </w:r>
          </w:p>
        </w:tc>
        <w:tc>
          <w:tcPr>
            <w:tcW w:w="1706" w:type="dxa"/>
          </w:tcPr>
          <w:p w:rsidR="00E724E1" w:rsidRDefault="00E724E1">
            <w:pPr>
              <w:pStyle w:val="TableParagraph"/>
              <w:rPr>
                <w:sz w:val="18"/>
              </w:rPr>
            </w:pPr>
          </w:p>
        </w:tc>
        <w:tc>
          <w:tcPr>
            <w:tcW w:w="2018" w:type="dxa"/>
            <w:vMerge/>
            <w:tcBorders>
              <w:top w:val="nil"/>
            </w:tcBorders>
          </w:tcPr>
          <w:p w:rsidR="00E724E1" w:rsidRDefault="00E724E1">
            <w:pPr>
              <w:rPr>
                <w:sz w:val="2"/>
                <w:szCs w:val="2"/>
              </w:rPr>
            </w:pPr>
          </w:p>
        </w:tc>
      </w:tr>
      <w:tr w:rsidR="00E724E1">
        <w:trPr>
          <w:trHeight w:val="249"/>
        </w:trPr>
        <w:tc>
          <w:tcPr>
            <w:tcW w:w="1894" w:type="dxa"/>
            <w:tcBorders>
              <w:bottom w:val="nil"/>
            </w:tcBorders>
          </w:tcPr>
          <w:p w:rsidR="00E724E1" w:rsidRDefault="00122DF5">
            <w:pPr>
              <w:pStyle w:val="TableParagraph"/>
              <w:spacing w:line="229" w:lineRule="exact"/>
              <w:ind w:left="112"/>
            </w:pPr>
            <w:r>
              <w:rPr>
                <w:b/>
              </w:rPr>
              <w:t xml:space="preserve">Тема3. </w:t>
            </w:r>
            <w:r>
              <w:t>Общие</w:t>
            </w:r>
          </w:p>
        </w:tc>
        <w:tc>
          <w:tcPr>
            <w:tcW w:w="9316" w:type="dxa"/>
            <w:tcBorders>
              <w:bottom w:val="single" w:sz="6" w:space="0" w:color="000000"/>
            </w:tcBorders>
          </w:tcPr>
          <w:p w:rsidR="00E724E1" w:rsidRDefault="00122DF5">
            <w:pPr>
              <w:pStyle w:val="TableParagraph"/>
              <w:spacing w:line="229" w:lineRule="exact"/>
              <w:ind w:left="107"/>
              <w:rPr>
                <w:b/>
                <w:i/>
              </w:rPr>
            </w:pPr>
            <w:r>
              <w:rPr>
                <w:b/>
                <w:i/>
              </w:rPr>
              <w:t>Содержаниеучебного материала</w:t>
            </w:r>
          </w:p>
        </w:tc>
        <w:tc>
          <w:tcPr>
            <w:tcW w:w="1706" w:type="dxa"/>
            <w:tcBorders>
              <w:bottom w:val="single" w:sz="6" w:space="0" w:color="000000"/>
            </w:tcBorders>
          </w:tcPr>
          <w:p w:rsidR="00E724E1" w:rsidRDefault="00122DF5">
            <w:pPr>
              <w:pStyle w:val="TableParagraph"/>
              <w:spacing w:line="229" w:lineRule="exact"/>
              <w:ind w:left="22"/>
              <w:jc w:val="center"/>
              <w:rPr>
                <w:b/>
                <w:i/>
              </w:rPr>
            </w:pPr>
            <w:r>
              <w:rPr>
                <w:b/>
                <w:i/>
              </w:rPr>
              <w:t>8</w:t>
            </w:r>
          </w:p>
        </w:tc>
        <w:tc>
          <w:tcPr>
            <w:tcW w:w="2018" w:type="dxa"/>
            <w:vMerge w:val="restart"/>
          </w:tcPr>
          <w:p w:rsidR="00E724E1" w:rsidRDefault="00E724E1">
            <w:pPr>
              <w:pStyle w:val="TableParagraph"/>
              <w:spacing w:before="11"/>
              <w:rPr>
                <w:b/>
                <w:sz w:val="35"/>
              </w:rPr>
            </w:pPr>
          </w:p>
          <w:p w:rsidR="00E724E1" w:rsidRDefault="00122DF5">
            <w:pPr>
              <w:pStyle w:val="TableParagraph"/>
              <w:ind w:left="117" w:right="184"/>
            </w:pPr>
            <w:r>
              <w:t>ПК 3.1, ПК 4.2,ПК 4.4,ОК 01, ОК02, ОК05, ОК 09,</w:t>
            </w:r>
          </w:p>
          <w:p w:rsidR="00E724E1" w:rsidRDefault="00122DF5">
            <w:pPr>
              <w:pStyle w:val="TableParagraph"/>
              <w:spacing w:line="250" w:lineRule="exact"/>
              <w:ind w:left="117"/>
            </w:pPr>
            <w:r>
              <w:t>ОК10</w:t>
            </w:r>
          </w:p>
        </w:tc>
      </w:tr>
      <w:tr w:rsidR="00E724E1">
        <w:trPr>
          <w:trHeight w:val="228"/>
        </w:trPr>
        <w:tc>
          <w:tcPr>
            <w:tcW w:w="1894" w:type="dxa"/>
            <w:tcBorders>
              <w:top w:val="nil"/>
              <w:bottom w:val="nil"/>
            </w:tcBorders>
          </w:tcPr>
          <w:p w:rsidR="00E724E1" w:rsidRDefault="00122DF5">
            <w:pPr>
              <w:pStyle w:val="TableParagraph"/>
              <w:spacing w:line="209" w:lineRule="exact"/>
              <w:ind w:left="112"/>
            </w:pPr>
            <w:r>
              <w:t>сведенияопро-</w:t>
            </w:r>
          </w:p>
        </w:tc>
        <w:tc>
          <w:tcPr>
            <w:tcW w:w="9316" w:type="dxa"/>
            <w:tcBorders>
              <w:top w:val="single" w:sz="6" w:space="0" w:color="000000"/>
              <w:bottom w:val="nil"/>
            </w:tcBorders>
          </w:tcPr>
          <w:p w:rsidR="00E724E1" w:rsidRDefault="00122DF5">
            <w:pPr>
              <w:pStyle w:val="TableParagraph"/>
              <w:spacing w:line="209" w:lineRule="exact"/>
              <w:ind w:left="107"/>
            </w:pPr>
            <w:r>
              <w:t>Модельпроцесса.Созданиепроцесса.Завершениепроцесса.Иерархияпроцесса.Состояние</w:t>
            </w:r>
          </w:p>
        </w:tc>
        <w:tc>
          <w:tcPr>
            <w:tcW w:w="1706" w:type="dxa"/>
            <w:vMerge w:val="restart"/>
            <w:tcBorders>
              <w:top w:val="single" w:sz="6" w:space="0" w:color="000000"/>
            </w:tcBorders>
          </w:tcPr>
          <w:p w:rsidR="00E724E1" w:rsidRDefault="00E724E1">
            <w:pPr>
              <w:pStyle w:val="TableParagraph"/>
            </w:pPr>
          </w:p>
        </w:tc>
        <w:tc>
          <w:tcPr>
            <w:tcW w:w="2018" w:type="dxa"/>
            <w:vMerge/>
            <w:tcBorders>
              <w:top w:val="nil"/>
            </w:tcBorders>
          </w:tcPr>
          <w:p w:rsidR="00E724E1" w:rsidRDefault="00E724E1">
            <w:pPr>
              <w:rPr>
                <w:sz w:val="2"/>
                <w:szCs w:val="2"/>
              </w:rPr>
            </w:pPr>
          </w:p>
        </w:tc>
      </w:tr>
      <w:tr w:rsidR="00E724E1">
        <w:trPr>
          <w:trHeight w:val="264"/>
        </w:trPr>
        <w:tc>
          <w:tcPr>
            <w:tcW w:w="1894" w:type="dxa"/>
            <w:tcBorders>
              <w:top w:val="nil"/>
              <w:bottom w:val="nil"/>
            </w:tcBorders>
          </w:tcPr>
          <w:p w:rsidR="00E724E1" w:rsidRDefault="00122DF5">
            <w:pPr>
              <w:pStyle w:val="TableParagraph"/>
              <w:spacing w:line="245" w:lineRule="exact"/>
              <w:ind w:left="112"/>
            </w:pPr>
            <w:r>
              <w:t>цессахипотоках</w:t>
            </w:r>
          </w:p>
        </w:tc>
        <w:tc>
          <w:tcPr>
            <w:tcW w:w="9316" w:type="dxa"/>
            <w:tcBorders>
              <w:top w:val="nil"/>
            </w:tcBorders>
          </w:tcPr>
          <w:p w:rsidR="00E724E1" w:rsidRDefault="00122DF5">
            <w:pPr>
              <w:pStyle w:val="TableParagraph"/>
              <w:spacing w:line="245" w:lineRule="exact"/>
              <w:ind w:left="107"/>
            </w:pPr>
            <w:r>
              <w:t>процесса.Реализацияпроцесса</w:t>
            </w:r>
          </w:p>
        </w:tc>
        <w:tc>
          <w:tcPr>
            <w:tcW w:w="1706" w:type="dxa"/>
            <w:vMerge/>
            <w:tcBorders>
              <w:top w:val="nil"/>
            </w:tcBorders>
          </w:tcPr>
          <w:p w:rsidR="00E724E1" w:rsidRDefault="00E724E1">
            <w:pPr>
              <w:rPr>
                <w:sz w:val="2"/>
                <w:szCs w:val="2"/>
              </w:rPr>
            </w:pPr>
          </w:p>
        </w:tc>
        <w:tc>
          <w:tcPr>
            <w:tcW w:w="2018" w:type="dxa"/>
            <w:vMerge/>
            <w:tcBorders>
              <w:top w:val="nil"/>
            </w:tcBorders>
          </w:tcPr>
          <w:p w:rsidR="00E724E1" w:rsidRDefault="00E724E1">
            <w:pPr>
              <w:rPr>
                <w:sz w:val="2"/>
                <w:szCs w:val="2"/>
              </w:rPr>
            </w:pPr>
          </w:p>
        </w:tc>
      </w:tr>
      <w:tr w:rsidR="00E724E1">
        <w:trPr>
          <w:trHeight w:val="347"/>
        </w:trPr>
        <w:tc>
          <w:tcPr>
            <w:tcW w:w="1894" w:type="dxa"/>
            <w:tcBorders>
              <w:top w:val="nil"/>
              <w:bottom w:val="nil"/>
            </w:tcBorders>
          </w:tcPr>
          <w:p w:rsidR="00E724E1" w:rsidRDefault="00E724E1">
            <w:pPr>
              <w:pStyle w:val="TableParagraph"/>
            </w:pPr>
          </w:p>
        </w:tc>
        <w:tc>
          <w:tcPr>
            <w:tcW w:w="9316" w:type="dxa"/>
          </w:tcPr>
          <w:p w:rsidR="00E724E1" w:rsidRDefault="00122DF5">
            <w:pPr>
              <w:pStyle w:val="TableParagraph"/>
              <w:spacing w:line="249" w:lineRule="exact"/>
              <w:ind w:left="107"/>
            </w:pPr>
            <w:r>
              <w:t>Применениепотоков.Классификацияпотоков.Реализацияпотоков</w:t>
            </w:r>
          </w:p>
        </w:tc>
        <w:tc>
          <w:tcPr>
            <w:tcW w:w="1706" w:type="dxa"/>
          </w:tcPr>
          <w:p w:rsidR="00E724E1" w:rsidRDefault="00E724E1">
            <w:pPr>
              <w:pStyle w:val="TableParagraph"/>
            </w:pPr>
          </w:p>
        </w:tc>
        <w:tc>
          <w:tcPr>
            <w:tcW w:w="2018" w:type="dxa"/>
            <w:vMerge/>
            <w:tcBorders>
              <w:top w:val="nil"/>
            </w:tcBorders>
          </w:tcPr>
          <w:p w:rsidR="00E724E1" w:rsidRDefault="00E724E1">
            <w:pPr>
              <w:rPr>
                <w:sz w:val="2"/>
                <w:szCs w:val="2"/>
              </w:rPr>
            </w:pPr>
          </w:p>
        </w:tc>
      </w:tr>
      <w:tr w:rsidR="00E724E1">
        <w:trPr>
          <w:trHeight w:val="350"/>
        </w:trPr>
        <w:tc>
          <w:tcPr>
            <w:tcW w:w="1894" w:type="dxa"/>
            <w:tcBorders>
              <w:top w:val="nil"/>
              <w:bottom w:val="nil"/>
            </w:tcBorders>
          </w:tcPr>
          <w:p w:rsidR="00E724E1" w:rsidRDefault="00E724E1">
            <w:pPr>
              <w:pStyle w:val="TableParagraph"/>
            </w:pPr>
          </w:p>
        </w:tc>
        <w:tc>
          <w:tcPr>
            <w:tcW w:w="9316" w:type="dxa"/>
          </w:tcPr>
          <w:p w:rsidR="00E724E1" w:rsidRDefault="00122DF5">
            <w:pPr>
              <w:pStyle w:val="TableParagraph"/>
              <w:spacing w:before="1"/>
              <w:ind w:left="107"/>
              <w:rPr>
                <w:b/>
                <w:i/>
              </w:rPr>
            </w:pPr>
            <w:r>
              <w:rPr>
                <w:b/>
                <w:i/>
              </w:rPr>
              <w:t>Тематикапрактическихзанятийилабораторныхработ</w:t>
            </w:r>
          </w:p>
        </w:tc>
        <w:tc>
          <w:tcPr>
            <w:tcW w:w="1706" w:type="dxa"/>
          </w:tcPr>
          <w:p w:rsidR="00E724E1" w:rsidRDefault="00E724E1">
            <w:pPr>
              <w:pStyle w:val="TableParagraph"/>
            </w:pPr>
          </w:p>
        </w:tc>
        <w:tc>
          <w:tcPr>
            <w:tcW w:w="2018" w:type="dxa"/>
            <w:vMerge/>
            <w:tcBorders>
              <w:top w:val="nil"/>
            </w:tcBorders>
          </w:tcPr>
          <w:p w:rsidR="00E724E1" w:rsidRDefault="00E724E1">
            <w:pPr>
              <w:rPr>
                <w:sz w:val="2"/>
                <w:szCs w:val="2"/>
              </w:rPr>
            </w:pPr>
          </w:p>
        </w:tc>
      </w:tr>
      <w:tr w:rsidR="00E724E1">
        <w:trPr>
          <w:trHeight w:val="350"/>
        </w:trPr>
        <w:tc>
          <w:tcPr>
            <w:tcW w:w="1894" w:type="dxa"/>
            <w:tcBorders>
              <w:top w:val="nil"/>
            </w:tcBorders>
          </w:tcPr>
          <w:p w:rsidR="00E724E1" w:rsidRDefault="00E724E1">
            <w:pPr>
              <w:pStyle w:val="TableParagraph"/>
            </w:pPr>
          </w:p>
        </w:tc>
        <w:tc>
          <w:tcPr>
            <w:tcW w:w="9316" w:type="dxa"/>
          </w:tcPr>
          <w:p w:rsidR="00E724E1" w:rsidRDefault="00122DF5">
            <w:pPr>
              <w:pStyle w:val="TableParagraph"/>
              <w:spacing w:line="249" w:lineRule="exact"/>
              <w:ind w:left="107"/>
              <w:rPr>
                <w:b/>
                <w:i/>
              </w:rPr>
            </w:pPr>
            <w:r>
              <w:rPr>
                <w:b/>
                <w:i/>
              </w:rPr>
              <w:t>Самостоятельнаяработаобучающихся</w:t>
            </w:r>
          </w:p>
        </w:tc>
        <w:tc>
          <w:tcPr>
            <w:tcW w:w="1706" w:type="dxa"/>
          </w:tcPr>
          <w:p w:rsidR="00E724E1" w:rsidRDefault="00E724E1">
            <w:pPr>
              <w:pStyle w:val="TableParagraph"/>
            </w:pPr>
          </w:p>
        </w:tc>
        <w:tc>
          <w:tcPr>
            <w:tcW w:w="2018" w:type="dxa"/>
            <w:vMerge/>
            <w:tcBorders>
              <w:top w:val="nil"/>
            </w:tcBorders>
          </w:tcPr>
          <w:p w:rsidR="00E724E1" w:rsidRDefault="00E724E1">
            <w:pPr>
              <w:rPr>
                <w:sz w:val="2"/>
                <w:szCs w:val="2"/>
              </w:rPr>
            </w:pPr>
          </w:p>
        </w:tc>
      </w:tr>
      <w:tr w:rsidR="00E724E1">
        <w:trPr>
          <w:trHeight w:val="251"/>
        </w:trPr>
        <w:tc>
          <w:tcPr>
            <w:tcW w:w="1894" w:type="dxa"/>
            <w:tcBorders>
              <w:bottom w:val="nil"/>
            </w:tcBorders>
          </w:tcPr>
          <w:p w:rsidR="00E724E1" w:rsidRDefault="00122DF5">
            <w:pPr>
              <w:pStyle w:val="TableParagraph"/>
              <w:spacing w:line="232" w:lineRule="exact"/>
              <w:ind w:left="112"/>
            </w:pPr>
            <w:r>
              <w:rPr>
                <w:b/>
              </w:rPr>
              <w:t xml:space="preserve">Тема 4. </w:t>
            </w:r>
            <w:r>
              <w:t>Взаимо-</w:t>
            </w:r>
          </w:p>
        </w:tc>
        <w:tc>
          <w:tcPr>
            <w:tcW w:w="9316" w:type="dxa"/>
          </w:tcPr>
          <w:p w:rsidR="00E724E1" w:rsidRDefault="00122DF5">
            <w:pPr>
              <w:pStyle w:val="TableParagraph"/>
              <w:spacing w:line="232" w:lineRule="exact"/>
              <w:ind w:left="107"/>
              <w:rPr>
                <w:b/>
                <w:i/>
              </w:rPr>
            </w:pPr>
            <w:r>
              <w:rPr>
                <w:b/>
                <w:i/>
              </w:rPr>
              <w:t>Содержаниеучебного материала</w:t>
            </w:r>
          </w:p>
        </w:tc>
        <w:tc>
          <w:tcPr>
            <w:tcW w:w="1706" w:type="dxa"/>
          </w:tcPr>
          <w:p w:rsidR="00E724E1" w:rsidRDefault="00122DF5">
            <w:pPr>
              <w:pStyle w:val="TableParagraph"/>
              <w:spacing w:line="232" w:lineRule="exact"/>
              <w:ind w:left="22"/>
              <w:jc w:val="center"/>
              <w:rPr>
                <w:b/>
                <w:i/>
              </w:rPr>
            </w:pPr>
            <w:r>
              <w:rPr>
                <w:b/>
                <w:i/>
              </w:rPr>
              <w:t>4</w:t>
            </w:r>
          </w:p>
        </w:tc>
        <w:tc>
          <w:tcPr>
            <w:tcW w:w="2018" w:type="dxa"/>
            <w:tcBorders>
              <w:bottom w:val="nil"/>
            </w:tcBorders>
          </w:tcPr>
          <w:p w:rsidR="00E724E1" w:rsidRDefault="00122DF5">
            <w:pPr>
              <w:pStyle w:val="TableParagraph"/>
              <w:spacing w:line="232" w:lineRule="exact"/>
              <w:ind w:left="117"/>
            </w:pPr>
            <w:r>
              <w:t>ПК3.1, ПК4.2,</w:t>
            </w:r>
          </w:p>
        </w:tc>
      </w:tr>
      <w:tr w:rsidR="00E724E1">
        <w:trPr>
          <w:trHeight w:val="231"/>
        </w:trPr>
        <w:tc>
          <w:tcPr>
            <w:tcW w:w="1894" w:type="dxa"/>
            <w:tcBorders>
              <w:top w:val="nil"/>
              <w:bottom w:val="nil"/>
            </w:tcBorders>
          </w:tcPr>
          <w:p w:rsidR="00E724E1" w:rsidRDefault="00122DF5">
            <w:pPr>
              <w:pStyle w:val="TableParagraph"/>
              <w:spacing w:line="211" w:lineRule="exact"/>
              <w:ind w:left="112"/>
            </w:pPr>
            <w:r>
              <w:t>действиеипла-</w:t>
            </w:r>
          </w:p>
        </w:tc>
        <w:tc>
          <w:tcPr>
            <w:tcW w:w="9316" w:type="dxa"/>
            <w:vMerge w:val="restart"/>
          </w:tcPr>
          <w:p w:rsidR="00E724E1" w:rsidRDefault="00122DF5">
            <w:pPr>
              <w:pStyle w:val="TableParagraph"/>
              <w:spacing w:line="235" w:lineRule="exact"/>
              <w:ind w:left="107"/>
            </w:pPr>
            <w:r>
              <w:t>Взаимодействиеипланированиепроцессов</w:t>
            </w:r>
          </w:p>
        </w:tc>
        <w:tc>
          <w:tcPr>
            <w:tcW w:w="1706" w:type="dxa"/>
            <w:vMerge w:val="restart"/>
          </w:tcPr>
          <w:p w:rsidR="00E724E1" w:rsidRDefault="00E724E1">
            <w:pPr>
              <w:pStyle w:val="TableParagraph"/>
            </w:pPr>
          </w:p>
        </w:tc>
        <w:tc>
          <w:tcPr>
            <w:tcW w:w="2018" w:type="dxa"/>
            <w:tcBorders>
              <w:top w:val="nil"/>
              <w:bottom w:val="nil"/>
            </w:tcBorders>
          </w:tcPr>
          <w:p w:rsidR="00E724E1" w:rsidRDefault="00122DF5">
            <w:pPr>
              <w:pStyle w:val="TableParagraph"/>
              <w:spacing w:line="211" w:lineRule="exact"/>
              <w:ind w:left="117"/>
            </w:pPr>
            <w:r>
              <w:t>ПК4.4,ОК01, ОК</w:t>
            </w:r>
          </w:p>
        </w:tc>
      </w:tr>
      <w:tr w:rsidR="00E724E1">
        <w:trPr>
          <w:trHeight w:val="238"/>
        </w:trPr>
        <w:tc>
          <w:tcPr>
            <w:tcW w:w="1894" w:type="dxa"/>
            <w:tcBorders>
              <w:top w:val="nil"/>
              <w:bottom w:val="nil"/>
            </w:tcBorders>
          </w:tcPr>
          <w:p w:rsidR="00E724E1" w:rsidRDefault="00122DF5">
            <w:pPr>
              <w:pStyle w:val="TableParagraph"/>
              <w:spacing w:line="218" w:lineRule="exact"/>
              <w:ind w:left="112"/>
            </w:pPr>
            <w:r>
              <w:t>нированиепро-</w:t>
            </w:r>
          </w:p>
        </w:tc>
        <w:tc>
          <w:tcPr>
            <w:tcW w:w="9316" w:type="dxa"/>
            <w:vMerge/>
            <w:tcBorders>
              <w:top w:val="nil"/>
            </w:tcBorders>
          </w:tcPr>
          <w:p w:rsidR="00E724E1" w:rsidRDefault="00E724E1">
            <w:pPr>
              <w:rPr>
                <w:sz w:val="2"/>
                <w:szCs w:val="2"/>
              </w:rPr>
            </w:pPr>
          </w:p>
        </w:tc>
        <w:tc>
          <w:tcPr>
            <w:tcW w:w="1706" w:type="dxa"/>
            <w:vMerge/>
            <w:tcBorders>
              <w:top w:val="nil"/>
            </w:tcBorders>
          </w:tcPr>
          <w:p w:rsidR="00E724E1" w:rsidRDefault="00E724E1">
            <w:pPr>
              <w:rPr>
                <w:sz w:val="2"/>
                <w:szCs w:val="2"/>
              </w:rPr>
            </w:pPr>
          </w:p>
        </w:tc>
        <w:tc>
          <w:tcPr>
            <w:tcW w:w="2018" w:type="dxa"/>
            <w:tcBorders>
              <w:top w:val="nil"/>
              <w:bottom w:val="nil"/>
            </w:tcBorders>
          </w:tcPr>
          <w:p w:rsidR="00E724E1" w:rsidRDefault="00122DF5">
            <w:pPr>
              <w:pStyle w:val="TableParagraph"/>
              <w:spacing w:line="218" w:lineRule="exact"/>
              <w:ind w:left="117"/>
            </w:pPr>
            <w:r>
              <w:t>02,ОК05, ОК09,</w:t>
            </w:r>
          </w:p>
        </w:tc>
      </w:tr>
      <w:tr w:rsidR="00E724E1">
        <w:trPr>
          <w:trHeight w:val="484"/>
        </w:trPr>
        <w:tc>
          <w:tcPr>
            <w:tcW w:w="1894" w:type="dxa"/>
            <w:tcBorders>
              <w:top w:val="nil"/>
              <w:bottom w:val="nil"/>
            </w:tcBorders>
          </w:tcPr>
          <w:p w:rsidR="00E724E1" w:rsidRDefault="00E724E1">
            <w:pPr>
              <w:pStyle w:val="TableParagraph"/>
              <w:spacing w:before="3"/>
              <w:rPr>
                <w:b/>
                <w:sz w:val="20"/>
              </w:rPr>
            </w:pPr>
          </w:p>
          <w:p w:rsidR="00E724E1" w:rsidRDefault="00122DF5">
            <w:pPr>
              <w:pStyle w:val="TableParagraph"/>
              <w:spacing w:line="231" w:lineRule="exact"/>
              <w:ind w:left="112"/>
            </w:pPr>
            <w:r>
              <w:t>цессов</w:t>
            </w:r>
          </w:p>
        </w:tc>
        <w:tc>
          <w:tcPr>
            <w:tcW w:w="9316" w:type="dxa"/>
            <w:tcBorders>
              <w:bottom w:val="single" w:sz="6" w:space="0" w:color="000000"/>
            </w:tcBorders>
          </w:tcPr>
          <w:p w:rsidR="00E724E1" w:rsidRDefault="00122DF5">
            <w:pPr>
              <w:pStyle w:val="TableParagraph"/>
              <w:spacing w:line="230" w:lineRule="exact"/>
              <w:ind w:left="107"/>
              <w:rPr>
                <w:b/>
                <w:i/>
              </w:rPr>
            </w:pPr>
            <w:r>
              <w:rPr>
                <w:b/>
                <w:i/>
              </w:rPr>
              <w:t>Тематикапрактическихзанятийилабораторныхработ</w:t>
            </w:r>
          </w:p>
        </w:tc>
        <w:tc>
          <w:tcPr>
            <w:tcW w:w="1706" w:type="dxa"/>
            <w:tcBorders>
              <w:bottom w:val="single" w:sz="6" w:space="0" w:color="000000"/>
            </w:tcBorders>
          </w:tcPr>
          <w:p w:rsidR="00E724E1" w:rsidRDefault="00E724E1">
            <w:pPr>
              <w:pStyle w:val="TableParagraph"/>
            </w:pPr>
          </w:p>
        </w:tc>
        <w:tc>
          <w:tcPr>
            <w:tcW w:w="2018" w:type="dxa"/>
            <w:tcBorders>
              <w:top w:val="nil"/>
              <w:bottom w:val="nil"/>
            </w:tcBorders>
          </w:tcPr>
          <w:p w:rsidR="00E724E1" w:rsidRDefault="00E724E1">
            <w:pPr>
              <w:pStyle w:val="TableParagraph"/>
              <w:spacing w:before="1"/>
              <w:rPr>
                <w:b/>
                <w:sz w:val="21"/>
              </w:rPr>
            </w:pPr>
          </w:p>
          <w:p w:rsidR="00E724E1" w:rsidRDefault="00122DF5">
            <w:pPr>
              <w:pStyle w:val="TableParagraph"/>
              <w:spacing w:line="221" w:lineRule="exact"/>
              <w:ind w:left="117"/>
            </w:pPr>
            <w:r>
              <w:t>ОК10</w:t>
            </w:r>
          </w:p>
        </w:tc>
      </w:tr>
      <w:tr w:rsidR="00E724E1">
        <w:trPr>
          <w:trHeight w:val="251"/>
        </w:trPr>
        <w:tc>
          <w:tcPr>
            <w:tcW w:w="1894" w:type="dxa"/>
            <w:tcBorders>
              <w:top w:val="nil"/>
            </w:tcBorders>
          </w:tcPr>
          <w:p w:rsidR="00E724E1" w:rsidRDefault="00E724E1">
            <w:pPr>
              <w:pStyle w:val="TableParagraph"/>
              <w:rPr>
                <w:sz w:val="18"/>
              </w:rPr>
            </w:pPr>
          </w:p>
        </w:tc>
        <w:tc>
          <w:tcPr>
            <w:tcW w:w="9316" w:type="dxa"/>
            <w:tcBorders>
              <w:top w:val="single" w:sz="6" w:space="0" w:color="000000"/>
            </w:tcBorders>
          </w:tcPr>
          <w:p w:rsidR="00E724E1" w:rsidRDefault="00122DF5">
            <w:pPr>
              <w:pStyle w:val="TableParagraph"/>
              <w:spacing w:line="231" w:lineRule="exact"/>
              <w:ind w:left="107"/>
              <w:rPr>
                <w:b/>
                <w:i/>
              </w:rPr>
            </w:pPr>
            <w:r>
              <w:rPr>
                <w:b/>
                <w:i/>
              </w:rPr>
              <w:t>Самостоятельнаяработаобучающихся</w:t>
            </w:r>
          </w:p>
        </w:tc>
        <w:tc>
          <w:tcPr>
            <w:tcW w:w="1706" w:type="dxa"/>
            <w:tcBorders>
              <w:top w:val="single" w:sz="6" w:space="0" w:color="000000"/>
            </w:tcBorders>
          </w:tcPr>
          <w:p w:rsidR="00E724E1" w:rsidRDefault="00E724E1">
            <w:pPr>
              <w:pStyle w:val="TableParagraph"/>
              <w:rPr>
                <w:sz w:val="18"/>
              </w:rPr>
            </w:pPr>
          </w:p>
        </w:tc>
        <w:tc>
          <w:tcPr>
            <w:tcW w:w="2018" w:type="dxa"/>
            <w:tcBorders>
              <w:top w:val="nil"/>
            </w:tcBorders>
          </w:tcPr>
          <w:p w:rsidR="00E724E1" w:rsidRDefault="00E724E1">
            <w:pPr>
              <w:pStyle w:val="TableParagraph"/>
              <w:rPr>
                <w:sz w:val="18"/>
              </w:rPr>
            </w:pPr>
          </w:p>
        </w:tc>
      </w:tr>
      <w:tr w:rsidR="00E724E1">
        <w:trPr>
          <w:trHeight w:val="251"/>
        </w:trPr>
        <w:tc>
          <w:tcPr>
            <w:tcW w:w="1894" w:type="dxa"/>
            <w:tcBorders>
              <w:bottom w:val="nil"/>
            </w:tcBorders>
          </w:tcPr>
          <w:p w:rsidR="00E724E1" w:rsidRDefault="00122DF5">
            <w:pPr>
              <w:pStyle w:val="TableParagraph"/>
              <w:spacing w:line="232" w:lineRule="exact"/>
              <w:ind w:left="112"/>
            </w:pPr>
            <w:r>
              <w:rPr>
                <w:b/>
              </w:rPr>
              <w:t>Тема5.</w:t>
            </w:r>
            <w:r>
              <w:t>Управ-</w:t>
            </w:r>
          </w:p>
        </w:tc>
        <w:tc>
          <w:tcPr>
            <w:tcW w:w="9316" w:type="dxa"/>
          </w:tcPr>
          <w:p w:rsidR="00E724E1" w:rsidRDefault="00122DF5">
            <w:pPr>
              <w:pStyle w:val="TableParagraph"/>
              <w:spacing w:line="232" w:lineRule="exact"/>
              <w:ind w:left="107"/>
              <w:rPr>
                <w:b/>
                <w:i/>
              </w:rPr>
            </w:pPr>
            <w:r>
              <w:rPr>
                <w:b/>
                <w:i/>
              </w:rPr>
              <w:t>Содержаниеучебного материала</w:t>
            </w:r>
          </w:p>
        </w:tc>
        <w:tc>
          <w:tcPr>
            <w:tcW w:w="1706" w:type="dxa"/>
          </w:tcPr>
          <w:p w:rsidR="00E724E1" w:rsidRDefault="00122DF5">
            <w:pPr>
              <w:pStyle w:val="TableParagraph"/>
              <w:spacing w:line="232" w:lineRule="exact"/>
              <w:ind w:left="22"/>
              <w:jc w:val="center"/>
              <w:rPr>
                <w:b/>
                <w:i/>
              </w:rPr>
            </w:pPr>
            <w:r>
              <w:rPr>
                <w:b/>
                <w:i/>
              </w:rPr>
              <w:t>8</w:t>
            </w:r>
          </w:p>
        </w:tc>
        <w:tc>
          <w:tcPr>
            <w:tcW w:w="2018" w:type="dxa"/>
            <w:tcBorders>
              <w:bottom w:val="nil"/>
            </w:tcBorders>
          </w:tcPr>
          <w:p w:rsidR="00E724E1" w:rsidRDefault="00E724E1">
            <w:pPr>
              <w:pStyle w:val="TableParagraph"/>
              <w:rPr>
                <w:sz w:val="18"/>
              </w:rPr>
            </w:pPr>
          </w:p>
        </w:tc>
      </w:tr>
      <w:tr w:rsidR="00E724E1">
        <w:trPr>
          <w:trHeight w:val="251"/>
        </w:trPr>
        <w:tc>
          <w:tcPr>
            <w:tcW w:w="1894" w:type="dxa"/>
            <w:tcBorders>
              <w:top w:val="nil"/>
              <w:bottom w:val="nil"/>
            </w:tcBorders>
          </w:tcPr>
          <w:p w:rsidR="00E724E1" w:rsidRDefault="00122DF5">
            <w:pPr>
              <w:pStyle w:val="TableParagraph"/>
              <w:spacing w:line="232" w:lineRule="exact"/>
              <w:ind w:left="112"/>
            </w:pPr>
            <w:r>
              <w:t>лениепамятью</w:t>
            </w:r>
          </w:p>
        </w:tc>
        <w:tc>
          <w:tcPr>
            <w:tcW w:w="9316" w:type="dxa"/>
          </w:tcPr>
          <w:p w:rsidR="00E724E1" w:rsidRDefault="00122DF5">
            <w:pPr>
              <w:pStyle w:val="TableParagraph"/>
              <w:spacing w:line="232" w:lineRule="exact"/>
              <w:ind w:left="107"/>
            </w:pPr>
            <w:r>
              <w:t>Абстракцияпамяти</w:t>
            </w:r>
          </w:p>
        </w:tc>
        <w:tc>
          <w:tcPr>
            <w:tcW w:w="1706" w:type="dxa"/>
          </w:tcPr>
          <w:p w:rsidR="00E724E1" w:rsidRDefault="00E724E1">
            <w:pPr>
              <w:pStyle w:val="TableParagraph"/>
              <w:rPr>
                <w:sz w:val="18"/>
              </w:rPr>
            </w:pPr>
          </w:p>
        </w:tc>
        <w:tc>
          <w:tcPr>
            <w:tcW w:w="2018" w:type="dxa"/>
            <w:tcBorders>
              <w:top w:val="nil"/>
              <w:bottom w:val="nil"/>
            </w:tcBorders>
          </w:tcPr>
          <w:p w:rsidR="00E724E1" w:rsidRDefault="00122DF5">
            <w:pPr>
              <w:pStyle w:val="TableParagraph"/>
              <w:spacing w:line="232" w:lineRule="exact"/>
              <w:ind w:left="117"/>
            </w:pPr>
            <w:r>
              <w:t>ПК3.1, ПК4.2,</w:t>
            </w:r>
          </w:p>
        </w:tc>
      </w:tr>
      <w:tr w:rsidR="00E724E1">
        <w:trPr>
          <w:trHeight w:val="273"/>
        </w:trPr>
        <w:tc>
          <w:tcPr>
            <w:tcW w:w="1894" w:type="dxa"/>
            <w:tcBorders>
              <w:top w:val="nil"/>
              <w:bottom w:val="nil"/>
            </w:tcBorders>
          </w:tcPr>
          <w:p w:rsidR="00E724E1" w:rsidRDefault="00E724E1">
            <w:pPr>
              <w:pStyle w:val="TableParagraph"/>
              <w:rPr>
                <w:sz w:val="20"/>
              </w:rPr>
            </w:pPr>
          </w:p>
        </w:tc>
        <w:tc>
          <w:tcPr>
            <w:tcW w:w="9316" w:type="dxa"/>
          </w:tcPr>
          <w:p w:rsidR="00E724E1" w:rsidRDefault="00122DF5">
            <w:pPr>
              <w:pStyle w:val="TableParagraph"/>
              <w:spacing w:line="235" w:lineRule="exact"/>
              <w:ind w:left="107"/>
            </w:pPr>
            <w:r>
              <w:t>Виртуальнаяпамять</w:t>
            </w:r>
          </w:p>
        </w:tc>
        <w:tc>
          <w:tcPr>
            <w:tcW w:w="1706" w:type="dxa"/>
          </w:tcPr>
          <w:p w:rsidR="00E724E1" w:rsidRDefault="00E724E1">
            <w:pPr>
              <w:pStyle w:val="TableParagraph"/>
              <w:rPr>
                <w:sz w:val="20"/>
              </w:rPr>
            </w:pPr>
          </w:p>
        </w:tc>
        <w:tc>
          <w:tcPr>
            <w:tcW w:w="2018" w:type="dxa"/>
            <w:tcBorders>
              <w:top w:val="nil"/>
              <w:bottom w:val="nil"/>
            </w:tcBorders>
          </w:tcPr>
          <w:p w:rsidR="00E724E1" w:rsidRDefault="00122DF5">
            <w:pPr>
              <w:pStyle w:val="TableParagraph"/>
              <w:spacing w:before="6" w:line="248" w:lineRule="exact"/>
              <w:ind w:left="117"/>
            </w:pPr>
            <w:r>
              <w:t>ПК4.4,ОК01, ОК</w:t>
            </w:r>
          </w:p>
        </w:tc>
      </w:tr>
      <w:tr w:rsidR="00E724E1">
        <w:trPr>
          <w:trHeight w:val="251"/>
        </w:trPr>
        <w:tc>
          <w:tcPr>
            <w:tcW w:w="1894" w:type="dxa"/>
            <w:tcBorders>
              <w:top w:val="nil"/>
              <w:bottom w:val="nil"/>
            </w:tcBorders>
          </w:tcPr>
          <w:p w:rsidR="00E724E1" w:rsidRDefault="00E724E1">
            <w:pPr>
              <w:pStyle w:val="TableParagraph"/>
              <w:rPr>
                <w:sz w:val="18"/>
              </w:rPr>
            </w:pPr>
          </w:p>
        </w:tc>
        <w:tc>
          <w:tcPr>
            <w:tcW w:w="9316" w:type="dxa"/>
          </w:tcPr>
          <w:p w:rsidR="00E724E1" w:rsidRDefault="00122DF5">
            <w:pPr>
              <w:pStyle w:val="TableParagraph"/>
              <w:spacing w:line="232" w:lineRule="exact"/>
              <w:ind w:left="107"/>
            </w:pPr>
            <w:r>
              <w:t>Разработка,реализацияисегментациястраничнойреализации памяти</w:t>
            </w:r>
          </w:p>
        </w:tc>
        <w:tc>
          <w:tcPr>
            <w:tcW w:w="1706" w:type="dxa"/>
          </w:tcPr>
          <w:p w:rsidR="00E724E1" w:rsidRDefault="00E724E1">
            <w:pPr>
              <w:pStyle w:val="TableParagraph"/>
              <w:rPr>
                <w:sz w:val="18"/>
              </w:rPr>
            </w:pPr>
          </w:p>
        </w:tc>
        <w:tc>
          <w:tcPr>
            <w:tcW w:w="2018" w:type="dxa"/>
            <w:tcBorders>
              <w:top w:val="nil"/>
              <w:bottom w:val="nil"/>
            </w:tcBorders>
          </w:tcPr>
          <w:p w:rsidR="00E724E1" w:rsidRDefault="00122DF5">
            <w:pPr>
              <w:pStyle w:val="TableParagraph"/>
              <w:spacing w:line="232" w:lineRule="exact"/>
              <w:ind w:left="117"/>
            </w:pPr>
            <w:r>
              <w:t>02,ОК05, ОК09,</w:t>
            </w:r>
          </w:p>
        </w:tc>
      </w:tr>
      <w:tr w:rsidR="00E724E1">
        <w:trPr>
          <w:trHeight w:val="251"/>
        </w:trPr>
        <w:tc>
          <w:tcPr>
            <w:tcW w:w="1894" w:type="dxa"/>
            <w:tcBorders>
              <w:top w:val="nil"/>
              <w:bottom w:val="nil"/>
            </w:tcBorders>
          </w:tcPr>
          <w:p w:rsidR="00E724E1" w:rsidRDefault="00E724E1">
            <w:pPr>
              <w:pStyle w:val="TableParagraph"/>
              <w:rPr>
                <w:sz w:val="18"/>
              </w:rPr>
            </w:pPr>
          </w:p>
        </w:tc>
        <w:tc>
          <w:tcPr>
            <w:tcW w:w="9316" w:type="dxa"/>
          </w:tcPr>
          <w:p w:rsidR="00E724E1" w:rsidRDefault="00122DF5">
            <w:pPr>
              <w:pStyle w:val="TableParagraph"/>
              <w:spacing w:line="232" w:lineRule="exact"/>
              <w:ind w:left="107"/>
              <w:rPr>
                <w:b/>
                <w:i/>
              </w:rPr>
            </w:pPr>
            <w:r>
              <w:rPr>
                <w:b/>
                <w:i/>
              </w:rPr>
              <w:t>Тематикапрактическихзанятийилабораторныхработ</w:t>
            </w:r>
          </w:p>
        </w:tc>
        <w:tc>
          <w:tcPr>
            <w:tcW w:w="1706" w:type="dxa"/>
          </w:tcPr>
          <w:p w:rsidR="00E724E1" w:rsidRDefault="00E724E1">
            <w:pPr>
              <w:pStyle w:val="TableParagraph"/>
              <w:rPr>
                <w:sz w:val="18"/>
              </w:rPr>
            </w:pPr>
          </w:p>
        </w:tc>
        <w:tc>
          <w:tcPr>
            <w:tcW w:w="2018" w:type="dxa"/>
            <w:tcBorders>
              <w:top w:val="nil"/>
              <w:bottom w:val="nil"/>
            </w:tcBorders>
          </w:tcPr>
          <w:p w:rsidR="00E724E1" w:rsidRDefault="00122DF5">
            <w:pPr>
              <w:pStyle w:val="TableParagraph"/>
              <w:spacing w:line="232" w:lineRule="exact"/>
              <w:ind w:left="117"/>
            </w:pPr>
            <w:r>
              <w:t>ОК10</w:t>
            </w:r>
          </w:p>
        </w:tc>
      </w:tr>
      <w:tr w:rsidR="00E724E1">
        <w:trPr>
          <w:trHeight w:val="251"/>
        </w:trPr>
        <w:tc>
          <w:tcPr>
            <w:tcW w:w="1894" w:type="dxa"/>
            <w:tcBorders>
              <w:top w:val="nil"/>
            </w:tcBorders>
          </w:tcPr>
          <w:p w:rsidR="00E724E1" w:rsidRDefault="00E724E1">
            <w:pPr>
              <w:pStyle w:val="TableParagraph"/>
              <w:rPr>
                <w:sz w:val="18"/>
              </w:rPr>
            </w:pPr>
          </w:p>
        </w:tc>
        <w:tc>
          <w:tcPr>
            <w:tcW w:w="9316" w:type="dxa"/>
          </w:tcPr>
          <w:p w:rsidR="00E724E1" w:rsidRDefault="00122DF5">
            <w:pPr>
              <w:pStyle w:val="TableParagraph"/>
              <w:spacing w:line="232" w:lineRule="exact"/>
              <w:ind w:left="107"/>
              <w:rPr>
                <w:b/>
                <w:i/>
              </w:rPr>
            </w:pPr>
            <w:r>
              <w:rPr>
                <w:b/>
                <w:i/>
              </w:rPr>
              <w:t>Самостоятельнаяработаобучающихся</w:t>
            </w:r>
          </w:p>
        </w:tc>
        <w:tc>
          <w:tcPr>
            <w:tcW w:w="1706" w:type="dxa"/>
          </w:tcPr>
          <w:p w:rsidR="00E724E1" w:rsidRDefault="00E724E1">
            <w:pPr>
              <w:pStyle w:val="TableParagraph"/>
              <w:rPr>
                <w:sz w:val="18"/>
              </w:rPr>
            </w:pPr>
          </w:p>
        </w:tc>
        <w:tc>
          <w:tcPr>
            <w:tcW w:w="2018" w:type="dxa"/>
            <w:tcBorders>
              <w:top w:val="nil"/>
            </w:tcBorders>
          </w:tcPr>
          <w:p w:rsidR="00E724E1" w:rsidRDefault="00E724E1">
            <w:pPr>
              <w:pStyle w:val="TableParagraph"/>
              <w:rPr>
                <w:sz w:val="18"/>
              </w:rPr>
            </w:pPr>
          </w:p>
        </w:tc>
      </w:tr>
      <w:tr w:rsidR="00E724E1">
        <w:trPr>
          <w:trHeight w:val="261"/>
        </w:trPr>
        <w:tc>
          <w:tcPr>
            <w:tcW w:w="1894" w:type="dxa"/>
            <w:tcBorders>
              <w:bottom w:val="nil"/>
            </w:tcBorders>
          </w:tcPr>
          <w:p w:rsidR="00E724E1" w:rsidRDefault="00122DF5">
            <w:pPr>
              <w:pStyle w:val="TableParagraph"/>
              <w:spacing w:line="239" w:lineRule="exact"/>
              <w:ind w:left="112"/>
            </w:pPr>
            <w:r>
              <w:rPr>
                <w:b/>
              </w:rPr>
              <w:t>Тема6.</w:t>
            </w:r>
            <w:r>
              <w:t>Файло-</w:t>
            </w:r>
          </w:p>
        </w:tc>
        <w:tc>
          <w:tcPr>
            <w:tcW w:w="9316" w:type="dxa"/>
          </w:tcPr>
          <w:p w:rsidR="00E724E1" w:rsidRDefault="00122DF5">
            <w:pPr>
              <w:pStyle w:val="TableParagraph"/>
              <w:spacing w:line="239" w:lineRule="exact"/>
              <w:ind w:left="107"/>
              <w:rPr>
                <w:b/>
                <w:i/>
              </w:rPr>
            </w:pPr>
            <w:r>
              <w:rPr>
                <w:b/>
                <w:i/>
              </w:rPr>
              <w:t>Содержаниеучебного материала</w:t>
            </w:r>
          </w:p>
        </w:tc>
        <w:tc>
          <w:tcPr>
            <w:tcW w:w="1706" w:type="dxa"/>
          </w:tcPr>
          <w:p w:rsidR="00E724E1" w:rsidRDefault="00122DF5">
            <w:pPr>
              <w:pStyle w:val="TableParagraph"/>
              <w:spacing w:line="239" w:lineRule="exact"/>
              <w:ind w:left="22"/>
              <w:jc w:val="center"/>
              <w:rPr>
                <w:b/>
                <w:i/>
              </w:rPr>
            </w:pPr>
            <w:r>
              <w:rPr>
                <w:b/>
                <w:i/>
              </w:rPr>
              <w:t>6</w:t>
            </w:r>
          </w:p>
        </w:tc>
        <w:tc>
          <w:tcPr>
            <w:tcW w:w="2018" w:type="dxa"/>
            <w:tcBorders>
              <w:bottom w:val="nil"/>
            </w:tcBorders>
          </w:tcPr>
          <w:p w:rsidR="00E724E1" w:rsidRDefault="00122DF5">
            <w:pPr>
              <w:pStyle w:val="TableParagraph"/>
              <w:spacing w:line="241" w:lineRule="exact"/>
              <w:ind w:left="117"/>
            </w:pPr>
            <w:r>
              <w:t>ПК3.1, ПК4.2,</w:t>
            </w:r>
          </w:p>
        </w:tc>
      </w:tr>
      <w:tr w:rsidR="00E724E1">
        <w:trPr>
          <w:trHeight w:val="268"/>
        </w:trPr>
        <w:tc>
          <w:tcPr>
            <w:tcW w:w="1894" w:type="dxa"/>
            <w:tcBorders>
              <w:top w:val="nil"/>
            </w:tcBorders>
          </w:tcPr>
          <w:p w:rsidR="00E724E1" w:rsidRDefault="00122DF5">
            <w:pPr>
              <w:pStyle w:val="TableParagraph"/>
              <w:spacing w:line="235" w:lineRule="exact"/>
              <w:ind w:left="112"/>
            </w:pPr>
            <w:r>
              <w:t>вая система и</w:t>
            </w:r>
          </w:p>
        </w:tc>
        <w:tc>
          <w:tcPr>
            <w:tcW w:w="9316" w:type="dxa"/>
          </w:tcPr>
          <w:p w:rsidR="00E724E1" w:rsidRDefault="00122DF5">
            <w:pPr>
              <w:pStyle w:val="TableParagraph"/>
              <w:spacing w:line="247" w:lineRule="exact"/>
              <w:ind w:left="107"/>
            </w:pPr>
            <w:r>
              <w:t>1.Файловаясистемаи вводи выводинформации</w:t>
            </w:r>
          </w:p>
        </w:tc>
        <w:tc>
          <w:tcPr>
            <w:tcW w:w="1706" w:type="dxa"/>
          </w:tcPr>
          <w:p w:rsidR="00E724E1" w:rsidRDefault="00E724E1">
            <w:pPr>
              <w:pStyle w:val="TableParagraph"/>
              <w:rPr>
                <w:sz w:val="18"/>
              </w:rPr>
            </w:pPr>
          </w:p>
        </w:tc>
        <w:tc>
          <w:tcPr>
            <w:tcW w:w="2018" w:type="dxa"/>
            <w:tcBorders>
              <w:top w:val="nil"/>
            </w:tcBorders>
          </w:tcPr>
          <w:p w:rsidR="00E724E1" w:rsidRDefault="00122DF5">
            <w:pPr>
              <w:pStyle w:val="TableParagraph"/>
              <w:spacing w:line="247" w:lineRule="exact"/>
              <w:ind w:left="117"/>
            </w:pPr>
            <w:r>
              <w:t>ПК4.4,ОК01, ОК</w:t>
            </w:r>
          </w:p>
        </w:tc>
      </w:tr>
    </w:tbl>
    <w:p w:rsidR="00E724E1" w:rsidRDefault="00E724E1">
      <w:pPr>
        <w:spacing w:line="247" w:lineRule="exact"/>
        <w:sectPr w:rsidR="00E724E1">
          <w:footerReference w:type="default" r:id="rId122"/>
          <w:pgSz w:w="16860" w:h="11920" w:orient="landscape"/>
          <w:pgMar w:top="760" w:right="920" w:bottom="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9"/>
        <w:gridCol w:w="9321"/>
        <w:gridCol w:w="1711"/>
        <w:gridCol w:w="2014"/>
      </w:tblGrid>
      <w:tr w:rsidR="00E724E1">
        <w:trPr>
          <w:trHeight w:val="249"/>
        </w:trPr>
        <w:tc>
          <w:tcPr>
            <w:tcW w:w="1889" w:type="dxa"/>
            <w:vMerge w:val="restart"/>
          </w:tcPr>
          <w:p w:rsidR="00E724E1" w:rsidRDefault="00122DF5">
            <w:pPr>
              <w:pStyle w:val="TableParagraph"/>
              <w:spacing w:line="249" w:lineRule="exact"/>
              <w:ind w:left="112"/>
            </w:pPr>
            <w:r>
              <w:lastRenderedPageBreak/>
              <w:t>вводивывод ин-</w:t>
            </w:r>
          </w:p>
          <w:p w:rsidR="00E724E1" w:rsidRDefault="00122DF5">
            <w:pPr>
              <w:pStyle w:val="TableParagraph"/>
              <w:spacing w:line="247" w:lineRule="exact"/>
              <w:ind w:left="112"/>
            </w:pPr>
            <w:r>
              <w:t>формации</w:t>
            </w:r>
          </w:p>
        </w:tc>
        <w:tc>
          <w:tcPr>
            <w:tcW w:w="9321" w:type="dxa"/>
            <w:tcBorders>
              <w:bottom w:val="single" w:sz="6" w:space="0" w:color="000000"/>
            </w:tcBorders>
          </w:tcPr>
          <w:p w:rsidR="00E724E1" w:rsidRDefault="00122DF5">
            <w:pPr>
              <w:pStyle w:val="TableParagraph"/>
              <w:spacing w:line="230" w:lineRule="exact"/>
              <w:ind w:left="112"/>
              <w:rPr>
                <w:b/>
                <w:i/>
              </w:rPr>
            </w:pPr>
            <w:r>
              <w:rPr>
                <w:b/>
                <w:i/>
              </w:rPr>
              <w:t>Тематикапрактическихзанятийилабораторныхработ</w:t>
            </w:r>
          </w:p>
        </w:tc>
        <w:tc>
          <w:tcPr>
            <w:tcW w:w="1711" w:type="dxa"/>
            <w:tcBorders>
              <w:bottom w:val="single" w:sz="6" w:space="0" w:color="000000"/>
            </w:tcBorders>
          </w:tcPr>
          <w:p w:rsidR="00E724E1" w:rsidRDefault="00E724E1">
            <w:pPr>
              <w:pStyle w:val="TableParagraph"/>
              <w:rPr>
                <w:sz w:val="18"/>
              </w:rPr>
            </w:pPr>
          </w:p>
        </w:tc>
        <w:tc>
          <w:tcPr>
            <w:tcW w:w="2014" w:type="dxa"/>
            <w:vMerge w:val="restart"/>
          </w:tcPr>
          <w:p w:rsidR="00E724E1" w:rsidRDefault="00122DF5">
            <w:pPr>
              <w:pStyle w:val="TableParagraph"/>
              <w:spacing w:line="246" w:lineRule="exact"/>
              <w:ind w:left="112"/>
            </w:pPr>
            <w:r>
              <w:t>02,ОК05, ОК09,</w:t>
            </w:r>
          </w:p>
          <w:p w:rsidR="00E724E1" w:rsidRDefault="00122DF5">
            <w:pPr>
              <w:pStyle w:val="TableParagraph"/>
              <w:spacing w:line="250" w:lineRule="exact"/>
              <w:ind w:left="112"/>
            </w:pPr>
            <w:r>
              <w:t>ОК10</w:t>
            </w:r>
          </w:p>
        </w:tc>
      </w:tr>
      <w:tr w:rsidR="00E724E1">
        <w:trPr>
          <w:trHeight w:val="251"/>
        </w:trPr>
        <w:tc>
          <w:tcPr>
            <w:tcW w:w="1889" w:type="dxa"/>
            <w:vMerge/>
            <w:tcBorders>
              <w:top w:val="nil"/>
            </w:tcBorders>
          </w:tcPr>
          <w:p w:rsidR="00E724E1" w:rsidRDefault="00E724E1">
            <w:pPr>
              <w:rPr>
                <w:sz w:val="2"/>
                <w:szCs w:val="2"/>
              </w:rPr>
            </w:pPr>
          </w:p>
        </w:tc>
        <w:tc>
          <w:tcPr>
            <w:tcW w:w="9321" w:type="dxa"/>
            <w:tcBorders>
              <w:top w:val="single" w:sz="6" w:space="0" w:color="000000"/>
            </w:tcBorders>
          </w:tcPr>
          <w:p w:rsidR="00E724E1" w:rsidRDefault="00122DF5">
            <w:pPr>
              <w:pStyle w:val="TableParagraph"/>
              <w:spacing w:line="232" w:lineRule="exact"/>
              <w:ind w:left="112"/>
              <w:rPr>
                <w:b/>
                <w:i/>
              </w:rPr>
            </w:pPr>
            <w:r>
              <w:rPr>
                <w:b/>
                <w:i/>
              </w:rPr>
              <w:t>Самостоятельнаяработаобучающихся</w:t>
            </w:r>
          </w:p>
        </w:tc>
        <w:tc>
          <w:tcPr>
            <w:tcW w:w="1711" w:type="dxa"/>
            <w:tcBorders>
              <w:top w:val="single" w:sz="6" w:space="0" w:color="000000"/>
            </w:tcBorders>
          </w:tcPr>
          <w:p w:rsidR="00E724E1" w:rsidRDefault="00E724E1">
            <w:pPr>
              <w:pStyle w:val="TableParagraph"/>
              <w:rPr>
                <w:sz w:val="18"/>
              </w:rPr>
            </w:pPr>
          </w:p>
        </w:tc>
        <w:tc>
          <w:tcPr>
            <w:tcW w:w="2014" w:type="dxa"/>
            <w:vMerge/>
            <w:tcBorders>
              <w:top w:val="nil"/>
            </w:tcBorders>
          </w:tcPr>
          <w:p w:rsidR="00E724E1" w:rsidRDefault="00E724E1">
            <w:pPr>
              <w:rPr>
                <w:sz w:val="2"/>
                <w:szCs w:val="2"/>
              </w:rPr>
            </w:pPr>
          </w:p>
        </w:tc>
      </w:tr>
      <w:tr w:rsidR="00E724E1">
        <w:trPr>
          <w:trHeight w:val="251"/>
        </w:trPr>
        <w:tc>
          <w:tcPr>
            <w:tcW w:w="1889" w:type="dxa"/>
            <w:vMerge w:val="restart"/>
          </w:tcPr>
          <w:p w:rsidR="00E724E1" w:rsidRDefault="00122DF5">
            <w:pPr>
              <w:pStyle w:val="TableParagraph"/>
              <w:ind w:left="112" w:right="173"/>
            </w:pPr>
            <w:r>
              <w:rPr>
                <w:b/>
              </w:rPr>
              <w:t xml:space="preserve">Тема 7. </w:t>
            </w:r>
            <w:r>
              <w:t>Работа воперационныхсистемах и сре-дах</w:t>
            </w:r>
          </w:p>
        </w:tc>
        <w:tc>
          <w:tcPr>
            <w:tcW w:w="9321" w:type="dxa"/>
          </w:tcPr>
          <w:p w:rsidR="00E724E1" w:rsidRDefault="00122DF5">
            <w:pPr>
              <w:pStyle w:val="TableParagraph"/>
              <w:spacing w:line="232" w:lineRule="exact"/>
              <w:ind w:left="112"/>
              <w:rPr>
                <w:b/>
                <w:i/>
              </w:rPr>
            </w:pPr>
            <w:r>
              <w:rPr>
                <w:b/>
                <w:i/>
              </w:rPr>
              <w:t>Содержаниеучебного материала</w:t>
            </w:r>
          </w:p>
        </w:tc>
        <w:tc>
          <w:tcPr>
            <w:tcW w:w="1711" w:type="dxa"/>
          </w:tcPr>
          <w:p w:rsidR="00E724E1" w:rsidRDefault="00122DF5">
            <w:pPr>
              <w:pStyle w:val="TableParagraph"/>
              <w:spacing w:line="232" w:lineRule="exact"/>
              <w:ind w:right="784"/>
              <w:jc w:val="right"/>
              <w:rPr>
                <w:b/>
                <w:i/>
              </w:rPr>
            </w:pPr>
            <w:r>
              <w:rPr>
                <w:b/>
                <w:i/>
              </w:rPr>
              <w:t>8</w:t>
            </w:r>
          </w:p>
        </w:tc>
        <w:tc>
          <w:tcPr>
            <w:tcW w:w="2014" w:type="dxa"/>
            <w:vMerge w:val="restart"/>
          </w:tcPr>
          <w:p w:rsidR="00E724E1" w:rsidRDefault="00122DF5">
            <w:pPr>
              <w:pStyle w:val="TableParagraph"/>
              <w:spacing w:before="145"/>
              <w:ind w:left="112" w:right="185"/>
            </w:pPr>
            <w:r>
              <w:t>ПК 3.1, ПК 4.2,ПК 4.4,ОК 01, ОК02, ОК05, ОК 09,</w:t>
            </w:r>
          </w:p>
          <w:p w:rsidR="00E724E1" w:rsidRDefault="00122DF5">
            <w:pPr>
              <w:pStyle w:val="TableParagraph"/>
              <w:spacing w:line="250" w:lineRule="exact"/>
              <w:ind w:left="112"/>
            </w:pPr>
            <w:r>
              <w:t>ОК10</w:t>
            </w:r>
          </w:p>
        </w:tc>
      </w:tr>
      <w:tr w:rsidR="00E724E1">
        <w:trPr>
          <w:trHeight w:val="251"/>
        </w:trPr>
        <w:tc>
          <w:tcPr>
            <w:tcW w:w="1889" w:type="dxa"/>
            <w:vMerge/>
            <w:tcBorders>
              <w:top w:val="nil"/>
            </w:tcBorders>
          </w:tcPr>
          <w:p w:rsidR="00E724E1" w:rsidRDefault="00E724E1">
            <w:pPr>
              <w:rPr>
                <w:sz w:val="2"/>
                <w:szCs w:val="2"/>
              </w:rPr>
            </w:pPr>
          </w:p>
        </w:tc>
        <w:tc>
          <w:tcPr>
            <w:tcW w:w="9321" w:type="dxa"/>
          </w:tcPr>
          <w:p w:rsidR="00E724E1" w:rsidRDefault="00122DF5">
            <w:pPr>
              <w:pStyle w:val="TableParagraph"/>
              <w:spacing w:line="232" w:lineRule="exact"/>
              <w:ind w:left="112"/>
            </w:pPr>
            <w:r>
              <w:rPr>
                <w:b/>
                <w:i/>
              </w:rPr>
              <w:t>1.</w:t>
            </w:r>
            <w:r>
              <w:t>Управлениебезопасностью</w:t>
            </w:r>
          </w:p>
        </w:tc>
        <w:tc>
          <w:tcPr>
            <w:tcW w:w="1711" w:type="dxa"/>
          </w:tcPr>
          <w:p w:rsidR="00E724E1" w:rsidRDefault="00E724E1">
            <w:pPr>
              <w:pStyle w:val="TableParagraph"/>
              <w:rPr>
                <w:sz w:val="18"/>
              </w:rPr>
            </w:pPr>
          </w:p>
        </w:tc>
        <w:tc>
          <w:tcPr>
            <w:tcW w:w="2014" w:type="dxa"/>
            <w:vMerge/>
            <w:tcBorders>
              <w:top w:val="nil"/>
            </w:tcBorders>
          </w:tcPr>
          <w:p w:rsidR="00E724E1" w:rsidRDefault="00E724E1">
            <w:pPr>
              <w:rPr>
                <w:sz w:val="2"/>
                <w:szCs w:val="2"/>
              </w:rPr>
            </w:pPr>
          </w:p>
        </w:tc>
      </w:tr>
      <w:tr w:rsidR="00E724E1">
        <w:trPr>
          <w:trHeight w:val="251"/>
        </w:trPr>
        <w:tc>
          <w:tcPr>
            <w:tcW w:w="1889" w:type="dxa"/>
            <w:vMerge/>
            <w:tcBorders>
              <w:top w:val="nil"/>
            </w:tcBorders>
          </w:tcPr>
          <w:p w:rsidR="00E724E1" w:rsidRDefault="00E724E1">
            <w:pPr>
              <w:rPr>
                <w:sz w:val="2"/>
                <w:szCs w:val="2"/>
              </w:rPr>
            </w:pPr>
          </w:p>
        </w:tc>
        <w:tc>
          <w:tcPr>
            <w:tcW w:w="9321" w:type="dxa"/>
          </w:tcPr>
          <w:p w:rsidR="00E724E1" w:rsidRDefault="00122DF5">
            <w:pPr>
              <w:pStyle w:val="TableParagraph"/>
              <w:spacing w:line="232" w:lineRule="exact"/>
              <w:ind w:left="112"/>
            </w:pPr>
            <w:r>
              <w:rPr>
                <w:b/>
                <w:i/>
              </w:rPr>
              <w:t>2.</w:t>
            </w:r>
            <w:r>
              <w:t>Планированиеиустановкаоперационнойсистемы.</w:t>
            </w:r>
          </w:p>
        </w:tc>
        <w:tc>
          <w:tcPr>
            <w:tcW w:w="1711" w:type="dxa"/>
          </w:tcPr>
          <w:p w:rsidR="00E724E1" w:rsidRDefault="00E724E1">
            <w:pPr>
              <w:pStyle w:val="TableParagraph"/>
              <w:rPr>
                <w:sz w:val="18"/>
              </w:rPr>
            </w:pPr>
          </w:p>
        </w:tc>
        <w:tc>
          <w:tcPr>
            <w:tcW w:w="2014" w:type="dxa"/>
            <w:vMerge/>
            <w:tcBorders>
              <w:top w:val="nil"/>
            </w:tcBorders>
          </w:tcPr>
          <w:p w:rsidR="00E724E1" w:rsidRDefault="00E724E1">
            <w:pPr>
              <w:rPr>
                <w:sz w:val="2"/>
                <w:szCs w:val="2"/>
              </w:rPr>
            </w:pPr>
          </w:p>
        </w:tc>
      </w:tr>
      <w:tr w:rsidR="00E724E1">
        <w:trPr>
          <w:trHeight w:val="251"/>
        </w:trPr>
        <w:tc>
          <w:tcPr>
            <w:tcW w:w="1889" w:type="dxa"/>
            <w:vMerge/>
            <w:tcBorders>
              <w:top w:val="nil"/>
            </w:tcBorders>
          </w:tcPr>
          <w:p w:rsidR="00E724E1" w:rsidRDefault="00E724E1">
            <w:pPr>
              <w:rPr>
                <w:sz w:val="2"/>
                <w:szCs w:val="2"/>
              </w:rPr>
            </w:pPr>
          </w:p>
        </w:tc>
        <w:tc>
          <w:tcPr>
            <w:tcW w:w="9321" w:type="dxa"/>
          </w:tcPr>
          <w:p w:rsidR="00E724E1" w:rsidRDefault="00122DF5">
            <w:pPr>
              <w:pStyle w:val="TableParagraph"/>
              <w:spacing w:line="232" w:lineRule="exact"/>
              <w:ind w:left="112"/>
              <w:rPr>
                <w:b/>
                <w:i/>
              </w:rPr>
            </w:pPr>
            <w:r>
              <w:rPr>
                <w:b/>
                <w:i/>
              </w:rPr>
              <w:t>Тематикапрактическихзанятийилабораторныхработ</w:t>
            </w:r>
          </w:p>
        </w:tc>
        <w:tc>
          <w:tcPr>
            <w:tcW w:w="1711" w:type="dxa"/>
          </w:tcPr>
          <w:p w:rsidR="00E724E1" w:rsidRDefault="00E724E1">
            <w:pPr>
              <w:pStyle w:val="TableParagraph"/>
              <w:rPr>
                <w:sz w:val="18"/>
              </w:rPr>
            </w:pPr>
          </w:p>
        </w:tc>
        <w:tc>
          <w:tcPr>
            <w:tcW w:w="2014" w:type="dxa"/>
            <w:vMerge/>
            <w:tcBorders>
              <w:top w:val="nil"/>
            </w:tcBorders>
          </w:tcPr>
          <w:p w:rsidR="00E724E1" w:rsidRDefault="00E724E1">
            <w:pPr>
              <w:rPr>
                <w:sz w:val="2"/>
                <w:szCs w:val="2"/>
              </w:rPr>
            </w:pPr>
          </w:p>
        </w:tc>
      </w:tr>
      <w:tr w:rsidR="00E724E1">
        <w:trPr>
          <w:trHeight w:val="253"/>
        </w:trPr>
        <w:tc>
          <w:tcPr>
            <w:tcW w:w="1889" w:type="dxa"/>
            <w:vMerge/>
            <w:tcBorders>
              <w:top w:val="nil"/>
            </w:tcBorders>
          </w:tcPr>
          <w:p w:rsidR="00E724E1" w:rsidRDefault="00E724E1">
            <w:pPr>
              <w:rPr>
                <w:sz w:val="2"/>
                <w:szCs w:val="2"/>
              </w:rPr>
            </w:pPr>
          </w:p>
        </w:tc>
        <w:tc>
          <w:tcPr>
            <w:tcW w:w="9321" w:type="dxa"/>
          </w:tcPr>
          <w:p w:rsidR="00E724E1" w:rsidRDefault="00122DF5">
            <w:pPr>
              <w:pStyle w:val="TableParagraph"/>
              <w:spacing w:line="234" w:lineRule="exact"/>
              <w:ind w:left="112"/>
              <w:rPr>
                <w:b/>
                <w:i/>
              </w:rPr>
            </w:pPr>
            <w:r>
              <w:rPr>
                <w:b/>
                <w:i/>
              </w:rPr>
              <w:t>Самостоятельнаяработаобучающихся</w:t>
            </w:r>
          </w:p>
        </w:tc>
        <w:tc>
          <w:tcPr>
            <w:tcW w:w="1711" w:type="dxa"/>
          </w:tcPr>
          <w:p w:rsidR="00E724E1" w:rsidRDefault="00E724E1">
            <w:pPr>
              <w:pStyle w:val="TableParagraph"/>
              <w:rPr>
                <w:sz w:val="18"/>
              </w:rPr>
            </w:pPr>
          </w:p>
        </w:tc>
        <w:tc>
          <w:tcPr>
            <w:tcW w:w="2014" w:type="dxa"/>
            <w:vMerge/>
            <w:tcBorders>
              <w:top w:val="nil"/>
            </w:tcBorders>
          </w:tcPr>
          <w:p w:rsidR="00E724E1" w:rsidRDefault="00E724E1">
            <w:pPr>
              <w:rPr>
                <w:sz w:val="2"/>
                <w:szCs w:val="2"/>
              </w:rPr>
            </w:pPr>
          </w:p>
        </w:tc>
      </w:tr>
      <w:tr w:rsidR="00E724E1">
        <w:trPr>
          <w:trHeight w:val="4301"/>
        </w:trPr>
        <w:tc>
          <w:tcPr>
            <w:tcW w:w="11210" w:type="dxa"/>
            <w:gridSpan w:val="2"/>
          </w:tcPr>
          <w:p w:rsidR="00E724E1" w:rsidRDefault="00122DF5">
            <w:pPr>
              <w:pStyle w:val="TableParagraph"/>
              <w:spacing w:line="249" w:lineRule="exact"/>
              <w:ind w:left="112"/>
              <w:rPr>
                <w:b/>
                <w:i/>
              </w:rPr>
            </w:pPr>
            <w:r>
              <w:rPr>
                <w:b/>
                <w:i/>
              </w:rPr>
              <w:t>Втомчисле,практических/лабораторныхработ(примернаятематика):</w:t>
            </w:r>
          </w:p>
          <w:p w:rsidR="00E724E1" w:rsidRDefault="00122DF5">
            <w:pPr>
              <w:pStyle w:val="TableParagraph"/>
              <w:numPr>
                <w:ilvl w:val="0"/>
                <w:numId w:val="104"/>
              </w:numPr>
              <w:tabs>
                <w:tab w:val="left" w:pos="420"/>
              </w:tabs>
              <w:spacing w:before="1"/>
              <w:ind w:right="307"/>
            </w:pPr>
            <w:r>
              <w:t>Использование сервисных программ поддержки интерфейсов. Настройка рабочего стола. Настройка системы спомощью Панели управления. Работасо встроенными приложениями.</w:t>
            </w:r>
          </w:p>
          <w:p w:rsidR="00E724E1" w:rsidRDefault="00122DF5">
            <w:pPr>
              <w:pStyle w:val="TableParagraph"/>
              <w:numPr>
                <w:ilvl w:val="0"/>
                <w:numId w:val="104"/>
              </w:numPr>
              <w:tabs>
                <w:tab w:val="left" w:pos="420"/>
              </w:tabs>
              <w:spacing w:line="251" w:lineRule="exact"/>
            </w:pPr>
            <w:r>
              <w:t>Управлениепамятью.</w:t>
            </w:r>
          </w:p>
          <w:p w:rsidR="00E724E1" w:rsidRDefault="00122DF5">
            <w:pPr>
              <w:pStyle w:val="TableParagraph"/>
              <w:numPr>
                <w:ilvl w:val="0"/>
                <w:numId w:val="104"/>
              </w:numPr>
              <w:tabs>
                <w:tab w:val="left" w:pos="420"/>
              </w:tabs>
              <w:spacing w:line="252" w:lineRule="exact"/>
            </w:pPr>
            <w:r>
              <w:t>Управлениепроцессамиспомощьюкомандоперационнойсистемыдляработыспроцессами.</w:t>
            </w:r>
          </w:p>
          <w:p w:rsidR="00E724E1" w:rsidRDefault="00122DF5">
            <w:pPr>
              <w:pStyle w:val="TableParagraph"/>
              <w:numPr>
                <w:ilvl w:val="0"/>
                <w:numId w:val="104"/>
              </w:numPr>
              <w:tabs>
                <w:tab w:val="left" w:pos="420"/>
              </w:tabs>
              <w:spacing w:before="4"/>
              <w:ind w:right="404"/>
            </w:pPr>
            <w:r>
              <w:t>Исследованиесоотношениямеждупредставляемымиистиннымобъёмомзанятойдисковойпамяти.Изучениевлиянияколичествафайловна время, необходимоедляихкопирования.</w:t>
            </w:r>
          </w:p>
          <w:p w:rsidR="00E724E1" w:rsidRDefault="00122DF5">
            <w:pPr>
              <w:pStyle w:val="TableParagraph"/>
              <w:numPr>
                <w:ilvl w:val="0"/>
                <w:numId w:val="104"/>
              </w:numPr>
              <w:tabs>
                <w:tab w:val="left" w:pos="420"/>
              </w:tabs>
              <w:spacing w:line="248" w:lineRule="exact"/>
            </w:pPr>
            <w:r>
              <w:t>Работаспрограммой«Файл-менеджерПроводник». Работасфайловымисистемамиидисками.</w:t>
            </w:r>
          </w:p>
          <w:p w:rsidR="00E724E1" w:rsidRDefault="00122DF5">
            <w:pPr>
              <w:pStyle w:val="TableParagraph"/>
              <w:numPr>
                <w:ilvl w:val="0"/>
                <w:numId w:val="104"/>
              </w:numPr>
              <w:tabs>
                <w:tab w:val="left" w:pos="420"/>
              </w:tabs>
              <w:spacing w:line="252" w:lineRule="exact"/>
            </w:pPr>
            <w:r>
              <w:t>Диагностикаикоррекцияошибокоперационнойсистемы,контрольдоступакоперационнойсистеме.</w:t>
            </w:r>
          </w:p>
          <w:p w:rsidR="00E724E1" w:rsidRDefault="00122DF5">
            <w:pPr>
              <w:pStyle w:val="TableParagraph"/>
              <w:numPr>
                <w:ilvl w:val="0"/>
                <w:numId w:val="104"/>
              </w:numPr>
              <w:tabs>
                <w:tab w:val="left" w:pos="420"/>
              </w:tabs>
              <w:spacing w:before="1"/>
              <w:ind w:right="160"/>
            </w:pPr>
            <w:r>
              <w:t>Установка и настройка системы. Установка параметров автоматического обновления системы. Установка новыхустройств.Управлениедисковымиресурсами.</w:t>
            </w:r>
          </w:p>
          <w:p w:rsidR="00E724E1" w:rsidRDefault="00122DF5">
            <w:pPr>
              <w:pStyle w:val="TableParagraph"/>
              <w:numPr>
                <w:ilvl w:val="0"/>
                <w:numId w:val="104"/>
              </w:numPr>
              <w:tabs>
                <w:tab w:val="left" w:pos="420"/>
              </w:tabs>
              <w:spacing w:before="1"/>
              <w:ind w:right="316"/>
            </w:pPr>
            <w:r>
              <w:t>Работа с командами в операционной системе. Использование команд работы с файлами и каталогами. Работа сдисками.</w:t>
            </w:r>
          </w:p>
          <w:p w:rsidR="00E724E1" w:rsidRDefault="00122DF5">
            <w:pPr>
              <w:pStyle w:val="TableParagraph"/>
              <w:numPr>
                <w:ilvl w:val="0"/>
                <w:numId w:val="104"/>
              </w:numPr>
              <w:tabs>
                <w:tab w:val="left" w:pos="420"/>
              </w:tabs>
              <w:spacing w:before="3"/>
              <w:ind w:right="341"/>
            </w:pPr>
            <w:r>
              <w:t>Конфигурирование файлов. Управление процессами в операционной системе. Резервное хранение, командныефайлы.</w:t>
            </w:r>
          </w:p>
          <w:p w:rsidR="00E724E1" w:rsidRDefault="00122DF5">
            <w:pPr>
              <w:pStyle w:val="TableParagraph"/>
              <w:numPr>
                <w:ilvl w:val="0"/>
                <w:numId w:val="104"/>
              </w:numPr>
              <w:tabs>
                <w:tab w:val="left" w:pos="420"/>
              </w:tabs>
              <w:spacing w:line="248" w:lineRule="exact"/>
            </w:pPr>
            <w:r>
              <w:t>Работастекстовымредактором.Работасархиватором.Работасоперационнойоболочкой.</w:t>
            </w:r>
          </w:p>
          <w:p w:rsidR="00E724E1" w:rsidRDefault="00122DF5">
            <w:pPr>
              <w:pStyle w:val="TableParagraph"/>
              <w:numPr>
                <w:ilvl w:val="0"/>
                <w:numId w:val="104"/>
              </w:numPr>
              <w:tabs>
                <w:tab w:val="left" w:pos="414"/>
              </w:tabs>
              <w:spacing w:line="240" w:lineRule="exact"/>
              <w:ind w:left="413" w:hanging="278"/>
            </w:pPr>
            <w:r>
              <w:t>Изучениеэмуляторовоперационныхсистем.Установкаоперационнойсистемы.</w:t>
            </w:r>
          </w:p>
        </w:tc>
        <w:tc>
          <w:tcPr>
            <w:tcW w:w="1711" w:type="dxa"/>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spacing w:before="9"/>
              <w:rPr>
                <w:b/>
                <w:sz w:val="31"/>
              </w:rPr>
            </w:pPr>
          </w:p>
          <w:p w:rsidR="00E724E1" w:rsidRDefault="00122DF5">
            <w:pPr>
              <w:pStyle w:val="TableParagraph"/>
              <w:spacing w:before="1"/>
              <w:ind w:left="112"/>
              <w:rPr>
                <w:b/>
                <w:i/>
              </w:rPr>
            </w:pPr>
            <w:r>
              <w:rPr>
                <w:b/>
                <w:i/>
              </w:rPr>
              <w:t>(18)</w:t>
            </w:r>
          </w:p>
        </w:tc>
        <w:tc>
          <w:tcPr>
            <w:tcW w:w="2014" w:type="dxa"/>
          </w:tcPr>
          <w:p w:rsidR="00E724E1" w:rsidRDefault="00E724E1">
            <w:pPr>
              <w:pStyle w:val="TableParagraph"/>
            </w:pPr>
          </w:p>
        </w:tc>
      </w:tr>
      <w:tr w:rsidR="00E724E1">
        <w:trPr>
          <w:trHeight w:val="251"/>
        </w:trPr>
        <w:tc>
          <w:tcPr>
            <w:tcW w:w="11210" w:type="dxa"/>
            <w:gridSpan w:val="2"/>
          </w:tcPr>
          <w:p w:rsidR="00E724E1" w:rsidRDefault="00122DF5">
            <w:pPr>
              <w:pStyle w:val="TableParagraph"/>
              <w:spacing w:line="232" w:lineRule="exact"/>
              <w:ind w:left="112"/>
              <w:rPr>
                <w:b/>
              </w:rPr>
            </w:pPr>
            <w:r>
              <w:rPr>
                <w:b/>
              </w:rPr>
              <w:t>Промежуточнаяаттестация</w:t>
            </w:r>
          </w:p>
        </w:tc>
        <w:tc>
          <w:tcPr>
            <w:tcW w:w="1711" w:type="dxa"/>
          </w:tcPr>
          <w:p w:rsidR="00E724E1" w:rsidRDefault="00122DF5">
            <w:pPr>
              <w:pStyle w:val="TableParagraph"/>
              <w:spacing w:line="232" w:lineRule="exact"/>
              <w:ind w:right="784"/>
              <w:jc w:val="right"/>
              <w:rPr>
                <w:b/>
                <w:i/>
              </w:rPr>
            </w:pPr>
            <w:r>
              <w:rPr>
                <w:b/>
                <w:i/>
              </w:rPr>
              <w:t>2</w:t>
            </w:r>
          </w:p>
        </w:tc>
        <w:tc>
          <w:tcPr>
            <w:tcW w:w="2014" w:type="dxa"/>
          </w:tcPr>
          <w:p w:rsidR="00E724E1" w:rsidRDefault="00E724E1">
            <w:pPr>
              <w:pStyle w:val="TableParagraph"/>
              <w:rPr>
                <w:sz w:val="18"/>
              </w:rPr>
            </w:pPr>
          </w:p>
        </w:tc>
      </w:tr>
      <w:tr w:rsidR="00E724E1">
        <w:trPr>
          <w:trHeight w:val="253"/>
        </w:trPr>
        <w:tc>
          <w:tcPr>
            <w:tcW w:w="11210" w:type="dxa"/>
            <w:gridSpan w:val="2"/>
          </w:tcPr>
          <w:p w:rsidR="00E724E1" w:rsidRDefault="00122DF5">
            <w:pPr>
              <w:pStyle w:val="TableParagraph"/>
              <w:spacing w:line="234" w:lineRule="exact"/>
              <w:ind w:left="112"/>
              <w:rPr>
                <w:b/>
              </w:rPr>
            </w:pPr>
            <w:r>
              <w:rPr>
                <w:b/>
              </w:rPr>
              <w:t>Всего:</w:t>
            </w:r>
          </w:p>
        </w:tc>
        <w:tc>
          <w:tcPr>
            <w:tcW w:w="1711" w:type="dxa"/>
          </w:tcPr>
          <w:p w:rsidR="00E724E1" w:rsidRDefault="00122DF5">
            <w:pPr>
              <w:pStyle w:val="TableParagraph"/>
              <w:spacing w:line="234" w:lineRule="exact"/>
              <w:ind w:right="727"/>
              <w:jc w:val="right"/>
              <w:rPr>
                <w:b/>
                <w:i/>
              </w:rPr>
            </w:pPr>
            <w:r>
              <w:rPr>
                <w:b/>
                <w:i/>
              </w:rPr>
              <w:t>48</w:t>
            </w:r>
          </w:p>
        </w:tc>
        <w:tc>
          <w:tcPr>
            <w:tcW w:w="2014" w:type="dxa"/>
          </w:tcPr>
          <w:p w:rsidR="00E724E1" w:rsidRDefault="00E724E1">
            <w:pPr>
              <w:pStyle w:val="TableParagraph"/>
              <w:rPr>
                <w:sz w:val="18"/>
              </w:rPr>
            </w:pPr>
          </w:p>
        </w:tc>
      </w:tr>
    </w:tbl>
    <w:p w:rsidR="00E724E1" w:rsidRDefault="00E724E1">
      <w:pPr>
        <w:rPr>
          <w:sz w:val="18"/>
        </w:rPr>
        <w:sectPr w:rsidR="00E724E1">
          <w:footerReference w:type="default" r:id="rId123"/>
          <w:pgSz w:w="16860" w:h="11920" w:orient="landscape"/>
          <w:pgMar w:top="820" w:right="920" w:bottom="280" w:left="760" w:header="0" w:footer="0" w:gutter="0"/>
          <w:cols w:space="720"/>
        </w:sectPr>
      </w:pPr>
    </w:p>
    <w:p w:rsidR="00E724E1" w:rsidRDefault="00122DF5">
      <w:pPr>
        <w:pStyle w:val="a4"/>
        <w:numPr>
          <w:ilvl w:val="0"/>
          <w:numId w:val="105"/>
        </w:numPr>
        <w:tabs>
          <w:tab w:val="left" w:pos="587"/>
        </w:tabs>
        <w:spacing w:before="74" w:line="280" w:lineRule="auto"/>
        <w:ind w:left="363" w:right="576" w:firstLine="0"/>
        <w:jc w:val="left"/>
        <w:rPr>
          <w:b/>
          <w:i/>
        </w:rPr>
      </w:pPr>
      <w:r>
        <w:rPr>
          <w:b/>
          <w:i/>
        </w:rPr>
        <w:lastRenderedPageBreak/>
        <w:t>УСЛОВИЯ РЕАЛИЗАЦИИ ПРОГРАММЫ УЧЕБНОЙ ДИСЦИПЛИНЫ ОП.01 ОПЕРА-ЦИОННЫЕСИСТЕМЫИСРЕДЫ</w:t>
      </w:r>
    </w:p>
    <w:p w:rsidR="00E724E1" w:rsidRDefault="00122DF5">
      <w:pPr>
        <w:pStyle w:val="a4"/>
        <w:numPr>
          <w:ilvl w:val="1"/>
          <w:numId w:val="105"/>
        </w:numPr>
        <w:tabs>
          <w:tab w:val="left" w:pos="1415"/>
        </w:tabs>
        <w:spacing w:before="193" w:line="276" w:lineRule="auto"/>
        <w:ind w:right="628" w:firstLine="705"/>
      </w:pPr>
      <w:r>
        <w:t>Дляреализациипрограммыучебнойдисциплиныдолжныбытьпредусмотреныследующие специальныепомещения:</w:t>
      </w:r>
    </w:p>
    <w:p w:rsidR="00E724E1" w:rsidRDefault="00122DF5">
      <w:pPr>
        <w:spacing w:before="200" w:line="276" w:lineRule="auto"/>
        <w:ind w:left="224" w:right="217" w:firstLine="705"/>
        <w:jc w:val="both"/>
        <w:rPr>
          <w:i/>
        </w:rPr>
      </w:pPr>
      <w:r>
        <w:t>Лаборатория«Вычислительнойтехники,архитектурыперсональногокомпьютераипериферийныхустройств»,оснащеннаянеобходимымдляреализациипрограммыучебнойдисциплиныоборудованием,приведеннымвп6.1.2.1примернойпрограммыподаннойспециальности09.02.06 Сетевое и системное администрирование</w:t>
      </w:r>
      <w:r>
        <w:rPr>
          <w:i/>
        </w:rPr>
        <w:t>.</w:t>
      </w:r>
    </w:p>
    <w:p w:rsidR="00E724E1" w:rsidRDefault="00122DF5">
      <w:pPr>
        <w:pStyle w:val="a4"/>
        <w:numPr>
          <w:ilvl w:val="1"/>
          <w:numId w:val="105"/>
        </w:numPr>
        <w:tabs>
          <w:tab w:val="left" w:pos="1317"/>
        </w:tabs>
        <w:spacing w:before="197"/>
        <w:ind w:left="1316" w:hanging="387"/>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6" w:lineRule="auto"/>
        <w:ind w:left="224" w:right="220"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122DF5">
      <w:pPr>
        <w:pStyle w:val="a4"/>
        <w:numPr>
          <w:ilvl w:val="2"/>
          <w:numId w:val="105"/>
        </w:numPr>
        <w:tabs>
          <w:tab w:val="left" w:pos="1480"/>
        </w:tabs>
        <w:spacing w:before="201"/>
        <w:rPr>
          <w:b/>
        </w:rPr>
      </w:pPr>
      <w:r>
        <w:rPr>
          <w:b/>
        </w:rPr>
        <w:t>Печатныеиздания</w:t>
      </w:r>
    </w:p>
    <w:p w:rsidR="00E724E1" w:rsidRDefault="00122DF5">
      <w:pPr>
        <w:spacing w:before="33" w:line="252" w:lineRule="exact"/>
        <w:ind w:left="932"/>
      </w:pPr>
      <w:r>
        <w:rPr>
          <w:b/>
        </w:rPr>
        <w:t>1.</w:t>
      </w:r>
      <w:r>
        <w:t>БатаевА.В.,НалютинаН.Ю.,СиницынаС.В.ОперационныесистемыисредыОИЦ</w:t>
      </w:r>
    </w:p>
    <w:p w:rsidR="00E724E1" w:rsidRDefault="00122DF5">
      <w:pPr>
        <w:spacing w:line="252" w:lineRule="exact"/>
        <w:ind w:left="224"/>
      </w:pPr>
      <w:r>
        <w:t>«Академия»,2014.</w:t>
      </w:r>
    </w:p>
    <w:p w:rsidR="00E724E1" w:rsidRDefault="00E724E1">
      <w:pPr>
        <w:spacing w:line="252" w:lineRule="exact"/>
        <w:sectPr w:rsidR="00E724E1">
          <w:footerReference w:type="default" r:id="rId124"/>
          <w:pgSz w:w="11920" w:h="16850"/>
          <w:pgMar w:top="1040" w:right="620" w:bottom="280" w:left="1480" w:header="0" w:footer="0" w:gutter="0"/>
          <w:cols w:space="720"/>
        </w:sectPr>
      </w:pPr>
    </w:p>
    <w:p w:rsidR="00E724E1" w:rsidRDefault="00122DF5">
      <w:pPr>
        <w:pStyle w:val="a4"/>
        <w:numPr>
          <w:ilvl w:val="0"/>
          <w:numId w:val="105"/>
        </w:numPr>
        <w:tabs>
          <w:tab w:val="left" w:pos="446"/>
        </w:tabs>
        <w:spacing w:before="74" w:line="280" w:lineRule="auto"/>
        <w:ind w:left="224" w:right="346" w:firstLine="0"/>
        <w:jc w:val="left"/>
        <w:rPr>
          <w:b/>
          <w:i/>
        </w:rPr>
      </w:pPr>
      <w:r>
        <w:rPr>
          <w:b/>
          <w:i/>
        </w:rPr>
        <w:lastRenderedPageBreak/>
        <w:t>КОНТРОЛЬ И ОЦЕНКА РЕЗУЛЬТАТОВ ОСВОЕНИЯ УЧЕБНОЙ ДИСЦИПЛИНЫ «ОП.01ОПЕРАЦИОННЫЕСИСТЕМЫ ИСРЕДЫ»</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74"/>
        </w:trPr>
        <w:tc>
          <w:tcPr>
            <w:tcW w:w="3661" w:type="dxa"/>
          </w:tcPr>
          <w:p w:rsidR="00E724E1" w:rsidRDefault="00122DF5">
            <w:pPr>
              <w:pStyle w:val="TableParagraph"/>
              <w:spacing w:before="94"/>
              <w:ind w:left="110"/>
              <w:rPr>
                <w:b/>
                <w:i/>
              </w:rPr>
            </w:pPr>
            <w:r>
              <w:rPr>
                <w:b/>
                <w:i/>
              </w:rPr>
              <w:t>Результатыобучения</w:t>
            </w:r>
          </w:p>
        </w:tc>
        <w:tc>
          <w:tcPr>
            <w:tcW w:w="3025" w:type="dxa"/>
          </w:tcPr>
          <w:p w:rsidR="00E724E1" w:rsidRDefault="00122DF5">
            <w:pPr>
              <w:pStyle w:val="TableParagraph"/>
              <w:spacing w:before="94"/>
              <w:ind w:left="112"/>
              <w:rPr>
                <w:b/>
                <w:i/>
              </w:rPr>
            </w:pPr>
            <w:r>
              <w:rPr>
                <w:b/>
                <w:i/>
              </w:rPr>
              <w:t>Критерии оценки</w:t>
            </w:r>
          </w:p>
        </w:tc>
        <w:tc>
          <w:tcPr>
            <w:tcW w:w="2890" w:type="dxa"/>
          </w:tcPr>
          <w:p w:rsidR="00E724E1" w:rsidRDefault="00122DF5">
            <w:pPr>
              <w:pStyle w:val="TableParagraph"/>
              <w:spacing w:line="239" w:lineRule="exact"/>
              <w:ind w:left="112"/>
              <w:rPr>
                <w:b/>
                <w:i/>
              </w:rPr>
            </w:pPr>
            <w:r>
              <w:rPr>
                <w:b/>
                <w:i/>
              </w:rPr>
              <w:t>Формыиметодыоценки</w:t>
            </w:r>
          </w:p>
        </w:tc>
      </w:tr>
      <w:tr w:rsidR="00E724E1">
        <w:trPr>
          <w:trHeight w:val="7786"/>
        </w:trPr>
        <w:tc>
          <w:tcPr>
            <w:tcW w:w="3661" w:type="dxa"/>
          </w:tcPr>
          <w:p w:rsidR="00E724E1" w:rsidRDefault="00122DF5">
            <w:pPr>
              <w:pStyle w:val="TableParagraph"/>
              <w:spacing w:before="109"/>
              <w:ind w:left="110" w:right="482"/>
              <w:rPr>
                <w:i/>
              </w:rPr>
            </w:pPr>
            <w:r>
              <w:rPr>
                <w:i/>
              </w:rPr>
              <w:t>Перечень знаний, осваиваемых врамкахдисциплины:</w:t>
            </w:r>
          </w:p>
        </w:tc>
        <w:tc>
          <w:tcPr>
            <w:tcW w:w="3025" w:type="dxa"/>
          </w:tcPr>
          <w:p w:rsidR="00E724E1" w:rsidRDefault="00E724E1">
            <w:pPr>
              <w:pStyle w:val="TableParagraph"/>
              <w:spacing w:before="7"/>
              <w:rPr>
                <w:b/>
                <w:i/>
                <w:sz w:val="23"/>
              </w:rPr>
            </w:pPr>
          </w:p>
          <w:p w:rsidR="00E724E1" w:rsidRDefault="00122DF5">
            <w:pPr>
              <w:pStyle w:val="TableParagraph"/>
              <w:spacing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spacing w:before="10"/>
              <w:rPr>
                <w:b/>
                <w:i/>
                <w:sz w:val="20"/>
              </w:rPr>
            </w:pPr>
          </w:p>
          <w:p w:rsidR="00E724E1" w:rsidRDefault="00122DF5">
            <w:pPr>
              <w:pStyle w:val="TableParagraph"/>
              <w:spacing w:line="273" w:lineRule="auto"/>
              <w:ind w:left="112" w:right="164"/>
            </w:pPr>
            <w:r>
              <w:t>«Хорошо» - теоретическоесодержание курса освоенополностью, без пробелов,некоторые умения сформи-рованы недостаточно, всепредусмотренные програм-мой учебные задания выпол-нены, некоторые виды зада-нийвыполненысошибками.</w:t>
            </w:r>
          </w:p>
          <w:p w:rsidR="00E724E1" w:rsidRDefault="00E724E1">
            <w:pPr>
              <w:pStyle w:val="TableParagraph"/>
              <w:spacing w:before="9"/>
              <w:rPr>
                <w:b/>
                <w:i/>
                <w:sz w:val="20"/>
              </w:rPr>
            </w:pPr>
          </w:p>
          <w:p w:rsidR="00E724E1" w:rsidRDefault="00122DF5">
            <w:pPr>
              <w:pStyle w:val="TableParagraph"/>
              <w:spacing w:line="273" w:lineRule="auto"/>
              <w:ind w:left="112" w:right="123"/>
            </w:pPr>
            <w:r>
              <w:t>«Удовлетворительно» - тео-ретическоесодержаниекурсаосвоено частично, но пробе-лы не носят существенногохарактера, необходимыеумения работы с освоеннымматериаломвосновном</w:t>
            </w:r>
          </w:p>
        </w:tc>
        <w:tc>
          <w:tcPr>
            <w:tcW w:w="2890" w:type="dxa"/>
          </w:tcPr>
          <w:p w:rsidR="00E724E1" w:rsidRDefault="00122DF5">
            <w:pPr>
              <w:pStyle w:val="TableParagraph"/>
              <w:spacing w:line="276" w:lineRule="auto"/>
              <w:ind w:left="112" w:right="83"/>
            </w:pPr>
            <w:r>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191" w:line="278" w:lineRule="auto"/>
              <w:ind w:left="112" w:right="121"/>
            </w:pPr>
            <w:r>
              <w:t>Письменный опрос в форметестирования</w:t>
            </w:r>
          </w:p>
        </w:tc>
      </w:tr>
    </w:tbl>
    <w:p w:rsidR="00E724E1" w:rsidRDefault="00E724E1">
      <w:pPr>
        <w:spacing w:line="278" w:lineRule="auto"/>
        <w:sectPr w:rsidR="00E724E1">
          <w:footerReference w:type="default" r:id="rId125"/>
          <w:pgSz w:w="11920" w:h="16850"/>
          <w:pgMar w:top="104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8413"/>
        </w:trPr>
        <w:tc>
          <w:tcPr>
            <w:tcW w:w="3661" w:type="dxa"/>
          </w:tcPr>
          <w:p w:rsidR="00E724E1" w:rsidRDefault="00122DF5">
            <w:pPr>
              <w:pStyle w:val="TableParagraph"/>
              <w:spacing w:before="1" w:line="276" w:lineRule="auto"/>
              <w:ind w:left="110" w:right="294"/>
              <w:jc w:val="both"/>
            </w:pPr>
            <w:r>
              <w:lastRenderedPageBreak/>
              <w:t>Состав и принципы работы опера-ционныхсистемисред.</w:t>
            </w:r>
          </w:p>
          <w:p w:rsidR="00E724E1" w:rsidRDefault="00122DF5">
            <w:pPr>
              <w:pStyle w:val="TableParagraph"/>
              <w:spacing w:before="196" w:line="278" w:lineRule="auto"/>
              <w:ind w:left="110" w:right="250"/>
              <w:jc w:val="both"/>
            </w:pPr>
            <w:r>
              <w:t>Понятие, основные функции, типыоперационныхсистем.</w:t>
            </w:r>
          </w:p>
          <w:p w:rsidR="00E724E1" w:rsidRDefault="00122DF5">
            <w:pPr>
              <w:pStyle w:val="TableParagraph"/>
              <w:spacing w:before="193" w:line="276" w:lineRule="auto"/>
              <w:ind w:left="110" w:right="135"/>
              <w:jc w:val="both"/>
            </w:pPr>
            <w:r>
              <w:t>Машинно-зависимые свойства опе-рационных систем: обработку пре-рываний, планирование процессов,обслуживание ввода-вывода, управ-лениевиртуальнойпамятью.</w:t>
            </w:r>
          </w:p>
          <w:p w:rsidR="00E724E1" w:rsidRDefault="00122DF5">
            <w:pPr>
              <w:pStyle w:val="TableParagraph"/>
              <w:spacing w:before="201" w:line="276" w:lineRule="auto"/>
              <w:ind w:left="110" w:right="416"/>
            </w:pPr>
            <w:r>
              <w:t>Машинно-независимые свойстваоперационных систем: работу сфайлами, планирование заданий,распределение ресурсов.</w:t>
            </w:r>
          </w:p>
          <w:p w:rsidR="00E724E1" w:rsidRDefault="00122DF5">
            <w:pPr>
              <w:pStyle w:val="TableParagraph"/>
              <w:spacing w:before="203" w:line="276" w:lineRule="auto"/>
              <w:ind w:left="110" w:right="260"/>
            </w:pPr>
            <w:r>
              <w:t>Принципы построения операцион-ных систем.</w:t>
            </w:r>
          </w:p>
          <w:p w:rsidR="00E724E1" w:rsidRDefault="00122DF5">
            <w:pPr>
              <w:pStyle w:val="TableParagraph"/>
              <w:spacing w:before="198" w:line="278" w:lineRule="auto"/>
              <w:ind w:left="110" w:right="171"/>
            </w:pPr>
            <w:r>
              <w:t>Способы организации поддержкиустройств,драйверыоборудования.</w:t>
            </w:r>
          </w:p>
          <w:p w:rsidR="00E724E1" w:rsidRDefault="00122DF5">
            <w:pPr>
              <w:pStyle w:val="TableParagraph"/>
              <w:spacing w:before="190"/>
              <w:ind w:left="110" w:right="130"/>
            </w:pPr>
            <w:r>
              <w:t>Понятие, функции и способы ис-пользования программного интер-фейса операционной системы, видыпользовательскогоинтерфейса.</w:t>
            </w:r>
          </w:p>
        </w:tc>
        <w:tc>
          <w:tcPr>
            <w:tcW w:w="3025" w:type="dxa"/>
            <w:vMerge w:val="restart"/>
          </w:tcPr>
          <w:p w:rsidR="00E724E1" w:rsidRDefault="00122DF5">
            <w:pPr>
              <w:pStyle w:val="TableParagraph"/>
              <w:spacing w:before="32" w:line="273" w:lineRule="auto"/>
              <w:ind w:left="112" w:right="78"/>
            </w:pPr>
            <w:r>
              <w:t>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5"/>
              <w:rPr>
                <w:b/>
                <w:i/>
                <w:sz w:val="20"/>
              </w:rPr>
            </w:pPr>
          </w:p>
          <w:p w:rsidR="00E724E1" w:rsidRDefault="00122DF5">
            <w:pPr>
              <w:pStyle w:val="TableParagraph"/>
              <w:ind w:left="112" w:right="218"/>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90" w:type="dxa"/>
          </w:tcPr>
          <w:p w:rsidR="00E724E1" w:rsidRDefault="00E724E1">
            <w:pPr>
              <w:pStyle w:val="TableParagraph"/>
            </w:pPr>
          </w:p>
        </w:tc>
      </w:tr>
      <w:tr w:rsidR="00E724E1">
        <w:trPr>
          <w:trHeight w:val="789"/>
        </w:trPr>
        <w:tc>
          <w:tcPr>
            <w:tcW w:w="3661" w:type="dxa"/>
          </w:tcPr>
          <w:p w:rsidR="00E724E1" w:rsidRDefault="00122DF5">
            <w:pPr>
              <w:pStyle w:val="TableParagraph"/>
              <w:spacing w:before="111"/>
              <w:ind w:left="110" w:right="451"/>
              <w:rPr>
                <w:i/>
              </w:rPr>
            </w:pPr>
            <w:r>
              <w:rPr>
                <w:i/>
              </w:rPr>
              <w:t>Перечень умений, осваиваемых врамкахдисциплины:</w:t>
            </w:r>
          </w:p>
        </w:tc>
        <w:tc>
          <w:tcPr>
            <w:tcW w:w="3025" w:type="dxa"/>
            <w:vMerge/>
            <w:tcBorders>
              <w:top w:val="nil"/>
            </w:tcBorders>
          </w:tcPr>
          <w:p w:rsidR="00E724E1" w:rsidRDefault="00E724E1">
            <w:pPr>
              <w:rPr>
                <w:sz w:val="2"/>
                <w:szCs w:val="2"/>
              </w:rPr>
            </w:pPr>
          </w:p>
        </w:tc>
        <w:tc>
          <w:tcPr>
            <w:tcW w:w="2890" w:type="dxa"/>
          </w:tcPr>
          <w:p w:rsidR="00E724E1" w:rsidRDefault="00E724E1">
            <w:pPr>
              <w:pStyle w:val="TableParagraph"/>
            </w:pPr>
          </w:p>
        </w:tc>
      </w:tr>
      <w:tr w:rsidR="00E724E1">
        <w:trPr>
          <w:trHeight w:val="4579"/>
        </w:trPr>
        <w:tc>
          <w:tcPr>
            <w:tcW w:w="3661" w:type="dxa"/>
          </w:tcPr>
          <w:p w:rsidR="00E724E1" w:rsidRDefault="00122DF5">
            <w:pPr>
              <w:pStyle w:val="TableParagraph"/>
              <w:spacing w:before="1" w:line="276" w:lineRule="auto"/>
              <w:ind w:left="110" w:right="198"/>
              <w:jc w:val="both"/>
            </w:pPr>
            <w:r>
              <w:t>Использовать средства операцион-ных систем и сред для обеспеченияработывычислительнойтехники.</w:t>
            </w:r>
          </w:p>
          <w:p w:rsidR="00E724E1" w:rsidRDefault="00122DF5">
            <w:pPr>
              <w:pStyle w:val="TableParagraph"/>
              <w:spacing w:before="195" w:line="278" w:lineRule="auto"/>
              <w:ind w:left="110" w:right="270"/>
              <w:jc w:val="both"/>
            </w:pPr>
            <w:r>
              <w:t>Работать в конкретной операцион-нойсистеме.</w:t>
            </w:r>
          </w:p>
          <w:p w:rsidR="00E724E1" w:rsidRDefault="00122DF5">
            <w:pPr>
              <w:pStyle w:val="TableParagraph"/>
              <w:spacing w:before="196" w:line="276" w:lineRule="auto"/>
              <w:ind w:left="110" w:right="299"/>
              <w:jc w:val="both"/>
            </w:pPr>
            <w:r>
              <w:t>Работатьсостандартнымипро-граммамиоперационнойсистемы.</w:t>
            </w:r>
          </w:p>
          <w:p w:rsidR="00E724E1" w:rsidRDefault="00122DF5">
            <w:pPr>
              <w:pStyle w:val="TableParagraph"/>
              <w:spacing w:before="200" w:line="276" w:lineRule="auto"/>
              <w:ind w:left="110" w:right="138"/>
              <w:jc w:val="both"/>
            </w:pPr>
            <w:r>
              <w:t>Устанавливать и сопровождать опе-рационныесистемы.</w:t>
            </w:r>
          </w:p>
          <w:p w:rsidR="00E724E1" w:rsidRDefault="00122DF5">
            <w:pPr>
              <w:pStyle w:val="TableParagraph"/>
              <w:spacing w:before="196"/>
              <w:ind w:left="110" w:right="195"/>
              <w:jc w:val="both"/>
            </w:pPr>
            <w:r>
              <w:t>Поддерживать приложения различ-ныхоперационныхсистем.</w:t>
            </w:r>
          </w:p>
        </w:tc>
        <w:tc>
          <w:tcPr>
            <w:tcW w:w="3025" w:type="dxa"/>
            <w:vMerge/>
            <w:tcBorders>
              <w:top w:val="nil"/>
            </w:tcBorders>
          </w:tcPr>
          <w:p w:rsidR="00E724E1" w:rsidRDefault="00E724E1">
            <w:pPr>
              <w:rPr>
                <w:sz w:val="2"/>
                <w:szCs w:val="2"/>
              </w:rPr>
            </w:pPr>
          </w:p>
        </w:tc>
        <w:tc>
          <w:tcPr>
            <w:tcW w:w="2890" w:type="dxa"/>
          </w:tcPr>
          <w:p w:rsidR="00E724E1" w:rsidRDefault="00122DF5">
            <w:pPr>
              <w:pStyle w:val="TableParagraph"/>
              <w:spacing w:before="1" w:line="276" w:lineRule="auto"/>
              <w:ind w:left="112" w:right="279"/>
            </w:pPr>
            <w:r>
              <w:t>Экспертное наблюдение иоценивание выполненияпрактическихработ.</w:t>
            </w:r>
          </w:p>
          <w:p w:rsidR="00E724E1" w:rsidRDefault="00122DF5">
            <w:pPr>
              <w:pStyle w:val="TableParagraph"/>
              <w:spacing w:before="195" w:line="360" w:lineRule="auto"/>
              <w:ind w:left="112" w:right="126"/>
            </w:pPr>
            <w:r>
              <w:t>Текущий контроль в формезащитыпрактическихработ</w:t>
            </w:r>
          </w:p>
        </w:tc>
      </w:tr>
    </w:tbl>
    <w:p w:rsidR="00E724E1" w:rsidRDefault="00E724E1">
      <w:pPr>
        <w:spacing w:line="360" w:lineRule="auto"/>
        <w:sectPr w:rsidR="00E724E1">
          <w:footerReference w:type="default" r:id="rId126"/>
          <w:pgSz w:w="11920" w:h="16850"/>
          <w:pgMar w:top="1120" w:right="620" w:bottom="280" w:left="1480" w:header="0" w:footer="0" w:gutter="0"/>
          <w:cols w:space="720"/>
        </w:sectPr>
      </w:pPr>
    </w:p>
    <w:p w:rsidR="00E724E1" w:rsidRDefault="00122DF5">
      <w:pPr>
        <w:spacing w:before="70" w:line="465" w:lineRule="auto"/>
        <w:ind w:left="2778" w:right="221" w:firstLine="5134"/>
        <w:rPr>
          <w:b/>
          <w:i/>
        </w:rPr>
      </w:pPr>
      <w:r>
        <w:rPr>
          <w:b/>
          <w:i/>
        </w:rPr>
        <w:lastRenderedPageBreak/>
        <w:t>Приложение II.5кпрограммеСПО09.02.06Сетевоеисистемноеадминистрирование</w:t>
      </w:r>
    </w:p>
    <w:p w:rsidR="00E724E1" w:rsidRDefault="00E724E1">
      <w:pPr>
        <w:pStyle w:val="a3"/>
        <w:rPr>
          <w:b/>
          <w:i/>
        </w:rPr>
      </w:pPr>
    </w:p>
    <w:p w:rsidR="00E724E1" w:rsidRDefault="00E724E1">
      <w:pPr>
        <w:pStyle w:val="a3"/>
        <w:spacing w:before="6"/>
        <w:rPr>
          <w:b/>
          <w:i/>
          <w:sz w:val="26"/>
        </w:rPr>
      </w:pPr>
    </w:p>
    <w:p w:rsidR="00E724E1" w:rsidRDefault="00122DF5">
      <w:pPr>
        <w:spacing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47"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3"/>
        <w:rPr>
          <w:b/>
          <w:sz w:val="30"/>
        </w:rPr>
      </w:pPr>
    </w:p>
    <w:p w:rsidR="00E724E1" w:rsidRDefault="00122DF5">
      <w:pPr>
        <w:pStyle w:val="21"/>
      </w:pPr>
      <w:r>
        <w:t>Утверждаю</w:t>
      </w:r>
    </w:p>
    <w:p w:rsidR="00E724E1" w:rsidRDefault="00122DF5">
      <w:pPr>
        <w:spacing w:before="44" w:line="278"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2"/>
        <w:rPr>
          <w:sz w:val="18"/>
        </w:rPr>
      </w:pPr>
    </w:p>
    <w:p w:rsidR="00E724E1" w:rsidRDefault="00122DF5">
      <w:pPr>
        <w:spacing w:before="92"/>
        <w:ind w:left="642" w:right="638"/>
        <w:jc w:val="center"/>
        <w:rPr>
          <w:b/>
        </w:rPr>
      </w:pPr>
      <w:r>
        <w:rPr>
          <w:b/>
        </w:rPr>
        <w:t>РАБОЧАЯПРОГРАММАУЧЕБНОЙДИСЦИПЛИНЫ</w:t>
      </w:r>
    </w:p>
    <w:p w:rsidR="00E724E1" w:rsidRDefault="00122DF5">
      <w:pPr>
        <w:spacing w:before="37"/>
        <w:ind w:left="642" w:right="642"/>
        <w:jc w:val="center"/>
        <w:rPr>
          <w:b/>
        </w:rPr>
      </w:pPr>
      <w:r>
        <w:rPr>
          <w:b/>
          <w:u w:val="thick"/>
        </w:rPr>
        <w:t>«ОП.02АРХИТЕКТУРААППАРАТНЫХСРЕДСТВ»</w:t>
      </w:r>
    </w:p>
    <w:p w:rsidR="00E724E1" w:rsidRDefault="00122DF5">
      <w:pPr>
        <w:spacing w:before="38"/>
        <w:ind w:left="3853"/>
        <w:rPr>
          <w:sz w:val="26"/>
        </w:rPr>
      </w:pPr>
      <w:r>
        <w:rPr>
          <w:sz w:val="26"/>
        </w:rPr>
        <w:t>дляспециальности</w:t>
      </w:r>
    </w:p>
    <w:p w:rsidR="00E724E1" w:rsidRDefault="00122DF5">
      <w:pPr>
        <w:spacing w:before="45"/>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9"/>
        <w:rPr>
          <w:sz w:val="41"/>
        </w:rPr>
      </w:pPr>
    </w:p>
    <w:p w:rsidR="00E724E1" w:rsidRDefault="00122DF5">
      <w:pPr>
        <w:ind w:left="642" w:right="642"/>
        <w:jc w:val="center"/>
        <w:rPr>
          <w:b/>
        </w:rPr>
      </w:pPr>
      <w:r>
        <w:rPr>
          <w:b/>
        </w:rPr>
        <w:t>2019 г.</w:t>
      </w:r>
    </w:p>
    <w:p w:rsidR="00E724E1" w:rsidRDefault="00E724E1">
      <w:pPr>
        <w:jc w:val="center"/>
        <w:sectPr w:rsidR="00E724E1">
          <w:footerReference w:type="default" r:id="rId127"/>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122DF5">
      <w:pPr>
        <w:pStyle w:val="a4"/>
        <w:numPr>
          <w:ilvl w:val="0"/>
          <w:numId w:val="103"/>
        </w:numPr>
        <w:tabs>
          <w:tab w:val="left" w:pos="866"/>
          <w:tab w:val="left" w:pos="2063"/>
          <w:tab w:val="left" w:pos="4554"/>
          <w:tab w:val="left" w:pos="5966"/>
        </w:tabs>
        <w:spacing w:before="180" w:line="278" w:lineRule="auto"/>
        <w:ind w:right="2299"/>
        <w:rPr>
          <w:b/>
        </w:rPr>
      </w:pPr>
      <w:r>
        <w:rPr>
          <w:b/>
        </w:rPr>
        <w:t>ОБЩАЯ</w:t>
      </w:r>
      <w:r>
        <w:rPr>
          <w:b/>
        </w:rPr>
        <w:tab/>
        <w:t>ХАРАКТЕРИСТИКА</w:t>
      </w:r>
      <w:r>
        <w:rPr>
          <w:b/>
        </w:rPr>
        <w:tab/>
        <w:t>РАБОЧЕЙ</w:t>
      </w:r>
      <w:r>
        <w:rPr>
          <w:b/>
        </w:rPr>
        <w:tab/>
        <w:t>ПРОГРАММЫУЧЕБНОЙ ДИСЦИПЛИНЫ</w:t>
      </w:r>
    </w:p>
    <w:p w:rsidR="00E724E1" w:rsidRDefault="00122DF5">
      <w:pPr>
        <w:pStyle w:val="a4"/>
        <w:numPr>
          <w:ilvl w:val="0"/>
          <w:numId w:val="103"/>
        </w:numPr>
        <w:tabs>
          <w:tab w:val="left" w:pos="866"/>
        </w:tabs>
        <w:spacing w:before="193"/>
        <w:ind w:hanging="361"/>
        <w:rPr>
          <w:b/>
        </w:rPr>
      </w:pPr>
      <w:r>
        <w:rPr>
          <w:b/>
        </w:rPr>
        <w:t>СТРУКТУРАИСОДЕРЖАНИЕУЧЕБНОЙДИСЦИПЛИНЫ</w:t>
      </w:r>
    </w:p>
    <w:p w:rsidR="00E724E1" w:rsidRDefault="00E724E1">
      <w:pPr>
        <w:pStyle w:val="a3"/>
        <w:spacing w:before="6"/>
        <w:rPr>
          <w:b/>
          <w:sz w:val="20"/>
        </w:rPr>
      </w:pPr>
    </w:p>
    <w:p w:rsidR="00E724E1" w:rsidRDefault="00122DF5">
      <w:pPr>
        <w:pStyle w:val="a4"/>
        <w:numPr>
          <w:ilvl w:val="0"/>
          <w:numId w:val="103"/>
        </w:numPr>
        <w:tabs>
          <w:tab w:val="left" w:pos="866"/>
        </w:tabs>
        <w:ind w:hanging="361"/>
        <w:rPr>
          <w:b/>
        </w:rPr>
      </w:pPr>
      <w:r>
        <w:rPr>
          <w:b/>
          <w:spacing w:val="-1"/>
        </w:rPr>
        <w:t>УСЛОВИЯРЕАЛИЗАЦИИ</w:t>
      </w:r>
      <w:r>
        <w:rPr>
          <w:b/>
        </w:rPr>
        <w:t>УЧЕБНОЙДИСЦИПЛИНЫ</w:t>
      </w:r>
    </w:p>
    <w:p w:rsidR="00E724E1" w:rsidRDefault="00E724E1">
      <w:pPr>
        <w:pStyle w:val="a3"/>
        <w:spacing w:before="9"/>
        <w:rPr>
          <w:b/>
          <w:sz w:val="20"/>
        </w:rPr>
      </w:pPr>
    </w:p>
    <w:p w:rsidR="00E724E1" w:rsidRDefault="00122DF5">
      <w:pPr>
        <w:pStyle w:val="a4"/>
        <w:numPr>
          <w:ilvl w:val="0"/>
          <w:numId w:val="103"/>
        </w:numPr>
        <w:tabs>
          <w:tab w:val="left" w:pos="866"/>
          <w:tab w:val="left" w:pos="2454"/>
          <w:tab w:val="left" w:pos="2948"/>
          <w:tab w:val="left" w:pos="4250"/>
          <w:tab w:val="left" w:pos="6208"/>
        </w:tabs>
        <w:spacing w:line="278" w:lineRule="auto"/>
        <w:ind w:right="2301"/>
        <w:rPr>
          <w:b/>
        </w:rPr>
      </w:pPr>
      <w:r>
        <w:rPr>
          <w:b/>
        </w:rPr>
        <w:t>КОНТРОЛЬ</w:t>
      </w:r>
      <w:r>
        <w:rPr>
          <w:b/>
        </w:rPr>
        <w:tab/>
        <w:t>И</w:t>
      </w:r>
      <w:r>
        <w:rPr>
          <w:b/>
        </w:rPr>
        <w:tab/>
        <w:t>ОЦЕНКА</w:t>
      </w:r>
      <w:r>
        <w:rPr>
          <w:b/>
        </w:rPr>
        <w:tab/>
        <w:t>РЕЗУЛЬТАТОВ</w:t>
      </w:r>
      <w:r>
        <w:rPr>
          <w:b/>
        </w:rPr>
        <w:tab/>
        <w:t>ОСВОЕНИЯУЧЕБНОЙ ДИСЦИПЛИНЫ</w:t>
      </w:r>
    </w:p>
    <w:p w:rsidR="00E724E1" w:rsidRDefault="00E724E1">
      <w:pPr>
        <w:spacing w:line="278" w:lineRule="auto"/>
        <w:sectPr w:rsidR="00E724E1">
          <w:footerReference w:type="default" r:id="rId128"/>
          <w:pgSz w:w="11920" w:h="16850"/>
          <w:pgMar w:top="480" w:right="620" w:bottom="280" w:left="1480" w:header="0" w:footer="0" w:gutter="0"/>
          <w:cols w:space="720"/>
        </w:sectPr>
      </w:pPr>
    </w:p>
    <w:p w:rsidR="00E724E1" w:rsidRDefault="00122DF5">
      <w:pPr>
        <w:pStyle w:val="a4"/>
        <w:numPr>
          <w:ilvl w:val="0"/>
          <w:numId w:val="102"/>
        </w:numPr>
        <w:tabs>
          <w:tab w:val="left" w:pos="443"/>
        </w:tabs>
        <w:spacing w:before="67"/>
        <w:jc w:val="left"/>
        <w:rPr>
          <w:b/>
          <w:i/>
        </w:rPr>
      </w:pPr>
      <w:r>
        <w:rPr>
          <w:b/>
          <w:i/>
        </w:rPr>
        <w:lastRenderedPageBreak/>
        <w:t>ОБЩАЯХАРАКТЕРИСТИКАРАБОЧЕЙПРОГРАММЫУЧЕБНОЙДИСЦИПЛИНЫ</w:t>
      </w:r>
    </w:p>
    <w:p w:rsidR="00E724E1" w:rsidRDefault="00122DF5">
      <w:pPr>
        <w:spacing w:before="38"/>
        <w:ind w:left="224"/>
        <w:rPr>
          <w:b/>
          <w:i/>
        </w:rPr>
      </w:pPr>
      <w:r>
        <w:rPr>
          <w:b/>
          <w:i/>
        </w:rPr>
        <w:t>«ОП.02АРХИТЕКТУРААППАРАТНЫХСРЕДСТВ»</w:t>
      </w:r>
    </w:p>
    <w:p w:rsidR="00E724E1" w:rsidRDefault="00E724E1">
      <w:pPr>
        <w:pStyle w:val="a3"/>
        <w:spacing w:before="11"/>
        <w:rPr>
          <w:b/>
          <w:i/>
          <w:sz w:val="20"/>
        </w:rPr>
      </w:pPr>
    </w:p>
    <w:p w:rsidR="00E724E1" w:rsidRDefault="00122DF5">
      <w:pPr>
        <w:pStyle w:val="a4"/>
        <w:numPr>
          <w:ilvl w:val="1"/>
          <w:numId w:val="102"/>
        </w:numPr>
        <w:tabs>
          <w:tab w:val="left" w:pos="611"/>
        </w:tabs>
        <w:spacing w:line="276"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102"/>
        </w:numPr>
        <w:tabs>
          <w:tab w:val="left" w:pos="609"/>
        </w:tabs>
        <w:spacing w:before="199"/>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250"/>
        </w:trPr>
        <w:tc>
          <w:tcPr>
            <w:tcW w:w="1128" w:type="dxa"/>
            <w:tcBorders>
              <w:bottom w:val="nil"/>
            </w:tcBorders>
          </w:tcPr>
          <w:p w:rsidR="00E724E1" w:rsidRDefault="00122DF5">
            <w:pPr>
              <w:pStyle w:val="TableParagraph"/>
              <w:spacing w:line="231" w:lineRule="exact"/>
              <w:ind w:left="83"/>
            </w:pPr>
            <w:r>
              <w:t>ОК01-ОК</w:t>
            </w:r>
          </w:p>
        </w:tc>
        <w:tc>
          <w:tcPr>
            <w:tcW w:w="4398" w:type="dxa"/>
            <w:tcBorders>
              <w:bottom w:val="nil"/>
            </w:tcBorders>
          </w:tcPr>
          <w:p w:rsidR="00E724E1" w:rsidRDefault="00122DF5">
            <w:pPr>
              <w:pStyle w:val="TableParagraph"/>
              <w:spacing w:line="231" w:lineRule="exact"/>
              <w:ind w:left="110"/>
            </w:pPr>
            <w:r>
              <w:t>определятьоптимальнуюконфигурацию</w:t>
            </w:r>
          </w:p>
        </w:tc>
        <w:tc>
          <w:tcPr>
            <w:tcW w:w="3726" w:type="dxa"/>
            <w:tcBorders>
              <w:bottom w:val="nil"/>
            </w:tcBorders>
          </w:tcPr>
          <w:p w:rsidR="00E724E1" w:rsidRDefault="00122DF5">
            <w:pPr>
              <w:pStyle w:val="TableParagraph"/>
              <w:spacing w:line="231" w:lineRule="exact"/>
              <w:ind w:left="109"/>
            </w:pPr>
            <w:r>
              <w:t>построениецифровыхвычислитель-</w:t>
            </w:r>
          </w:p>
        </w:tc>
      </w:tr>
      <w:tr w:rsidR="00E724E1">
        <w:trPr>
          <w:trHeight w:val="758"/>
        </w:trPr>
        <w:tc>
          <w:tcPr>
            <w:tcW w:w="1128" w:type="dxa"/>
            <w:tcBorders>
              <w:top w:val="nil"/>
              <w:bottom w:val="nil"/>
            </w:tcBorders>
          </w:tcPr>
          <w:p w:rsidR="00E724E1" w:rsidRDefault="00122DF5">
            <w:pPr>
              <w:pStyle w:val="TableParagraph"/>
              <w:spacing w:before="2" w:line="251" w:lineRule="exact"/>
              <w:ind w:left="28"/>
            </w:pPr>
            <w:r>
              <w:t>5,ОК9-ОК</w:t>
            </w:r>
          </w:p>
          <w:p w:rsidR="00E724E1" w:rsidRDefault="00122DF5">
            <w:pPr>
              <w:pStyle w:val="TableParagraph"/>
              <w:spacing w:line="245" w:lineRule="exact"/>
              <w:ind w:left="40"/>
            </w:pPr>
            <w:r>
              <w:t>10;ПК 1.3-</w:t>
            </w:r>
          </w:p>
          <w:p w:rsidR="00E724E1" w:rsidRDefault="00122DF5">
            <w:pPr>
              <w:pStyle w:val="TableParagraph"/>
              <w:spacing w:line="240" w:lineRule="exact"/>
              <w:ind w:left="38"/>
            </w:pPr>
            <w:r>
              <w:t>ПК1.4, ПК</w:t>
            </w:r>
          </w:p>
        </w:tc>
        <w:tc>
          <w:tcPr>
            <w:tcW w:w="4398" w:type="dxa"/>
            <w:tcBorders>
              <w:top w:val="nil"/>
              <w:bottom w:val="nil"/>
            </w:tcBorders>
          </w:tcPr>
          <w:p w:rsidR="00E724E1" w:rsidRDefault="00122DF5">
            <w:pPr>
              <w:pStyle w:val="TableParagraph"/>
              <w:spacing w:before="43" w:line="278" w:lineRule="auto"/>
              <w:ind w:left="110" w:right="244"/>
            </w:pPr>
            <w:r>
              <w:t>оборудования и характеристики устройствдля конкретныхзадач;</w:t>
            </w:r>
          </w:p>
        </w:tc>
        <w:tc>
          <w:tcPr>
            <w:tcW w:w="3726" w:type="dxa"/>
            <w:tcBorders>
              <w:top w:val="nil"/>
              <w:bottom w:val="nil"/>
            </w:tcBorders>
          </w:tcPr>
          <w:p w:rsidR="00E724E1" w:rsidRDefault="00122DF5">
            <w:pPr>
              <w:pStyle w:val="TableParagraph"/>
              <w:spacing w:before="43" w:line="278" w:lineRule="auto"/>
              <w:ind w:left="109" w:right="138"/>
            </w:pPr>
            <w:r>
              <w:t>ных систем и их архитектурные осо-бенности;</w:t>
            </w:r>
          </w:p>
        </w:tc>
      </w:tr>
      <w:tr w:rsidR="00E724E1">
        <w:trPr>
          <w:trHeight w:val="1123"/>
        </w:trPr>
        <w:tc>
          <w:tcPr>
            <w:tcW w:w="1128" w:type="dxa"/>
            <w:tcBorders>
              <w:top w:val="nil"/>
              <w:bottom w:val="nil"/>
            </w:tcBorders>
          </w:tcPr>
          <w:p w:rsidR="00E724E1" w:rsidRDefault="00122DF5">
            <w:pPr>
              <w:pStyle w:val="TableParagraph"/>
              <w:spacing w:before="4"/>
              <w:ind w:left="43" w:right="32"/>
              <w:jc w:val="center"/>
            </w:pPr>
            <w:r>
              <w:rPr>
                <w:spacing w:val="-1"/>
              </w:rPr>
              <w:t xml:space="preserve">3.1-ПК </w:t>
            </w:r>
            <w:r>
              <w:t>3.3;ПК3.5-ПК3.6</w:t>
            </w:r>
          </w:p>
        </w:tc>
        <w:tc>
          <w:tcPr>
            <w:tcW w:w="4398" w:type="dxa"/>
            <w:tcBorders>
              <w:top w:val="nil"/>
              <w:bottom w:val="nil"/>
            </w:tcBorders>
          </w:tcPr>
          <w:p w:rsidR="00E724E1" w:rsidRDefault="00122DF5">
            <w:pPr>
              <w:pStyle w:val="TableParagraph"/>
              <w:spacing w:before="64" w:line="276" w:lineRule="auto"/>
              <w:ind w:left="110" w:right="357"/>
            </w:pPr>
            <w:r>
              <w:t>идентифицировать основные узлы персо-нального компьютера, разъемы для под-ключениявнешнихустройств;</w:t>
            </w:r>
          </w:p>
        </w:tc>
        <w:tc>
          <w:tcPr>
            <w:tcW w:w="3726" w:type="dxa"/>
            <w:tcBorders>
              <w:top w:val="nil"/>
              <w:bottom w:val="nil"/>
            </w:tcBorders>
          </w:tcPr>
          <w:p w:rsidR="00E724E1" w:rsidRDefault="00122DF5">
            <w:pPr>
              <w:pStyle w:val="TableParagraph"/>
              <w:spacing w:before="64" w:line="278" w:lineRule="auto"/>
              <w:ind w:left="109" w:right="160"/>
            </w:pPr>
            <w:r>
              <w:t>принципы работы основных логиче-скихблоковсистемы;</w:t>
            </w:r>
          </w:p>
          <w:p w:rsidR="00E724E1" w:rsidRDefault="00122DF5">
            <w:pPr>
              <w:pStyle w:val="TableParagraph"/>
              <w:spacing w:before="196"/>
              <w:ind w:left="109"/>
            </w:pPr>
            <w:r>
              <w:t>параллелизмиконвейеризациювы-</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14"/>
              <w:ind w:left="110"/>
            </w:pPr>
            <w:r>
              <w:t>выбиратьрациональнуюконфигурацию</w:t>
            </w:r>
          </w:p>
        </w:tc>
        <w:tc>
          <w:tcPr>
            <w:tcW w:w="3726" w:type="dxa"/>
            <w:tcBorders>
              <w:top w:val="nil"/>
              <w:bottom w:val="nil"/>
            </w:tcBorders>
          </w:tcPr>
          <w:p w:rsidR="00E724E1" w:rsidRDefault="00122DF5">
            <w:pPr>
              <w:pStyle w:val="TableParagraph"/>
              <w:spacing w:before="14"/>
              <w:ind w:left="109"/>
            </w:pPr>
            <w:r>
              <w:t>числений;</w:t>
            </w:r>
          </w:p>
        </w:tc>
      </w:tr>
      <w:tr w:rsidR="00E724E1">
        <w:trPr>
          <w:trHeight w:val="782"/>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14" w:line="278" w:lineRule="auto"/>
              <w:ind w:left="110" w:right="340"/>
            </w:pPr>
            <w:r>
              <w:t>оборудования в соответствии с решаемойзадачей;</w:t>
            </w:r>
          </w:p>
        </w:tc>
        <w:tc>
          <w:tcPr>
            <w:tcW w:w="3726" w:type="dxa"/>
            <w:tcBorders>
              <w:top w:val="nil"/>
              <w:bottom w:val="nil"/>
            </w:tcBorders>
          </w:tcPr>
          <w:p w:rsidR="00E724E1" w:rsidRDefault="00122DF5">
            <w:pPr>
              <w:pStyle w:val="TableParagraph"/>
              <w:spacing w:before="176" w:line="290" w:lineRule="atLeast"/>
              <w:ind w:left="109" w:right="455"/>
            </w:pPr>
            <w:r>
              <w:t>классификацию вычислительныхплатформ;</w:t>
            </w:r>
          </w:p>
        </w:tc>
      </w:tr>
      <w:tr w:rsidR="00E724E1">
        <w:trPr>
          <w:trHeight w:val="778"/>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14" w:line="276" w:lineRule="auto"/>
              <w:ind w:left="110" w:right="357"/>
            </w:pPr>
            <w:r>
              <w:t>определять совместимость аппаратного ипрограммного обеспечения;</w:t>
            </w:r>
          </w:p>
        </w:tc>
        <w:tc>
          <w:tcPr>
            <w:tcW w:w="3726" w:type="dxa"/>
            <w:tcBorders>
              <w:top w:val="nil"/>
              <w:bottom w:val="nil"/>
            </w:tcBorders>
          </w:tcPr>
          <w:p w:rsidR="00E724E1" w:rsidRDefault="00122DF5">
            <w:pPr>
              <w:pStyle w:val="TableParagraph"/>
              <w:spacing w:before="174" w:line="290" w:lineRule="atLeast"/>
              <w:ind w:left="109" w:right="237"/>
            </w:pPr>
            <w:r>
              <w:t>принципы вычислений в многопро-цессорныхимногоядерныхсисте-</w:t>
            </w:r>
          </w:p>
        </w:tc>
      </w:tr>
      <w:tr w:rsidR="00E724E1">
        <w:trPr>
          <w:trHeight w:val="29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15"/>
              <w:ind w:left="110"/>
            </w:pPr>
            <w:r>
              <w:t>осуществлятьмодернизацию аппаратных</w:t>
            </w:r>
          </w:p>
        </w:tc>
        <w:tc>
          <w:tcPr>
            <w:tcW w:w="3726" w:type="dxa"/>
            <w:tcBorders>
              <w:top w:val="nil"/>
              <w:bottom w:val="nil"/>
            </w:tcBorders>
          </w:tcPr>
          <w:p w:rsidR="00E724E1" w:rsidRDefault="00122DF5">
            <w:pPr>
              <w:pStyle w:val="TableParagraph"/>
              <w:spacing w:before="15"/>
              <w:ind w:left="109"/>
            </w:pPr>
            <w:r>
              <w:t>мах;</w:t>
            </w:r>
          </w:p>
        </w:tc>
      </w:tr>
      <w:tr w:rsidR="00E724E1">
        <w:trPr>
          <w:trHeight w:val="490"/>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14"/>
              <w:ind w:left="110"/>
            </w:pPr>
            <w:r>
              <w:t>средств;</w:t>
            </w:r>
          </w:p>
        </w:tc>
        <w:tc>
          <w:tcPr>
            <w:tcW w:w="3726" w:type="dxa"/>
            <w:tcBorders>
              <w:top w:val="nil"/>
              <w:bottom w:val="nil"/>
            </w:tcBorders>
          </w:tcPr>
          <w:p w:rsidR="00E724E1" w:rsidRDefault="00122DF5">
            <w:pPr>
              <w:pStyle w:val="TableParagraph"/>
              <w:spacing w:before="213"/>
              <w:ind w:left="109"/>
            </w:pPr>
            <w:r>
              <w:t>принципыработыкэш-памяти;</w:t>
            </w:r>
          </w:p>
        </w:tc>
      </w:tr>
      <w:tr w:rsidR="00E724E1">
        <w:trPr>
          <w:trHeight w:val="1219"/>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15" w:line="276" w:lineRule="auto"/>
              <w:ind w:left="110" w:right="164"/>
            </w:pPr>
            <w:r>
              <w:t>пользоваться основными видами современ-ной вычислительной техники, периферий-ных и мобильных устройств и других тех-ническихсредств;</w:t>
            </w:r>
          </w:p>
        </w:tc>
        <w:tc>
          <w:tcPr>
            <w:tcW w:w="3726" w:type="dxa"/>
            <w:tcBorders>
              <w:top w:val="nil"/>
              <w:bottom w:val="nil"/>
            </w:tcBorders>
          </w:tcPr>
          <w:p w:rsidR="00E724E1" w:rsidRDefault="00E724E1">
            <w:pPr>
              <w:pStyle w:val="TableParagraph"/>
              <w:spacing w:before="10"/>
              <w:rPr>
                <w:b/>
                <w:sz w:val="18"/>
              </w:rPr>
            </w:pPr>
          </w:p>
          <w:p w:rsidR="00E724E1" w:rsidRDefault="00122DF5">
            <w:pPr>
              <w:pStyle w:val="TableParagraph"/>
              <w:spacing w:line="276" w:lineRule="auto"/>
              <w:ind w:left="109" w:right="84"/>
            </w:pPr>
            <w:r>
              <w:t>повышение производительностимногопроцессорных и многоядерныхсистем;</w:t>
            </w:r>
          </w:p>
        </w:tc>
      </w:tr>
      <w:tr w:rsidR="00E724E1">
        <w:trPr>
          <w:trHeight w:val="407"/>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140" w:line="248" w:lineRule="exact"/>
              <w:ind w:left="110"/>
            </w:pPr>
            <w:r>
              <w:t>правильноэксплуатироватьиустранятьти-</w:t>
            </w:r>
          </w:p>
        </w:tc>
        <w:tc>
          <w:tcPr>
            <w:tcW w:w="3726" w:type="dxa"/>
            <w:tcBorders>
              <w:top w:val="nil"/>
              <w:bottom w:val="nil"/>
            </w:tcBorders>
          </w:tcPr>
          <w:p w:rsidR="00E724E1" w:rsidRDefault="00122DF5">
            <w:pPr>
              <w:pStyle w:val="TableParagraph"/>
              <w:spacing w:before="68"/>
              <w:ind w:left="109"/>
            </w:pPr>
            <w:r>
              <w:t>энергосберегающиетехнологии;</w:t>
            </w:r>
          </w:p>
        </w:tc>
      </w:tr>
      <w:tr w:rsidR="00E724E1">
        <w:trPr>
          <w:trHeight w:val="819"/>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6" w:line="244" w:lineRule="auto"/>
              <w:ind w:left="110" w:right="258"/>
            </w:pPr>
            <w:r>
              <w:t>пичные выявленные дефекты техническихсредств.</w:t>
            </w:r>
          </w:p>
        </w:tc>
        <w:tc>
          <w:tcPr>
            <w:tcW w:w="3726" w:type="dxa"/>
            <w:tcBorders>
              <w:top w:val="nil"/>
              <w:bottom w:val="nil"/>
            </w:tcBorders>
          </w:tcPr>
          <w:p w:rsidR="00E724E1" w:rsidRDefault="00122DF5">
            <w:pPr>
              <w:pStyle w:val="TableParagraph"/>
              <w:spacing w:before="152" w:line="278" w:lineRule="auto"/>
              <w:ind w:left="109" w:right="137"/>
            </w:pPr>
            <w:r>
              <w:t>основные конструктивные элементысредстввычислительнойтехники;</w:t>
            </w:r>
          </w:p>
        </w:tc>
      </w:tr>
      <w:tr w:rsidR="00E724E1">
        <w:trPr>
          <w:trHeight w:val="387"/>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12"/>
              <w:ind w:left="109"/>
            </w:pPr>
            <w:r>
              <w:t>периферийныеустройствавычисли-</w:t>
            </w:r>
          </w:p>
        </w:tc>
      </w:tr>
      <w:tr w:rsidR="00E724E1">
        <w:trPr>
          <w:trHeight w:val="390"/>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3"/>
              <w:ind w:left="109"/>
            </w:pPr>
            <w:r>
              <w:t>тельнойтехники;</w:t>
            </w:r>
          </w:p>
        </w:tc>
      </w:tr>
      <w:tr w:rsidR="00E724E1">
        <w:trPr>
          <w:trHeight w:val="39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15"/>
              <w:ind w:left="109"/>
            </w:pPr>
            <w:r>
              <w:t>нестандартныепериферийные</w:t>
            </w:r>
          </w:p>
        </w:tc>
      </w:tr>
      <w:tr w:rsidR="00E724E1">
        <w:trPr>
          <w:trHeight w:val="39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4"/>
              <w:ind w:left="109"/>
            </w:pPr>
            <w:r>
              <w:t>устройства;</w:t>
            </w:r>
          </w:p>
        </w:tc>
      </w:tr>
      <w:tr w:rsidR="00E724E1">
        <w:trPr>
          <w:trHeight w:val="39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15"/>
              <w:ind w:left="109"/>
            </w:pPr>
            <w:r>
              <w:t>назначениеипринципыработыос-</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4"/>
              <w:ind w:left="109"/>
            </w:pPr>
            <w:r>
              <w:t>новныхузловсовременныхтехниче-</w:t>
            </w:r>
          </w:p>
        </w:tc>
      </w:tr>
      <w:tr w:rsidR="00E724E1">
        <w:trPr>
          <w:trHeight w:val="38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4"/>
              <w:ind w:left="109"/>
            </w:pPr>
            <w:r>
              <w:t>скихсредств;</w:t>
            </w:r>
          </w:p>
        </w:tc>
      </w:tr>
      <w:tr w:rsidR="00E724E1">
        <w:trPr>
          <w:trHeight w:val="363"/>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05" w:line="238" w:lineRule="exact"/>
              <w:ind w:left="109"/>
            </w:pPr>
            <w:r>
              <w:t>структурныесхемыипорядок взаи-</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2" w:lineRule="exact"/>
              <w:ind w:left="109"/>
            </w:pPr>
            <w:r>
              <w:t>модействиякомпонентовсовремен-</w:t>
            </w:r>
          </w:p>
        </w:tc>
      </w:tr>
      <w:tr w:rsidR="00E724E1">
        <w:trPr>
          <w:trHeight w:val="266"/>
        </w:trPr>
        <w:tc>
          <w:tcPr>
            <w:tcW w:w="1128" w:type="dxa"/>
            <w:tcBorders>
              <w:top w:val="nil"/>
            </w:tcBorders>
          </w:tcPr>
          <w:p w:rsidR="00E724E1" w:rsidRDefault="00E724E1">
            <w:pPr>
              <w:pStyle w:val="TableParagraph"/>
              <w:rPr>
                <w:sz w:val="18"/>
              </w:rPr>
            </w:pPr>
          </w:p>
        </w:tc>
        <w:tc>
          <w:tcPr>
            <w:tcW w:w="4398" w:type="dxa"/>
            <w:tcBorders>
              <w:top w:val="nil"/>
            </w:tcBorders>
          </w:tcPr>
          <w:p w:rsidR="00E724E1" w:rsidRDefault="00E724E1">
            <w:pPr>
              <w:pStyle w:val="TableParagraph"/>
              <w:rPr>
                <w:sz w:val="18"/>
              </w:rPr>
            </w:pPr>
          </w:p>
        </w:tc>
        <w:tc>
          <w:tcPr>
            <w:tcW w:w="3726" w:type="dxa"/>
            <w:tcBorders>
              <w:top w:val="nil"/>
            </w:tcBorders>
          </w:tcPr>
          <w:p w:rsidR="00E724E1" w:rsidRDefault="00122DF5">
            <w:pPr>
              <w:pStyle w:val="TableParagraph"/>
              <w:spacing w:line="246" w:lineRule="exact"/>
              <w:ind w:left="109"/>
            </w:pPr>
            <w:r>
              <w:t>ныхтехническихсредств</w:t>
            </w:r>
          </w:p>
        </w:tc>
      </w:tr>
    </w:tbl>
    <w:p w:rsidR="00E724E1" w:rsidRDefault="00E724E1">
      <w:pPr>
        <w:spacing w:line="246" w:lineRule="exact"/>
        <w:sectPr w:rsidR="00E724E1">
          <w:footerReference w:type="default" r:id="rId129"/>
          <w:pgSz w:w="11920" w:h="16850"/>
          <w:pgMar w:top="480" w:right="620" w:bottom="280" w:left="1480" w:header="0" w:footer="0" w:gutter="0"/>
          <w:cols w:space="720"/>
        </w:sectPr>
      </w:pPr>
    </w:p>
    <w:p w:rsidR="00E724E1" w:rsidRDefault="00122DF5">
      <w:pPr>
        <w:pStyle w:val="a4"/>
        <w:numPr>
          <w:ilvl w:val="0"/>
          <w:numId w:val="102"/>
        </w:numPr>
        <w:tabs>
          <w:tab w:val="left" w:pos="446"/>
        </w:tabs>
        <w:spacing w:before="70" w:line="276" w:lineRule="auto"/>
        <w:ind w:left="224" w:right="434" w:firstLine="0"/>
        <w:jc w:val="both"/>
        <w:rPr>
          <w:b/>
          <w:i/>
        </w:rPr>
      </w:pPr>
      <w:r>
        <w:rPr>
          <w:b/>
          <w:i/>
        </w:rPr>
        <w:lastRenderedPageBreak/>
        <w:t>СТРУКТУРА И СОДЕРЖАНИЕ УЧЕБНОЙ ДИСЦИПЛИНЫ «ОП.02 АРХИТЕКТУРА АП-ПАРАТНЫХСРЕДСТВ»</w:t>
      </w:r>
    </w:p>
    <w:p w:rsidR="00E724E1" w:rsidRDefault="00122DF5">
      <w:pPr>
        <w:pStyle w:val="a4"/>
        <w:numPr>
          <w:ilvl w:val="1"/>
          <w:numId w:val="102"/>
        </w:numPr>
        <w:tabs>
          <w:tab w:val="left" w:pos="609"/>
        </w:tabs>
        <w:spacing w:before="198"/>
        <w:ind w:left="608" w:hanging="387"/>
        <w:jc w:val="both"/>
        <w:rPr>
          <w:b/>
        </w:rPr>
      </w:pPr>
      <w:r>
        <w:rPr>
          <w:b/>
        </w:rPr>
        <w:t>Объемучебнойдисциплиныивидыучебнойработы</w:t>
      </w:r>
    </w:p>
    <w:p w:rsidR="00E724E1" w:rsidRDefault="00E724E1">
      <w:pPr>
        <w:pStyle w:val="a3"/>
        <w:spacing w:before="10"/>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6"/>
        </w:trPr>
        <w:tc>
          <w:tcPr>
            <w:tcW w:w="7802" w:type="dxa"/>
          </w:tcPr>
          <w:p w:rsidR="00E724E1" w:rsidRDefault="00122DF5">
            <w:pPr>
              <w:pStyle w:val="TableParagraph"/>
              <w:spacing w:line="251" w:lineRule="exact"/>
              <w:ind w:left="114"/>
              <w:rPr>
                <w:b/>
              </w:rPr>
            </w:pPr>
            <w:r>
              <w:rPr>
                <w:b/>
              </w:rPr>
              <w:t>Видучебнойработы</w:t>
            </w:r>
          </w:p>
        </w:tc>
        <w:tc>
          <w:tcPr>
            <w:tcW w:w="1774" w:type="dxa"/>
          </w:tcPr>
          <w:p w:rsidR="00E724E1" w:rsidRDefault="00122DF5">
            <w:pPr>
              <w:pStyle w:val="TableParagraph"/>
              <w:spacing w:line="251" w:lineRule="exact"/>
              <w:ind w:left="112"/>
              <w:rPr>
                <w:b/>
              </w:rPr>
            </w:pPr>
            <w:r>
              <w:rPr>
                <w:b/>
              </w:rPr>
              <w:t>Объёмв часах</w:t>
            </w:r>
          </w:p>
        </w:tc>
      </w:tr>
      <w:tr w:rsidR="00E724E1">
        <w:trPr>
          <w:trHeight w:val="491"/>
        </w:trPr>
        <w:tc>
          <w:tcPr>
            <w:tcW w:w="7802" w:type="dxa"/>
          </w:tcPr>
          <w:p w:rsidR="00E724E1" w:rsidRDefault="00122DF5">
            <w:pPr>
              <w:pStyle w:val="TableParagraph"/>
              <w:spacing w:before="3"/>
              <w:ind w:left="114"/>
              <w:rPr>
                <w:b/>
              </w:rPr>
            </w:pPr>
            <w:r>
              <w:rPr>
                <w:b/>
              </w:rPr>
              <w:t>Объемобразовательнойпрограммы</w:t>
            </w:r>
          </w:p>
        </w:tc>
        <w:tc>
          <w:tcPr>
            <w:tcW w:w="1774" w:type="dxa"/>
          </w:tcPr>
          <w:p w:rsidR="00E724E1" w:rsidRDefault="00122DF5">
            <w:pPr>
              <w:pStyle w:val="TableParagraph"/>
              <w:spacing w:before="3"/>
              <w:ind w:left="112"/>
            </w:pPr>
            <w:r>
              <w:t>68</w:t>
            </w:r>
          </w:p>
        </w:tc>
      </w:tr>
      <w:tr w:rsidR="00E724E1">
        <w:trPr>
          <w:trHeight w:val="491"/>
        </w:trPr>
        <w:tc>
          <w:tcPr>
            <w:tcW w:w="9576" w:type="dxa"/>
            <w:gridSpan w:val="2"/>
          </w:tcPr>
          <w:p w:rsidR="00E724E1" w:rsidRDefault="00122DF5">
            <w:pPr>
              <w:pStyle w:val="TableParagraph"/>
              <w:spacing w:line="251" w:lineRule="exact"/>
              <w:ind w:left="114"/>
            </w:pPr>
            <w:r>
              <w:t>втомчисле:</w:t>
            </w:r>
          </w:p>
        </w:tc>
      </w:tr>
      <w:tr w:rsidR="00E724E1">
        <w:trPr>
          <w:trHeight w:val="491"/>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46</w:t>
            </w:r>
          </w:p>
        </w:tc>
      </w:tr>
      <w:tr w:rsidR="00E724E1">
        <w:trPr>
          <w:trHeight w:val="488"/>
        </w:trPr>
        <w:tc>
          <w:tcPr>
            <w:tcW w:w="7802" w:type="dxa"/>
          </w:tcPr>
          <w:p w:rsidR="00E724E1" w:rsidRDefault="00122DF5">
            <w:pPr>
              <w:pStyle w:val="TableParagraph"/>
              <w:spacing w:line="251" w:lineRule="exact"/>
              <w:ind w:left="114"/>
            </w:pPr>
            <w:r>
              <w:t>лабораторныеработы(еслипредусмотрено)</w:t>
            </w:r>
          </w:p>
        </w:tc>
        <w:tc>
          <w:tcPr>
            <w:tcW w:w="1774" w:type="dxa"/>
          </w:tcPr>
          <w:p w:rsidR="00E724E1" w:rsidRDefault="00122DF5">
            <w:pPr>
              <w:pStyle w:val="TableParagraph"/>
              <w:spacing w:line="251" w:lineRule="exact"/>
              <w:ind w:left="112"/>
            </w:pPr>
            <w:r>
              <w:t>20</w:t>
            </w:r>
          </w:p>
        </w:tc>
      </w:tr>
      <w:tr w:rsidR="00E724E1">
        <w:trPr>
          <w:trHeight w:val="489"/>
        </w:trPr>
        <w:tc>
          <w:tcPr>
            <w:tcW w:w="7802" w:type="dxa"/>
          </w:tcPr>
          <w:p w:rsidR="00E724E1" w:rsidRDefault="00122DF5">
            <w:pPr>
              <w:pStyle w:val="TableParagraph"/>
              <w:ind w:left="114"/>
              <w:rPr>
                <w:i/>
              </w:rPr>
            </w:pPr>
            <w:r>
              <w:rPr>
                <w:i/>
              </w:rPr>
              <w:t>Самостоятельнаяработа</w:t>
            </w:r>
            <w:r>
              <w:rPr>
                <w:i/>
                <w:vertAlign w:val="superscript"/>
              </w:rPr>
              <w:t>14</w:t>
            </w:r>
          </w:p>
        </w:tc>
        <w:tc>
          <w:tcPr>
            <w:tcW w:w="1774" w:type="dxa"/>
          </w:tcPr>
          <w:p w:rsidR="00E724E1" w:rsidRDefault="00122DF5">
            <w:pPr>
              <w:pStyle w:val="TableParagraph"/>
              <w:ind w:left="112"/>
            </w:pPr>
            <w:r>
              <w:t>*</w:t>
            </w:r>
          </w:p>
        </w:tc>
      </w:tr>
      <w:tr w:rsidR="00E724E1">
        <w:trPr>
          <w:trHeight w:val="494"/>
        </w:trPr>
        <w:tc>
          <w:tcPr>
            <w:tcW w:w="7802" w:type="dxa"/>
          </w:tcPr>
          <w:p w:rsidR="00E724E1" w:rsidRDefault="00122DF5">
            <w:pPr>
              <w:pStyle w:val="TableParagraph"/>
              <w:spacing w:before="3"/>
              <w:ind w:left="114"/>
              <w:rPr>
                <w:b/>
              </w:rPr>
            </w:pPr>
            <w:r>
              <w:rPr>
                <w:b/>
              </w:rPr>
              <w:t>Промежуточнаяаттестация</w:t>
            </w:r>
          </w:p>
        </w:tc>
        <w:tc>
          <w:tcPr>
            <w:tcW w:w="1774" w:type="dxa"/>
          </w:tcPr>
          <w:p w:rsidR="00E724E1" w:rsidRDefault="00122DF5">
            <w:pPr>
              <w:pStyle w:val="TableParagraph"/>
              <w:spacing w:before="3"/>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3"/>
        <w:rPr>
          <w:b/>
          <w:sz w:val="15"/>
        </w:rPr>
      </w:pPr>
      <w:r w:rsidRPr="00317A8D">
        <w:pict>
          <v:rect id="_x0000_s1043" style="position:absolute;margin-left:85.1pt;margin-top:10.75pt;width:2in;height:.7pt;z-index:-15719936;mso-wrap-distance-left:0;mso-wrap-distance-right:0;mso-position-horizontal-relative:page" fillcolor="black" stroked="f">
            <w10:wrap type="topAndBottom" anchorx="page"/>
          </v:rect>
        </w:pict>
      </w:r>
    </w:p>
    <w:p w:rsidR="00E724E1" w:rsidRDefault="00122DF5">
      <w:pPr>
        <w:spacing w:before="43"/>
        <w:ind w:left="224" w:right="214"/>
        <w:jc w:val="both"/>
        <w:rPr>
          <w:sz w:val="20"/>
        </w:rPr>
      </w:pPr>
      <w:r>
        <w:rPr>
          <w:sz w:val="20"/>
          <w:vertAlign w:val="superscript"/>
        </w:rPr>
        <w:t>14</w:t>
      </w:r>
      <w:r>
        <w:rPr>
          <w:sz w:val="20"/>
        </w:rPr>
        <w:t xml:space="preserve"> Объем самостоятельной работы обучающихся определяется образовательной организациейв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исодержаниемучебнойдисциплины(междисциплинарногокурса).</w:t>
      </w:r>
    </w:p>
    <w:p w:rsidR="00E724E1" w:rsidRDefault="00E724E1">
      <w:pPr>
        <w:jc w:val="both"/>
        <w:rPr>
          <w:sz w:val="20"/>
        </w:rPr>
        <w:sectPr w:rsidR="00E724E1">
          <w:footerReference w:type="default" r:id="rId130"/>
          <w:pgSz w:w="11920" w:h="16850"/>
          <w:pgMar w:top="480" w:right="620" w:bottom="280" w:left="1480" w:header="0" w:footer="0" w:gutter="0"/>
          <w:cols w:space="720"/>
        </w:sectPr>
      </w:pPr>
    </w:p>
    <w:p w:rsidR="00E724E1" w:rsidRDefault="00122DF5">
      <w:pPr>
        <w:pStyle w:val="31"/>
        <w:numPr>
          <w:ilvl w:val="1"/>
          <w:numId w:val="102"/>
        </w:numPr>
        <w:tabs>
          <w:tab w:val="left" w:pos="1485"/>
        </w:tabs>
        <w:spacing w:before="73"/>
        <w:ind w:left="1484" w:hanging="421"/>
      </w:pPr>
      <w:r>
        <w:lastRenderedPageBreak/>
        <w:t>Тематическийпланисодержаниеучебнойдисциплины«ОП.02АРХИТЕКТУРААППАРАТНЫХСРЕДСТВ»</w:t>
      </w:r>
    </w:p>
    <w:p w:rsidR="00E724E1" w:rsidRDefault="00E724E1">
      <w:pPr>
        <w:pStyle w:val="a3"/>
        <w:spacing w:before="6"/>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2"/>
        <w:gridCol w:w="7739"/>
        <w:gridCol w:w="2226"/>
        <w:gridCol w:w="2609"/>
      </w:tblGrid>
      <w:tr w:rsidR="00E724E1">
        <w:trPr>
          <w:trHeight w:val="553"/>
        </w:trPr>
        <w:tc>
          <w:tcPr>
            <w:tcW w:w="2362" w:type="dxa"/>
          </w:tcPr>
          <w:p w:rsidR="00E724E1" w:rsidRDefault="00122DF5">
            <w:pPr>
              <w:pStyle w:val="TableParagraph"/>
              <w:spacing w:line="276" w:lineRule="exact"/>
              <w:ind w:left="551" w:right="105" w:hanging="420"/>
              <w:rPr>
                <w:b/>
                <w:sz w:val="24"/>
              </w:rPr>
            </w:pPr>
            <w:r>
              <w:rPr>
                <w:b/>
                <w:sz w:val="24"/>
              </w:rPr>
              <w:t>Наименование раз-делови тем</w:t>
            </w:r>
          </w:p>
        </w:tc>
        <w:tc>
          <w:tcPr>
            <w:tcW w:w="7739" w:type="dxa"/>
          </w:tcPr>
          <w:p w:rsidR="00E724E1" w:rsidRDefault="00122DF5">
            <w:pPr>
              <w:pStyle w:val="TableParagraph"/>
              <w:spacing w:line="276" w:lineRule="exact"/>
              <w:ind w:left="2914" w:right="189" w:hanging="2691"/>
              <w:rPr>
                <w:b/>
                <w:sz w:val="24"/>
              </w:rPr>
            </w:pPr>
            <w:r>
              <w:rPr>
                <w:b/>
                <w:sz w:val="24"/>
              </w:rPr>
              <w:t>Содержание учебного материала и формы организации деятельно-сти обучающихся</w:t>
            </w:r>
          </w:p>
        </w:tc>
        <w:tc>
          <w:tcPr>
            <w:tcW w:w="2226" w:type="dxa"/>
          </w:tcPr>
          <w:p w:rsidR="00E724E1" w:rsidRDefault="00122DF5">
            <w:pPr>
              <w:pStyle w:val="TableParagraph"/>
              <w:spacing w:before="135"/>
              <w:ind w:left="318" w:right="298"/>
              <w:jc w:val="center"/>
              <w:rPr>
                <w:b/>
                <w:sz w:val="24"/>
              </w:rPr>
            </w:pPr>
            <w:r>
              <w:rPr>
                <w:b/>
                <w:sz w:val="24"/>
              </w:rPr>
              <w:t>Объёмвчасах</w:t>
            </w:r>
          </w:p>
        </w:tc>
        <w:tc>
          <w:tcPr>
            <w:tcW w:w="2609" w:type="dxa"/>
          </w:tcPr>
          <w:p w:rsidR="00E724E1" w:rsidRDefault="00122DF5">
            <w:pPr>
              <w:pStyle w:val="TableParagraph"/>
              <w:spacing w:line="276" w:lineRule="exact"/>
              <w:ind w:left="200" w:right="179" w:firstLine="120"/>
              <w:rPr>
                <w:b/>
                <w:sz w:val="24"/>
              </w:rPr>
            </w:pPr>
            <w:r>
              <w:rPr>
                <w:b/>
                <w:sz w:val="24"/>
              </w:rPr>
              <w:t>Осваиваемые эле-</w:t>
            </w:r>
            <w:r>
              <w:rPr>
                <w:b/>
                <w:spacing w:val="-1"/>
                <w:sz w:val="24"/>
              </w:rPr>
              <w:t>менты</w:t>
            </w:r>
            <w:r>
              <w:rPr>
                <w:b/>
                <w:sz w:val="24"/>
              </w:rPr>
              <w:t>компетенций</w:t>
            </w:r>
          </w:p>
        </w:tc>
      </w:tr>
      <w:tr w:rsidR="00E724E1">
        <w:trPr>
          <w:trHeight w:val="301"/>
        </w:trPr>
        <w:tc>
          <w:tcPr>
            <w:tcW w:w="2362" w:type="dxa"/>
            <w:vMerge w:val="restart"/>
          </w:tcPr>
          <w:p w:rsidR="00E724E1" w:rsidRDefault="00122DF5">
            <w:pPr>
              <w:pStyle w:val="TableParagraph"/>
              <w:spacing w:before="222"/>
              <w:ind w:left="112"/>
              <w:rPr>
                <w:i/>
                <w:sz w:val="24"/>
              </w:rPr>
            </w:pPr>
            <w:r>
              <w:rPr>
                <w:i/>
                <w:sz w:val="24"/>
              </w:rPr>
              <w:t>Введение</w:t>
            </w:r>
          </w:p>
        </w:tc>
        <w:tc>
          <w:tcPr>
            <w:tcW w:w="7739" w:type="dxa"/>
          </w:tcPr>
          <w:p w:rsidR="00E724E1" w:rsidRDefault="00122DF5">
            <w:pPr>
              <w:pStyle w:val="TableParagraph"/>
              <w:spacing w:line="270" w:lineRule="exact"/>
              <w:ind w:left="2065" w:right="2052"/>
              <w:jc w:val="center"/>
              <w:rPr>
                <w:b/>
                <w:sz w:val="24"/>
              </w:rPr>
            </w:pPr>
            <w:r>
              <w:rPr>
                <w:b/>
                <w:sz w:val="24"/>
              </w:rPr>
              <w:t>Содержаниеучебногоматериала</w:t>
            </w:r>
          </w:p>
        </w:tc>
        <w:tc>
          <w:tcPr>
            <w:tcW w:w="2226" w:type="dxa"/>
          </w:tcPr>
          <w:p w:rsidR="00E724E1" w:rsidRDefault="00122DF5">
            <w:pPr>
              <w:pStyle w:val="TableParagraph"/>
              <w:spacing w:line="270" w:lineRule="exact"/>
              <w:ind w:left="25"/>
              <w:jc w:val="center"/>
              <w:rPr>
                <w:b/>
                <w:sz w:val="24"/>
              </w:rPr>
            </w:pPr>
            <w:r>
              <w:rPr>
                <w:b/>
                <w:sz w:val="24"/>
              </w:rPr>
              <w:t>2</w:t>
            </w:r>
          </w:p>
        </w:tc>
        <w:tc>
          <w:tcPr>
            <w:tcW w:w="2609" w:type="dxa"/>
            <w:vMerge w:val="restart"/>
          </w:tcPr>
          <w:p w:rsidR="00E724E1" w:rsidRDefault="00122DF5">
            <w:pPr>
              <w:pStyle w:val="TableParagraph"/>
              <w:spacing w:line="270" w:lineRule="exact"/>
              <w:ind w:left="116"/>
              <w:rPr>
                <w:sz w:val="24"/>
              </w:rPr>
            </w:pPr>
            <w:r>
              <w:rPr>
                <w:sz w:val="24"/>
              </w:rPr>
              <w:t>ОК1.</w:t>
            </w:r>
          </w:p>
          <w:p w:rsidR="00E724E1" w:rsidRDefault="00122DF5">
            <w:pPr>
              <w:pStyle w:val="TableParagraph"/>
              <w:spacing w:before="2"/>
              <w:ind w:left="116"/>
              <w:rPr>
                <w:sz w:val="24"/>
              </w:rPr>
            </w:pPr>
            <w:r>
              <w:rPr>
                <w:sz w:val="24"/>
              </w:rPr>
              <w:t>ОК2.</w:t>
            </w:r>
          </w:p>
          <w:p w:rsidR="00E724E1" w:rsidRDefault="00122DF5">
            <w:pPr>
              <w:pStyle w:val="TableParagraph"/>
              <w:ind w:left="116"/>
              <w:rPr>
                <w:sz w:val="24"/>
              </w:rPr>
            </w:pPr>
            <w:r>
              <w:rPr>
                <w:sz w:val="24"/>
              </w:rPr>
              <w:t>ОК4.</w:t>
            </w:r>
          </w:p>
          <w:p w:rsidR="00E724E1" w:rsidRDefault="00122DF5">
            <w:pPr>
              <w:pStyle w:val="TableParagraph"/>
              <w:ind w:left="116"/>
              <w:rPr>
                <w:sz w:val="24"/>
              </w:rPr>
            </w:pPr>
            <w:r>
              <w:rPr>
                <w:sz w:val="24"/>
              </w:rPr>
              <w:t>ОК5.</w:t>
            </w:r>
          </w:p>
          <w:p w:rsidR="00E724E1" w:rsidRDefault="00122DF5">
            <w:pPr>
              <w:pStyle w:val="TableParagraph"/>
              <w:ind w:left="116"/>
              <w:rPr>
                <w:sz w:val="24"/>
              </w:rPr>
            </w:pPr>
            <w:r>
              <w:rPr>
                <w:sz w:val="24"/>
              </w:rPr>
              <w:t>ОК9.</w:t>
            </w:r>
          </w:p>
          <w:p w:rsidR="00E724E1" w:rsidRDefault="00122DF5">
            <w:pPr>
              <w:pStyle w:val="TableParagraph"/>
              <w:spacing w:before="1"/>
              <w:ind w:left="116"/>
              <w:rPr>
                <w:sz w:val="24"/>
              </w:rPr>
            </w:pPr>
            <w:r>
              <w:rPr>
                <w:sz w:val="24"/>
              </w:rPr>
              <w:t>ОК10.</w:t>
            </w:r>
          </w:p>
          <w:p w:rsidR="00E724E1" w:rsidRDefault="00122DF5">
            <w:pPr>
              <w:pStyle w:val="TableParagraph"/>
              <w:ind w:left="116"/>
              <w:rPr>
                <w:sz w:val="24"/>
              </w:rPr>
            </w:pPr>
            <w:r>
              <w:rPr>
                <w:sz w:val="24"/>
              </w:rPr>
              <w:t>ПК1.3</w:t>
            </w:r>
          </w:p>
          <w:p w:rsidR="00E724E1" w:rsidRDefault="00122DF5">
            <w:pPr>
              <w:pStyle w:val="TableParagraph"/>
              <w:ind w:left="116"/>
              <w:rPr>
                <w:sz w:val="24"/>
              </w:rPr>
            </w:pPr>
            <w:r>
              <w:rPr>
                <w:sz w:val="24"/>
              </w:rPr>
              <w:t>ПК1.4</w:t>
            </w:r>
          </w:p>
          <w:p w:rsidR="00E724E1" w:rsidRDefault="00122DF5">
            <w:pPr>
              <w:pStyle w:val="TableParagraph"/>
              <w:ind w:left="116"/>
              <w:rPr>
                <w:sz w:val="24"/>
              </w:rPr>
            </w:pPr>
            <w:r>
              <w:rPr>
                <w:sz w:val="24"/>
              </w:rPr>
              <w:t>ПК2.4</w:t>
            </w:r>
          </w:p>
          <w:p w:rsidR="00E724E1" w:rsidRDefault="00122DF5">
            <w:pPr>
              <w:pStyle w:val="TableParagraph"/>
              <w:ind w:left="116"/>
              <w:rPr>
                <w:sz w:val="24"/>
              </w:rPr>
            </w:pPr>
            <w:r>
              <w:rPr>
                <w:sz w:val="24"/>
              </w:rPr>
              <w:t>ПК3.1</w:t>
            </w:r>
          </w:p>
          <w:p w:rsidR="00E724E1" w:rsidRDefault="00122DF5">
            <w:pPr>
              <w:pStyle w:val="TableParagraph"/>
              <w:spacing w:before="2"/>
              <w:ind w:left="116"/>
              <w:rPr>
                <w:sz w:val="24"/>
              </w:rPr>
            </w:pPr>
            <w:r>
              <w:rPr>
                <w:sz w:val="24"/>
              </w:rPr>
              <w:t>ПК3.2</w:t>
            </w:r>
          </w:p>
          <w:p w:rsidR="00E724E1" w:rsidRDefault="00122DF5">
            <w:pPr>
              <w:pStyle w:val="TableParagraph"/>
              <w:ind w:left="116"/>
              <w:rPr>
                <w:sz w:val="24"/>
              </w:rPr>
            </w:pPr>
            <w:r>
              <w:rPr>
                <w:sz w:val="24"/>
              </w:rPr>
              <w:t>ПК3.3</w:t>
            </w:r>
          </w:p>
          <w:p w:rsidR="00E724E1" w:rsidRDefault="00122DF5">
            <w:pPr>
              <w:pStyle w:val="TableParagraph"/>
              <w:ind w:left="116"/>
              <w:rPr>
                <w:sz w:val="24"/>
              </w:rPr>
            </w:pPr>
            <w:r>
              <w:rPr>
                <w:sz w:val="24"/>
              </w:rPr>
              <w:t>ПК3.5</w:t>
            </w:r>
          </w:p>
          <w:p w:rsidR="00E724E1" w:rsidRDefault="00122DF5">
            <w:pPr>
              <w:pStyle w:val="TableParagraph"/>
              <w:spacing w:before="1"/>
              <w:ind w:left="116"/>
              <w:rPr>
                <w:sz w:val="24"/>
              </w:rPr>
            </w:pPr>
            <w:r>
              <w:rPr>
                <w:sz w:val="24"/>
              </w:rPr>
              <w:t>ПК3.6</w:t>
            </w:r>
          </w:p>
        </w:tc>
      </w:tr>
      <w:tr w:rsidR="00E724E1">
        <w:trPr>
          <w:trHeight w:val="412"/>
        </w:trPr>
        <w:tc>
          <w:tcPr>
            <w:tcW w:w="2362" w:type="dxa"/>
            <w:vMerge/>
            <w:tcBorders>
              <w:top w:val="nil"/>
            </w:tcBorders>
          </w:tcPr>
          <w:p w:rsidR="00E724E1" w:rsidRDefault="00E724E1">
            <w:pPr>
              <w:rPr>
                <w:sz w:val="2"/>
                <w:szCs w:val="2"/>
              </w:rPr>
            </w:pPr>
          </w:p>
        </w:tc>
        <w:tc>
          <w:tcPr>
            <w:tcW w:w="7739" w:type="dxa"/>
          </w:tcPr>
          <w:p w:rsidR="00E724E1" w:rsidRDefault="00122DF5">
            <w:pPr>
              <w:pStyle w:val="TableParagraph"/>
              <w:spacing w:line="273" w:lineRule="exact"/>
              <w:ind w:left="283"/>
              <w:rPr>
                <w:sz w:val="24"/>
              </w:rPr>
            </w:pPr>
            <w:r>
              <w:rPr>
                <w:sz w:val="24"/>
              </w:rPr>
              <w:t>ПонятияаппаратныхсредствЭВМ,архитектурыаппаратныхсредств.</w:t>
            </w:r>
          </w:p>
        </w:tc>
        <w:tc>
          <w:tcPr>
            <w:tcW w:w="2226" w:type="dxa"/>
          </w:tcPr>
          <w:p w:rsidR="00E724E1" w:rsidRDefault="00E724E1">
            <w:pPr>
              <w:pStyle w:val="TableParagraph"/>
              <w:rPr>
                <w:sz w:val="24"/>
              </w:rPr>
            </w:pPr>
          </w:p>
        </w:tc>
        <w:tc>
          <w:tcPr>
            <w:tcW w:w="2609" w:type="dxa"/>
            <w:vMerge/>
            <w:tcBorders>
              <w:top w:val="nil"/>
            </w:tcBorders>
          </w:tcPr>
          <w:p w:rsidR="00E724E1" w:rsidRDefault="00E724E1">
            <w:pPr>
              <w:rPr>
                <w:sz w:val="2"/>
                <w:szCs w:val="2"/>
              </w:rPr>
            </w:pPr>
          </w:p>
        </w:tc>
      </w:tr>
      <w:tr w:rsidR="00E724E1">
        <w:trPr>
          <w:trHeight w:val="275"/>
        </w:trPr>
        <w:tc>
          <w:tcPr>
            <w:tcW w:w="10101" w:type="dxa"/>
            <w:gridSpan w:val="2"/>
          </w:tcPr>
          <w:p w:rsidR="00E724E1" w:rsidRDefault="00122DF5">
            <w:pPr>
              <w:pStyle w:val="TableParagraph"/>
              <w:spacing w:line="256" w:lineRule="exact"/>
              <w:ind w:left="112"/>
              <w:rPr>
                <w:b/>
                <w:sz w:val="24"/>
              </w:rPr>
            </w:pPr>
            <w:r>
              <w:rPr>
                <w:b/>
                <w:sz w:val="24"/>
              </w:rPr>
              <w:t>Раздел1Вычислительныеприборыиустройства</w:t>
            </w:r>
          </w:p>
        </w:tc>
        <w:tc>
          <w:tcPr>
            <w:tcW w:w="2226" w:type="dxa"/>
            <w:vMerge w:val="restart"/>
          </w:tcPr>
          <w:p w:rsidR="00E724E1" w:rsidRDefault="00E724E1">
            <w:pPr>
              <w:pStyle w:val="TableParagraph"/>
              <w:rPr>
                <w:b/>
                <w:sz w:val="26"/>
              </w:rPr>
            </w:pPr>
          </w:p>
          <w:p w:rsidR="00E724E1" w:rsidRDefault="00E724E1">
            <w:pPr>
              <w:pStyle w:val="TableParagraph"/>
              <w:spacing w:before="8"/>
              <w:rPr>
                <w:b/>
                <w:sz w:val="21"/>
              </w:rPr>
            </w:pPr>
          </w:p>
          <w:p w:rsidR="00E724E1" w:rsidRDefault="00122DF5">
            <w:pPr>
              <w:pStyle w:val="TableParagraph"/>
              <w:ind w:left="25"/>
              <w:jc w:val="center"/>
              <w:rPr>
                <w:b/>
                <w:sz w:val="24"/>
              </w:rPr>
            </w:pPr>
            <w:r>
              <w:rPr>
                <w:b/>
                <w:sz w:val="24"/>
              </w:rPr>
              <w:t>2</w:t>
            </w:r>
          </w:p>
        </w:tc>
        <w:tc>
          <w:tcPr>
            <w:tcW w:w="2609" w:type="dxa"/>
            <w:vMerge/>
            <w:tcBorders>
              <w:top w:val="nil"/>
            </w:tcBorders>
          </w:tcPr>
          <w:p w:rsidR="00E724E1" w:rsidRDefault="00E724E1">
            <w:pPr>
              <w:rPr>
                <w:sz w:val="2"/>
                <w:szCs w:val="2"/>
              </w:rPr>
            </w:pPr>
          </w:p>
        </w:tc>
      </w:tr>
      <w:tr w:rsidR="00E724E1">
        <w:trPr>
          <w:trHeight w:val="275"/>
        </w:trPr>
        <w:tc>
          <w:tcPr>
            <w:tcW w:w="2362" w:type="dxa"/>
            <w:tcBorders>
              <w:bottom w:val="nil"/>
            </w:tcBorders>
          </w:tcPr>
          <w:p w:rsidR="00E724E1" w:rsidRDefault="00122DF5">
            <w:pPr>
              <w:pStyle w:val="TableParagraph"/>
              <w:spacing w:line="256" w:lineRule="exact"/>
              <w:ind w:left="112"/>
              <w:rPr>
                <w:i/>
                <w:sz w:val="24"/>
              </w:rPr>
            </w:pPr>
            <w:r>
              <w:rPr>
                <w:i/>
                <w:sz w:val="24"/>
              </w:rPr>
              <w:t>Тема1.1.</w:t>
            </w:r>
          </w:p>
        </w:tc>
        <w:tc>
          <w:tcPr>
            <w:tcW w:w="7739" w:type="dxa"/>
          </w:tcPr>
          <w:p w:rsidR="00E724E1" w:rsidRDefault="00122DF5">
            <w:pPr>
              <w:pStyle w:val="TableParagraph"/>
              <w:spacing w:line="256" w:lineRule="exact"/>
              <w:ind w:left="2070" w:right="2047"/>
              <w:jc w:val="center"/>
              <w:rPr>
                <w:b/>
                <w:sz w:val="24"/>
              </w:rPr>
            </w:pPr>
            <w:r>
              <w:rPr>
                <w:b/>
                <w:sz w:val="24"/>
              </w:rPr>
              <w:t>Содержаниеучебногоматериала</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55"/>
        </w:trPr>
        <w:tc>
          <w:tcPr>
            <w:tcW w:w="2362" w:type="dxa"/>
            <w:tcBorders>
              <w:top w:val="nil"/>
              <w:bottom w:val="nil"/>
            </w:tcBorders>
          </w:tcPr>
          <w:p w:rsidR="00E724E1" w:rsidRDefault="00122DF5">
            <w:pPr>
              <w:pStyle w:val="TableParagraph"/>
              <w:spacing w:line="235" w:lineRule="exact"/>
              <w:ind w:left="112"/>
              <w:rPr>
                <w:i/>
                <w:sz w:val="24"/>
              </w:rPr>
            </w:pPr>
            <w:r>
              <w:rPr>
                <w:i/>
                <w:sz w:val="24"/>
              </w:rPr>
              <w:t>Классывычисли-</w:t>
            </w:r>
          </w:p>
        </w:tc>
        <w:tc>
          <w:tcPr>
            <w:tcW w:w="7739" w:type="dxa"/>
            <w:tcBorders>
              <w:bottom w:val="nil"/>
            </w:tcBorders>
          </w:tcPr>
          <w:p w:rsidR="00E724E1" w:rsidRDefault="00122DF5">
            <w:pPr>
              <w:pStyle w:val="TableParagraph"/>
              <w:spacing w:line="235" w:lineRule="exact"/>
              <w:ind w:left="189"/>
              <w:rPr>
                <w:sz w:val="24"/>
              </w:rPr>
            </w:pPr>
            <w:r>
              <w:rPr>
                <w:sz w:val="24"/>
              </w:rPr>
              <w:t>Историяразвитиявычислительныхустройствиприборов.Классифика-</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8"/>
        </w:trPr>
        <w:tc>
          <w:tcPr>
            <w:tcW w:w="2362" w:type="dxa"/>
            <w:tcBorders>
              <w:top w:val="nil"/>
              <w:bottom w:val="nil"/>
            </w:tcBorders>
          </w:tcPr>
          <w:p w:rsidR="00E724E1" w:rsidRDefault="00122DF5">
            <w:pPr>
              <w:pStyle w:val="TableParagraph"/>
              <w:spacing w:line="248" w:lineRule="exact"/>
              <w:ind w:left="112"/>
              <w:rPr>
                <w:i/>
                <w:sz w:val="24"/>
              </w:rPr>
            </w:pPr>
            <w:r>
              <w:rPr>
                <w:i/>
                <w:sz w:val="24"/>
              </w:rPr>
              <w:t>тельныхмашин</w:t>
            </w:r>
          </w:p>
        </w:tc>
        <w:tc>
          <w:tcPr>
            <w:tcW w:w="7739" w:type="dxa"/>
            <w:tcBorders>
              <w:top w:val="nil"/>
              <w:bottom w:val="nil"/>
            </w:tcBorders>
          </w:tcPr>
          <w:p w:rsidR="00E724E1" w:rsidRDefault="00122DF5">
            <w:pPr>
              <w:pStyle w:val="TableParagraph"/>
              <w:spacing w:line="248" w:lineRule="exact"/>
              <w:ind w:left="208"/>
              <w:rPr>
                <w:sz w:val="24"/>
              </w:rPr>
            </w:pPr>
            <w:r>
              <w:rPr>
                <w:sz w:val="24"/>
              </w:rPr>
              <w:t>цияЭВМ:попринципудействия,попоколения,назначению,поразме-</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84"/>
        </w:trPr>
        <w:tc>
          <w:tcPr>
            <w:tcW w:w="2362" w:type="dxa"/>
            <w:tcBorders>
              <w:top w:val="nil"/>
            </w:tcBorders>
          </w:tcPr>
          <w:p w:rsidR="00E724E1" w:rsidRDefault="00E724E1">
            <w:pPr>
              <w:pStyle w:val="TableParagraph"/>
              <w:rPr>
                <w:sz w:val="20"/>
              </w:rPr>
            </w:pPr>
          </w:p>
        </w:tc>
        <w:tc>
          <w:tcPr>
            <w:tcW w:w="7739" w:type="dxa"/>
            <w:tcBorders>
              <w:top w:val="nil"/>
            </w:tcBorders>
          </w:tcPr>
          <w:p w:rsidR="00E724E1" w:rsidRDefault="00122DF5">
            <w:pPr>
              <w:pStyle w:val="TableParagraph"/>
              <w:spacing w:line="265" w:lineRule="exact"/>
              <w:ind w:left="1884"/>
              <w:rPr>
                <w:sz w:val="24"/>
              </w:rPr>
            </w:pPr>
            <w:r>
              <w:rPr>
                <w:sz w:val="24"/>
              </w:rPr>
              <w:t>рамифункциональнымвозможностям</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73"/>
        </w:trPr>
        <w:tc>
          <w:tcPr>
            <w:tcW w:w="10101" w:type="dxa"/>
            <w:gridSpan w:val="2"/>
          </w:tcPr>
          <w:p w:rsidR="00E724E1" w:rsidRDefault="00122DF5">
            <w:pPr>
              <w:pStyle w:val="TableParagraph"/>
              <w:spacing w:line="253" w:lineRule="exact"/>
              <w:ind w:left="112"/>
              <w:rPr>
                <w:b/>
                <w:sz w:val="24"/>
              </w:rPr>
            </w:pPr>
            <w:r>
              <w:rPr>
                <w:b/>
                <w:sz w:val="24"/>
              </w:rPr>
              <w:t>Раздел2Архитектураипринципыработыосновныхлогическихблоковсистемы</w:t>
            </w:r>
          </w:p>
        </w:tc>
        <w:tc>
          <w:tcPr>
            <w:tcW w:w="2226" w:type="dxa"/>
            <w:vMerge w:val="restart"/>
          </w:tcPr>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spacing w:before="4"/>
              <w:rPr>
                <w:b/>
                <w:sz w:val="31"/>
              </w:rPr>
            </w:pPr>
          </w:p>
          <w:p w:rsidR="00E724E1" w:rsidRDefault="00122DF5">
            <w:pPr>
              <w:pStyle w:val="TableParagraph"/>
              <w:spacing w:before="1"/>
              <w:ind w:left="980" w:right="955"/>
              <w:jc w:val="center"/>
              <w:rPr>
                <w:b/>
                <w:sz w:val="24"/>
              </w:rPr>
            </w:pPr>
            <w:r>
              <w:rPr>
                <w:b/>
                <w:sz w:val="24"/>
              </w:rPr>
              <w:t>10</w:t>
            </w:r>
          </w:p>
        </w:tc>
        <w:tc>
          <w:tcPr>
            <w:tcW w:w="2609" w:type="dxa"/>
            <w:vMerge/>
            <w:tcBorders>
              <w:top w:val="nil"/>
            </w:tcBorders>
          </w:tcPr>
          <w:p w:rsidR="00E724E1" w:rsidRDefault="00E724E1">
            <w:pPr>
              <w:rPr>
                <w:sz w:val="2"/>
                <w:szCs w:val="2"/>
              </w:rPr>
            </w:pPr>
          </w:p>
        </w:tc>
      </w:tr>
      <w:tr w:rsidR="00E724E1">
        <w:trPr>
          <w:trHeight w:val="277"/>
        </w:trPr>
        <w:tc>
          <w:tcPr>
            <w:tcW w:w="2362" w:type="dxa"/>
            <w:tcBorders>
              <w:bottom w:val="nil"/>
            </w:tcBorders>
          </w:tcPr>
          <w:p w:rsidR="00E724E1" w:rsidRDefault="00E724E1">
            <w:pPr>
              <w:pStyle w:val="TableParagraph"/>
              <w:rPr>
                <w:sz w:val="20"/>
              </w:rPr>
            </w:pPr>
          </w:p>
        </w:tc>
        <w:tc>
          <w:tcPr>
            <w:tcW w:w="7739" w:type="dxa"/>
          </w:tcPr>
          <w:p w:rsidR="00E724E1" w:rsidRDefault="00122DF5">
            <w:pPr>
              <w:pStyle w:val="TableParagraph"/>
              <w:spacing w:line="258" w:lineRule="exact"/>
              <w:ind w:left="105"/>
              <w:rPr>
                <w:b/>
                <w:sz w:val="24"/>
              </w:rPr>
            </w:pPr>
            <w:r>
              <w:rPr>
                <w:b/>
                <w:sz w:val="24"/>
              </w:rPr>
              <w:t>Содержаниеучебногоматериала</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54"/>
        </w:trPr>
        <w:tc>
          <w:tcPr>
            <w:tcW w:w="2362" w:type="dxa"/>
            <w:tcBorders>
              <w:top w:val="nil"/>
              <w:bottom w:val="nil"/>
            </w:tcBorders>
          </w:tcPr>
          <w:p w:rsidR="00E724E1" w:rsidRDefault="00122DF5">
            <w:pPr>
              <w:pStyle w:val="TableParagraph"/>
              <w:spacing w:line="235" w:lineRule="exact"/>
              <w:ind w:left="112"/>
              <w:rPr>
                <w:sz w:val="24"/>
              </w:rPr>
            </w:pPr>
            <w:r>
              <w:rPr>
                <w:sz w:val="24"/>
              </w:rPr>
              <w:t>Тема2.1</w:t>
            </w:r>
          </w:p>
        </w:tc>
        <w:tc>
          <w:tcPr>
            <w:tcW w:w="7739" w:type="dxa"/>
            <w:tcBorders>
              <w:bottom w:val="nil"/>
            </w:tcBorders>
          </w:tcPr>
          <w:p w:rsidR="00E724E1" w:rsidRDefault="00122DF5">
            <w:pPr>
              <w:pStyle w:val="TableParagraph"/>
              <w:spacing w:line="235" w:lineRule="exact"/>
              <w:ind w:left="105"/>
              <w:rPr>
                <w:sz w:val="24"/>
              </w:rPr>
            </w:pPr>
            <w:r>
              <w:rPr>
                <w:sz w:val="24"/>
              </w:rPr>
              <w:t>Базовыелогическиеоперацииисхемы:конъюнкция,дизъюнкция,отри-</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7"/>
        </w:trPr>
        <w:tc>
          <w:tcPr>
            <w:tcW w:w="2362" w:type="dxa"/>
            <w:tcBorders>
              <w:top w:val="nil"/>
              <w:bottom w:val="nil"/>
            </w:tcBorders>
          </w:tcPr>
          <w:p w:rsidR="00E724E1" w:rsidRDefault="00122DF5">
            <w:pPr>
              <w:pStyle w:val="TableParagraph"/>
              <w:spacing w:line="247" w:lineRule="exact"/>
              <w:ind w:left="112"/>
              <w:rPr>
                <w:sz w:val="24"/>
              </w:rPr>
            </w:pPr>
            <w:r>
              <w:rPr>
                <w:sz w:val="24"/>
              </w:rPr>
              <w:t>Логическиеосновы</w:t>
            </w:r>
          </w:p>
        </w:tc>
        <w:tc>
          <w:tcPr>
            <w:tcW w:w="7739" w:type="dxa"/>
            <w:tcBorders>
              <w:top w:val="nil"/>
              <w:bottom w:val="nil"/>
            </w:tcBorders>
          </w:tcPr>
          <w:p w:rsidR="00E724E1" w:rsidRDefault="00122DF5">
            <w:pPr>
              <w:pStyle w:val="TableParagraph"/>
              <w:spacing w:line="247" w:lineRule="exact"/>
              <w:ind w:left="105"/>
              <w:rPr>
                <w:sz w:val="24"/>
              </w:rPr>
            </w:pPr>
            <w:r>
              <w:rPr>
                <w:sz w:val="24"/>
              </w:rPr>
              <w:t>цание.Таблицыистинности.Схемныелогическиеэлементы:регистры,</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7"/>
        </w:trPr>
        <w:tc>
          <w:tcPr>
            <w:tcW w:w="2362" w:type="dxa"/>
            <w:tcBorders>
              <w:top w:val="nil"/>
              <w:bottom w:val="nil"/>
            </w:tcBorders>
          </w:tcPr>
          <w:p w:rsidR="00E724E1" w:rsidRDefault="00122DF5">
            <w:pPr>
              <w:pStyle w:val="TableParagraph"/>
              <w:spacing w:line="247" w:lineRule="exact"/>
              <w:ind w:left="112"/>
              <w:rPr>
                <w:sz w:val="24"/>
              </w:rPr>
            </w:pPr>
            <w:r>
              <w:rPr>
                <w:sz w:val="24"/>
              </w:rPr>
              <w:t>ЭВМ,элементыи</w:t>
            </w:r>
          </w:p>
        </w:tc>
        <w:tc>
          <w:tcPr>
            <w:tcW w:w="7739" w:type="dxa"/>
            <w:tcBorders>
              <w:top w:val="nil"/>
              <w:bottom w:val="nil"/>
            </w:tcBorders>
          </w:tcPr>
          <w:p w:rsidR="00E724E1" w:rsidRDefault="00122DF5">
            <w:pPr>
              <w:pStyle w:val="TableParagraph"/>
              <w:spacing w:line="247" w:lineRule="exact"/>
              <w:ind w:left="105"/>
              <w:rPr>
                <w:sz w:val="24"/>
              </w:rPr>
            </w:pPr>
            <w:r>
              <w:rPr>
                <w:sz w:val="24"/>
              </w:rPr>
              <w:t>триггеры,сумматоры,мультиплексор,демультиплексор,шифратор,де-</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6"/>
        </w:trPr>
        <w:tc>
          <w:tcPr>
            <w:tcW w:w="2362" w:type="dxa"/>
            <w:tcBorders>
              <w:top w:val="nil"/>
              <w:bottom w:val="nil"/>
            </w:tcBorders>
          </w:tcPr>
          <w:p w:rsidR="00E724E1" w:rsidRDefault="00122DF5">
            <w:pPr>
              <w:pStyle w:val="TableParagraph"/>
              <w:spacing w:line="246" w:lineRule="exact"/>
              <w:ind w:left="112"/>
              <w:rPr>
                <w:sz w:val="24"/>
              </w:rPr>
            </w:pPr>
            <w:r>
              <w:rPr>
                <w:sz w:val="24"/>
              </w:rPr>
              <w:t>узлы</w:t>
            </w:r>
          </w:p>
        </w:tc>
        <w:tc>
          <w:tcPr>
            <w:tcW w:w="7739" w:type="dxa"/>
            <w:tcBorders>
              <w:top w:val="nil"/>
              <w:bottom w:val="nil"/>
            </w:tcBorders>
          </w:tcPr>
          <w:p w:rsidR="00E724E1" w:rsidRDefault="00122DF5">
            <w:pPr>
              <w:pStyle w:val="TableParagraph"/>
              <w:spacing w:line="246" w:lineRule="exact"/>
              <w:ind w:left="105"/>
              <w:rPr>
                <w:sz w:val="24"/>
              </w:rPr>
            </w:pPr>
            <w:r>
              <w:rPr>
                <w:sz w:val="24"/>
              </w:rPr>
              <w:t>шифратор,компаратор.Принципыработы,таблицаистинности,логиче-</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82"/>
        </w:trPr>
        <w:tc>
          <w:tcPr>
            <w:tcW w:w="2362" w:type="dxa"/>
            <w:tcBorders>
              <w:top w:val="nil"/>
            </w:tcBorders>
          </w:tcPr>
          <w:p w:rsidR="00E724E1" w:rsidRDefault="00E724E1">
            <w:pPr>
              <w:pStyle w:val="TableParagraph"/>
              <w:rPr>
                <w:sz w:val="20"/>
              </w:rPr>
            </w:pPr>
          </w:p>
        </w:tc>
        <w:tc>
          <w:tcPr>
            <w:tcW w:w="7739" w:type="dxa"/>
            <w:tcBorders>
              <w:top w:val="nil"/>
            </w:tcBorders>
          </w:tcPr>
          <w:p w:rsidR="00E724E1" w:rsidRDefault="00122DF5">
            <w:pPr>
              <w:pStyle w:val="TableParagraph"/>
              <w:spacing w:line="262" w:lineRule="exact"/>
              <w:ind w:left="105"/>
              <w:rPr>
                <w:sz w:val="24"/>
              </w:rPr>
            </w:pPr>
            <w:r>
              <w:rPr>
                <w:sz w:val="24"/>
              </w:rPr>
              <w:t>скиевыражения,схема.</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75"/>
        </w:trPr>
        <w:tc>
          <w:tcPr>
            <w:tcW w:w="2362" w:type="dxa"/>
            <w:tcBorders>
              <w:bottom w:val="nil"/>
            </w:tcBorders>
          </w:tcPr>
          <w:p w:rsidR="00E724E1" w:rsidRDefault="00E724E1">
            <w:pPr>
              <w:pStyle w:val="TableParagraph"/>
              <w:rPr>
                <w:sz w:val="20"/>
              </w:rPr>
            </w:pPr>
          </w:p>
        </w:tc>
        <w:tc>
          <w:tcPr>
            <w:tcW w:w="7739" w:type="dxa"/>
          </w:tcPr>
          <w:p w:rsidR="00E724E1" w:rsidRDefault="00122DF5">
            <w:pPr>
              <w:pStyle w:val="TableParagraph"/>
              <w:spacing w:line="256" w:lineRule="exact"/>
              <w:ind w:left="105"/>
              <w:rPr>
                <w:b/>
                <w:sz w:val="24"/>
              </w:rPr>
            </w:pPr>
            <w:r>
              <w:rPr>
                <w:b/>
                <w:sz w:val="24"/>
              </w:rPr>
              <w:t>Содержаниеучебногоматериала</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54"/>
        </w:trPr>
        <w:tc>
          <w:tcPr>
            <w:tcW w:w="2362" w:type="dxa"/>
            <w:tcBorders>
              <w:top w:val="nil"/>
              <w:bottom w:val="nil"/>
            </w:tcBorders>
          </w:tcPr>
          <w:p w:rsidR="00E724E1" w:rsidRDefault="00E724E1">
            <w:pPr>
              <w:pStyle w:val="TableParagraph"/>
              <w:rPr>
                <w:sz w:val="18"/>
              </w:rPr>
            </w:pPr>
          </w:p>
        </w:tc>
        <w:tc>
          <w:tcPr>
            <w:tcW w:w="7739" w:type="dxa"/>
            <w:tcBorders>
              <w:bottom w:val="nil"/>
            </w:tcBorders>
          </w:tcPr>
          <w:p w:rsidR="00E724E1" w:rsidRDefault="00122DF5">
            <w:pPr>
              <w:pStyle w:val="TableParagraph"/>
              <w:spacing w:line="235" w:lineRule="exact"/>
              <w:ind w:left="105"/>
              <w:rPr>
                <w:sz w:val="24"/>
              </w:rPr>
            </w:pPr>
            <w:r>
              <w:rPr>
                <w:sz w:val="24"/>
              </w:rPr>
              <w:t>БазовыепредставленияобархитектуреЭВМ.Принципы(архитектура)</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7"/>
        </w:trPr>
        <w:tc>
          <w:tcPr>
            <w:tcW w:w="2362" w:type="dxa"/>
            <w:tcBorders>
              <w:top w:val="nil"/>
              <w:bottom w:val="nil"/>
            </w:tcBorders>
          </w:tcPr>
          <w:p w:rsidR="00E724E1" w:rsidRDefault="00122DF5">
            <w:pPr>
              <w:pStyle w:val="TableParagraph"/>
              <w:spacing w:line="247" w:lineRule="exact"/>
              <w:ind w:left="112"/>
              <w:rPr>
                <w:sz w:val="24"/>
              </w:rPr>
            </w:pPr>
            <w:r>
              <w:rPr>
                <w:sz w:val="24"/>
              </w:rPr>
              <w:t>Тема2.2.</w:t>
            </w:r>
          </w:p>
        </w:tc>
        <w:tc>
          <w:tcPr>
            <w:tcW w:w="7739" w:type="dxa"/>
            <w:tcBorders>
              <w:top w:val="nil"/>
              <w:bottom w:val="nil"/>
            </w:tcBorders>
          </w:tcPr>
          <w:p w:rsidR="00E724E1" w:rsidRDefault="00122DF5">
            <w:pPr>
              <w:pStyle w:val="TableParagraph"/>
              <w:spacing w:line="247" w:lineRule="exact"/>
              <w:ind w:left="105"/>
              <w:rPr>
                <w:sz w:val="24"/>
              </w:rPr>
            </w:pPr>
            <w:r>
              <w:rPr>
                <w:sz w:val="24"/>
              </w:rPr>
              <w:t>фонНеймана.Простейшиетипыархитектур.Принципоткрытойархи-</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5"/>
        </w:trPr>
        <w:tc>
          <w:tcPr>
            <w:tcW w:w="2362" w:type="dxa"/>
            <w:tcBorders>
              <w:top w:val="nil"/>
              <w:bottom w:val="nil"/>
            </w:tcBorders>
          </w:tcPr>
          <w:p w:rsidR="00E724E1" w:rsidRDefault="00122DF5">
            <w:pPr>
              <w:pStyle w:val="TableParagraph"/>
              <w:spacing w:line="246" w:lineRule="exact"/>
              <w:ind w:left="112"/>
              <w:rPr>
                <w:sz w:val="24"/>
              </w:rPr>
            </w:pPr>
            <w:r>
              <w:rPr>
                <w:sz w:val="24"/>
              </w:rPr>
              <w:t>Принципыоргани-</w:t>
            </w:r>
          </w:p>
        </w:tc>
        <w:tc>
          <w:tcPr>
            <w:tcW w:w="7739" w:type="dxa"/>
            <w:tcBorders>
              <w:top w:val="nil"/>
              <w:bottom w:val="nil"/>
            </w:tcBorders>
          </w:tcPr>
          <w:p w:rsidR="00E724E1" w:rsidRDefault="00122DF5">
            <w:pPr>
              <w:pStyle w:val="TableParagraph"/>
              <w:spacing w:line="246" w:lineRule="exact"/>
              <w:ind w:left="105"/>
              <w:rPr>
                <w:sz w:val="24"/>
              </w:rPr>
            </w:pPr>
            <w:r>
              <w:rPr>
                <w:sz w:val="24"/>
              </w:rPr>
              <w:t>тектуры.Магистрально-модульныйпринципорганизацииЭВМ.Клас-</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7"/>
        </w:trPr>
        <w:tc>
          <w:tcPr>
            <w:tcW w:w="2362" w:type="dxa"/>
            <w:tcBorders>
              <w:top w:val="nil"/>
              <w:bottom w:val="nil"/>
            </w:tcBorders>
          </w:tcPr>
          <w:p w:rsidR="00E724E1" w:rsidRDefault="00122DF5">
            <w:pPr>
              <w:pStyle w:val="TableParagraph"/>
              <w:spacing w:line="247" w:lineRule="exact"/>
              <w:ind w:left="112"/>
              <w:rPr>
                <w:sz w:val="24"/>
              </w:rPr>
            </w:pPr>
            <w:r>
              <w:rPr>
                <w:sz w:val="24"/>
              </w:rPr>
              <w:t>зацииЭВМ</w:t>
            </w:r>
          </w:p>
        </w:tc>
        <w:tc>
          <w:tcPr>
            <w:tcW w:w="7739" w:type="dxa"/>
            <w:tcBorders>
              <w:top w:val="nil"/>
              <w:bottom w:val="nil"/>
            </w:tcBorders>
          </w:tcPr>
          <w:p w:rsidR="00E724E1" w:rsidRDefault="00122DF5">
            <w:pPr>
              <w:pStyle w:val="TableParagraph"/>
              <w:spacing w:line="247" w:lineRule="exact"/>
              <w:ind w:left="105"/>
              <w:rPr>
                <w:sz w:val="24"/>
              </w:rPr>
            </w:pPr>
            <w:r>
              <w:rPr>
                <w:sz w:val="24"/>
              </w:rPr>
              <w:t>сификацияпараллельныхкомпьютеров.Классификацияархитектурвы-</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5"/>
        </w:trPr>
        <w:tc>
          <w:tcPr>
            <w:tcW w:w="2362" w:type="dxa"/>
            <w:tcBorders>
              <w:top w:val="nil"/>
              <w:bottom w:val="nil"/>
            </w:tcBorders>
          </w:tcPr>
          <w:p w:rsidR="00E724E1" w:rsidRDefault="00E724E1">
            <w:pPr>
              <w:pStyle w:val="TableParagraph"/>
              <w:rPr>
                <w:sz w:val="18"/>
              </w:rPr>
            </w:pPr>
          </w:p>
        </w:tc>
        <w:tc>
          <w:tcPr>
            <w:tcW w:w="7739" w:type="dxa"/>
            <w:tcBorders>
              <w:top w:val="nil"/>
              <w:bottom w:val="nil"/>
            </w:tcBorders>
          </w:tcPr>
          <w:p w:rsidR="00E724E1" w:rsidRDefault="00122DF5">
            <w:pPr>
              <w:pStyle w:val="TableParagraph"/>
              <w:spacing w:line="246" w:lineRule="exact"/>
              <w:ind w:left="105"/>
              <w:rPr>
                <w:sz w:val="24"/>
              </w:rPr>
            </w:pPr>
            <w:r>
              <w:rPr>
                <w:sz w:val="24"/>
              </w:rPr>
              <w:t>числительныхсистем:классическаяархитектура,классификацияФлин-</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82"/>
        </w:trPr>
        <w:tc>
          <w:tcPr>
            <w:tcW w:w="2362" w:type="dxa"/>
            <w:tcBorders>
              <w:top w:val="nil"/>
            </w:tcBorders>
          </w:tcPr>
          <w:p w:rsidR="00E724E1" w:rsidRDefault="00E724E1">
            <w:pPr>
              <w:pStyle w:val="TableParagraph"/>
              <w:rPr>
                <w:sz w:val="20"/>
              </w:rPr>
            </w:pPr>
          </w:p>
        </w:tc>
        <w:tc>
          <w:tcPr>
            <w:tcW w:w="7739" w:type="dxa"/>
            <w:tcBorders>
              <w:top w:val="nil"/>
            </w:tcBorders>
          </w:tcPr>
          <w:p w:rsidR="00E724E1" w:rsidRDefault="00122DF5">
            <w:pPr>
              <w:pStyle w:val="TableParagraph"/>
              <w:spacing w:line="263" w:lineRule="exact"/>
              <w:ind w:left="105"/>
              <w:rPr>
                <w:sz w:val="24"/>
              </w:rPr>
            </w:pPr>
            <w:r>
              <w:rPr>
                <w:sz w:val="24"/>
              </w:rPr>
              <w:t>на.</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75"/>
        </w:trPr>
        <w:tc>
          <w:tcPr>
            <w:tcW w:w="2362" w:type="dxa"/>
            <w:tcBorders>
              <w:bottom w:val="nil"/>
            </w:tcBorders>
          </w:tcPr>
          <w:p w:rsidR="00E724E1" w:rsidRDefault="00E724E1">
            <w:pPr>
              <w:pStyle w:val="TableParagraph"/>
              <w:rPr>
                <w:sz w:val="20"/>
              </w:rPr>
            </w:pPr>
          </w:p>
        </w:tc>
        <w:tc>
          <w:tcPr>
            <w:tcW w:w="7739" w:type="dxa"/>
          </w:tcPr>
          <w:p w:rsidR="00E724E1" w:rsidRDefault="00122DF5">
            <w:pPr>
              <w:pStyle w:val="TableParagraph"/>
              <w:spacing w:line="256" w:lineRule="exact"/>
              <w:ind w:left="105"/>
              <w:rPr>
                <w:b/>
                <w:sz w:val="24"/>
              </w:rPr>
            </w:pPr>
            <w:r>
              <w:rPr>
                <w:b/>
                <w:sz w:val="24"/>
              </w:rPr>
              <w:t>Содержаниеучебногоматериала</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54"/>
        </w:trPr>
        <w:tc>
          <w:tcPr>
            <w:tcW w:w="2362" w:type="dxa"/>
            <w:tcBorders>
              <w:top w:val="nil"/>
              <w:bottom w:val="nil"/>
            </w:tcBorders>
          </w:tcPr>
          <w:p w:rsidR="00E724E1" w:rsidRDefault="00122DF5">
            <w:pPr>
              <w:pStyle w:val="TableParagraph"/>
              <w:spacing w:line="235" w:lineRule="exact"/>
              <w:ind w:left="112"/>
              <w:rPr>
                <w:sz w:val="24"/>
              </w:rPr>
            </w:pPr>
            <w:r>
              <w:rPr>
                <w:sz w:val="24"/>
              </w:rPr>
              <w:t>Тема2.3</w:t>
            </w:r>
          </w:p>
        </w:tc>
        <w:tc>
          <w:tcPr>
            <w:tcW w:w="7739" w:type="dxa"/>
            <w:tcBorders>
              <w:bottom w:val="nil"/>
            </w:tcBorders>
          </w:tcPr>
          <w:p w:rsidR="00E724E1" w:rsidRDefault="00122DF5">
            <w:pPr>
              <w:pStyle w:val="TableParagraph"/>
              <w:spacing w:line="235" w:lineRule="exact"/>
              <w:ind w:left="170"/>
              <w:rPr>
                <w:sz w:val="24"/>
              </w:rPr>
            </w:pPr>
            <w:r>
              <w:rPr>
                <w:sz w:val="24"/>
              </w:rPr>
              <w:t>Организацияработыифункционированиепроцессора.Микропроцессо-</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7"/>
        </w:trPr>
        <w:tc>
          <w:tcPr>
            <w:tcW w:w="2362" w:type="dxa"/>
            <w:tcBorders>
              <w:top w:val="nil"/>
              <w:bottom w:val="nil"/>
            </w:tcBorders>
          </w:tcPr>
          <w:p w:rsidR="00E724E1" w:rsidRDefault="00122DF5">
            <w:pPr>
              <w:pStyle w:val="TableParagraph"/>
              <w:spacing w:line="247" w:lineRule="exact"/>
              <w:ind w:left="112"/>
              <w:rPr>
                <w:sz w:val="24"/>
              </w:rPr>
            </w:pPr>
            <w:r>
              <w:rPr>
                <w:sz w:val="24"/>
              </w:rPr>
              <w:t>Классификацияи</w:t>
            </w:r>
          </w:p>
        </w:tc>
        <w:tc>
          <w:tcPr>
            <w:tcW w:w="7739" w:type="dxa"/>
            <w:tcBorders>
              <w:top w:val="nil"/>
              <w:bottom w:val="nil"/>
            </w:tcBorders>
          </w:tcPr>
          <w:p w:rsidR="00E724E1" w:rsidRDefault="00122DF5">
            <w:pPr>
              <w:pStyle w:val="TableParagraph"/>
              <w:spacing w:line="247" w:lineRule="exact"/>
              <w:ind w:left="220"/>
              <w:rPr>
                <w:sz w:val="24"/>
              </w:rPr>
            </w:pPr>
            <w:r>
              <w:rPr>
                <w:sz w:val="24"/>
              </w:rPr>
              <w:t>рытипа</w:t>
            </w:r>
            <w:r w:rsidRPr="00292838">
              <w:rPr>
                <w:sz w:val="24"/>
                <w:lang w:val="en-US"/>
              </w:rPr>
              <w:t>CISC,RISC,MISC.</w:t>
            </w:r>
            <w:r>
              <w:rPr>
                <w:sz w:val="24"/>
              </w:rPr>
              <w:t>Характеристикииструктурамикропроцес-</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5"/>
        </w:trPr>
        <w:tc>
          <w:tcPr>
            <w:tcW w:w="2362" w:type="dxa"/>
            <w:tcBorders>
              <w:top w:val="nil"/>
              <w:bottom w:val="nil"/>
            </w:tcBorders>
          </w:tcPr>
          <w:p w:rsidR="00E724E1" w:rsidRDefault="00122DF5">
            <w:pPr>
              <w:pStyle w:val="TableParagraph"/>
              <w:spacing w:line="246" w:lineRule="exact"/>
              <w:ind w:left="112"/>
              <w:rPr>
                <w:sz w:val="24"/>
              </w:rPr>
            </w:pPr>
            <w:r>
              <w:rPr>
                <w:sz w:val="24"/>
              </w:rPr>
              <w:t>типоваяструктура</w:t>
            </w:r>
          </w:p>
        </w:tc>
        <w:tc>
          <w:tcPr>
            <w:tcW w:w="7739" w:type="dxa"/>
            <w:tcBorders>
              <w:top w:val="nil"/>
              <w:bottom w:val="nil"/>
            </w:tcBorders>
          </w:tcPr>
          <w:p w:rsidR="00E724E1" w:rsidRDefault="00122DF5">
            <w:pPr>
              <w:pStyle w:val="TableParagraph"/>
              <w:spacing w:line="246" w:lineRule="exact"/>
              <w:ind w:right="163"/>
              <w:jc w:val="right"/>
              <w:rPr>
                <w:sz w:val="24"/>
              </w:rPr>
            </w:pPr>
            <w:r>
              <w:rPr>
                <w:sz w:val="24"/>
              </w:rPr>
              <w:t>сора.Устройствоуправления,арифметико-логическоеустройство,мик-</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6"/>
        </w:trPr>
        <w:tc>
          <w:tcPr>
            <w:tcW w:w="2362" w:type="dxa"/>
            <w:tcBorders>
              <w:top w:val="nil"/>
              <w:bottom w:val="nil"/>
            </w:tcBorders>
          </w:tcPr>
          <w:p w:rsidR="00E724E1" w:rsidRDefault="00122DF5">
            <w:pPr>
              <w:pStyle w:val="TableParagraph"/>
              <w:spacing w:line="246" w:lineRule="exact"/>
              <w:ind w:left="112"/>
              <w:rPr>
                <w:sz w:val="24"/>
              </w:rPr>
            </w:pPr>
            <w:r>
              <w:rPr>
                <w:sz w:val="24"/>
              </w:rPr>
              <w:t>микропроцессоров</w:t>
            </w:r>
          </w:p>
        </w:tc>
        <w:tc>
          <w:tcPr>
            <w:tcW w:w="7739" w:type="dxa"/>
            <w:tcBorders>
              <w:top w:val="nil"/>
              <w:bottom w:val="nil"/>
            </w:tcBorders>
          </w:tcPr>
          <w:p w:rsidR="00E724E1" w:rsidRDefault="00122DF5">
            <w:pPr>
              <w:pStyle w:val="TableParagraph"/>
              <w:spacing w:line="246" w:lineRule="exact"/>
              <w:ind w:right="170"/>
              <w:jc w:val="right"/>
              <w:rPr>
                <w:sz w:val="24"/>
              </w:rPr>
            </w:pPr>
            <w:r>
              <w:rPr>
                <w:sz w:val="24"/>
              </w:rPr>
              <w:t>ропроцессорнаяпамять:назначение,упрощенныефункциональныесхе-</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83"/>
        </w:trPr>
        <w:tc>
          <w:tcPr>
            <w:tcW w:w="2362" w:type="dxa"/>
            <w:tcBorders>
              <w:top w:val="nil"/>
            </w:tcBorders>
          </w:tcPr>
          <w:p w:rsidR="00E724E1" w:rsidRDefault="00E724E1">
            <w:pPr>
              <w:pStyle w:val="TableParagraph"/>
              <w:rPr>
                <w:sz w:val="20"/>
              </w:rPr>
            </w:pPr>
          </w:p>
        </w:tc>
        <w:tc>
          <w:tcPr>
            <w:tcW w:w="7739" w:type="dxa"/>
            <w:tcBorders>
              <w:top w:val="nil"/>
            </w:tcBorders>
          </w:tcPr>
          <w:p w:rsidR="00E724E1" w:rsidRDefault="00122DF5">
            <w:pPr>
              <w:pStyle w:val="TableParagraph"/>
              <w:spacing w:line="263" w:lineRule="exact"/>
              <w:ind w:left="2069" w:right="2052"/>
              <w:jc w:val="center"/>
              <w:rPr>
                <w:sz w:val="24"/>
              </w:rPr>
            </w:pPr>
            <w:r>
              <w:rPr>
                <w:sz w:val="24"/>
              </w:rPr>
              <w:t>мы.</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56"/>
        </w:trPr>
        <w:tc>
          <w:tcPr>
            <w:tcW w:w="2362" w:type="dxa"/>
            <w:tcBorders>
              <w:bottom w:val="nil"/>
            </w:tcBorders>
          </w:tcPr>
          <w:p w:rsidR="00E724E1" w:rsidRDefault="00122DF5">
            <w:pPr>
              <w:pStyle w:val="TableParagraph"/>
              <w:spacing w:line="237" w:lineRule="exact"/>
              <w:ind w:left="112"/>
              <w:rPr>
                <w:sz w:val="24"/>
              </w:rPr>
            </w:pPr>
            <w:r>
              <w:rPr>
                <w:sz w:val="24"/>
              </w:rPr>
              <w:t>Тема2.4.</w:t>
            </w:r>
          </w:p>
        </w:tc>
        <w:tc>
          <w:tcPr>
            <w:tcW w:w="7739" w:type="dxa"/>
            <w:tcBorders>
              <w:bottom w:val="nil"/>
            </w:tcBorders>
          </w:tcPr>
          <w:p w:rsidR="00E724E1" w:rsidRDefault="00122DF5">
            <w:pPr>
              <w:pStyle w:val="TableParagraph"/>
              <w:spacing w:line="237" w:lineRule="exact"/>
              <w:ind w:left="105"/>
              <w:rPr>
                <w:sz w:val="24"/>
              </w:rPr>
            </w:pPr>
            <w:r>
              <w:rPr>
                <w:sz w:val="24"/>
              </w:rPr>
              <w:t>Системыкомандпроцессора.Регистрыпроцессора:сущность,назначе-</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7"/>
        </w:trPr>
        <w:tc>
          <w:tcPr>
            <w:tcW w:w="2362" w:type="dxa"/>
            <w:tcBorders>
              <w:top w:val="nil"/>
              <w:bottom w:val="nil"/>
            </w:tcBorders>
          </w:tcPr>
          <w:p w:rsidR="00E724E1" w:rsidRDefault="00122DF5">
            <w:pPr>
              <w:pStyle w:val="TableParagraph"/>
              <w:spacing w:line="247" w:lineRule="exact"/>
              <w:ind w:left="112"/>
              <w:rPr>
                <w:sz w:val="24"/>
              </w:rPr>
            </w:pPr>
            <w:r>
              <w:rPr>
                <w:sz w:val="24"/>
              </w:rPr>
              <w:t>Технологииповы-</w:t>
            </w:r>
          </w:p>
        </w:tc>
        <w:tc>
          <w:tcPr>
            <w:tcW w:w="7739" w:type="dxa"/>
            <w:tcBorders>
              <w:top w:val="nil"/>
              <w:bottom w:val="nil"/>
            </w:tcBorders>
          </w:tcPr>
          <w:p w:rsidR="00E724E1" w:rsidRDefault="00122DF5">
            <w:pPr>
              <w:pStyle w:val="TableParagraph"/>
              <w:spacing w:line="247" w:lineRule="exact"/>
              <w:ind w:left="105"/>
              <w:rPr>
                <w:sz w:val="24"/>
              </w:rPr>
            </w:pPr>
            <w:r>
              <w:rPr>
                <w:sz w:val="24"/>
              </w:rPr>
              <w:t>ние,типы.Параллелизмвычислений.Конвейеризациявычислений.Су-</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66"/>
        </w:trPr>
        <w:tc>
          <w:tcPr>
            <w:tcW w:w="2362" w:type="dxa"/>
            <w:tcBorders>
              <w:top w:val="nil"/>
              <w:bottom w:val="nil"/>
            </w:tcBorders>
          </w:tcPr>
          <w:p w:rsidR="00E724E1" w:rsidRDefault="00122DF5">
            <w:pPr>
              <w:pStyle w:val="TableParagraph"/>
              <w:spacing w:line="246" w:lineRule="exact"/>
              <w:ind w:left="112"/>
              <w:rPr>
                <w:sz w:val="24"/>
              </w:rPr>
            </w:pPr>
            <w:r>
              <w:rPr>
                <w:sz w:val="24"/>
              </w:rPr>
              <w:t>шенияпроизводи-</w:t>
            </w:r>
          </w:p>
        </w:tc>
        <w:tc>
          <w:tcPr>
            <w:tcW w:w="7739" w:type="dxa"/>
            <w:tcBorders>
              <w:top w:val="nil"/>
              <w:bottom w:val="nil"/>
            </w:tcBorders>
          </w:tcPr>
          <w:p w:rsidR="00E724E1" w:rsidRDefault="00122DF5">
            <w:pPr>
              <w:pStyle w:val="TableParagraph"/>
              <w:spacing w:line="246" w:lineRule="exact"/>
              <w:ind w:left="105"/>
              <w:rPr>
                <w:sz w:val="24"/>
              </w:rPr>
            </w:pPr>
            <w:r>
              <w:rPr>
                <w:sz w:val="24"/>
              </w:rPr>
              <w:t>перскаляризация.Матричныеивекторныепроцессоры.Динамическое</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r w:rsidR="00E724E1">
        <w:trPr>
          <w:trHeight w:val="283"/>
        </w:trPr>
        <w:tc>
          <w:tcPr>
            <w:tcW w:w="2362" w:type="dxa"/>
            <w:tcBorders>
              <w:top w:val="nil"/>
            </w:tcBorders>
          </w:tcPr>
          <w:p w:rsidR="00E724E1" w:rsidRDefault="00122DF5">
            <w:pPr>
              <w:pStyle w:val="TableParagraph"/>
              <w:spacing w:line="263" w:lineRule="exact"/>
              <w:ind w:left="112"/>
              <w:rPr>
                <w:sz w:val="24"/>
              </w:rPr>
            </w:pPr>
            <w:r>
              <w:rPr>
                <w:sz w:val="24"/>
              </w:rPr>
              <w:t>тельностипроцес-</w:t>
            </w:r>
          </w:p>
        </w:tc>
        <w:tc>
          <w:tcPr>
            <w:tcW w:w="7739" w:type="dxa"/>
            <w:tcBorders>
              <w:top w:val="nil"/>
            </w:tcBorders>
          </w:tcPr>
          <w:p w:rsidR="00E724E1" w:rsidRDefault="00122DF5">
            <w:pPr>
              <w:pStyle w:val="TableParagraph"/>
              <w:spacing w:line="263" w:lineRule="exact"/>
              <w:ind w:left="105"/>
              <w:rPr>
                <w:sz w:val="24"/>
              </w:rPr>
            </w:pPr>
            <w:r>
              <w:rPr>
                <w:sz w:val="24"/>
              </w:rPr>
              <w:t>исполнение.ТехнологияHyper-Threading.Режимыработыпроцессора:</w:t>
            </w:r>
          </w:p>
        </w:tc>
        <w:tc>
          <w:tcPr>
            <w:tcW w:w="2226" w:type="dxa"/>
            <w:vMerge/>
            <w:tcBorders>
              <w:top w:val="nil"/>
            </w:tcBorders>
          </w:tcPr>
          <w:p w:rsidR="00E724E1" w:rsidRDefault="00E724E1">
            <w:pPr>
              <w:rPr>
                <w:sz w:val="2"/>
                <w:szCs w:val="2"/>
              </w:rPr>
            </w:pPr>
          </w:p>
        </w:tc>
        <w:tc>
          <w:tcPr>
            <w:tcW w:w="2609"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31"/>
          <w:pgSz w:w="16860" w:h="11920" w:orient="landscape"/>
          <w:pgMar w:top="760" w:right="9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7748"/>
        <w:gridCol w:w="2225"/>
        <w:gridCol w:w="2604"/>
      </w:tblGrid>
      <w:tr w:rsidR="00E724E1">
        <w:trPr>
          <w:trHeight w:val="276"/>
        </w:trPr>
        <w:tc>
          <w:tcPr>
            <w:tcW w:w="2357" w:type="dxa"/>
          </w:tcPr>
          <w:p w:rsidR="00E724E1" w:rsidRDefault="00122DF5">
            <w:pPr>
              <w:pStyle w:val="TableParagraph"/>
              <w:spacing w:line="256" w:lineRule="exact"/>
              <w:ind w:left="112"/>
              <w:rPr>
                <w:sz w:val="24"/>
              </w:rPr>
            </w:pPr>
            <w:r>
              <w:rPr>
                <w:sz w:val="24"/>
              </w:rPr>
              <w:lastRenderedPageBreak/>
              <w:t>соров</w:t>
            </w:r>
          </w:p>
        </w:tc>
        <w:tc>
          <w:tcPr>
            <w:tcW w:w="7748" w:type="dxa"/>
          </w:tcPr>
          <w:p w:rsidR="00E724E1" w:rsidRDefault="00122DF5">
            <w:pPr>
              <w:pStyle w:val="TableParagraph"/>
              <w:spacing w:line="256" w:lineRule="exact"/>
              <w:ind w:left="110"/>
              <w:rPr>
                <w:sz w:val="24"/>
              </w:rPr>
            </w:pPr>
            <w:r>
              <w:rPr>
                <w:sz w:val="24"/>
              </w:rPr>
              <w:t>характеристикиреального,защищенногоивиртуальногореального.</w:t>
            </w:r>
          </w:p>
        </w:tc>
        <w:tc>
          <w:tcPr>
            <w:tcW w:w="2225" w:type="dxa"/>
            <w:vMerge w:val="restart"/>
          </w:tcPr>
          <w:p w:rsidR="00E724E1" w:rsidRDefault="00E724E1">
            <w:pPr>
              <w:pStyle w:val="TableParagraph"/>
              <w:rPr>
                <w:sz w:val="24"/>
              </w:rPr>
            </w:pPr>
          </w:p>
        </w:tc>
        <w:tc>
          <w:tcPr>
            <w:tcW w:w="2604" w:type="dxa"/>
            <w:vMerge w:val="restart"/>
          </w:tcPr>
          <w:p w:rsidR="00E724E1" w:rsidRDefault="00E724E1">
            <w:pPr>
              <w:pStyle w:val="TableParagraph"/>
              <w:rPr>
                <w:sz w:val="24"/>
              </w:rPr>
            </w:pPr>
          </w:p>
        </w:tc>
      </w:tr>
      <w:tr w:rsidR="00E724E1">
        <w:trPr>
          <w:trHeight w:val="275"/>
        </w:trPr>
        <w:tc>
          <w:tcPr>
            <w:tcW w:w="2357" w:type="dxa"/>
            <w:vMerge w:val="restart"/>
          </w:tcPr>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spacing w:before="6"/>
              <w:rPr>
                <w:b/>
                <w:sz w:val="25"/>
              </w:rPr>
            </w:pPr>
          </w:p>
          <w:p w:rsidR="00E724E1" w:rsidRDefault="00122DF5">
            <w:pPr>
              <w:pStyle w:val="TableParagraph"/>
              <w:ind w:left="112" w:right="530"/>
              <w:rPr>
                <w:sz w:val="24"/>
              </w:rPr>
            </w:pPr>
            <w:r>
              <w:rPr>
                <w:sz w:val="24"/>
              </w:rPr>
              <w:t>Тема 2.5Компоненты си-стемногоблока</w:t>
            </w:r>
          </w:p>
        </w:tc>
        <w:tc>
          <w:tcPr>
            <w:tcW w:w="7748" w:type="dxa"/>
          </w:tcPr>
          <w:p w:rsidR="00E724E1" w:rsidRDefault="00122DF5">
            <w:pPr>
              <w:pStyle w:val="TableParagraph"/>
              <w:spacing w:line="256" w:lineRule="exact"/>
              <w:ind w:left="110"/>
              <w:rPr>
                <w:b/>
                <w:sz w:val="24"/>
              </w:rPr>
            </w:pPr>
            <w:r>
              <w:rPr>
                <w:b/>
                <w:sz w:val="24"/>
              </w:rPr>
              <w:t>Содержаниеучебногоматериала</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827"/>
        </w:trPr>
        <w:tc>
          <w:tcPr>
            <w:tcW w:w="2357" w:type="dxa"/>
            <w:vMerge/>
            <w:tcBorders>
              <w:top w:val="nil"/>
            </w:tcBorders>
          </w:tcPr>
          <w:p w:rsidR="00E724E1" w:rsidRDefault="00E724E1">
            <w:pPr>
              <w:rPr>
                <w:sz w:val="2"/>
                <w:szCs w:val="2"/>
              </w:rPr>
            </w:pPr>
          </w:p>
        </w:tc>
        <w:tc>
          <w:tcPr>
            <w:tcW w:w="7748" w:type="dxa"/>
          </w:tcPr>
          <w:p w:rsidR="00E724E1" w:rsidRDefault="00122DF5">
            <w:pPr>
              <w:pStyle w:val="TableParagraph"/>
              <w:ind w:left="110"/>
              <w:rPr>
                <w:sz w:val="24"/>
              </w:rPr>
            </w:pPr>
            <w:r>
              <w:rPr>
                <w:sz w:val="24"/>
              </w:rPr>
              <w:t>Системныеплаты.Виды,характеристики,форм-факторы.Типыинтер-фейсов:последовательный,параллельный,радиальный.Принципорга-</w:t>
            </w:r>
          </w:p>
          <w:p w:rsidR="00E724E1" w:rsidRDefault="00122DF5">
            <w:pPr>
              <w:pStyle w:val="TableParagraph"/>
              <w:spacing w:line="259" w:lineRule="exact"/>
              <w:ind w:left="110"/>
              <w:rPr>
                <w:sz w:val="24"/>
              </w:rPr>
            </w:pPr>
            <w:r>
              <w:rPr>
                <w:sz w:val="24"/>
              </w:rPr>
              <w:t>низацииинтерфейсов</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280"/>
        </w:trPr>
        <w:tc>
          <w:tcPr>
            <w:tcW w:w="2357" w:type="dxa"/>
            <w:vMerge/>
            <w:tcBorders>
              <w:top w:val="nil"/>
            </w:tcBorders>
          </w:tcPr>
          <w:p w:rsidR="00E724E1" w:rsidRDefault="00E724E1">
            <w:pPr>
              <w:rPr>
                <w:sz w:val="2"/>
                <w:szCs w:val="2"/>
              </w:rPr>
            </w:pPr>
          </w:p>
        </w:tc>
        <w:tc>
          <w:tcPr>
            <w:tcW w:w="7748" w:type="dxa"/>
          </w:tcPr>
          <w:p w:rsidR="00E724E1" w:rsidRDefault="00122DF5">
            <w:pPr>
              <w:pStyle w:val="TableParagraph"/>
              <w:spacing w:line="260" w:lineRule="exact"/>
              <w:ind w:left="110"/>
              <w:rPr>
                <w:sz w:val="24"/>
              </w:rPr>
            </w:pPr>
            <w:r>
              <w:rPr>
                <w:sz w:val="24"/>
              </w:rPr>
              <w:t>КорпусаПК.Виды,характеристики,форм-факторы.</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273"/>
        </w:trPr>
        <w:tc>
          <w:tcPr>
            <w:tcW w:w="2357" w:type="dxa"/>
            <w:vMerge/>
            <w:tcBorders>
              <w:top w:val="nil"/>
            </w:tcBorders>
          </w:tcPr>
          <w:p w:rsidR="00E724E1" w:rsidRDefault="00E724E1">
            <w:pPr>
              <w:rPr>
                <w:sz w:val="2"/>
                <w:szCs w:val="2"/>
              </w:rPr>
            </w:pPr>
          </w:p>
        </w:tc>
        <w:tc>
          <w:tcPr>
            <w:tcW w:w="7748" w:type="dxa"/>
          </w:tcPr>
          <w:p w:rsidR="00E724E1" w:rsidRDefault="00122DF5">
            <w:pPr>
              <w:pStyle w:val="TableParagraph"/>
              <w:spacing w:line="253" w:lineRule="exact"/>
              <w:ind w:left="110"/>
              <w:rPr>
                <w:sz w:val="24"/>
              </w:rPr>
            </w:pPr>
            <w:r>
              <w:rPr>
                <w:sz w:val="24"/>
              </w:rPr>
              <w:t>Блокипитания.Виды,характеристики,форм-факторы.</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552"/>
        </w:trPr>
        <w:tc>
          <w:tcPr>
            <w:tcW w:w="2357" w:type="dxa"/>
            <w:vMerge/>
            <w:tcBorders>
              <w:top w:val="nil"/>
            </w:tcBorders>
          </w:tcPr>
          <w:p w:rsidR="00E724E1" w:rsidRDefault="00E724E1">
            <w:pPr>
              <w:rPr>
                <w:sz w:val="2"/>
                <w:szCs w:val="2"/>
              </w:rPr>
            </w:pPr>
          </w:p>
        </w:tc>
        <w:tc>
          <w:tcPr>
            <w:tcW w:w="7748" w:type="dxa"/>
          </w:tcPr>
          <w:p w:rsidR="00E724E1" w:rsidRDefault="00122DF5">
            <w:pPr>
              <w:pStyle w:val="TableParagraph"/>
              <w:spacing w:line="273" w:lineRule="exact"/>
              <w:ind w:left="110"/>
              <w:rPr>
                <w:sz w:val="24"/>
              </w:rPr>
            </w:pPr>
            <w:r>
              <w:rPr>
                <w:sz w:val="24"/>
              </w:rPr>
              <w:t>Основныешинырасширения,принциппостроенияшин,характеристи-</w:t>
            </w:r>
          </w:p>
          <w:p w:rsidR="00E724E1" w:rsidRDefault="00122DF5">
            <w:pPr>
              <w:pStyle w:val="TableParagraph"/>
              <w:spacing w:line="259" w:lineRule="exact"/>
              <w:ind w:left="110"/>
              <w:rPr>
                <w:sz w:val="24"/>
              </w:rPr>
            </w:pPr>
            <w:r>
              <w:rPr>
                <w:sz w:val="24"/>
              </w:rPr>
              <w:t>ки,параметры,</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357"/>
        </w:trPr>
        <w:tc>
          <w:tcPr>
            <w:tcW w:w="2357" w:type="dxa"/>
            <w:vMerge/>
            <w:tcBorders>
              <w:top w:val="nil"/>
            </w:tcBorders>
          </w:tcPr>
          <w:p w:rsidR="00E724E1" w:rsidRDefault="00E724E1">
            <w:pPr>
              <w:rPr>
                <w:sz w:val="2"/>
                <w:szCs w:val="2"/>
              </w:rPr>
            </w:pPr>
          </w:p>
        </w:tc>
        <w:tc>
          <w:tcPr>
            <w:tcW w:w="7748" w:type="dxa"/>
          </w:tcPr>
          <w:p w:rsidR="00E724E1" w:rsidRDefault="00122DF5">
            <w:pPr>
              <w:pStyle w:val="TableParagraph"/>
              <w:spacing w:line="273" w:lineRule="exact"/>
              <w:ind w:left="110"/>
              <w:rPr>
                <w:sz w:val="24"/>
              </w:rPr>
            </w:pPr>
            <w:r>
              <w:rPr>
                <w:sz w:val="24"/>
              </w:rPr>
              <w:t>Прямойдоступкпамяти.Прерывания.Драйверы.СпецификацияP&amp;P</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275"/>
        </w:trPr>
        <w:tc>
          <w:tcPr>
            <w:tcW w:w="2357" w:type="dxa"/>
            <w:vMerge w:val="restart"/>
          </w:tcPr>
          <w:p w:rsidR="00E724E1" w:rsidRDefault="00E724E1">
            <w:pPr>
              <w:pStyle w:val="TableParagraph"/>
              <w:rPr>
                <w:b/>
                <w:sz w:val="26"/>
              </w:rPr>
            </w:pPr>
          </w:p>
          <w:p w:rsidR="00E724E1" w:rsidRDefault="00E724E1">
            <w:pPr>
              <w:pStyle w:val="TableParagraph"/>
              <w:spacing w:before="3"/>
              <w:rPr>
                <w:b/>
              </w:rPr>
            </w:pPr>
          </w:p>
          <w:p w:rsidR="00E724E1" w:rsidRDefault="00122DF5">
            <w:pPr>
              <w:pStyle w:val="TableParagraph"/>
              <w:ind w:left="112" w:right="525"/>
              <w:rPr>
                <w:sz w:val="24"/>
              </w:rPr>
            </w:pPr>
            <w:r>
              <w:rPr>
                <w:sz w:val="24"/>
              </w:rPr>
              <w:t>Тема 2.6Запоминающие</w:t>
            </w:r>
            <w:r>
              <w:rPr>
                <w:spacing w:val="-2"/>
                <w:sz w:val="24"/>
              </w:rPr>
              <w:t>устройства</w:t>
            </w:r>
            <w:r>
              <w:rPr>
                <w:spacing w:val="-1"/>
                <w:sz w:val="24"/>
              </w:rPr>
              <w:t>ЭВМ</w:t>
            </w:r>
          </w:p>
        </w:tc>
        <w:tc>
          <w:tcPr>
            <w:tcW w:w="7748" w:type="dxa"/>
          </w:tcPr>
          <w:p w:rsidR="00E724E1" w:rsidRDefault="00122DF5">
            <w:pPr>
              <w:pStyle w:val="TableParagraph"/>
              <w:spacing w:line="256" w:lineRule="exact"/>
              <w:ind w:left="110"/>
              <w:rPr>
                <w:b/>
                <w:sz w:val="24"/>
              </w:rPr>
            </w:pPr>
            <w:r>
              <w:rPr>
                <w:b/>
                <w:sz w:val="24"/>
              </w:rPr>
              <w:t>Содержаниеучебногоматериала</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1656"/>
        </w:trPr>
        <w:tc>
          <w:tcPr>
            <w:tcW w:w="2357" w:type="dxa"/>
            <w:vMerge/>
            <w:tcBorders>
              <w:top w:val="nil"/>
            </w:tcBorders>
          </w:tcPr>
          <w:p w:rsidR="00E724E1" w:rsidRDefault="00E724E1">
            <w:pPr>
              <w:rPr>
                <w:sz w:val="2"/>
                <w:szCs w:val="2"/>
              </w:rPr>
            </w:pPr>
          </w:p>
        </w:tc>
        <w:tc>
          <w:tcPr>
            <w:tcW w:w="7748" w:type="dxa"/>
          </w:tcPr>
          <w:p w:rsidR="00E724E1" w:rsidRDefault="00122DF5">
            <w:pPr>
              <w:pStyle w:val="TableParagraph"/>
              <w:ind w:left="110" w:right="142"/>
              <w:rPr>
                <w:sz w:val="24"/>
              </w:rPr>
            </w:pPr>
            <w:r>
              <w:rPr>
                <w:sz w:val="24"/>
              </w:rPr>
              <w:t>Виды памяти в технических средствах информатизации: постоянная, пе-ременная,внутренняя,внешняя.Принципыхраненияинформации.</w:t>
            </w:r>
          </w:p>
          <w:p w:rsidR="00E724E1" w:rsidRDefault="00122DF5">
            <w:pPr>
              <w:pStyle w:val="TableParagraph"/>
              <w:ind w:left="110" w:right="299"/>
              <w:rPr>
                <w:sz w:val="24"/>
              </w:rPr>
            </w:pPr>
            <w:r>
              <w:rPr>
                <w:sz w:val="24"/>
              </w:rPr>
              <w:t>Накопителинажесткихмагнитныхдисках.ПриводыCD(ROM,R,RW),DVD-R(ROM,R, RW),BD(ROM, R, RW)</w:t>
            </w:r>
          </w:p>
          <w:p w:rsidR="00E724E1" w:rsidRDefault="00122DF5">
            <w:pPr>
              <w:pStyle w:val="TableParagraph"/>
              <w:spacing w:line="276" w:lineRule="exact"/>
              <w:ind w:left="110" w:right="414"/>
              <w:rPr>
                <w:sz w:val="24"/>
              </w:rPr>
            </w:pPr>
            <w:r>
              <w:rPr>
                <w:sz w:val="24"/>
              </w:rPr>
              <w:t>РазновидностиFlashпамятиипринципхраненияданных.НакопителиFlash-память сUSBинтерфейсом</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275"/>
        </w:trPr>
        <w:tc>
          <w:tcPr>
            <w:tcW w:w="10105" w:type="dxa"/>
            <w:gridSpan w:val="2"/>
          </w:tcPr>
          <w:p w:rsidR="00E724E1" w:rsidRDefault="00122DF5">
            <w:pPr>
              <w:pStyle w:val="TableParagraph"/>
              <w:spacing w:line="256" w:lineRule="exact"/>
              <w:ind w:left="112"/>
              <w:rPr>
                <w:b/>
                <w:sz w:val="24"/>
              </w:rPr>
            </w:pPr>
            <w:r>
              <w:rPr>
                <w:b/>
                <w:sz w:val="24"/>
              </w:rPr>
              <w:t>Раздел3.Периферийныеустройства</w:t>
            </w:r>
          </w:p>
        </w:tc>
        <w:tc>
          <w:tcPr>
            <w:tcW w:w="2225" w:type="dxa"/>
            <w:vMerge w:val="restart"/>
          </w:tcPr>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rPr>
                <w:b/>
                <w:sz w:val="26"/>
              </w:rPr>
            </w:pPr>
          </w:p>
          <w:p w:rsidR="00E724E1" w:rsidRDefault="00E724E1">
            <w:pPr>
              <w:pStyle w:val="TableParagraph"/>
              <w:spacing w:before="1"/>
              <w:rPr>
                <w:b/>
                <w:sz w:val="30"/>
              </w:rPr>
            </w:pPr>
          </w:p>
          <w:p w:rsidR="00E724E1" w:rsidRDefault="00122DF5">
            <w:pPr>
              <w:pStyle w:val="TableParagraph"/>
              <w:ind w:left="895" w:right="877"/>
              <w:jc w:val="center"/>
              <w:rPr>
                <w:b/>
                <w:sz w:val="24"/>
              </w:rPr>
            </w:pPr>
            <w:r>
              <w:rPr>
                <w:b/>
                <w:sz w:val="24"/>
              </w:rPr>
              <w:t>24</w:t>
            </w:r>
          </w:p>
        </w:tc>
        <w:tc>
          <w:tcPr>
            <w:tcW w:w="2604" w:type="dxa"/>
            <w:vMerge/>
            <w:tcBorders>
              <w:top w:val="nil"/>
            </w:tcBorders>
          </w:tcPr>
          <w:p w:rsidR="00E724E1" w:rsidRDefault="00E724E1">
            <w:pPr>
              <w:rPr>
                <w:sz w:val="2"/>
                <w:szCs w:val="2"/>
              </w:rPr>
            </w:pPr>
          </w:p>
        </w:tc>
      </w:tr>
      <w:tr w:rsidR="00E724E1">
        <w:trPr>
          <w:trHeight w:val="275"/>
        </w:trPr>
        <w:tc>
          <w:tcPr>
            <w:tcW w:w="2357" w:type="dxa"/>
            <w:vMerge w:val="restart"/>
          </w:tcPr>
          <w:p w:rsidR="00E724E1" w:rsidRDefault="00E724E1">
            <w:pPr>
              <w:pStyle w:val="TableParagraph"/>
              <w:spacing w:before="9"/>
              <w:rPr>
                <w:b/>
                <w:sz w:val="36"/>
              </w:rPr>
            </w:pPr>
          </w:p>
          <w:p w:rsidR="00E724E1" w:rsidRDefault="00122DF5">
            <w:pPr>
              <w:pStyle w:val="TableParagraph"/>
              <w:ind w:left="112"/>
              <w:rPr>
                <w:sz w:val="24"/>
              </w:rPr>
            </w:pPr>
            <w:r>
              <w:rPr>
                <w:sz w:val="24"/>
              </w:rPr>
              <w:t>Тема 3.1Периферийныеустройства вычис-</w:t>
            </w:r>
            <w:r>
              <w:rPr>
                <w:spacing w:val="-2"/>
                <w:sz w:val="24"/>
              </w:rPr>
              <w:t>лительной</w:t>
            </w:r>
            <w:r>
              <w:rPr>
                <w:spacing w:val="-1"/>
                <w:sz w:val="24"/>
              </w:rPr>
              <w:t>техники</w:t>
            </w:r>
          </w:p>
        </w:tc>
        <w:tc>
          <w:tcPr>
            <w:tcW w:w="7748" w:type="dxa"/>
          </w:tcPr>
          <w:p w:rsidR="00E724E1" w:rsidRDefault="00122DF5">
            <w:pPr>
              <w:pStyle w:val="TableParagraph"/>
              <w:spacing w:line="256" w:lineRule="exact"/>
              <w:ind w:left="110"/>
              <w:rPr>
                <w:b/>
                <w:sz w:val="24"/>
              </w:rPr>
            </w:pPr>
            <w:r>
              <w:rPr>
                <w:b/>
                <w:sz w:val="24"/>
              </w:rPr>
              <w:t>Содержаниеучебногоматериала</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827"/>
        </w:trPr>
        <w:tc>
          <w:tcPr>
            <w:tcW w:w="2357" w:type="dxa"/>
            <w:vMerge/>
            <w:tcBorders>
              <w:top w:val="nil"/>
            </w:tcBorders>
          </w:tcPr>
          <w:p w:rsidR="00E724E1" w:rsidRDefault="00E724E1">
            <w:pPr>
              <w:rPr>
                <w:sz w:val="2"/>
                <w:szCs w:val="2"/>
              </w:rPr>
            </w:pPr>
          </w:p>
        </w:tc>
        <w:tc>
          <w:tcPr>
            <w:tcW w:w="7748" w:type="dxa"/>
          </w:tcPr>
          <w:p w:rsidR="00E724E1" w:rsidRDefault="00122DF5">
            <w:pPr>
              <w:pStyle w:val="TableParagraph"/>
              <w:spacing w:line="273" w:lineRule="exact"/>
              <w:ind w:left="276" w:hanging="106"/>
              <w:rPr>
                <w:sz w:val="24"/>
              </w:rPr>
            </w:pPr>
            <w:r>
              <w:rPr>
                <w:sz w:val="24"/>
              </w:rPr>
              <w:t>Мониторыивидеоадаптеры.Устройство,принципдействия,подключе-</w:t>
            </w:r>
          </w:p>
          <w:p w:rsidR="00E724E1" w:rsidRDefault="00122DF5">
            <w:pPr>
              <w:pStyle w:val="TableParagraph"/>
              <w:spacing w:line="270" w:lineRule="atLeast"/>
              <w:ind w:left="2899" w:hanging="2624"/>
              <w:rPr>
                <w:sz w:val="24"/>
              </w:rPr>
            </w:pPr>
            <w:r>
              <w:rPr>
                <w:sz w:val="24"/>
              </w:rPr>
              <w:t>ние.Проекционныеаппараты.Системыобработкиивоспроизведенияаудиоинформации.</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830"/>
        </w:trPr>
        <w:tc>
          <w:tcPr>
            <w:tcW w:w="2357" w:type="dxa"/>
            <w:vMerge/>
            <w:tcBorders>
              <w:top w:val="nil"/>
            </w:tcBorders>
          </w:tcPr>
          <w:p w:rsidR="00E724E1" w:rsidRDefault="00E724E1">
            <w:pPr>
              <w:rPr>
                <w:sz w:val="2"/>
                <w:szCs w:val="2"/>
              </w:rPr>
            </w:pPr>
          </w:p>
        </w:tc>
        <w:tc>
          <w:tcPr>
            <w:tcW w:w="7748" w:type="dxa"/>
          </w:tcPr>
          <w:p w:rsidR="00E724E1" w:rsidRDefault="00122DF5">
            <w:pPr>
              <w:pStyle w:val="TableParagraph"/>
              <w:ind w:left="110"/>
              <w:rPr>
                <w:sz w:val="24"/>
              </w:rPr>
            </w:pPr>
            <w:r>
              <w:rPr>
                <w:sz w:val="24"/>
              </w:rPr>
              <w:t>Принтеры.Устройство,принципдействия,подключение.Сканеры.Устройство,принципдействия,подключение.Клавиатура.Мышь.</w:t>
            </w:r>
          </w:p>
          <w:p w:rsidR="00E724E1" w:rsidRDefault="00122DF5">
            <w:pPr>
              <w:pStyle w:val="TableParagraph"/>
              <w:spacing w:line="259" w:lineRule="exact"/>
              <w:ind w:left="110"/>
              <w:rPr>
                <w:sz w:val="24"/>
              </w:rPr>
            </w:pPr>
            <w:r>
              <w:rPr>
                <w:sz w:val="24"/>
              </w:rPr>
              <w:t>Устройство,принцип действия,подключение</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273"/>
        </w:trPr>
        <w:tc>
          <w:tcPr>
            <w:tcW w:w="2357" w:type="dxa"/>
            <w:vMerge w:val="restart"/>
          </w:tcPr>
          <w:p w:rsidR="00E724E1" w:rsidRDefault="00122DF5">
            <w:pPr>
              <w:pStyle w:val="TableParagraph"/>
              <w:spacing w:before="1" w:line="242" w:lineRule="auto"/>
              <w:ind w:left="112"/>
              <w:rPr>
                <w:sz w:val="24"/>
              </w:rPr>
            </w:pPr>
            <w:r>
              <w:rPr>
                <w:sz w:val="24"/>
              </w:rPr>
              <w:t>Тема 3.2</w:t>
            </w:r>
            <w:r>
              <w:rPr>
                <w:spacing w:val="-2"/>
                <w:sz w:val="24"/>
              </w:rPr>
              <w:t>Нестандартные</w:t>
            </w:r>
            <w:r>
              <w:rPr>
                <w:spacing w:val="-1"/>
                <w:sz w:val="24"/>
              </w:rPr>
              <w:t>пе-</w:t>
            </w:r>
          </w:p>
          <w:p w:rsidR="00E724E1" w:rsidRDefault="00122DF5">
            <w:pPr>
              <w:pStyle w:val="TableParagraph"/>
              <w:spacing w:line="276" w:lineRule="exact"/>
              <w:ind w:left="112" w:right="931"/>
              <w:rPr>
                <w:sz w:val="24"/>
              </w:rPr>
            </w:pPr>
            <w:r>
              <w:rPr>
                <w:sz w:val="24"/>
              </w:rPr>
              <w:t>риферийныеустройства</w:t>
            </w:r>
          </w:p>
        </w:tc>
        <w:tc>
          <w:tcPr>
            <w:tcW w:w="7748" w:type="dxa"/>
            <w:tcBorders>
              <w:bottom w:val="single" w:sz="6" w:space="0" w:color="000000"/>
            </w:tcBorders>
          </w:tcPr>
          <w:p w:rsidR="00E724E1" w:rsidRDefault="00122DF5">
            <w:pPr>
              <w:pStyle w:val="TableParagraph"/>
              <w:spacing w:line="253" w:lineRule="exact"/>
              <w:ind w:left="110"/>
              <w:rPr>
                <w:b/>
                <w:sz w:val="24"/>
              </w:rPr>
            </w:pPr>
            <w:r>
              <w:rPr>
                <w:b/>
                <w:sz w:val="24"/>
              </w:rPr>
              <w:t>Содержаниеучебногоматериала</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825"/>
        </w:trPr>
        <w:tc>
          <w:tcPr>
            <w:tcW w:w="2357" w:type="dxa"/>
            <w:vMerge/>
            <w:tcBorders>
              <w:top w:val="nil"/>
            </w:tcBorders>
          </w:tcPr>
          <w:p w:rsidR="00E724E1" w:rsidRDefault="00E724E1">
            <w:pPr>
              <w:rPr>
                <w:sz w:val="2"/>
                <w:szCs w:val="2"/>
              </w:rPr>
            </w:pPr>
          </w:p>
        </w:tc>
        <w:tc>
          <w:tcPr>
            <w:tcW w:w="7748" w:type="dxa"/>
            <w:tcBorders>
              <w:top w:val="single" w:sz="6" w:space="0" w:color="000000"/>
            </w:tcBorders>
          </w:tcPr>
          <w:p w:rsidR="00E724E1" w:rsidRDefault="00122DF5">
            <w:pPr>
              <w:pStyle w:val="TableParagraph"/>
              <w:ind w:left="110" w:right="443"/>
              <w:rPr>
                <w:sz w:val="24"/>
              </w:rPr>
            </w:pPr>
            <w:r>
              <w:rPr>
                <w:sz w:val="24"/>
              </w:rPr>
              <w:t>Нестандартные периферийные устройства: манипуляторы (джойстик,трекбол),дигитайзер, мониторы</w:t>
            </w:r>
          </w:p>
        </w:tc>
        <w:tc>
          <w:tcPr>
            <w:tcW w:w="2225" w:type="dxa"/>
            <w:vMerge/>
            <w:tcBorders>
              <w:top w:val="nil"/>
            </w:tcBorders>
          </w:tcPr>
          <w:p w:rsidR="00E724E1" w:rsidRDefault="00E724E1">
            <w:pPr>
              <w:rPr>
                <w:sz w:val="2"/>
                <w:szCs w:val="2"/>
              </w:rPr>
            </w:pPr>
          </w:p>
        </w:tc>
        <w:tc>
          <w:tcPr>
            <w:tcW w:w="2604" w:type="dxa"/>
            <w:vMerge/>
            <w:tcBorders>
              <w:top w:val="nil"/>
            </w:tcBorders>
          </w:tcPr>
          <w:p w:rsidR="00E724E1" w:rsidRDefault="00E724E1">
            <w:pPr>
              <w:rPr>
                <w:sz w:val="2"/>
                <w:szCs w:val="2"/>
              </w:rPr>
            </w:pPr>
          </w:p>
        </w:tc>
      </w:tr>
      <w:tr w:rsidR="00E724E1">
        <w:trPr>
          <w:trHeight w:val="1380"/>
        </w:trPr>
        <w:tc>
          <w:tcPr>
            <w:tcW w:w="10105" w:type="dxa"/>
            <w:gridSpan w:val="2"/>
          </w:tcPr>
          <w:p w:rsidR="00E724E1" w:rsidRDefault="00122DF5">
            <w:pPr>
              <w:pStyle w:val="TableParagraph"/>
              <w:spacing w:line="273" w:lineRule="exact"/>
              <w:ind w:left="112"/>
              <w:rPr>
                <w:b/>
                <w:sz w:val="24"/>
              </w:rPr>
            </w:pPr>
            <w:r>
              <w:rPr>
                <w:b/>
                <w:sz w:val="24"/>
              </w:rPr>
              <w:t>Втомчисле,практических/лабораторныхработ(примернаятематика):</w:t>
            </w:r>
          </w:p>
          <w:p w:rsidR="00E724E1" w:rsidRDefault="00122DF5">
            <w:pPr>
              <w:pStyle w:val="TableParagraph"/>
              <w:numPr>
                <w:ilvl w:val="0"/>
                <w:numId w:val="101"/>
              </w:numPr>
              <w:tabs>
                <w:tab w:val="left" w:pos="834"/>
              </w:tabs>
              <w:spacing w:before="2"/>
              <w:ind w:hanging="364"/>
              <w:rPr>
                <w:sz w:val="24"/>
              </w:rPr>
            </w:pPr>
            <w:r>
              <w:rPr>
                <w:sz w:val="24"/>
              </w:rPr>
              <w:t>Анализконфигурациивычислительноймашины.</w:t>
            </w:r>
          </w:p>
          <w:p w:rsidR="00E724E1" w:rsidRDefault="00122DF5">
            <w:pPr>
              <w:pStyle w:val="TableParagraph"/>
              <w:numPr>
                <w:ilvl w:val="0"/>
                <w:numId w:val="101"/>
              </w:numPr>
              <w:tabs>
                <w:tab w:val="left" w:pos="834"/>
              </w:tabs>
              <w:ind w:hanging="364"/>
              <w:rPr>
                <w:sz w:val="24"/>
              </w:rPr>
            </w:pPr>
            <w:r>
              <w:rPr>
                <w:sz w:val="24"/>
              </w:rPr>
              <w:t>Периферийныеустройствакомпьютераиинтерфейсыихподключения</w:t>
            </w:r>
          </w:p>
          <w:p w:rsidR="00E724E1" w:rsidRDefault="00122DF5">
            <w:pPr>
              <w:pStyle w:val="TableParagraph"/>
              <w:numPr>
                <w:ilvl w:val="0"/>
                <w:numId w:val="101"/>
              </w:numPr>
              <w:tabs>
                <w:tab w:val="left" w:pos="834"/>
              </w:tabs>
              <w:spacing w:before="1" w:line="268" w:lineRule="exact"/>
              <w:ind w:hanging="364"/>
              <w:rPr>
                <w:sz w:val="24"/>
              </w:rPr>
            </w:pPr>
            <w:r>
              <w:rPr>
                <w:sz w:val="24"/>
              </w:rPr>
              <w:t>Устройствоклавиатуры имыши,настройкапараметровработыклавиатурыимыши.</w:t>
            </w:r>
          </w:p>
          <w:p w:rsidR="00E724E1" w:rsidRDefault="00122DF5">
            <w:pPr>
              <w:pStyle w:val="TableParagraph"/>
              <w:numPr>
                <w:ilvl w:val="0"/>
                <w:numId w:val="101"/>
              </w:numPr>
              <w:tabs>
                <w:tab w:val="left" w:pos="834"/>
              </w:tabs>
              <w:spacing w:line="265" w:lineRule="exact"/>
              <w:ind w:hanging="364"/>
              <w:rPr>
                <w:sz w:val="24"/>
              </w:rPr>
            </w:pPr>
            <w:r>
              <w:rPr>
                <w:sz w:val="24"/>
              </w:rPr>
              <w:t>Конструкция,подключениеиинсталляцияматричногопринтера.</w:t>
            </w:r>
          </w:p>
        </w:tc>
        <w:tc>
          <w:tcPr>
            <w:tcW w:w="2225" w:type="dxa"/>
          </w:tcPr>
          <w:p w:rsidR="00E724E1" w:rsidRDefault="00E724E1">
            <w:pPr>
              <w:pStyle w:val="TableParagraph"/>
              <w:rPr>
                <w:b/>
                <w:sz w:val="26"/>
              </w:rPr>
            </w:pPr>
          </w:p>
          <w:p w:rsidR="00E724E1" w:rsidRDefault="00E724E1">
            <w:pPr>
              <w:pStyle w:val="TableParagraph"/>
              <w:spacing w:before="10"/>
              <w:rPr>
                <w:b/>
                <w:sz w:val="21"/>
              </w:rPr>
            </w:pPr>
          </w:p>
          <w:p w:rsidR="00E724E1" w:rsidRDefault="00122DF5">
            <w:pPr>
              <w:pStyle w:val="TableParagraph"/>
              <w:ind w:left="895" w:right="880"/>
              <w:jc w:val="center"/>
              <w:rPr>
                <w:b/>
                <w:sz w:val="24"/>
              </w:rPr>
            </w:pPr>
            <w:r>
              <w:rPr>
                <w:b/>
                <w:sz w:val="24"/>
              </w:rPr>
              <w:t>(20)</w:t>
            </w:r>
          </w:p>
        </w:tc>
        <w:tc>
          <w:tcPr>
            <w:tcW w:w="2604" w:type="dxa"/>
            <w:vMerge/>
            <w:tcBorders>
              <w:top w:val="nil"/>
            </w:tcBorders>
          </w:tcPr>
          <w:p w:rsidR="00E724E1" w:rsidRDefault="00E724E1">
            <w:pPr>
              <w:rPr>
                <w:sz w:val="2"/>
                <w:szCs w:val="2"/>
              </w:rPr>
            </w:pPr>
          </w:p>
        </w:tc>
      </w:tr>
    </w:tbl>
    <w:p w:rsidR="00E724E1" w:rsidRDefault="00317A8D">
      <w:pPr>
        <w:rPr>
          <w:sz w:val="2"/>
          <w:szCs w:val="2"/>
        </w:rPr>
      </w:pPr>
      <w:r w:rsidRPr="00317A8D">
        <w:pict>
          <v:shape id="_x0000_s1042" style="position:absolute;margin-left:117.75pt;margin-top:466.65pt;width:3pt;height:2.15pt;z-index:-32976896;mso-position-horizontal-relative:page;mso-position-vertical-relative:page" coordorigin="2355,9333" coordsize="60,43" o:spt="100" adj="0,,0" path="m2415,9364r-60,l2355,9376r60,l2415,9364xm2415,9333r-60,l2355,9345r60,l2415,9333xe" fillcolor="black" stroked="f">
            <v:stroke joinstyle="round"/>
            <v:formulas/>
            <v:path arrowok="t" o:connecttype="segments"/>
            <w10:wrap anchorx="page" anchory="page"/>
          </v:shape>
        </w:pict>
      </w:r>
    </w:p>
    <w:p w:rsidR="00E724E1" w:rsidRDefault="00E724E1">
      <w:pPr>
        <w:rPr>
          <w:sz w:val="2"/>
          <w:szCs w:val="2"/>
        </w:rPr>
        <w:sectPr w:rsidR="00E724E1">
          <w:footerReference w:type="default" r:id="rId132"/>
          <w:pgSz w:w="16860" w:h="11920" w:orient="landscape"/>
          <w:pgMar w:top="820" w:right="9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05"/>
        <w:gridCol w:w="2225"/>
        <w:gridCol w:w="2604"/>
      </w:tblGrid>
      <w:tr w:rsidR="00E724E1">
        <w:trPr>
          <w:trHeight w:val="1380"/>
        </w:trPr>
        <w:tc>
          <w:tcPr>
            <w:tcW w:w="10105" w:type="dxa"/>
          </w:tcPr>
          <w:p w:rsidR="00E724E1" w:rsidRDefault="00122DF5">
            <w:pPr>
              <w:pStyle w:val="TableParagraph"/>
              <w:numPr>
                <w:ilvl w:val="0"/>
                <w:numId w:val="100"/>
              </w:numPr>
              <w:tabs>
                <w:tab w:val="left" w:pos="834"/>
              </w:tabs>
              <w:spacing w:line="273" w:lineRule="exact"/>
              <w:ind w:hanging="364"/>
              <w:rPr>
                <w:sz w:val="24"/>
              </w:rPr>
            </w:pPr>
            <w:r>
              <w:rPr>
                <w:sz w:val="24"/>
              </w:rPr>
              <w:lastRenderedPageBreak/>
              <w:t>Конструкция,подключениеиинсталляцияструйногопринтера.</w:t>
            </w:r>
          </w:p>
          <w:p w:rsidR="00E724E1" w:rsidRDefault="00122DF5">
            <w:pPr>
              <w:pStyle w:val="TableParagraph"/>
              <w:numPr>
                <w:ilvl w:val="0"/>
                <w:numId w:val="100"/>
              </w:numPr>
              <w:tabs>
                <w:tab w:val="left" w:pos="834"/>
              </w:tabs>
              <w:spacing w:before="2"/>
              <w:ind w:hanging="364"/>
              <w:rPr>
                <w:sz w:val="24"/>
              </w:rPr>
            </w:pPr>
            <w:r>
              <w:rPr>
                <w:sz w:val="24"/>
              </w:rPr>
              <w:t>Конструкция,подключениеиинсталляциялазерногопринтера.</w:t>
            </w:r>
          </w:p>
          <w:p w:rsidR="00E724E1" w:rsidRDefault="00122DF5">
            <w:pPr>
              <w:pStyle w:val="TableParagraph"/>
              <w:numPr>
                <w:ilvl w:val="0"/>
                <w:numId w:val="100"/>
              </w:numPr>
              <w:tabs>
                <w:tab w:val="left" w:pos="834"/>
              </w:tabs>
              <w:ind w:hanging="364"/>
              <w:rPr>
                <w:sz w:val="24"/>
              </w:rPr>
            </w:pPr>
            <w:r>
              <w:rPr>
                <w:sz w:val="24"/>
              </w:rPr>
              <w:t>Утилитыобслуживанияжесткихмагнитныхдисковиоптическихдисков.</w:t>
            </w:r>
          </w:p>
          <w:p w:rsidR="00E724E1" w:rsidRDefault="00122DF5">
            <w:pPr>
              <w:pStyle w:val="TableParagraph"/>
              <w:numPr>
                <w:ilvl w:val="0"/>
                <w:numId w:val="100"/>
              </w:numPr>
              <w:tabs>
                <w:tab w:val="left" w:pos="834"/>
              </w:tabs>
              <w:ind w:hanging="364"/>
              <w:rPr>
                <w:sz w:val="24"/>
              </w:rPr>
            </w:pPr>
            <w:r>
              <w:rPr>
                <w:sz w:val="24"/>
              </w:rPr>
              <w:t>Конструкция,подключениеиинсталляцияграфическогопланшета.</w:t>
            </w:r>
          </w:p>
        </w:tc>
        <w:tc>
          <w:tcPr>
            <w:tcW w:w="2225" w:type="dxa"/>
          </w:tcPr>
          <w:p w:rsidR="00E724E1" w:rsidRDefault="00E724E1">
            <w:pPr>
              <w:pStyle w:val="TableParagraph"/>
              <w:rPr>
                <w:sz w:val="24"/>
              </w:rPr>
            </w:pPr>
          </w:p>
        </w:tc>
        <w:tc>
          <w:tcPr>
            <w:tcW w:w="2604" w:type="dxa"/>
          </w:tcPr>
          <w:p w:rsidR="00E724E1" w:rsidRDefault="00E724E1">
            <w:pPr>
              <w:pStyle w:val="TableParagraph"/>
              <w:rPr>
                <w:sz w:val="24"/>
              </w:rPr>
            </w:pPr>
          </w:p>
        </w:tc>
      </w:tr>
      <w:tr w:rsidR="00E724E1">
        <w:trPr>
          <w:trHeight w:val="424"/>
        </w:trPr>
        <w:tc>
          <w:tcPr>
            <w:tcW w:w="10105" w:type="dxa"/>
          </w:tcPr>
          <w:p w:rsidR="00E724E1" w:rsidRDefault="00122DF5">
            <w:pPr>
              <w:pStyle w:val="TableParagraph"/>
              <w:spacing w:line="273" w:lineRule="exact"/>
              <w:ind w:left="112"/>
              <w:rPr>
                <w:b/>
                <w:sz w:val="24"/>
              </w:rPr>
            </w:pPr>
            <w:r>
              <w:rPr>
                <w:b/>
                <w:sz w:val="24"/>
              </w:rPr>
              <w:t>Промежуточнаяаттестация</w:t>
            </w:r>
          </w:p>
        </w:tc>
        <w:tc>
          <w:tcPr>
            <w:tcW w:w="2225" w:type="dxa"/>
          </w:tcPr>
          <w:p w:rsidR="00E724E1" w:rsidRDefault="00122DF5">
            <w:pPr>
              <w:pStyle w:val="TableParagraph"/>
              <w:spacing w:before="71"/>
              <w:ind w:left="18"/>
              <w:jc w:val="center"/>
              <w:rPr>
                <w:b/>
                <w:sz w:val="24"/>
              </w:rPr>
            </w:pPr>
            <w:r>
              <w:rPr>
                <w:b/>
                <w:sz w:val="24"/>
              </w:rPr>
              <w:t>2</w:t>
            </w:r>
          </w:p>
        </w:tc>
        <w:tc>
          <w:tcPr>
            <w:tcW w:w="2604" w:type="dxa"/>
          </w:tcPr>
          <w:p w:rsidR="00E724E1" w:rsidRDefault="00E724E1">
            <w:pPr>
              <w:pStyle w:val="TableParagraph"/>
              <w:rPr>
                <w:sz w:val="24"/>
              </w:rPr>
            </w:pPr>
          </w:p>
        </w:tc>
      </w:tr>
      <w:tr w:rsidR="00E724E1">
        <w:trPr>
          <w:trHeight w:val="426"/>
        </w:trPr>
        <w:tc>
          <w:tcPr>
            <w:tcW w:w="10105" w:type="dxa"/>
          </w:tcPr>
          <w:p w:rsidR="00E724E1" w:rsidRDefault="00122DF5">
            <w:pPr>
              <w:pStyle w:val="TableParagraph"/>
              <w:spacing w:line="275" w:lineRule="exact"/>
              <w:ind w:left="112"/>
              <w:rPr>
                <w:b/>
                <w:sz w:val="24"/>
              </w:rPr>
            </w:pPr>
            <w:r>
              <w:rPr>
                <w:b/>
                <w:sz w:val="24"/>
              </w:rPr>
              <w:t>Всего:</w:t>
            </w:r>
          </w:p>
        </w:tc>
        <w:tc>
          <w:tcPr>
            <w:tcW w:w="2225" w:type="dxa"/>
          </w:tcPr>
          <w:p w:rsidR="00E724E1" w:rsidRDefault="00122DF5">
            <w:pPr>
              <w:pStyle w:val="TableParagraph"/>
              <w:spacing w:before="73"/>
              <w:ind w:left="895" w:right="877"/>
              <w:jc w:val="center"/>
              <w:rPr>
                <w:b/>
                <w:sz w:val="24"/>
              </w:rPr>
            </w:pPr>
            <w:r>
              <w:rPr>
                <w:b/>
                <w:sz w:val="24"/>
              </w:rPr>
              <w:t>36</w:t>
            </w:r>
          </w:p>
        </w:tc>
        <w:tc>
          <w:tcPr>
            <w:tcW w:w="2604" w:type="dxa"/>
          </w:tcPr>
          <w:p w:rsidR="00E724E1" w:rsidRDefault="00E724E1">
            <w:pPr>
              <w:pStyle w:val="TableParagraph"/>
              <w:rPr>
                <w:sz w:val="24"/>
              </w:rPr>
            </w:pPr>
          </w:p>
        </w:tc>
      </w:tr>
    </w:tbl>
    <w:p w:rsidR="00E724E1" w:rsidRDefault="00E724E1">
      <w:pPr>
        <w:rPr>
          <w:sz w:val="24"/>
        </w:rPr>
        <w:sectPr w:rsidR="00E724E1">
          <w:footerReference w:type="default" r:id="rId133"/>
          <w:pgSz w:w="16860" w:h="11920" w:orient="landscape"/>
          <w:pgMar w:top="820" w:right="920" w:bottom="280" w:left="760" w:header="0" w:footer="0" w:gutter="0"/>
          <w:cols w:space="720"/>
        </w:sectPr>
      </w:pPr>
    </w:p>
    <w:p w:rsidR="00E724E1" w:rsidRDefault="00122DF5">
      <w:pPr>
        <w:pStyle w:val="a4"/>
        <w:numPr>
          <w:ilvl w:val="0"/>
          <w:numId w:val="102"/>
        </w:numPr>
        <w:tabs>
          <w:tab w:val="left" w:pos="587"/>
        </w:tabs>
        <w:spacing w:before="74" w:line="280" w:lineRule="auto"/>
        <w:ind w:left="363" w:right="624" w:firstLine="0"/>
        <w:jc w:val="left"/>
        <w:rPr>
          <w:b/>
          <w:i/>
        </w:rPr>
      </w:pPr>
      <w:r>
        <w:rPr>
          <w:b/>
          <w:i/>
        </w:rPr>
        <w:lastRenderedPageBreak/>
        <w:t>УСЛОВИЯ РЕАЛИЗАЦИИ ПРОГРАММЫ УЧЕБНОЙ ДИСЦИПЛИНЫ «ОП.02 АРХИ-ТЕКТУРААППАРАТНЫХСРЕДСТВ»</w:t>
      </w:r>
    </w:p>
    <w:p w:rsidR="00E724E1" w:rsidRDefault="00122DF5">
      <w:pPr>
        <w:pStyle w:val="a4"/>
        <w:numPr>
          <w:ilvl w:val="1"/>
          <w:numId w:val="102"/>
        </w:numPr>
        <w:tabs>
          <w:tab w:val="left" w:pos="1415"/>
        </w:tabs>
        <w:spacing w:before="193" w:line="276" w:lineRule="auto"/>
        <w:ind w:right="624" w:firstLine="705"/>
      </w:pPr>
      <w:r>
        <w:t>Дляреализациипрограммыучебной дисциплиныдолжныбыть предусмотреныследующие специальныепомещения:</w:t>
      </w:r>
    </w:p>
    <w:p w:rsidR="00E724E1" w:rsidRDefault="00122DF5">
      <w:pPr>
        <w:spacing w:before="200" w:line="276" w:lineRule="auto"/>
        <w:ind w:left="224" w:right="219" w:firstLine="705"/>
        <w:jc w:val="both"/>
        <w:rPr>
          <w:i/>
        </w:rPr>
      </w:pPr>
      <w:r>
        <w:t>Лаборатория«Вычислительнойтехники,архитектурыперсональногокомпьютераипериферийныхустройств»,оснащеннаянеобходимымдляреализациипрограммыучебнойдисциплиныоборудованием,приведеннымвп6.2.1примернойпрограммыподаннойспециальности09.02.06 Сетевое и системное администрирование</w:t>
      </w:r>
      <w:r>
        <w:rPr>
          <w:i/>
        </w:rPr>
        <w:t>.</w:t>
      </w:r>
    </w:p>
    <w:p w:rsidR="00E724E1" w:rsidRDefault="00122DF5">
      <w:pPr>
        <w:pStyle w:val="a4"/>
        <w:numPr>
          <w:ilvl w:val="1"/>
          <w:numId w:val="102"/>
        </w:numPr>
        <w:tabs>
          <w:tab w:val="left" w:pos="1317"/>
        </w:tabs>
        <w:spacing w:before="197"/>
        <w:ind w:left="1316" w:hanging="387"/>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6" w:lineRule="auto"/>
        <w:ind w:left="224" w:right="220"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E724E1">
      <w:pPr>
        <w:pStyle w:val="a3"/>
      </w:pPr>
    </w:p>
    <w:p w:rsidR="00E724E1" w:rsidRDefault="00122DF5">
      <w:pPr>
        <w:spacing w:before="215"/>
        <w:ind w:left="581"/>
        <w:rPr>
          <w:b/>
        </w:rPr>
      </w:pPr>
      <w:r>
        <w:rPr>
          <w:b/>
        </w:rPr>
        <w:t>3.2.1.Печатныеиздания</w:t>
      </w:r>
    </w:p>
    <w:p w:rsidR="00E724E1" w:rsidRDefault="00122DF5">
      <w:pPr>
        <w:pStyle w:val="a4"/>
        <w:numPr>
          <w:ilvl w:val="0"/>
          <w:numId w:val="99"/>
        </w:numPr>
        <w:tabs>
          <w:tab w:val="left" w:pos="933"/>
        </w:tabs>
        <w:spacing w:before="36"/>
        <w:ind w:right="456"/>
        <w:rPr>
          <w:sz w:val="24"/>
        </w:rPr>
      </w:pPr>
      <w:r>
        <w:rPr>
          <w:sz w:val="24"/>
        </w:rPr>
        <w:t>Колдаев В.Д. Архитектура ЭВМ: учеб. пособие для СПО. –М.: ИД ФОРУМ: НИЦИнфра-М.2016.</w:t>
      </w:r>
    </w:p>
    <w:p w:rsidR="00E724E1" w:rsidRDefault="00122DF5">
      <w:pPr>
        <w:pStyle w:val="a4"/>
        <w:numPr>
          <w:ilvl w:val="0"/>
          <w:numId w:val="99"/>
        </w:numPr>
        <w:tabs>
          <w:tab w:val="left" w:pos="933"/>
        </w:tabs>
        <w:ind w:right="536"/>
        <w:rPr>
          <w:sz w:val="24"/>
        </w:rPr>
      </w:pPr>
      <w:r>
        <w:rPr>
          <w:sz w:val="24"/>
        </w:rPr>
        <w:t>Сенкевич А.В. Архитектура ЭВМ и вычислительные системы –М.: ОИЦ «Акаде-мия»,2016</w:t>
      </w:r>
    </w:p>
    <w:p w:rsidR="00E724E1" w:rsidRDefault="00E724E1">
      <w:pPr>
        <w:rPr>
          <w:sz w:val="24"/>
        </w:rPr>
        <w:sectPr w:rsidR="00E724E1">
          <w:footerReference w:type="default" r:id="rId134"/>
          <w:pgSz w:w="11920" w:h="16850"/>
          <w:pgMar w:top="1040" w:right="620" w:bottom="280" w:left="1480" w:header="0" w:footer="0" w:gutter="0"/>
          <w:cols w:space="720"/>
        </w:sectPr>
      </w:pPr>
    </w:p>
    <w:p w:rsidR="00E724E1" w:rsidRDefault="00122DF5">
      <w:pPr>
        <w:pStyle w:val="a4"/>
        <w:numPr>
          <w:ilvl w:val="0"/>
          <w:numId w:val="102"/>
        </w:numPr>
        <w:tabs>
          <w:tab w:val="left" w:pos="446"/>
        </w:tabs>
        <w:spacing w:before="74" w:line="280" w:lineRule="auto"/>
        <w:ind w:left="224" w:right="346" w:firstLine="0"/>
        <w:jc w:val="left"/>
        <w:rPr>
          <w:b/>
          <w:i/>
        </w:rPr>
      </w:pPr>
      <w:r>
        <w:rPr>
          <w:b/>
          <w:i/>
        </w:rPr>
        <w:lastRenderedPageBreak/>
        <w:t>КОНТРОЛЬ И ОЦЕНКА РЕЗУЛЬТАТОВ ОСВОЕНИЯ УЧЕБНОЙ ДИСЦИПЛИНЫ «ОП.02АРХИТЕКТУРААППАРАТНЫХСРЕДСТВ»</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74"/>
        </w:trPr>
        <w:tc>
          <w:tcPr>
            <w:tcW w:w="3661" w:type="dxa"/>
          </w:tcPr>
          <w:p w:rsidR="00E724E1" w:rsidRDefault="00122DF5">
            <w:pPr>
              <w:pStyle w:val="TableParagraph"/>
              <w:spacing w:before="94"/>
              <w:ind w:left="110"/>
              <w:rPr>
                <w:b/>
                <w:i/>
              </w:rPr>
            </w:pPr>
            <w:r>
              <w:rPr>
                <w:b/>
                <w:i/>
              </w:rPr>
              <w:t>Результатыобучения</w:t>
            </w:r>
          </w:p>
        </w:tc>
        <w:tc>
          <w:tcPr>
            <w:tcW w:w="3025" w:type="dxa"/>
          </w:tcPr>
          <w:p w:rsidR="00E724E1" w:rsidRDefault="00122DF5">
            <w:pPr>
              <w:pStyle w:val="TableParagraph"/>
              <w:spacing w:before="94"/>
              <w:ind w:left="112"/>
              <w:rPr>
                <w:b/>
                <w:i/>
              </w:rPr>
            </w:pPr>
            <w:r>
              <w:rPr>
                <w:b/>
                <w:i/>
              </w:rPr>
              <w:t>Критерии оценки</w:t>
            </w:r>
          </w:p>
        </w:tc>
        <w:tc>
          <w:tcPr>
            <w:tcW w:w="2890" w:type="dxa"/>
          </w:tcPr>
          <w:p w:rsidR="00E724E1" w:rsidRDefault="00122DF5">
            <w:pPr>
              <w:pStyle w:val="TableParagraph"/>
              <w:spacing w:line="239" w:lineRule="exact"/>
              <w:ind w:left="112"/>
              <w:rPr>
                <w:b/>
                <w:i/>
              </w:rPr>
            </w:pPr>
            <w:r>
              <w:rPr>
                <w:b/>
                <w:i/>
              </w:rPr>
              <w:t>Формыиметодыоценки</w:t>
            </w:r>
          </w:p>
        </w:tc>
      </w:tr>
      <w:tr w:rsidR="00E724E1">
        <w:trPr>
          <w:trHeight w:val="731"/>
        </w:trPr>
        <w:tc>
          <w:tcPr>
            <w:tcW w:w="3661" w:type="dxa"/>
          </w:tcPr>
          <w:p w:rsidR="00E724E1" w:rsidRDefault="00122DF5">
            <w:pPr>
              <w:pStyle w:val="TableParagraph"/>
              <w:spacing w:before="109"/>
              <w:ind w:left="110" w:right="482"/>
              <w:rPr>
                <w:i/>
              </w:rPr>
            </w:pPr>
            <w:r>
              <w:rPr>
                <w:i/>
              </w:rPr>
              <w:t>Перечень знаний, осваиваемых врамкахдисциплины:</w:t>
            </w:r>
          </w:p>
        </w:tc>
        <w:tc>
          <w:tcPr>
            <w:tcW w:w="3025" w:type="dxa"/>
            <w:vMerge w:val="restart"/>
          </w:tcPr>
          <w:p w:rsidR="00E724E1" w:rsidRDefault="00E724E1">
            <w:pPr>
              <w:pStyle w:val="TableParagraph"/>
              <w:spacing w:before="7"/>
              <w:rPr>
                <w:b/>
                <w:i/>
                <w:sz w:val="23"/>
              </w:rPr>
            </w:pPr>
          </w:p>
          <w:p w:rsidR="00E724E1" w:rsidRDefault="00122DF5">
            <w:pPr>
              <w:pStyle w:val="TableParagraph"/>
              <w:spacing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spacing w:before="10"/>
              <w:rPr>
                <w:b/>
                <w:i/>
                <w:sz w:val="20"/>
              </w:rPr>
            </w:pPr>
          </w:p>
          <w:p w:rsidR="00E724E1" w:rsidRDefault="00122DF5">
            <w:pPr>
              <w:pStyle w:val="TableParagraph"/>
              <w:spacing w:line="273" w:lineRule="auto"/>
              <w:ind w:left="112" w:right="164"/>
            </w:pPr>
            <w:r>
              <w:t>«Хорошо» - теоретическоесодержание курса освоенополностью, без пробелов,некоторые умения сформи-рованы недостаточно, всепредусмотренные програм-мой учебные задания выпол-нены, некоторые виды зада-нийвыполненысошибками.</w:t>
            </w:r>
          </w:p>
          <w:p w:rsidR="00E724E1" w:rsidRDefault="00E724E1">
            <w:pPr>
              <w:pStyle w:val="TableParagraph"/>
              <w:spacing w:before="9"/>
              <w:rPr>
                <w:b/>
                <w:i/>
                <w:sz w:val="20"/>
              </w:rPr>
            </w:pPr>
          </w:p>
          <w:p w:rsidR="00E724E1" w:rsidRDefault="00122DF5">
            <w:pPr>
              <w:pStyle w:val="TableParagraph"/>
              <w:spacing w:line="273" w:lineRule="auto"/>
              <w:ind w:left="112" w:right="78"/>
            </w:pPr>
            <w:r>
              <w:t>«Удовлетворительно» - тео-ретическое содержание курсаосвоено частично, но пробе-лы не носят существенногохарактера, необходимыеумения работы с освоеннымматериалом в основномсформированы,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3"/>
              <w:rPr>
                <w:b/>
                <w:i/>
                <w:sz w:val="20"/>
              </w:rPr>
            </w:pPr>
          </w:p>
          <w:p w:rsidR="00E724E1" w:rsidRDefault="00122DF5">
            <w:pPr>
              <w:pStyle w:val="TableParagraph"/>
              <w:ind w:left="112" w:right="218"/>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90" w:type="dxa"/>
            <w:vMerge w:val="restart"/>
          </w:tcPr>
          <w:p w:rsidR="00E724E1" w:rsidRDefault="00122DF5">
            <w:pPr>
              <w:pStyle w:val="TableParagraph"/>
              <w:spacing w:line="276" w:lineRule="auto"/>
              <w:ind w:left="112" w:right="83"/>
            </w:pPr>
            <w:r>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191" w:line="278" w:lineRule="auto"/>
              <w:ind w:left="112" w:right="121"/>
            </w:pPr>
            <w:r>
              <w:t>Письменный опрос в форметестирования</w:t>
            </w:r>
          </w:p>
        </w:tc>
      </w:tr>
      <w:tr w:rsidR="00E724E1">
        <w:trPr>
          <w:trHeight w:val="11017"/>
        </w:trPr>
        <w:tc>
          <w:tcPr>
            <w:tcW w:w="3661" w:type="dxa"/>
          </w:tcPr>
          <w:p w:rsidR="00E724E1" w:rsidRDefault="00122DF5">
            <w:pPr>
              <w:pStyle w:val="TableParagraph"/>
              <w:spacing w:line="276" w:lineRule="auto"/>
              <w:ind w:left="110" w:right="114"/>
            </w:pPr>
            <w:r>
              <w:t>построение цифровых вычисли-тельных систем и их архитектурныеособенности;</w:t>
            </w:r>
          </w:p>
          <w:p w:rsidR="00E724E1" w:rsidRDefault="00122DF5">
            <w:pPr>
              <w:pStyle w:val="TableParagraph"/>
              <w:spacing w:before="193" w:line="276" w:lineRule="auto"/>
              <w:ind w:left="110" w:right="302"/>
            </w:pPr>
            <w:r>
              <w:t>принципы работы основных логи-ческихблоковсистемы;</w:t>
            </w:r>
          </w:p>
          <w:p w:rsidR="00E724E1" w:rsidRDefault="00122DF5">
            <w:pPr>
              <w:pStyle w:val="TableParagraph"/>
              <w:spacing w:before="201" w:line="276" w:lineRule="auto"/>
              <w:ind w:left="110" w:right="155"/>
            </w:pPr>
            <w:r>
              <w:t>параллелизм и конвейеризацию вы-числений;</w:t>
            </w:r>
          </w:p>
          <w:p w:rsidR="00E724E1" w:rsidRDefault="00122DF5">
            <w:pPr>
              <w:pStyle w:val="TableParagraph"/>
              <w:spacing w:before="201" w:line="276" w:lineRule="auto"/>
              <w:ind w:left="110" w:right="389"/>
            </w:pPr>
            <w:r>
              <w:t>классификацию вычислительныхплатформ;</w:t>
            </w:r>
          </w:p>
          <w:p w:rsidR="00E724E1" w:rsidRDefault="00122DF5">
            <w:pPr>
              <w:pStyle w:val="TableParagraph"/>
              <w:spacing w:before="198" w:line="276" w:lineRule="auto"/>
              <w:ind w:left="110" w:right="171"/>
            </w:pPr>
            <w:r>
              <w:t>принципы вычислений в многопро-цессорных и многоядерных систе-мах;</w:t>
            </w:r>
          </w:p>
          <w:p w:rsidR="00E724E1" w:rsidRDefault="00122DF5">
            <w:pPr>
              <w:pStyle w:val="TableParagraph"/>
              <w:spacing w:before="200"/>
              <w:ind w:left="110"/>
            </w:pPr>
            <w:r>
              <w:t>принципыработыкэш-памяти;</w:t>
            </w:r>
          </w:p>
          <w:p w:rsidR="00E724E1" w:rsidRDefault="00E724E1">
            <w:pPr>
              <w:pStyle w:val="TableParagraph"/>
              <w:spacing w:before="9"/>
              <w:rPr>
                <w:b/>
                <w:i/>
                <w:sz w:val="20"/>
              </w:rPr>
            </w:pPr>
          </w:p>
          <w:p w:rsidR="00E724E1" w:rsidRDefault="00122DF5">
            <w:pPr>
              <w:pStyle w:val="TableParagraph"/>
              <w:spacing w:line="276" w:lineRule="auto"/>
              <w:ind w:left="110" w:right="320"/>
            </w:pPr>
            <w:r>
              <w:t>повышение производительностимногопроцессорных и многоядер-ныхсистем;</w:t>
            </w:r>
          </w:p>
          <w:p w:rsidR="00E724E1" w:rsidRDefault="00122DF5">
            <w:pPr>
              <w:pStyle w:val="TableParagraph"/>
              <w:spacing w:before="201"/>
              <w:ind w:left="110"/>
            </w:pPr>
            <w:r>
              <w:t>энергосберегающиетехнологии;</w:t>
            </w:r>
          </w:p>
          <w:p w:rsidR="00E724E1" w:rsidRDefault="00E724E1">
            <w:pPr>
              <w:pStyle w:val="TableParagraph"/>
              <w:spacing w:before="11"/>
              <w:rPr>
                <w:b/>
                <w:i/>
                <w:sz w:val="20"/>
              </w:rPr>
            </w:pPr>
          </w:p>
          <w:p w:rsidR="00E724E1" w:rsidRDefault="00122DF5">
            <w:pPr>
              <w:pStyle w:val="TableParagraph"/>
              <w:spacing w:line="276" w:lineRule="auto"/>
              <w:ind w:left="110" w:right="241"/>
              <w:jc w:val="both"/>
            </w:pPr>
            <w:r>
              <w:t>основные конструктивные элемен-ты средств вычислительной техни-ки;</w:t>
            </w:r>
          </w:p>
          <w:p w:rsidR="00E724E1" w:rsidRDefault="00122DF5">
            <w:pPr>
              <w:pStyle w:val="TableParagraph"/>
              <w:spacing w:before="195" w:line="280" w:lineRule="auto"/>
              <w:ind w:left="110" w:right="103"/>
            </w:pPr>
            <w:r>
              <w:t>периферийные устройства вычисли-тельнойтехники;</w:t>
            </w:r>
          </w:p>
          <w:p w:rsidR="00E724E1" w:rsidRDefault="00122DF5">
            <w:pPr>
              <w:pStyle w:val="TableParagraph"/>
              <w:spacing w:before="191" w:line="276" w:lineRule="auto"/>
              <w:ind w:left="110" w:right="670"/>
            </w:pPr>
            <w:r>
              <w:t>нестандартные периферийныеустройства;</w:t>
            </w:r>
          </w:p>
          <w:p w:rsidR="00E724E1" w:rsidRDefault="00122DF5">
            <w:pPr>
              <w:pStyle w:val="TableParagraph"/>
              <w:spacing w:before="203" w:line="276" w:lineRule="auto"/>
              <w:ind w:left="110" w:right="212"/>
              <w:jc w:val="both"/>
            </w:pPr>
            <w:r>
              <w:t>назначение и принципы работы ос-новных узлов современных техни-ческихсредств;</w:t>
            </w:r>
          </w:p>
          <w:p w:rsidR="00E724E1" w:rsidRDefault="00122DF5">
            <w:pPr>
              <w:pStyle w:val="TableParagraph"/>
              <w:spacing w:before="202" w:line="232" w:lineRule="auto"/>
              <w:ind w:left="110" w:right="159"/>
              <w:jc w:val="both"/>
            </w:pPr>
            <w:r>
              <w:t>структурные схемы и порядок взаи-модействия компонентов современ-ныхтехническихсредств</w:t>
            </w:r>
          </w:p>
        </w:tc>
        <w:tc>
          <w:tcPr>
            <w:tcW w:w="3025" w:type="dxa"/>
            <w:vMerge/>
            <w:tcBorders>
              <w:top w:val="nil"/>
            </w:tcBorders>
          </w:tcPr>
          <w:p w:rsidR="00E724E1" w:rsidRDefault="00E724E1">
            <w:pPr>
              <w:rPr>
                <w:sz w:val="2"/>
                <w:szCs w:val="2"/>
              </w:rPr>
            </w:pPr>
          </w:p>
        </w:tc>
        <w:tc>
          <w:tcPr>
            <w:tcW w:w="2890" w:type="dxa"/>
            <w:vMerge/>
            <w:tcBorders>
              <w:top w:val="nil"/>
            </w:tcBorders>
          </w:tcPr>
          <w:p w:rsidR="00E724E1" w:rsidRDefault="00E724E1">
            <w:pPr>
              <w:rPr>
                <w:sz w:val="2"/>
                <w:szCs w:val="2"/>
              </w:rPr>
            </w:pPr>
          </w:p>
        </w:tc>
      </w:tr>
      <w:tr w:rsidR="00E724E1">
        <w:trPr>
          <w:trHeight w:val="789"/>
        </w:trPr>
        <w:tc>
          <w:tcPr>
            <w:tcW w:w="3661" w:type="dxa"/>
          </w:tcPr>
          <w:p w:rsidR="00E724E1" w:rsidRDefault="00122DF5">
            <w:pPr>
              <w:pStyle w:val="TableParagraph"/>
              <w:spacing w:before="109"/>
              <w:ind w:left="110" w:right="451"/>
              <w:rPr>
                <w:i/>
              </w:rPr>
            </w:pPr>
            <w:r>
              <w:rPr>
                <w:i/>
              </w:rPr>
              <w:t>Перечень умений, осваиваемых врамкахдисциплины:</w:t>
            </w:r>
          </w:p>
        </w:tc>
        <w:tc>
          <w:tcPr>
            <w:tcW w:w="3025" w:type="dxa"/>
            <w:vMerge/>
            <w:tcBorders>
              <w:top w:val="nil"/>
            </w:tcBorders>
          </w:tcPr>
          <w:p w:rsidR="00E724E1" w:rsidRDefault="00E724E1">
            <w:pPr>
              <w:rPr>
                <w:sz w:val="2"/>
                <w:szCs w:val="2"/>
              </w:rPr>
            </w:pPr>
          </w:p>
        </w:tc>
        <w:tc>
          <w:tcPr>
            <w:tcW w:w="2890" w:type="dxa"/>
          </w:tcPr>
          <w:p w:rsidR="00E724E1" w:rsidRDefault="00E724E1">
            <w:pPr>
              <w:pStyle w:val="TableParagraph"/>
            </w:pPr>
          </w:p>
        </w:tc>
      </w:tr>
    </w:tbl>
    <w:p w:rsidR="00E724E1" w:rsidRDefault="00E724E1">
      <w:pPr>
        <w:sectPr w:rsidR="00E724E1">
          <w:footerReference w:type="default" r:id="rId135"/>
          <w:pgSz w:w="11920" w:h="16850"/>
          <w:pgMar w:top="104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8093"/>
        </w:trPr>
        <w:tc>
          <w:tcPr>
            <w:tcW w:w="3661" w:type="dxa"/>
          </w:tcPr>
          <w:p w:rsidR="00E724E1" w:rsidRDefault="00122DF5">
            <w:pPr>
              <w:pStyle w:val="TableParagraph"/>
              <w:spacing w:before="1" w:line="276" w:lineRule="auto"/>
              <w:ind w:left="110" w:right="209"/>
            </w:pPr>
            <w:r>
              <w:lastRenderedPageBreak/>
              <w:t>определять оптимальную конфигу-рацию оборудования и характери-стики устройств для конкретныхзадач;</w:t>
            </w:r>
          </w:p>
          <w:p w:rsidR="00E724E1" w:rsidRDefault="00122DF5">
            <w:pPr>
              <w:pStyle w:val="TableParagraph"/>
              <w:spacing w:before="197" w:line="276" w:lineRule="auto"/>
              <w:ind w:left="110" w:right="281"/>
            </w:pPr>
            <w:r>
              <w:t>идентифицировать основные узлыперсонального компьютера, разъ-емы для подключения внешнихустройств;</w:t>
            </w:r>
          </w:p>
          <w:p w:rsidR="00E724E1" w:rsidRDefault="00122DF5">
            <w:pPr>
              <w:pStyle w:val="TableParagraph"/>
              <w:spacing w:before="200" w:line="276" w:lineRule="auto"/>
              <w:ind w:left="110" w:right="88"/>
            </w:pPr>
            <w:r>
              <w:t>выбирать рациональную конфигу-рацию оборудования в соответствиис решаемойзадачей;</w:t>
            </w:r>
          </w:p>
          <w:p w:rsidR="00E724E1" w:rsidRDefault="00122DF5">
            <w:pPr>
              <w:pStyle w:val="TableParagraph"/>
              <w:spacing w:before="200" w:line="276" w:lineRule="auto"/>
              <w:ind w:left="110" w:right="147"/>
            </w:pPr>
            <w:r>
              <w:t>определять совместимость аппарат-ногоипрограммногообеспечения;</w:t>
            </w:r>
          </w:p>
          <w:p w:rsidR="00E724E1" w:rsidRDefault="00122DF5">
            <w:pPr>
              <w:pStyle w:val="TableParagraph"/>
              <w:spacing w:before="201" w:line="276" w:lineRule="auto"/>
              <w:ind w:left="110" w:right="228"/>
            </w:pPr>
            <w:r>
              <w:t>осуществлять модернизацию аппа-ратныхсредств;</w:t>
            </w:r>
          </w:p>
          <w:p w:rsidR="00E724E1" w:rsidRDefault="00122DF5">
            <w:pPr>
              <w:pStyle w:val="TableParagraph"/>
              <w:spacing w:before="200" w:line="276" w:lineRule="auto"/>
              <w:ind w:left="110" w:right="254"/>
            </w:pPr>
            <w:r>
              <w:t>пользоваться основными видамисовременной вычислительной тех-ники, периферийных и мобильныхустройств и других техническихсредств;</w:t>
            </w:r>
          </w:p>
          <w:p w:rsidR="00E724E1" w:rsidRDefault="00122DF5">
            <w:pPr>
              <w:pStyle w:val="TableParagraph"/>
              <w:spacing w:before="200" w:line="276" w:lineRule="auto"/>
              <w:ind w:left="110" w:right="415"/>
            </w:pPr>
            <w:r>
              <w:t>правильно эксплуатировать иустранять типичные выявленныедефектытехническихсредств.</w:t>
            </w:r>
          </w:p>
        </w:tc>
        <w:tc>
          <w:tcPr>
            <w:tcW w:w="3025" w:type="dxa"/>
          </w:tcPr>
          <w:p w:rsidR="00E724E1" w:rsidRDefault="00E724E1">
            <w:pPr>
              <w:pStyle w:val="TableParagraph"/>
            </w:pPr>
          </w:p>
        </w:tc>
        <w:tc>
          <w:tcPr>
            <w:tcW w:w="2890" w:type="dxa"/>
          </w:tcPr>
          <w:p w:rsidR="00E724E1" w:rsidRDefault="00122DF5">
            <w:pPr>
              <w:pStyle w:val="TableParagraph"/>
              <w:spacing w:before="1" w:line="276" w:lineRule="auto"/>
              <w:ind w:left="112" w:right="279"/>
            </w:pPr>
            <w:r>
              <w:t>Экспертное наблюдение иоценивание выполненияпрактическихработ.</w:t>
            </w:r>
          </w:p>
          <w:p w:rsidR="00E724E1" w:rsidRDefault="00122DF5">
            <w:pPr>
              <w:pStyle w:val="TableParagraph"/>
              <w:spacing w:before="195" w:line="362" w:lineRule="auto"/>
              <w:ind w:left="112" w:right="126"/>
            </w:pPr>
            <w:r>
              <w:t>Текущий контроль в формезащитыпрактическихработ</w:t>
            </w:r>
          </w:p>
        </w:tc>
      </w:tr>
    </w:tbl>
    <w:p w:rsidR="00E724E1" w:rsidRDefault="00E724E1">
      <w:pPr>
        <w:spacing w:line="362" w:lineRule="auto"/>
        <w:sectPr w:rsidR="00E724E1">
          <w:footerReference w:type="default" r:id="rId136"/>
          <w:pgSz w:w="11920" w:h="16850"/>
          <w:pgMar w:top="1120" w:right="620" w:bottom="280" w:left="1480" w:header="0" w:footer="0" w:gutter="0"/>
          <w:cols w:space="720"/>
        </w:sectPr>
      </w:pPr>
    </w:p>
    <w:p w:rsidR="00E724E1" w:rsidRDefault="00122DF5">
      <w:pPr>
        <w:spacing w:before="70" w:line="465" w:lineRule="auto"/>
        <w:ind w:left="2778" w:right="221" w:firstLine="5134"/>
        <w:rPr>
          <w:b/>
          <w:i/>
        </w:rPr>
      </w:pPr>
      <w:r>
        <w:rPr>
          <w:b/>
          <w:i/>
        </w:rPr>
        <w:lastRenderedPageBreak/>
        <w:t>Приложение II.6кпрограммеСПО09.02.06Сетевоеисистемноеадминистрирование</w:t>
      </w:r>
    </w:p>
    <w:p w:rsidR="00E724E1" w:rsidRDefault="00E724E1">
      <w:pPr>
        <w:pStyle w:val="a3"/>
        <w:rPr>
          <w:b/>
          <w:i/>
        </w:rPr>
      </w:pPr>
    </w:p>
    <w:p w:rsidR="00E724E1" w:rsidRDefault="00122DF5">
      <w:pPr>
        <w:spacing w:before="214"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8"/>
        <w:rPr>
          <w:b/>
          <w:sz w:val="29"/>
        </w:rPr>
      </w:pPr>
    </w:p>
    <w:p w:rsidR="00E724E1" w:rsidRDefault="00122DF5">
      <w:pPr>
        <w:pStyle w:val="21"/>
      </w:pPr>
      <w:r>
        <w:t>Утверждаю</w:t>
      </w:r>
    </w:p>
    <w:p w:rsidR="00E724E1" w:rsidRDefault="00122DF5">
      <w:pPr>
        <w:spacing w:before="44" w:line="278"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line="278"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7"/>
        <w:rPr>
          <w:sz w:val="17"/>
        </w:rPr>
      </w:pPr>
    </w:p>
    <w:p w:rsidR="00E724E1" w:rsidRDefault="00122DF5">
      <w:pPr>
        <w:spacing w:before="92"/>
        <w:ind w:left="642" w:right="638"/>
        <w:jc w:val="center"/>
        <w:rPr>
          <w:b/>
        </w:rPr>
      </w:pPr>
      <w:r>
        <w:rPr>
          <w:b/>
        </w:rPr>
        <w:t>РАБОЧАЯПРОГРАММАУЧЕБНОЙДИСЦИПЛИНЫ</w:t>
      </w:r>
    </w:p>
    <w:p w:rsidR="00E724E1" w:rsidRDefault="00122DF5">
      <w:pPr>
        <w:spacing w:before="37"/>
        <w:ind w:left="642" w:right="643"/>
        <w:jc w:val="center"/>
        <w:rPr>
          <w:b/>
        </w:rPr>
      </w:pPr>
      <w:r>
        <w:rPr>
          <w:b/>
          <w:u w:val="thick"/>
        </w:rPr>
        <w:t>«ОП.03ИНФОРМАЦИОННЫЕТЕХНОЛОГИИ»</w:t>
      </w:r>
    </w:p>
    <w:p w:rsidR="00E724E1" w:rsidRDefault="00122DF5">
      <w:pPr>
        <w:spacing w:before="39"/>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10"/>
        <w:rPr>
          <w:sz w:val="41"/>
        </w:rPr>
      </w:pPr>
    </w:p>
    <w:p w:rsidR="00E724E1" w:rsidRDefault="00122DF5">
      <w:pPr>
        <w:ind w:left="642" w:right="642"/>
        <w:jc w:val="center"/>
        <w:rPr>
          <w:b/>
        </w:rPr>
      </w:pPr>
      <w:r>
        <w:rPr>
          <w:b/>
        </w:rPr>
        <w:t>2019 г.</w:t>
      </w:r>
    </w:p>
    <w:p w:rsidR="00E724E1" w:rsidRDefault="00E724E1">
      <w:pPr>
        <w:jc w:val="center"/>
        <w:sectPr w:rsidR="00E724E1">
          <w:footerReference w:type="default" r:id="rId137"/>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122DF5">
      <w:pPr>
        <w:pStyle w:val="a4"/>
        <w:numPr>
          <w:ilvl w:val="0"/>
          <w:numId w:val="98"/>
        </w:numPr>
        <w:tabs>
          <w:tab w:val="left" w:pos="866"/>
          <w:tab w:val="left" w:pos="2063"/>
          <w:tab w:val="left" w:pos="4554"/>
          <w:tab w:val="left" w:pos="5966"/>
        </w:tabs>
        <w:spacing w:before="180" w:line="278" w:lineRule="auto"/>
        <w:ind w:right="2299"/>
        <w:rPr>
          <w:b/>
        </w:rPr>
      </w:pPr>
      <w:r>
        <w:rPr>
          <w:b/>
        </w:rPr>
        <w:t>ОБЩАЯ</w:t>
      </w:r>
      <w:r>
        <w:rPr>
          <w:b/>
        </w:rPr>
        <w:tab/>
        <w:t>ХАРАКТЕРИСТИКА</w:t>
      </w:r>
      <w:r>
        <w:rPr>
          <w:b/>
        </w:rPr>
        <w:tab/>
        <w:t>РАБОЧЕЙ</w:t>
      </w:r>
      <w:r>
        <w:rPr>
          <w:b/>
        </w:rPr>
        <w:tab/>
        <w:t>ПРОГРАММЫУЧЕБНОЙ ДИСЦИПЛИНЫ</w:t>
      </w:r>
    </w:p>
    <w:p w:rsidR="00E724E1" w:rsidRDefault="00122DF5">
      <w:pPr>
        <w:pStyle w:val="a4"/>
        <w:numPr>
          <w:ilvl w:val="0"/>
          <w:numId w:val="98"/>
        </w:numPr>
        <w:tabs>
          <w:tab w:val="left" w:pos="866"/>
        </w:tabs>
        <w:spacing w:before="193"/>
        <w:ind w:hanging="361"/>
        <w:rPr>
          <w:b/>
        </w:rPr>
      </w:pPr>
      <w:r>
        <w:rPr>
          <w:b/>
        </w:rPr>
        <w:t>СТРУКТУРАИСОДЕРЖАНИЕУЧЕБНОЙДИСЦИПЛИНЫ</w:t>
      </w:r>
    </w:p>
    <w:p w:rsidR="00E724E1" w:rsidRDefault="00E724E1">
      <w:pPr>
        <w:pStyle w:val="a3"/>
        <w:spacing w:before="6"/>
        <w:rPr>
          <w:b/>
          <w:sz w:val="20"/>
        </w:rPr>
      </w:pPr>
    </w:p>
    <w:p w:rsidR="00E724E1" w:rsidRDefault="00122DF5">
      <w:pPr>
        <w:pStyle w:val="a4"/>
        <w:numPr>
          <w:ilvl w:val="0"/>
          <w:numId w:val="98"/>
        </w:numPr>
        <w:tabs>
          <w:tab w:val="left" w:pos="866"/>
        </w:tabs>
        <w:ind w:hanging="361"/>
        <w:rPr>
          <w:b/>
        </w:rPr>
      </w:pPr>
      <w:r>
        <w:rPr>
          <w:b/>
          <w:spacing w:val="-1"/>
        </w:rPr>
        <w:t>УСЛОВИЯРЕАЛИЗАЦИИ</w:t>
      </w:r>
      <w:r>
        <w:rPr>
          <w:b/>
        </w:rPr>
        <w:t>УЧЕБНОЙДИСЦИПЛИНЫ</w:t>
      </w:r>
    </w:p>
    <w:p w:rsidR="00E724E1" w:rsidRDefault="00E724E1">
      <w:pPr>
        <w:pStyle w:val="a3"/>
        <w:spacing w:before="9"/>
        <w:rPr>
          <w:b/>
          <w:sz w:val="20"/>
        </w:rPr>
      </w:pPr>
    </w:p>
    <w:p w:rsidR="00E724E1" w:rsidRDefault="00122DF5">
      <w:pPr>
        <w:pStyle w:val="a4"/>
        <w:numPr>
          <w:ilvl w:val="0"/>
          <w:numId w:val="98"/>
        </w:numPr>
        <w:tabs>
          <w:tab w:val="left" w:pos="866"/>
          <w:tab w:val="left" w:pos="2454"/>
          <w:tab w:val="left" w:pos="2948"/>
          <w:tab w:val="left" w:pos="4250"/>
          <w:tab w:val="left" w:pos="6208"/>
        </w:tabs>
        <w:spacing w:line="278" w:lineRule="auto"/>
        <w:ind w:right="2301"/>
        <w:rPr>
          <w:b/>
        </w:rPr>
      </w:pPr>
      <w:r>
        <w:rPr>
          <w:b/>
        </w:rPr>
        <w:t>КОНТРОЛЬ</w:t>
      </w:r>
      <w:r>
        <w:rPr>
          <w:b/>
        </w:rPr>
        <w:tab/>
        <w:t>И</w:t>
      </w:r>
      <w:r>
        <w:rPr>
          <w:b/>
        </w:rPr>
        <w:tab/>
        <w:t>ОЦЕНКА</w:t>
      </w:r>
      <w:r>
        <w:rPr>
          <w:b/>
        </w:rPr>
        <w:tab/>
        <w:t>РЕЗУЛЬТАТОВ</w:t>
      </w:r>
      <w:r>
        <w:rPr>
          <w:b/>
        </w:rPr>
        <w:tab/>
        <w:t>ОСВОЕНИЯУЧЕБНОЙ ДИСЦИПЛИНЫ</w:t>
      </w:r>
    </w:p>
    <w:p w:rsidR="00E724E1" w:rsidRDefault="00E724E1">
      <w:pPr>
        <w:spacing w:line="278" w:lineRule="auto"/>
        <w:sectPr w:rsidR="00E724E1">
          <w:footerReference w:type="default" r:id="rId138"/>
          <w:pgSz w:w="11920" w:h="16850"/>
          <w:pgMar w:top="480" w:right="620" w:bottom="280" w:left="1480" w:header="0" w:footer="0" w:gutter="0"/>
          <w:cols w:space="720"/>
        </w:sectPr>
      </w:pPr>
    </w:p>
    <w:p w:rsidR="00E724E1" w:rsidRDefault="00122DF5">
      <w:pPr>
        <w:pStyle w:val="a4"/>
        <w:numPr>
          <w:ilvl w:val="0"/>
          <w:numId w:val="97"/>
        </w:numPr>
        <w:tabs>
          <w:tab w:val="left" w:pos="446"/>
        </w:tabs>
        <w:spacing w:before="70" w:line="276" w:lineRule="auto"/>
        <w:ind w:right="847" w:firstLine="0"/>
        <w:jc w:val="left"/>
        <w:rPr>
          <w:b/>
          <w:i/>
        </w:rPr>
      </w:pPr>
      <w:r>
        <w:rPr>
          <w:b/>
          <w:i/>
        </w:rPr>
        <w:lastRenderedPageBreak/>
        <w:t>ОБЩАЯ ХАРАКТЕРИСТИКА РАБОЧЕЙ ПРОГРАММЫ УЧЕБНОЙ ДИСЦИПЛИНЫОП.03ИНФОРМАЦИОННЫЕТЕХНОЛОГИИ</w:t>
      </w:r>
    </w:p>
    <w:p w:rsidR="00E724E1" w:rsidRDefault="00122DF5">
      <w:pPr>
        <w:pStyle w:val="a4"/>
        <w:numPr>
          <w:ilvl w:val="1"/>
          <w:numId w:val="97"/>
        </w:numPr>
        <w:tabs>
          <w:tab w:val="left" w:pos="611"/>
        </w:tabs>
        <w:spacing w:before="198" w:line="278"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97"/>
        </w:numPr>
        <w:tabs>
          <w:tab w:val="left" w:pos="609"/>
        </w:tabs>
        <w:spacing w:before="196"/>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1454"/>
        <w:gridCol w:w="478"/>
        <w:gridCol w:w="391"/>
        <w:gridCol w:w="140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9" w:type="dxa"/>
            <w:gridSpan w:val="4"/>
          </w:tcPr>
          <w:p w:rsidR="00E724E1" w:rsidRDefault="00122DF5">
            <w:pPr>
              <w:pStyle w:val="TableParagraph"/>
              <w:spacing w:before="1"/>
              <w:ind w:left="1513" w:right="1502"/>
              <w:jc w:val="center"/>
            </w:pPr>
            <w:r>
              <w:t>Знания</w:t>
            </w:r>
          </w:p>
        </w:tc>
      </w:tr>
      <w:tr w:rsidR="00E724E1">
        <w:trPr>
          <w:trHeight w:val="251"/>
        </w:trPr>
        <w:tc>
          <w:tcPr>
            <w:tcW w:w="1128" w:type="dxa"/>
            <w:tcBorders>
              <w:bottom w:val="nil"/>
            </w:tcBorders>
          </w:tcPr>
          <w:p w:rsidR="00E724E1" w:rsidRDefault="00122DF5">
            <w:pPr>
              <w:pStyle w:val="TableParagraph"/>
              <w:spacing w:line="231" w:lineRule="exact"/>
              <w:ind w:left="43" w:right="28"/>
              <w:jc w:val="center"/>
            </w:pPr>
            <w:r>
              <w:t>ОК01-</w:t>
            </w:r>
          </w:p>
        </w:tc>
        <w:tc>
          <w:tcPr>
            <w:tcW w:w="4398" w:type="dxa"/>
            <w:vMerge w:val="restart"/>
          </w:tcPr>
          <w:p w:rsidR="00E724E1" w:rsidRDefault="00122DF5">
            <w:pPr>
              <w:pStyle w:val="TableParagraph"/>
              <w:spacing w:before="1" w:line="276" w:lineRule="auto"/>
              <w:ind w:left="110" w:right="100"/>
              <w:jc w:val="both"/>
              <w:rPr>
                <w:sz w:val="24"/>
              </w:rPr>
            </w:pPr>
            <w:r>
              <w:rPr>
                <w:sz w:val="24"/>
              </w:rPr>
              <w:t>Обрабатыватьтекстовуюичисловуюинформацию.</w:t>
            </w:r>
          </w:p>
          <w:p w:rsidR="00E724E1" w:rsidRDefault="00122DF5">
            <w:pPr>
              <w:pStyle w:val="TableParagraph"/>
              <w:tabs>
                <w:tab w:val="left" w:pos="2522"/>
              </w:tabs>
              <w:spacing w:line="276" w:lineRule="auto"/>
              <w:ind w:left="110" w:right="93"/>
              <w:jc w:val="both"/>
              <w:rPr>
                <w:sz w:val="24"/>
              </w:rPr>
            </w:pPr>
            <w:r>
              <w:rPr>
                <w:sz w:val="24"/>
              </w:rPr>
              <w:t>Применять</w:t>
            </w:r>
            <w:r>
              <w:rPr>
                <w:sz w:val="24"/>
              </w:rPr>
              <w:tab/>
            </w:r>
            <w:r>
              <w:rPr>
                <w:spacing w:val="-1"/>
                <w:sz w:val="24"/>
              </w:rPr>
              <w:t>мультимедийные</w:t>
            </w:r>
            <w:r>
              <w:rPr>
                <w:sz w:val="24"/>
              </w:rPr>
              <w:t>технологии обработки и представленияинформации.</w:t>
            </w:r>
          </w:p>
          <w:p w:rsidR="00E724E1" w:rsidRDefault="00122DF5">
            <w:pPr>
              <w:pStyle w:val="TableParagraph"/>
              <w:ind w:left="110" w:right="232"/>
              <w:rPr>
                <w:sz w:val="24"/>
              </w:rPr>
            </w:pPr>
            <w:r>
              <w:rPr>
                <w:sz w:val="24"/>
              </w:rPr>
              <w:t>Обрабатывать экономическую и стати-стическую информацию, используясредствапакетаприкладныхпрограмм.</w:t>
            </w:r>
          </w:p>
        </w:tc>
        <w:tc>
          <w:tcPr>
            <w:tcW w:w="1454" w:type="dxa"/>
            <w:tcBorders>
              <w:bottom w:val="nil"/>
              <w:right w:val="nil"/>
            </w:tcBorders>
          </w:tcPr>
          <w:p w:rsidR="00E724E1" w:rsidRDefault="00122DF5">
            <w:pPr>
              <w:pStyle w:val="TableParagraph"/>
              <w:spacing w:line="231" w:lineRule="exact"/>
              <w:ind w:left="109"/>
              <w:rPr>
                <w:sz w:val="24"/>
              </w:rPr>
            </w:pPr>
            <w:r>
              <w:rPr>
                <w:sz w:val="24"/>
              </w:rPr>
              <w:t>Назначение</w:t>
            </w:r>
          </w:p>
        </w:tc>
        <w:tc>
          <w:tcPr>
            <w:tcW w:w="478" w:type="dxa"/>
            <w:tcBorders>
              <w:left w:val="nil"/>
              <w:bottom w:val="nil"/>
              <w:right w:val="nil"/>
            </w:tcBorders>
          </w:tcPr>
          <w:p w:rsidR="00E724E1" w:rsidRDefault="00E724E1">
            <w:pPr>
              <w:pStyle w:val="TableParagraph"/>
              <w:rPr>
                <w:sz w:val="18"/>
              </w:rPr>
            </w:pPr>
          </w:p>
        </w:tc>
        <w:tc>
          <w:tcPr>
            <w:tcW w:w="391" w:type="dxa"/>
            <w:tcBorders>
              <w:left w:val="nil"/>
              <w:bottom w:val="nil"/>
              <w:right w:val="nil"/>
            </w:tcBorders>
          </w:tcPr>
          <w:p w:rsidR="00E724E1" w:rsidRDefault="00122DF5">
            <w:pPr>
              <w:pStyle w:val="TableParagraph"/>
              <w:spacing w:line="231" w:lineRule="exact"/>
              <w:ind w:left="209"/>
              <w:rPr>
                <w:sz w:val="24"/>
              </w:rPr>
            </w:pPr>
            <w:r>
              <w:rPr>
                <w:sz w:val="24"/>
              </w:rPr>
              <w:t>и</w:t>
            </w:r>
          </w:p>
        </w:tc>
        <w:tc>
          <w:tcPr>
            <w:tcW w:w="1406" w:type="dxa"/>
            <w:tcBorders>
              <w:left w:val="nil"/>
              <w:bottom w:val="nil"/>
            </w:tcBorders>
          </w:tcPr>
          <w:p w:rsidR="00E724E1" w:rsidRDefault="00122DF5">
            <w:pPr>
              <w:pStyle w:val="TableParagraph"/>
              <w:spacing w:line="231" w:lineRule="exact"/>
              <w:ind w:right="99"/>
              <w:jc w:val="right"/>
              <w:rPr>
                <w:sz w:val="24"/>
              </w:rPr>
            </w:pPr>
            <w:r>
              <w:rPr>
                <w:sz w:val="24"/>
              </w:rPr>
              <w:t>виды</w:t>
            </w:r>
          </w:p>
        </w:tc>
      </w:tr>
      <w:tr w:rsidR="00E724E1">
        <w:trPr>
          <w:trHeight w:val="981"/>
        </w:trPr>
        <w:tc>
          <w:tcPr>
            <w:tcW w:w="1128" w:type="dxa"/>
            <w:tcBorders>
              <w:top w:val="nil"/>
              <w:bottom w:val="nil"/>
            </w:tcBorders>
          </w:tcPr>
          <w:p w:rsidR="00E724E1" w:rsidRDefault="00122DF5">
            <w:pPr>
              <w:pStyle w:val="TableParagraph"/>
              <w:spacing w:line="244" w:lineRule="exact"/>
              <w:ind w:left="246"/>
            </w:pPr>
            <w:r>
              <w:t>ОК02,</w:t>
            </w:r>
          </w:p>
          <w:p w:rsidR="00E724E1" w:rsidRDefault="00122DF5">
            <w:pPr>
              <w:pStyle w:val="TableParagraph"/>
              <w:spacing w:line="250" w:lineRule="exact"/>
              <w:ind w:left="239"/>
            </w:pPr>
            <w:r>
              <w:t>ОК04-</w:t>
            </w:r>
          </w:p>
          <w:p w:rsidR="00E724E1" w:rsidRDefault="00122DF5">
            <w:pPr>
              <w:pStyle w:val="TableParagraph"/>
              <w:spacing w:line="245" w:lineRule="exact"/>
              <w:ind w:left="246"/>
            </w:pPr>
            <w:r>
              <w:t>ОК05,</w:t>
            </w:r>
          </w:p>
          <w:p w:rsidR="00E724E1" w:rsidRDefault="00122DF5">
            <w:pPr>
              <w:pStyle w:val="TableParagraph"/>
              <w:spacing w:line="223" w:lineRule="exact"/>
              <w:ind w:left="239"/>
            </w:pPr>
            <w:r>
              <w:t>ОК09-</w:t>
            </w:r>
          </w:p>
        </w:tc>
        <w:tc>
          <w:tcPr>
            <w:tcW w:w="4398" w:type="dxa"/>
            <w:vMerge/>
            <w:tcBorders>
              <w:top w:val="nil"/>
            </w:tcBorders>
          </w:tcPr>
          <w:p w:rsidR="00E724E1" w:rsidRDefault="00E724E1">
            <w:pPr>
              <w:rPr>
                <w:sz w:val="2"/>
                <w:szCs w:val="2"/>
              </w:rPr>
            </w:pPr>
          </w:p>
        </w:tc>
        <w:tc>
          <w:tcPr>
            <w:tcW w:w="3729" w:type="dxa"/>
            <w:gridSpan w:val="4"/>
            <w:tcBorders>
              <w:top w:val="nil"/>
              <w:bottom w:val="nil"/>
            </w:tcBorders>
          </w:tcPr>
          <w:p w:rsidR="00E724E1" w:rsidRDefault="00122DF5">
            <w:pPr>
              <w:pStyle w:val="TableParagraph"/>
              <w:tabs>
                <w:tab w:val="left" w:pos="2383"/>
              </w:tabs>
              <w:spacing w:before="52"/>
              <w:ind w:left="109"/>
              <w:rPr>
                <w:sz w:val="24"/>
              </w:rPr>
            </w:pPr>
            <w:r>
              <w:rPr>
                <w:sz w:val="24"/>
              </w:rPr>
              <w:t>информационных</w:t>
            </w:r>
            <w:r>
              <w:rPr>
                <w:sz w:val="24"/>
              </w:rPr>
              <w:tab/>
              <w:t>технологий,</w:t>
            </w:r>
          </w:p>
          <w:p w:rsidR="00E724E1" w:rsidRDefault="00122DF5">
            <w:pPr>
              <w:pStyle w:val="TableParagraph"/>
              <w:tabs>
                <w:tab w:val="left" w:pos="1507"/>
                <w:tab w:val="left" w:pos="1888"/>
                <w:tab w:val="left" w:pos="2364"/>
                <w:tab w:val="left" w:pos="3490"/>
              </w:tabs>
              <w:spacing w:before="11" w:line="310" w:lineRule="atLeast"/>
              <w:ind w:left="109" w:right="98"/>
              <w:rPr>
                <w:sz w:val="24"/>
              </w:rPr>
            </w:pPr>
            <w:r>
              <w:rPr>
                <w:sz w:val="24"/>
              </w:rPr>
              <w:t>технологии</w:t>
            </w:r>
            <w:r>
              <w:rPr>
                <w:sz w:val="24"/>
              </w:rPr>
              <w:tab/>
              <w:t>сбора,</w:t>
            </w:r>
            <w:r>
              <w:rPr>
                <w:sz w:val="24"/>
              </w:rPr>
              <w:tab/>
            </w:r>
            <w:r>
              <w:rPr>
                <w:spacing w:val="-1"/>
                <w:sz w:val="24"/>
              </w:rPr>
              <w:t>накопления,</w:t>
            </w:r>
            <w:r>
              <w:rPr>
                <w:sz w:val="24"/>
              </w:rPr>
              <w:t>обработки,</w:t>
            </w:r>
            <w:r>
              <w:rPr>
                <w:sz w:val="24"/>
              </w:rPr>
              <w:tab/>
            </w:r>
            <w:r>
              <w:rPr>
                <w:sz w:val="24"/>
              </w:rPr>
              <w:tab/>
              <w:t>передачи</w:t>
            </w:r>
            <w:r>
              <w:rPr>
                <w:sz w:val="24"/>
              </w:rPr>
              <w:tab/>
            </w:r>
            <w:r>
              <w:rPr>
                <w:spacing w:val="-5"/>
                <w:sz w:val="24"/>
              </w:rPr>
              <w:t>и</w:t>
            </w:r>
          </w:p>
        </w:tc>
      </w:tr>
      <w:tr w:rsidR="00E724E1">
        <w:trPr>
          <w:trHeight w:val="264"/>
        </w:trPr>
        <w:tc>
          <w:tcPr>
            <w:tcW w:w="1128" w:type="dxa"/>
            <w:tcBorders>
              <w:top w:val="nil"/>
              <w:bottom w:val="nil"/>
            </w:tcBorders>
          </w:tcPr>
          <w:p w:rsidR="00E724E1" w:rsidRDefault="00122DF5">
            <w:pPr>
              <w:pStyle w:val="TableParagraph"/>
              <w:spacing w:before="6" w:line="239" w:lineRule="exact"/>
              <w:ind w:left="43" w:right="30"/>
              <w:jc w:val="center"/>
            </w:pPr>
            <w:r>
              <w:t>ОК10;</w:t>
            </w:r>
          </w:p>
        </w:tc>
        <w:tc>
          <w:tcPr>
            <w:tcW w:w="4398" w:type="dxa"/>
            <w:vMerge/>
            <w:tcBorders>
              <w:top w:val="nil"/>
            </w:tcBorders>
          </w:tcPr>
          <w:p w:rsidR="00E724E1" w:rsidRDefault="00E724E1">
            <w:pPr>
              <w:rPr>
                <w:sz w:val="2"/>
                <w:szCs w:val="2"/>
              </w:rPr>
            </w:pPr>
          </w:p>
        </w:tc>
        <w:tc>
          <w:tcPr>
            <w:tcW w:w="3729" w:type="dxa"/>
            <w:gridSpan w:val="4"/>
            <w:tcBorders>
              <w:top w:val="nil"/>
              <w:bottom w:val="nil"/>
            </w:tcBorders>
          </w:tcPr>
          <w:p w:rsidR="00E724E1" w:rsidRDefault="00122DF5">
            <w:pPr>
              <w:pStyle w:val="TableParagraph"/>
              <w:spacing w:line="245" w:lineRule="exact"/>
              <w:ind w:left="109"/>
              <w:rPr>
                <w:sz w:val="24"/>
              </w:rPr>
            </w:pPr>
            <w:r>
              <w:rPr>
                <w:sz w:val="24"/>
              </w:rPr>
              <w:t>распространенияинформации.</w:t>
            </w:r>
          </w:p>
        </w:tc>
      </w:tr>
      <w:tr w:rsidR="00E724E1">
        <w:trPr>
          <w:trHeight w:val="986"/>
        </w:trPr>
        <w:tc>
          <w:tcPr>
            <w:tcW w:w="1128" w:type="dxa"/>
            <w:tcBorders>
              <w:top w:val="nil"/>
              <w:bottom w:val="nil"/>
            </w:tcBorders>
          </w:tcPr>
          <w:p w:rsidR="00E724E1" w:rsidRDefault="00122DF5">
            <w:pPr>
              <w:pStyle w:val="TableParagraph"/>
              <w:spacing w:line="243" w:lineRule="exact"/>
              <w:ind w:left="220"/>
            </w:pPr>
            <w:r>
              <w:t>ПК3.1,</w:t>
            </w:r>
          </w:p>
          <w:p w:rsidR="00E724E1" w:rsidRDefault="00122DF5">
            <w:pPr>
              <w:pStyle w:val="TableParagraph"/>
              <w:spacing w:line="250" w:lineRule="exact"/>
              <w:ind w:left="210"/>
            </w:pPr>
            <w:r>
              <w:t>ПК3.5-</w:t>
            </w:r>
          </w:p>
          <w:p w:rsidR="00E724E1" w:rsidRDefault="00122DF5">
            <w:pPr>
              <w:pStyle w:val="TableParagraph"/>
              <w:spacing w:line="246" w:lineRule="exact"/>
              <w:ind w:left="220"/>
            </w:pPr>
            <w:r>
              <w:t>ПК3.6,</w:t>
            </w:r>
          </w:p>
          <w:p w:rsidR="00E724E1" w:rsidRDefault="00122DF5">
            <w:pPr>
              <w:pStyle w:val="TableParagraph"/>
              <w:spacing w:line="227" w:lineRule="exact"/>
              <w:ind w:left="246"/>
            </w:pPr>
            <w:r>
              <w:t>ПК5.2</w:t>
            </w:r>
          </w:p>
        </w:tc>
        <w:tc>
          <w:tcPr>
            <w:tcW w:w="4398" w:type="dxa"/>
            <w:vMerge/>
            <w:tcBorders>
              <w:top w:val="nil"/>
            </w:tcBorders>
          </w:tcPr>
          <w:p w:rsidR="00E724E1" w:rsidRDefault="00E724E1">
            <w:pPr>
              <w:rPr>
                <w:sz w:val="2"/>
                <w:szCs w:val="2"/>
              </w:rPr>
            </w:pPr>
          </w:p>
        </w:tc>
        <w:tc>
          <w:tcPr>
            <w:tcW w:w="3729" w:type="dxa"/>
            <w:gridSpan w:val="4"/>
            <w:tcBorders>
              <w:top w:val="nil"/>
              <w:bottom w:val="nil"/>
            </w:tcBorders>
          </w:tcPr>
          <w:p w:rsidR="00E724E1" w:rsidRDefault="00122DF5">
            <w:pPr>
              <w:pStyle w:val="TableParagraph"/>
              <w:tabs>
                <w:tab w:val="left" w:pos="1176"/>
                <w:tab w:val="left" w:pos="2563"/>
              </w:tabs>
              <w:spacing w:before="58"/>
              <w:ind w:left="109"/>
              <w:rPr>
                <w:sz w:val="24"/>
              </w:rPr>
            </w:pPr>
            <w:r>
              <w:rPr>
                <w:sz w:val="24"/>
              </w:rPr>
              <w:t>Состав,</w:t>
            </w:r>
            <w:r>
              <w:rPr>
                <w:sz w:val="24"/>
              </w:rPr>
              <w:tab/>
              <w:t>структуру,</w:t>
            </w:r>
            <w:r>
              <w:rPr>
                <w:sz w:val="24"/>
              </w:rPr>
              <w:tab/>
              <w:t>принципы</w:t>
            </w:r>
          </w:p>
          <w:p w:rsidR="00E724E1" w:rsidRDefault="00122DF5">
            <w:pPr>
              <w:pStyle w:val="TableParagraph"/>
              <w:spacing w:before="9" w:line="310" w:lineRule="atLeast"/>
              <w:ind w:left="109" w:right="108"/>
              <w:rPr>
                <w:sz w:val="24"/>
              </w:rPr>
            </w:pPr>
            <w:r>
              <w:rPr>
                <w:sz w:val="24"/>
              </w:rPr>
              <w:t>реализацииифункционированияинформационных технологий.</w:t>
            </w:r>
          </w:p>
        </w:tc>
      </w:tr>
      <w:tr w:rsidR="00E724E1">
        <w:trPr>
          <w:trHeight w:val="309"/>
        </w:trPr>
        <w:tc>
          <w:tcPr>
            <w:tcW w:w="1128" w:type="dxa"/>
            <w:tcBorders>
              <w:top w:val="nil"/>
              <w:bottom w:val="nil"/>
            </w:tcBorders>
          </w:tcPr>
          <w:p w:rsidR="00E724E1" w:rsidRDefault="00E724E1">
            <w:pPr>
              <w:pStyle w:val="TableParagraph"/>
            </w:pPr>
          </w:p>
        </w:tc>
        <w:tc>
          <w:tcPr>
            <w:tcW w:w="4398" w:type="dxa"/>
            <w:vMerge/>
            <w:tcBorders>
              <w:top w:val="nil"/>
            </w:tcBorders>
          </w:tcPr>
          <w:p w:rsidR="00E724E1" w:rsidRDefault="00E724E1">
            <w:pPr>
              <w:rPr>
                <w:sz w:val="2"/>
                <w:szCs w:val="2"/>
              </w:rPr>
            </w:pPr>
          </w:p>
        </w:tc>
        <w:tc>
          <w:tcPr>
            <w:tcW w:w="1454" w:type="dxa"/>
            <w:tcBorders>
              <w:top w:val="nil"/>
              <w:bottom w:val="nil"/>
              <w:right w:val="nil"/>
            </w:tcBorders>
          </w:tcPr>
          <w:p w:rsidR="00E724E1" w:rsidRDefault="00122DF5">
            <w:pPr>
              <w:pStyle w:val="TableParagraph"/>
              <w:spacing w:before="12"/>
              <w:ind w:left="109"/>
              <w:rPr>
                <w:sz w:val="24"/>
              </w:rPr>
            </w:pPr>
            <w:r>
              <w:rPr>
                <w:sz w:val="24"/>
              </w:rPr>
              <w:t>Базовые</w:t>
            </w:r>
          </w:p>
        </w:tc>
        <w:tc>
          <w:tcPr>
            <w:tcW w:w="478" w:type="dxa"/>
            <w:tcBorders>
              <w:top w:val="nil"/>
              <w:left w:val="nil"/>
              <w:bottom w:val="nil"/>
              <w:right w:val="nil"/>
            </w:tcBorders>
          </w:tcPr>
          <w:p w:rsidR="00E724E1" w:rsidRDefault="00122DF5">
            <w:pPr>
              <w:pStyle w:val="TableParagraph"/>
              <w:spacing w:before="12"/>
              <w:ind w:left="147"/>
              <w:rPr>
                <w:sz w:val="24"/>
              </w:rPr>
            </w:pPr>
            <w:r>
              <w:rPr>
                <w:sz w:val="24"/>
              </w:rPr>
              <w:t>и</w:t>
            </w:r>
          </w:p>
        </w:tc>
        <w:tc>
          <w:tcPr>
            <w:tcW w:w="391" w:type="dxa"/>
            <w:tcBorders>
              <w:top w:val="nil"/>
              <w:left w:val="nil"/>
              <w:bottom w:val="nil"/>
              <w:right w:val="nil"/>
            </w:tcBorders>
          </w:tcPr>
          <w:p w:rsidR="00E724E1" w:rsidRDefault="00E724E1">
            <w:pPr>
              <w:pStyle w:val="TableParagraph"/>
            </w:pPr>
          </w:p>
        </w:tc>
        <w:tc>
          <w:tcPr>
            <w:tcW w:w="1406" w:type="dxa"/>
            <w:tcBorders>
              <w:top w:val="nil"/>
              <w:left w:val="nil"/>
              <w:bottom w:val="nil"/>
            </w:tcBorders>
          </w:tcPr>
          <w:p w:rsidR="00E724E1" w:rsidRDefault="00122DF5">
            <w:pPr>
              <w:pStyle w:val="TableParagraph"/>
              <w:spacing w:before="12"/>
              <w:ind w:right="102"/>
              <w:jc w:val="right"/>
              <w:rPr>
                <w:sz w:val="24"/>
              </w:rPr>
            </w:pPr>
            <w:r>
              <w:rPr>
                <w:sz w:val="24"/>
              </w:rPr>
              <w:t>прикладные</w:t>
            </w:r>
          </w:p>
        </w:tc>
      </w:tr>
      <w:tr w:rsidR="00E724E1">
        <w:trPr>
          <w:trHeight w:val="297"/>
        </w:trPr>
        <w:tc>
          <w:tcPr>
            <w:tcW w:w="1128" w:type="dxa"/>
            <w:tcBorders>
              <w:top w:val="nil"/>
              <w:bottom w:val="nil"/>
            </w:tcBorders>
          </w:tcPr>
          <w:p w:rsidR="00E724E1" w:rsidRDefault="00E724E1">
            <w:pPr>
              <w:pStyle w:val="TableParagraph"/>
            </w:pPr>
          </w:p>
        </w:tc>
        <w:tc>
          <w:tcPr>
            <w:tcW w:w="4398" w:type="dxa"/>
            <w:vMerge/>
            <w:tcBorders>
              <w:top w:val="nil"/>
            </w:tcBorders>
          </w:tcPr>
          <w:p w:rsidR="00E724E1" w:rsidRDefault="00E724E1">
            <w:pPr>
              <w:rPr>
                <w:sz w:val="2"/>
                <w:szCs w:val="2"/>
              </w:rPr>
            </w:pPr>
          </w:p>
        </w:tc>
        <w:tc>
          <w:tcPr>
            <w:tcW w:w="3729" w:type="dxa"/>
            <w:gridSpan w:val="4"/>
            <w:tcBorders>
              <w:top w:val="nil"/>
              <w:bottom w:val="nil"/>
            </w:tcBorders>
          </w:tcPr>
          <w:p w:rsidR="00E724E1" w:rsidRDefault="00122DF5">
            <w:pPr>
              <w:pStyle w:val="TableParagraph"/>
              <w:spacing w:before="10" w:line="267" w:lineRule="exact"/>
              <w:ind w:left="109"/>
              <w:rPr>
                <w:sz w:val="24"/>
              </w:rPr>
            </w:pPr>
            <w:r>
              <w:rPr>
                <w:sz w:val="24"/>
              </w:rPr>
              <w:t>информационныетехнологии.</w:t>
            </w:r>
          </w:p>
        </w:tc>
      </w:tr>
      <w:tr w:rsidR="00E724E1">
        <w:trPr>
          <w:trHeight w:val="279"/>
        </w:trPr>
        <w:tc>
          <w:tcPr>
            <w:tcW w:w="1128" w:type="dxa"/>
            <w:tcBorders>
              <w:top w:val="nil"/>
              <w:bottom w:val="nil"/>
            </w:tcBorders>
          </w:tcPr>
          <w:p w:rsidR="00E724E1" w:rsidRDefault="00E724E1">
            <w:pPr>
              <w:pStyle w:val="TableParagraph"/>
              <w:rPr>
                <w:sz w:val="20"/>
              </w:rPr>
            </w:pPr>
          </w:p>
        </w:tc>
        <w:tc>
          <w:tcPr>
            <w:tcW w:w="4398" w:type="dxa"/>
            <w:vMerge/>
            <w:tcBorders>
              <w:top w:val="nil"/>
            </w:tcBorders>
          </w:tcPr>
          <w:p w:rsidR="00E724E1" w:rsidRDefault="00E724E1">
            <w:pPr>
              <w:rPr>
                <w:sz w:val="2"/>
                <w:szCs w:val="2"/>
              </w:rPr>
            </w:pPr>
          </w:p>
        </w:tc>
        <w:tc>
          <w:tcPr>
            <w:tcW w:w="3729" w:type="dxa"/>
            <w:gridSpan w:val="4"/>
            <w:tcBorders>
              <w:top w:val="nil"/>
              <w:bottom w:val="nil"/>
            </w:tcBorders>
          </w:tcPr>
          <w:p w:rsidR="00E724E1" w:rsidRDefault="00122DF5">
            <w:pPr>
              <w:pStyle w:val="TableParagraph"/>
              <w:spacing w:line="258" w:lineRule="exact"/>
              <w:ind w:left="109"/>
              <w:rPr>
                <w:sz w:val="24"/>
              </w:rPr>
            </w:pPr>
            <w:r>
              <w:rPr>
                <w:sz w:val="24"/>
              </w:rPr>
              <w:t>Инструментальныесредстваин-</w:t>
            </w:r>
          </w:p>
        </w:tc>
      </w:tr>
      <w:tr w:rsidR="00E724E1">
        <w:trPr>
          <w:trHeight w:val="285"/>
        </w:trPr>
        <w:tc>
          <w:tcPr>
            <w:tcW w:w="1128" w:type="dxa"/>
            <w:tcBorders>
              <w:top w:val="nil"/>
            </w:tcBorders>
          </w:tcPr>
          <w:p w:rsidR="00E724E1" w:rsidRDefault="00E724E1">
            <w:pPr>
              <w:pStyle w:val="TableParagraph"/>
              <w:rPr>
                <w:sz w:val="20"/>
              </w:rPr>
            </w:pPr>
          </w:p>
        </w:tc>
        <w:tc>
          <w:tcPr>
            <w:tcW w:w="4398" w:type="dxa"/>
            <w:vMerge/>
            <w:tcBorders>
              <w:top w:val="nil"/>
            </w:tcBorders>
          </w:tcPr>
          <w:p w:rsidR="00E724E1" w:rsidRDefault="00E724E1">
            <w:pPr>
              <w:rPr>
                <w:sz w:val="2"/>
                <w:szCs w:val="2"/>
              </w:rPr>
            </w:pPr>
          </w:p>
        </w:tc>
        <w:tc>
          <w:tcPr>
            <w:tcW w:w="3729" w:type="dxa"/>
            <w:gridSpan w:val="4"/>
            <w:tcBorders>
              <w:top w:val="nil"/>
            </w:tcBorders>
          </w:tcPr>
          <w:p w:rsidR="00E724E1" w:rsidRDefault="00122DF5">
            <w:pPr>
              <w:pStyle w:val="TableParagraph"/>
              <w:spacing w:line="266" w:lineRule="exact"/>
              <w:ind w:left="109"/>
              <w:rPr>
                <w:sz w:val="24"/>
              </w:rPr>
            </w:pPr>
            <w:r>
              <w:rPr>
                <w:sz w:val="24"/>
              </w:rPr>
              <w:t>формационныхтехнологий.</w:t>
            </w:r>
          </w:p>
        </w:tc>
      </w:tr>
    </w:tbl>
    <w:p w:rsidR="00E724E1" w:rsidRDefault="00E724E1">
      <w:pPr>
        <w:pStyle w:val="a3"/>
        <w:rPr>
          <w:b/>
        </w:rPr>
      </w:pPr>
    </w:p>
    <w:p w:rsidR="00E724E1" w:rsidRDefault="00122DF5">
      <w:pPr>
        <w:pStyle w:val="a4"/>
        <w:numPr>
          <w:ilvl w:val="0"/>
          <w:numId w:val="97"/>
        </w:numPr>
        <w:tabs>
          <w:tab w:val="left" w:pos="446"/>
        </w:tabs>
        <w:spacing w:before="214" w:line="276" w:lineRule="auto"/>
        <w:ind w:right="578" w:firstLine="0"/>
        <w:jc w:val="left"/>
        <w:rPr>
          <w:b/>
          <w:i/>
        </w:rPr>
      </w:pPr>
      <w:r>
        <w:rPr>
          <w:b/>
          <w:i/>
        </w:rPr>
        <w:t>СТРУКТУРА И СОДЕРЖАНИЕ УЧЕБНОЙ ДИСЦИПЛИНЫ «ОП.03 ИНФОРМАЦИОН-НЫЕТЕХНОЛОГИИ»</w:t>
      </w:r>
    </w:p>
    <w:p w:rsidR="00E724E1" w:rsidRDefault="00122DF5">
      <w:pPr>
        <w:pStyle w:val="a4"/>
        <w:numPr>
          <w:ilvl w:val="1"/>
          <w:numId w:val="97"/>
        </w:numPr>
        <w:tabs>
          <w:tab w:val="left" w:pos="609"/>
        </w:tabs>
        <w:spacing w:before="199"/>
        <w:ind w:left="608" w:hanging="387"/>
        <w:rPr>
          <w:b/>
        </w:rPr>
      </w:pPr>
      <w:r>
        <w:rPr>
          <w:b/>
        </w:rPr>
        <w:t>Объемучебнойдисциплиныивидыучебнойработы</w:t>
      </w:r>
    </w:p>
    <w:p w:rsidR="00E724E1" w:rsidRDefault="00E724E1">
      <w:pPr>
        <w:pStyle w:val="a3"/>
        <w:spacing w:before="10"/>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6"/>
        </w:trPr>
        <w:tc>
          <w:tcPr>
            <w:tcW w:w="7802" w:type="dxa"/>
          </w:tcPr>
          <w:p w:rsidR="00E724E1" w:rsidRDefault="00122DF5">
            <w:pPr>
              <w:pStyle w:val="TableParagraph"/>
              <w:spacing w:line="251" w:lineRule="exact"/>
              <w:ind w:left="114"/>
              <w:rPr>
                <w:b/>
              </w:rPr>
            </w:pPr>
            <w:r>
              <w:rPr>
                <w:b/>
              </w:rPr>
              <w:t>Видучебнойработы</w:t>
            </w:r>
          </w:p>
        </w:tc>
        <w:tc>
          <w:tcPr>
            <w:tcW w:w="1774" w:type="dxa"/>
          </w:tcPr>
          <w:p w:rsidR="00E724E1" w:rsidRDefault="00122DF5">
            <w:pPr>
              <w:pStyle w:val="TableParagraph"/>
              <w:spacing w:line="251" w:lineRule="exact"/>
              <w:ind w:left="112"/>
              <w:rPr>
                <w:b/>
              </w:rPr>
            </w:pPr>
            <w:r>
              <w:rPr>
                <w:b/>
              </w:rPr>
              <w:t>Объёмв часах</w:t>
            </w:r>
          </w:p>
        </w:tc>
      </w:tr>
      <w:tr w:rsidR="00E724E1">
        <w:trPr>
          <w:trHeight w:val="491"/>
        </w:trPr>
        <w:tc>
          <w:tcPr>
            <w:tcW w:w="7802" w:type="dxa"/>
          </w:tcPr>
          <w:p w:rsidR="00E724E1" w:rsidRDefault="00122DF5">
            <w:pPr>
              <w:pStyle w:val="TableParagraph"/>
              <w:spacing w:before="3"/>
              <w:ind w:left="114"/>
              <w:rPr>
                <w:b/>
              </w:rPr>
            </w:pPr>
            <w:r>
              <w:rPr>
                <w:b/>
              </w:rPr>
              <w:t>Объемобразовательнойпрограммы</w:t>
            </w:r>
          </w:p>
        </w:tc>
        <w:tc>
          <w:tcPr>
            <w:tcW w:w="1774" w:type="dxa"/>
          </w:tcPr>
          <w:p w:rsidR="00E724E1" w:rsidRDefault="00122DF5">
            <w:pPr>
              <w:pStyle w:val="TableParagraph"/>
              <w:spacing w:before="3"/>
              <w:ind w:left="112"/>
            </w:pPr>
            <w:r>
              <w:t>48</w:t>
            </w:r>
          </w:p>
        </w:tc>
      </w:tr>
      <w:tr w:rsidR="00E724E1">
        <w:trPr>
          <w:trHeight w:val="491"/>
        </w:trPr>
        <w:tc>
          <w:tcPr>
            <w:tcW w:w="9576" w:type="dxa"/>
            <w:gridSpan w:val="2"/>
          </w:tcPr>
          <w:p w:rsidR="00E724E1" w:rsidRDefault="00122DF5">
            <w:pPr>
              <w:pStyle w:val="TableParagraph"/>
              <w:spacing w:line="251" w:lineRule="exact"/>
              <w:ind w:left="114"/>
            </w:pPr>
            <w:r>
              <w:t>втомчисле:</w:t>
            </w:r>
          </w:p>
        </w:tc>
      </w:tr>
      <w:tr w:rsidR="00E724E1">
        <w:trPr>
          <w:trHeight w:val="491"/>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28</w:t>
            </w:r>
          </w:p>
        </w:tc>
      </w:tr>
      <w:tr w:rsidR="00E724E1">
        <w:trPr>
          <w:trHeight w:val="489"/>
        </w:trPr>
        <w:tc>
          <w:tcPr>
            <w:tcW w:w="7802" w:type="dxa"/>
          </w:tcPr>
          <w:p w:rsidR="00E724E1" w:rsidRDefault="00122DF5">
            <w:pPr>
              <w:pStyle w:val="TableParagraph"/>
              <w:spacing w:line="251" w:lineRule="exact"/>
              <w:ind w:left="114"/>
            </w:pPr>
            <w:r>
              <w:t>лабораторныеработы(еслипредусмотрено)</w:t>
            </w:r>
          </w:p>
        </w:tc>
        <w:tc>
          <w:tcPr>
            <w:tcW w:w="1774" w:type="dxa"/>
          </w:tcPr>
          <w:p w:rsidR="00E724E1" w:rsidRDefault="00122DF5">
            <w:pPr>
              <w:pStyle w:val="TableParagraph"/>
              <w:spacing w:line="251" w:lineRule="exact"/>
              <w:ind w:left="112"/>
            </w:pPr>
            <w:r>
              <w:t>18</w:t>
            </w:r>
          </w:p>
        </w:tc>
      </w:tr>
      <w:tr w:rsidR="00E724E1">
        <w:trPr>
          <w:trHeight w:val="489"/>
        </w:trPr>
        <w:tc>
          <w:tcPr>
            <w:tcW w:w="7802" w:type="dxa"/>
          </w:tcPr>
          <w:p w:rsidR="00E724E1" w:rsidRDefault="00122DF5">
            <w:pPr>
              <w:pStyle w:val="TableParagraph"/>
              <w:ind w:left="114"/>
              <w:rPr>
                <w:i/>
              </w:rPr>
            </w:pPr>
            <w:r>
              <w:rPr>
                <w:i/>
              </w:rPr>
              <w:t>Самостоятельнаяработа</w:t>
            </w:r>
            <w:r>
              <w:rPr>
                <w:i/>
                <w:vertAlign w:val="superscript"/>
              </w:rPr>
              <w:t>15</w:t>
            </w:r>
          </w:p>
        </w:tc>
        <w:tc>
          <w:tcPr>
            <w:tcW w:w="1774" w:type="dxa"/>
          </w:tcPr>
          <w:p w:rsidR="00E724E1" w:rsidRDefault="00122DF5">
            <w:pPr>
              <w:pStyle w:val="TableParagraph"/>
              <w:ind w:left="112"/>
            </w:pPr>
            <w:r>
              <w:t>*</w:t>
            </w:r>
          </w:p>
        </w:tc>
      </w:tr>
      <w:tr w:rsidR="00E724E1">
        <w:trPr>
          <w:trHeight w:val="493"/>
        </w:trPr>
        <w:tc>
          <w:tcPr>
            <w:tcW w:w="7802" w:type="dxa"/>
          </w:tcPr>
          <w:p w:rsidR="00E724E1" w:rsidRDefault="00122DF5">
            <w:pPr>
              <w:pStyle w:val="TableParagraph"/>
              <w:spacing w:before="3"/>
              <w:ind w:left="114"/>
              <w:rPr>
                <w:b/>
              </w:rPr>
            </w:pPr>
            <w:r>
              <w:rPr>
                <w:b/>
              </w:rPr>
              <w:t>Промежуточнаяаттестация</w:t>
            </w:r>
          </w:p>
        </w:tc>
        <w:tc>
          <w:tcPr>
            <w:tcW w:w="1774" w:type="dxa"/>
          </w:tcPr>
          <w:p w:rsidR="00E724E1" w:rsidRDefault="00122DF5">
            <w:pPr>
              <w:pStyle w:val="TableParagraph"/>
              <w:spacing w:before="3"/>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7"/>
        <w:rPr>
          <w:b/>
          <w:sz w:val="10"/>
        </w:rPr>
      </w:pPr>
      <w:r w:rsidRPr="00317A8D">
        <w:pict>
          <v:rect id="_x0000_s1041" style="position:absolute;margin-left:85.1pt;margin-top:8.1pt;width:2in;height:.7pt;z-index:-15718912;mso-wrap-distance-left:0;mso-wrap-distance-right:0;mso-position-horizontal-relative:page" fillcolor="black" stroked="f">
            <w10:wrap type="topAndBottom" anchorx="page"/>
          </v:rect>
        </w:pict>
      </w:r>
    </w:p>
    <w:p w:rsidR="00E724E1" w:rsidRDefault="00122DF5">
      <w:pPr>
        <w:spacing w:before="42"/>
        <w:ind w:left="224" w:right="214"/>
        <w:jc w:val="both"/>
        <w:rPr>
          <w:sz w:val="20"/>
        </w:rPr>
      </w:pPr>
      <w:r>
        <w:rPr>
          <w:sz w:val="20"/>
          <w:vertAlign w:val="superscript"/>
        </w:rPr>
        <w:t>15</w:t>
      </w:r>
      <w:r>
        <w:rPr>
          <w:sz w:val="20"/>
        </w:rPr>
        <w:t xml:space="preserve"> Объем самостоятельной работы обучающихся определяется образовательной организациейв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исодержаниемучебнойдисциплины(междисциплинарногокурса).</w:t>
      </w:r>
    </w:p>
    <w:p w:rsidR="00E724E1" w:rsidRDefault="00E724E1">
      <w:pPr>
        <w:jc w:val="both"/>
        <w:rPr>
          <w:sz w:val="20"/>
        </w:rPr>
        <w:sectPr w:rsidR="00E724E1">
          <w:footerReference w:type="default" r:id="rId139"/>
          <w:pgSz w:w="11920" w:h="16850"/>
          <w:pgMar w:top="480" w:right="620" w:bottom="280" w:left="1480" w:header="0" w:footer="0" w:gutter="0"/>
          <w:cols w:space="720"/>
        </w:sectPr>
      </w:pPr>
    </w:p>
    <w:p w:rsidR="00E724E1" w:rsidRDefault="00122DF5">
      <w:pPr>
        <w:pStyle w:val="a4"/>
        <w:numPr>
          <w:ilvl w:val="1"/>
          <w:numId w:val="97"/>
        </w:numPr>
        <w:tabs>
          <w:tab w:val="left" w:pos="498"/>
        </w:tabs>
        <w:spacing w:before="74"/>
        <w:ind w:left="497" w:hanging="387"/>
        <w:rPr>
          <w:b/>
        </w:rPr>
      </w:pPr>
      <w:r>
        <w:rPr>
          <w:b/>
        </w:rPr>
        <w:lastRenderedPageBreak/>
        <w:t>Тематическийпланисодержаниеучебнойдисциплины</w:t>
      </w:r>
    </w:p>
    <w:p w:rsidR="00E724E1" w:rsidRDefault="00E724E1">
      <w:pPr>
        <w:pStyle w:val="a3"/>
        <w:spacing w:before="6"/>
        <w:rPr>
          <w:b/>
          <w:sz w:val="20"/>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68"/>
        <w:gridCol w:w="8600"/>
        <w:gridCol w:w="2273"/>
        <w:gridCol w:w="1932"/>
      </w:tblGrid>
      <w:tr w:rsidR="00E724E1">
        <w:trPr>
          <w:trHeight w:val="647"/>
        </w:trPr>
        <w:tc>
          <w:tcPr>
            <w:tcW w:w="2268" w:type="dxa"/>
          </w:tcPr>
          <w:p w:rsidR="00E724E1" w:rsidRDefault="00122DF5">
            <w:pPr>
              <w:pStyle w:val="TableParagraph"/>
              <w:spacing w:line="280" w:lineRule="auto"/>
              <w:ind w:left="45" w:right="57"/>
              <w:rPr>
                <w:b/>
              </w:rPr>
            </w:pPr>
            <w:r>
              <w:rPr>
                <w:b/>
              </w:rPr>
              <w:t>Наименование разде-ловитем</w:t>
            </w:r>
          </w:p>
        </w:tc>
        <w:tc>
          <w:tcPr>
            <w:tcW w:w="8600" w:type="dxa"/>
          </w:tcPr>
          <w:p w:rsidR="00E724E1" w:rsidRDefault="00122DF5">
            <w:pPr>
              <w:pStyle w:val="TableParagraph"/>
              <w:spacing w:line="251" w:lineRule="exact"/>
              <w:ind w:left="45"/>
              <w:rPr>
                <w:b/>
              </w:rPr>
            </w:pPr>
            <w:r>
              <w:rPr>
                <w:b/>
              </w:rPr>
              <w:t>Содержаниеучебногоматериалаи формыорганизациидеятельностиобучающихся</w:t>
            </w:r>
          </w:p>
        </w:tc>
        <w:tc>
          <w:tcPr>
            <w:tcW w:w="2273" w:type="dxa"/>
            <w:tcBorders>
              <w:right w:val="single" w:sz="4" w:space="0" w:color="000000"/>
            </w:tcBorders>
          </w:tcPr>
          <w:p w:rsidR="00E724E1" w:rsidRDefault="00122DF5">
            <w:pPr>
              <w:pStyle w:val="TableParagraph"/>
              <w:spacing w:line="251" w:lineRule="exact"/>
              <w:ind w:left="48"/>
              <w:rPr>
                <w:b/>
              </w:rPr>
            </w:pPr>
            <w:r>
              <w:rPr>
                <w:b/>
              </w:rPr>
              <w:t>Объёмв часах</w:t>
            </w:r>
          </w:p>
        </w:tc>
        <w:tc>
          <w:tcPr>
            <w:tcW w:w="193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80" w:lineRule="auto"/>
              <w:ind w:left="53" w:right="188"/>
              <w:rPr>
                <w:b/>
              </w:rPr>
            </w:pPr>
            <w:r>
              <w:rPr>
                <w:b/>
              </w:rPr>
              <w:t>Коды компетен-</w:t>
            </w:r>
            <w:r>
              <w:rPr>
                <w:b/>
                <w:spacing w:val="-1"/>
              </w:rPr>
              <w:t>ций,формирова-</w:t>
            </w:r>
          </w:p>
        </w:tc>
      </w:tr>
      <w:tr w:rsidR="00E724E1">
        <w:trPr>
          <w:trHeight w:val="709"/>
        </w:trPr>
        <w:tc>
          <w:tcPr>
            <w:tcW w:w="10868" w:type="dxa"/>
            <w:gridSpan w:val="2"/>
            <w:tcBorders>
              <w:right w:val="single" w:sz="4" w:space="0" w:color="000000"/>
            </w:tcBorders>
          </w:tcPr>
          <w:p w:rsidR="00E724E1" w:rsidRDefault="00122DF5">
            <w:pPr>
              <w:pStyle w:val="TableParagraph"/>
              <w:spacing w:before="99"/>
              <w:ind w:left="45" w:right="230"/>
              <w:rPr>
                <w:b/>
              </w:rPr>
            </w:pPr>
            <w:r>
              <w:rPr>
                <w:b/>
              </w:rPr>
              <w:t>Раздел 1. Информация и информационные технологии. Виды программного обеспечения. Технология ра-ботыс операционнымисистемами</w:t>
            </w:r>
          </w:p>
        </w:tc>
        <w:tc>
          <w:tcPr>
            <w:tcW w:w="2273" w:type="dxa"/>
            <w:vMerge w:val="restart"/>
            <w:tcBorders>
              <w:left w:val="single" w:sz="4" w:space="0" w:color="000000"/>
              <w:bottom w:val="single" w:sz="4" w:space="0" w:color="000000"/>
              <w:right w:val="single" w:sz="4" w:space="0" w:color="000000"/>
            </w:tcBorders>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122DF5">
            <w:pPr>
              <w:pStyle w:val="TableParagraph"/>
              <w:spacing w:before="152"/>
              <w:ind w:left="1018" w:right="985"/>
              <w:jc w:val="center"/>
              <w:rPr>
                <w:b/>
                <w:i/>
              </w:rPr>
            </w:pPr>
            <w:r>
              <w:rPr>
                <w:b/>
                <w:i/>
              </w:rPr>
              <w:t>14</w:t>
            </w:r>
          </w:p>
        </w:tc>
        <w:tc>
          <w:tcPr>
            <w:tcW w:w="1932" w:type="dxa"/>
            <w:vMerge w:val="restart"/>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3"/>
              <w:ind w:left="53"/>
            </w:pPr>
            <w:r>
              <w:t>ОК01, ОК02,</w:t>
            </w:r>
          </w:p>
          <w:p w:rsidR="00E724E1" w:rsidRDefault="00122DF5">
            <w:pPr>
              <w:pStyle w:val="TableParagraph"/>
              <w:spacing w:before="37"/>
              <w:ind w:left="53"/>
            </w:pPr>
            <w:r>
              <w:t>ОК04, ОК05,</w:t>
            </w:r>
          </w:p>
          <w:p w:rsidR="00E724E1" w:rsidRDefault="00122DF5">
            <w:pPr>
              <w:pStyle w:val="TableParagraph"/>
              <w:spacing w:before="38"/>
              <w:ind w:left="53"/>
            </w:pPr>
            <w:r>
              <w:t>ОК09, ОК10,</w:t>
            </w:r>
          </w:p>
          <w:p w:rsidR="00E724E1" w:rsidRDefault="00122DF5">
            <w:pPr>
              <w:pStyle w:val="TableParagraph"/>
              <w:spacing w:before="37"/>
              <w:ind w:left="53"/>
            </w:pPr>
            <w:r>
              <w:t>ПК3.1, ПК3.5</w:t>
            </w:r>
          </w:p>
          <w:p w:rsidR="00E724E1" w:rsidRDefault="00122DF5">
            <w:pPr>
              <w:pStyle w:val="TableParagraph"/>
              <w:spacing w:before="38"/>
              <w:ind w:left="53"/>
            </w:pPr>
            <w:r>
              <w:t>ПК3.6, ПК5.2</w:t>
            </w:r>
          </w:p>
        </w:tc>
      </w:tr>
      <w:tr w:rsidR="00E724E1">
        <w:trPr>
          <w:trHeight w:val="340"/>
        </w:trPr>
        <w:tc>
          <w:tcPr>
            <w:tcW w:w="2268" w:type="dxa"/>
            <w:vMerge w:val="restart"/>
            <w:tcBorders>
              <w:bottom w:val="single" w:sz="4" w:space="0" w:color="000000"/>
            </w:tcBorders>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spacing w:before="4"/>
              <w:rPr>
                <w:b/>
                <w:sz w:val="21"/>
              </w:rPr>
            </w:pPr>
          </w:p>
          <w:p w:rsidR="00E724E1" w:rsidRDefault="00122DF5">
            <w:pPr>
              <w:pStyle w:val="TableParagraph"/>
              <w:ind w:left="59" w:right="30"/>
              <w:jc w:val="center"/>
            </w:pPr>
            <w:r>
              <w:rPr>
                <w:b/>
              </w:rPr>
              <w:t xml:space="preserve">Тема 1.1. </w:t>
            </w:r>
            <w:r>
              <w:t>Информацияи информационныетехнологии.</w:t>
            </w:r>
          </w:p>
        </w:tc>
        <w:tc>
          <w:tcPr>
            <w:tcW w:w="8600" w:type="dxa"/>
            <w:tcBorders>
              <w:right w:val="single" w:sz="4" w:space="0" w:color="000000"/>
            </w:tcBorders>
          </w:tcPr>
          <w:p w:rsidR="00E724E1" w:rsidRDefault="00122DF5">
            <w:pPr>
              <w:pStyle w:val="TableParagraph"/>
              <w:spacing w:line="249" w:lineRule="exact"/>
              <w:ind w:left="45"/>
              <w:rPr>
                <w:b/>
                <w:i/>
              </w:rPr>
            </w:pPr>
            <w:r>
              <w:rPr>
                <w:b/>
                <w:i/>
              </w:rPr>
              <w:t>Содержаниеучебного материала</w:t>
            </w:r>
          </w:p>
        </w:tc>
        <w:tc>
          <w:tcPr>
            <w:tcW w:w="2273"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981"/>
        </w:trPr>
        <w:tc>
          <w:tcPr>
            <w:tcW w:w="2268" w:type="dxa"/>
            <w:vMerge/>
            <w:tcBorders>
              <w:top w:val="nil"/>
              <w:bottom w:val="single" w:sz="4" w:space="0" w:color="000000"/>
            </w:tcBorders>
          </w:tcPr>
          <w:p w:rsidR="00E724E1" w:rsidRDefault="00E724E1">
            <w:pPr>
              <w:rPr>
                <w:sz w:val="2"/>
                <w:szCs w:val="2"/>
              </w:rPr>
            </w:pPr>
          </w:p>
        </w:tc>
        <w:tc>
          <w:tcPr>
            <w:tcW w:w="8600" w:type="dxa"/>
            <w:tcBorders>
              <w:right w:val="single" w:sz="4" w:space="0" w:color="000000"/>
            </w:tcBorders>
          </w:tcPr>
          <w:p w:rsidR="00E724E1" w:rsidRDefault="00122DF5">
            <w:pPr>
              <w:pStyle w:val="TableParagraph"/>
              <w:ind w:left="45"/>
            </w:pPr>
            <w:r>
              <w:t>Понятие об информационных системах и информационных технологиях, структура ипрактическиепримеры.Видыинформационныхсистемнапроизводстве,внауке,образо-</w:t>
            </w:r>
          </w:p>
          <w:p w:rsidR="00E724E1" w:rsidRDefault="00122DF5">
            <w:pPr>
              <w:pStyle w:val="TableParagraph"/>
              <w:spacing w:before="38" w:line="196" w:lineRule="auto"/>
              <w:ind w:left="45"/>
            </w:pPr>
            <w:r>
              <w:t>вании.Информация,еевидыисвойства,методыкодирования.Способыобработки,пере-дачи ихраненияданных.</w:t>
            </w:r>
          </w:p>
        </w:tc>
        <w:tc>
          <w:tcPr>
            <w:tcW w:w="2273"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443"/>
        </w:trPr>
        <w:tc>
          <w:tcPr>
            <w:tcW w:w="2268" w:type="dxa"/>
            <w:vMerge/>
            <w:tcBorders>
              <w:top w:val="nil"/>
              <w:bottom w:val="single" w:sz="4" w:space="0" w:color="000000"/>
            </w:tcBorders>
          </w:tcPr>
          <w:p w:rsidR="00E724E1" w:rsidRDefault="00E724E1">
            <w:pPr>
              <w:rPr>
                <w:sz w:val="2"/>
                <w:szCs w:val="2"/>
              </w:rPr>
            </w:pPr>
          </w:p>
        </w:tc>
        <w:tc>
          <w:tcPr>
            <w:tcW w:w="8600" w:type="dxa"/>
            <w:tcBorders>
              <w:right w:val="single" w:sz="4" w:space="0" w:color="000000"/>
            </w:tcBorders>
          </w:tcPr>
          <w:p w:rsidR="00E724E1" w:rsidRDefault="00122DF5">
            <w:pPr>
              <w:pStyle w:val="TableParagraph"/>
              <w:spacing w:line="246" w:lineRule="exact"/>
              <w:ind w:left="45"/>
              <w:rPr>
                <w:b/>
                <w:i/>
              </w:rPr>
            </w:pPr>
            <w:r>
              <w:rPr>
                <w:b/>
                <w:i/>
              </w:rPr>
              <w:t>Тематикапрактическихзанятийилабораторныхработ</w:t>
            </w:r>
          </w:p>
        </w:tc>
        <w:tc>
          <w:tcPr>
            <w:tcW w:w="2273"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549"/>
        </w:trPr>
        <w:tc>
          <w:tcPr>
            <w:tcW w:w="2268" w:type="dxa"/>
            <w:vMerge/>
            <w:tcBorders>
              <w:top w:val="nil"/>
              <w:bottom w:val="single" w:sz="4" w:space="0" w:color="000000"/>
            </w:tcBorders>
          </w:tcPr>
          <w:p w:rsidR="00E724E1" w:rsidRDefault="00E724E1">
            <w:pPr>
              <w:rPr>
                <w:sz w:val="2"/>
                <w:szCs w:val="2"/>
              </w:rPr>
            </w:pPr>
          </w:p>
        </w:tc>
        <w:tc>
          <w:tcPr>
            <w:tcW w:w="8600" w:type="dxa"/>
            <w:tcBorders>
              <w:bottom w:val="single" w:sz="4" w:space="0" w:color="000000"/>
              <w:right w:val="single" w:sz="4" w:space="0" w:color="000000"/>
            </w:tcBorders>
          </w:tcPr>
          <w:p w:rsidR="00E724E1" w:rsidRDefault="00122DF5">
            <w:pPr>
              <w:pStyle w:val="TableParagraph"/>
              <w:ind w:left="45"/>
              <w:rPr>
                <w:b/>
                <w:i/>
              </w:rPr>
            </w:pPr>
            <w:r>
              <w:rPr>
                <w:b/>
                <w:i/>
              </w:rPr>
              <w:t>Самостоятельнаяработаобучающихся</w:t>
            </w:r>
          </w:p>
        </w:tc>
        <w:tc>
          <w:tcPr>
            <w:tcW w:w="2273"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263"/>
        </w:trPr>
        <w:tc>
          <w:tcPr>
            <w:tcW w:w="2268" w:type="dxa"/>
            <w:vMerge w:val="restart"/>
            <w:tcBorders>
              <w:top w:val="single" w:sz="4" w:space="0" w:color="000000"/>
              <w:left w:val="single" w:sz="4" w:space="0" w:color="000000"/>
              <w:bottom w:val="single" w:sz="4" w:space="0" w:color="000000"/>
              <w:right w:val="single" w:sz="4" w:space="0" w:color="000000"/>
            </w:tcBorders>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spacing w:before="6"/>
              <w:rPr>
                <w:b/>
                <w:sz w:val="29"/>
              </w:rPr>
            </w:pPr>
          </w:p>
          <w:p w:rsidR="00E724E1" w:rsidRDefault="00122DF5">
            <w:pPr>
              <w:pStyle w:val="TableParagraph"/>
              <w:ind w:left="95" w:right="53" w:hanging="3"/>
              <w:jc w:val="center"/>
            </w:pPr>
            <w:r>
              <w:rPr>
                <w:b/>
              </w:rPr>
              <w:t xml:space="preserve">Тема 1.2 </w:t>
            </w:r>
            <w:r>
              <w:t>Виды про-граммного обеспече-ния. Технология рабо-ты с операционнымисистемами</w:t>
            </w: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44" w:lineRule="exact"/>
              <w:ind w:left="50"/>
              <w:rPr>
                <w:b/>
                <w:i/>
              </w:rPr>
            </w:pPr>
            <w:r>
              <w:rPr>
                <w:b/>
                <w:i/>
              </w:rPr>
              <w:t>Содержаниеучебного материала</w:t>
            </w:r>
          </w:p>
        </w:tc>
        <w:tc>
          <w:tcPr>
            <w:tcW w:w="2273"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1838"/>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ind w:left="50" w:right="62"/>
            </w:pPr>
            <w:r>
              <w:t>Виды программного обеспечения. Системное ПО, функции операционных систем, сер-висное ПО, вирусы и антивирусы. Классификация прикладных программ. Технологияработы с операционными системами семейства Windows, Linux. Назначение, состав и за-грузка ОС. Понятие окна. Структура и назначение элементов окна. Рабочий стол. Си-стемное меню. Запуск программ. Система помощи (справка). Диалоговые окна. Файловаясистема(файл, имяфайла,каталога, папки,именадисков, путь кфайлу).</w:t>
            </w:r>
          </w:p>
        </w:tc>
        <w:tc>
          <w:tcPr>
            <w:tcW w:w="2273"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513"/>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49" w:lineRule="exact"/>
              <w:ind w:left="50"/>
              <w:rPr>
                <w:b/>
                <w:i/>
              </w:rPr>
            </w:pPr>
            <w:r>
              <w:rPr>
                <w:b/>
                <w:i/>
              </w:rPr>
              <w:t>Тематикапрактическихзанятийилабораторныхработ</w:t>
            </w:r>
          </w:p>
        </w:tc>
        <w:tc>
          <w:tcPr>
            <w:tcW w:w="2273" w:type="dxa"/>
            <w:tcBorders>
              <w:top w:val="single" w:sz="4" w:space="0" w:color="000000"/>
              <w:left w:val="single" w:sz="4" w:space="0" w:color="000000"/>
              <w:right w:val="single" w:sz="4" w:space="0" w:color="000000"/>
            </w:tcBorders>
          </w:tcPr>
          <w:p w:rsidR="00E724E1" w:rsidRDefault="00E724E1">
            <w:pPr>
              <w:pStyle w:val="TableParagraph"/>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393"/>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50"/>
              <w:rPr>
                <w:b/>
                <w:i/>
              </w:rPr>
            </w:pPr>
            <w:r>
              <w:rPr>
                <w:b/>
                <w:i/>
              </w:rPr>
              <w:t>Самостоятельнаяработаобучающихся</w:t>
            </w:r>
          </w:p>
        </w:tc>
        <w:tc>
          <w:tcPr>
            <w:tcW w:w="2273" w:type="dxa"/>
            <w:tcBorders>
              <w:left w:val="single" w:sz="4" w:space="0" w:color="000000"/>
              <w:right w:val="single" w:sz="4" w:space="0" w:color="000000"/>
            </w:tcBorders>
          </w:tcPr>
          <w:p w:rsidR="00E724E1" w:rsidRDefault="00E724E1">
            <w:pPr>
              <w:pStyle w:val="TableParagraph"/>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330"/>
        </w:trPr>
        <w:tc>
          <w:tcPr>
            <w:tcW w:w="10868" w:type="dxa"/>
            <w:gridSpan w:val="2"/>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3"/>
              <w:ind w:left="50"/>
              <w:rPr>
                <w:b/>
              </w:rPr>
            </w:pPr>
            <w:r>
              <w:rPr>
                <w:b/>
              </w:rPr>
              <w:t>Раздел2.Технологииобработкитекстовойичисловойинформации.</w:t>
            </w:r>
          </w:p>
        </w:tc>
        <w:tc>
          <w:tcPr>
            <w:tcW w:w="2273" w:type="dxa"/>
            <w:vMerge w:val="restart"/>
            <w:tcBorders>
              <w:left w:val="single" w:sz="4" w:space="0" w:color="000000"/>
              <w:bottom w:val="nil"/>
              <w:right w:val="single" w:sz="4" w:space="0" w:color="000000"/>
            </w:tcBorders>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spacing w:before="4"/>
              <w:rPr>
                <w:b/>
                <w:sz w:val="32"/>
              </w:rPr>
            </w:pPr>
          </w:p>
          <w:p w:rsidR="00E724E1" w:rsidRDefault="00122DF5">
            <w:pPr>
              <w:pStyle w:val="TableParagraph"/>
              <w:ind w:left="1018" w:right="985"/>
              <w:jc w:val="center"/>
              <w:rPr>
                <w:b/>
                <w:i/>
              </w:rPr>
            </w:pPr>
            <w:r>
              <w:rPr>
                <w:b/>
                <w:i/>
              </w:rPr>
              <w:t>22</w:t>
            </w:r>
          </w:p>
        </w:tc>
        <w:tc>
          <w:tcPr>
            <w:tcW w:w="1932" w:type="dxa"/>
            <w:vMerge w:val="restart"/>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5"/>
              <w:ind w:left="53"/>
            </w:pPr>
            <w:r>
              <w:t>ОК01, ОК02,</w:t>
            </w:r>
          </w:p>
          <w:p w:rsidR="00E724E1" w:rsidRDefault="00122DF5">
            <w:pPr>
              <w:pStyle w:val="TableParagraph"/>
              <w:spacing w:before="40"/>
              <w:ind w:left="53"/>
            </w:pPr>
            <w:r>
              <w:t>ОК04, ОК05,</w:t>
            </w:r>
          </w:p>
          <w:p w:rsidR="00E724E1" w:rsidRDefault="00122DF5">
            <w:pPr>
              <w:pStyle w:val="TableParagraph"/>
              <w:spacing w:before="37"/>
              <w:ind w:left="53"/>
            </w:pPr>
            <w:r>
              <w:t>ОК09, ОК10,</w:t>
            </w:r>
          </w:p>
          <w:p w:rsidR="00E724E1" w:rsidRDefault="00122DF5">
            <w:pPr>
              <w:pStyle w:val="TableParagraph"/>
              <w:spacing w:before="38"/>
              <w:ind w:left="53"/>
            </w:pPr>
            <w:r>
              <w:t>ПК3.1, ПК3.5</w:t>
            </w:r>
          </w:p>
          <w:p w:rsidR="00E724E1" w:rsidRDefault="00122DF5">
            <w:pPr>
              <w:pStyle w:val="TableParagraph"/>
              <w:spacing w:before="35"/>
              <w:ind w:left="53"/>
            </w:pPr>
            <w:r>
              <w:t>ПК3.6, ПК5.2</w:t>
            </w:r>
          </w:p>
        </w:tc>
      </w:tr>
      <w:tr w:rsidR="00E724E1">
        <w:trPr>
          <w:trHeight w:val="357"/>
        </w:trPr>
        <w:tc>
          <w:tcPr>
            <w:tcW w:w="2268" w:type="dxa"/>
            <w:vMerge w:val="restart"/>
            <w:tcBorders>
              <w:top w:val="single" w:sz="4" w:space="0" w:color="000000"/>
              <w:bottom w:val="single" w:sz="4" w:space="0" w:color="000000"/>
              <w:right w:val="single" w:sz="4" w:space="0" w:color="000000"/>
            </w:tcBorders>
          </w:tcPr>
          <w:p w:rsidR="00E724E1" w:rsidRDefault="00E724E1">
            <w:pPr>
              <w:pStyle w:val="TableParagraph"/>
              <w:rPr>
                <w:b/>
                <w:sz w:val="24"/>
              </w:rPr>
            </w:pPr>
          </w:p>
          <w:p w:rsidR="00E724E1" w:rsidRDefault="00122DF5">
            <w:pPr>
              <w:pStyle w:val="TableParagraph"/>
              <w:spacing w:before="200"/>
              <w:ind w:left="119" w:right="87"/>
              <w:jc w:val="center"/>
            </w:pPr>
            <w:r>
              <w:rPr>
                <w:b/>
              </w:rPr>
              <w:t xml:space="preserve">Тема 2.1. </w:t>
            </w:r>
            <w:r>
              <w:t>Технологияобработки текстовойинформации</w:t>
            </w: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50"/>
              <w:rPr>
                <w:b/>
                <w:i/>
              </w:rPr>
            </w:pPr>
            <w:r>
              <w:rPr>
                <w:b/>
                <w:i/>
              </w:rPr>
              <w:t>Содержаниеучебного материала</w:t>
            </w:r>
          </w:p>
        </w:tc>
        <w:tc>
          <w:tcPr>
            <w:tcW w:w="2273" w:type="dxa"/>
            <w:vMerge/>
            <w:tcBorders>
              <w:top w:val="nil"/>
              <w:left w:val="single" w:sz="4" w:space="0" w:color="000000"/>
              <w:bottom w:val="nil"/>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1067"/>
        </w:trPr>
        <w:tc>
          <w:tcPr>
            <w:tcW w:w="2268" w:type="dxa"/>
            <w:vMerge/>
            <w:tcBorders>
              <w:top w:val="nil"/>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right w:val="single" w:sz="4" w:space="0" w:color="000000"/>
            </w:tcBorders>
          </w:tcPr>
          <w:p w:rsidR="00E724E1" w:rsidRDefault="00122DF5">
            <w:pPr>
              <w:pStyle w:val="TableParagraph"/>
              <w:spacing w:before="1"/>
              <w:ind w:left="50" w:right="36"/>
              <w:jc w:val="both"/>
            </w:pPr>
            <w:r>
              <w:t>Возможности текстового процессора. Основные элементы экрана. Создание и сохранениедокумента. Редактирование документа: копирование и перемещение фрагментов в преде-лаходногодокумента,и вдругой документиих удаление.Выделениефрагментовтекста.</w:t>
            </w:r>
          </w:p>
        </w:tc>
        <w:tc>
          <w:tcPr>
            <w:tcW w:w="2273" w:type="dxa"/>
            <w:vMerge/>
            <w:tcBorders>
              <w:top w:val="nil"/>
              <w:left w:val="single" w:sz="4" w:space="0" w:color="000000"/>
              <w:bottom w:val="nil"/>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268"/>
        </w:trPr>
        <w:tc>
          <w:tcPr>
            <w:tcW w:w="2268" w:type="dxa"/>
            <w:vMerge/>
            <w:tcBorders>
              <w:top w:val="nil"/>
              <w:bottom w:val="single" w:sz="4" w:space="0" w:color="000000"/>
              <w:right w:val="single" w:sz="4" w:space="0" w:color="000000"/>
            </w:tcBorders>
          </w:tcPr>
          <w:p w:rsidR="00E724E1" w:rsidRDefault="00E724E1">
            <w:pPr>
              <w:rPr>
                <w:sz w:val="2"/>
                <w:szCs w:val="2"/>
              </w:rPr>
            </w:pPr>
          </w:p>
        </w:tc>
        <w:tc>
          <w:tcPr>
            <w:tcW w:w="8600" w:type="dxa"/>
            <w:tcBorders>
              <w:left w:val="single" w:sz="4" w:space="0" w:color="000000"/>
              <w:right w:val="single" w:sz="4" w:space="0" w:color="000000"/>
            </w:tcBorders>
          </w:tcPr>
          <w:p w:rsidR="00E724E1" w:rsidRDefault="00122DF5">
            <w:pPr>
              <w:pStyle w:val="TableParagraph"/>
              <w:spacing w:line="247" w:lineRule="exact"/>
              <w:ind w:left="50"/>
              <w:rPr>
                <w:b/>
                <w:i/>
              </w:rPr>
            </w:pPr>
            <w:r>
              <w:rPr>
                <w:b/>
                <w:i/>
              </w:rPr>
              <w:t>Тематикапрактическихзанятийилабораторныхработ</w:t>
            </w:r>
          </w:p>
        </w:tc>
        <w:tc>
          <w:tcPr>
            <w:tcW w:w="2273" w:type="dxa"/>
            <w:vMerge/>
            <w:tcBorders>
              <w:top w:val="nil"/>
              <w:left w:val="single" w:sz="4" w:space="0" w:color="000000"/>
              <w:bottom w:val="nil"/>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260"/>
        </w:trPr>
        <w:tc>
          <w:tcPr>
            <w:tcW w:w="2268" w:type="dxa"/>
            <w:vMerge/>
            <w:tcBorders>
              <w:top w:val="nil"/>
              <w:bottom w:val="single" w:sz="4" w:space="0" w:color="000000"/>
              <w:right w:val="single" w:sz="4" w:space="0" w:color="000000"/>
            </w:tcBorders>
          </w:tcPr>
          <w:p w:rsidR="00E724E1" w:rsidRDefault="00E724E1">
            <w:pPr>
              <w:rPr>
                <w:sz w:val="2"/>
                <w:szCs w:val="2"/>
              </w:rPr>
            </w:pPr>
          </w:p>
        </w:tc>
        <w:tc>
          <w:tcPr>
            <w:tcW w:w="8600" w:type="dxa"/>
            <w:tcBorders>
              <w:left w:val="single" w:sz="4" w:space="0" w:color="000000"/>
              <w:right w:val="single" w:sz="4" w:space="0" w:color="000000"/>
            </w:tcBorders>
          </w:tcPr>
          <w:p w:rsidR="00E724E1" w:rsidRDefault="00122DF5">
            <w:pPr>
              <w:pStyle w:val="TableParagraph"/>
              <w:spacing w:line="239" w:lineRule="exact"/>
              <w:ind w:left="50"/>
              <w:rPr>
                <w:b/>
                <w:i/>
              </w:rPr>
            </w:pPr>
            <w:r>
              <w:rPr>
                <w:b/>
                <w:i/>
              </w:rPr>
              <w:t>Самостоятельнаяработаобучающихся</w:t>
            </w:r>
          </w:p>
        </w:tc>
        <w:tc>
          <w:tcPr>
            <w:tcW w:w="2273" w:type="dxa"/>
            <w:vMerge/>
            <w:tcBorders>
              <w:top w:val="nil"/>
              <w:left w:val="single" w:sz="4" w:space="0" w:color="000000"/>
              <w:bottom w:val="nil"/>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bl>
    <w:p w:rsidR="00E724E1" w:rsidRDefault="00E724E1">
      <w:pPr>
        <w:rPr>
          <w:sz w:val="2"/>
          <w:szCs w:val="2"/>
        </w:rPr>
        <w:sectPr w:rsidR="00E724E1">
          <w:footerReference w:type="default" r:id="rId140"/>
          <w:pgSz w:w="16860" w:h="11920" w:orient="landscape"/>
          <w:pgMar w:top="760" w:right="660" w:bottom="280" w:left="880" w:header="0" w:footer="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68"/>
        <w:gridCol w:w="8600"/>
        <w:gridCol w:w="2273"/>
        <w:gridCol w:w="1932"/>
      </w:tblGrid>
      <w:tr w:rsidR="00E724E1">
        <w:trPr>
          <w:trHeight w:val="647"/>
        </w:trPr>
        <w:tc>
          <w:tcPr>
            <w:tcW w:w="2268" w:type="dxa"/>
          </w:tcPr>
          <w:p w:rsidR="00E724E1" w:rsidRDefault="00122DF5">
            <w:pPr>
              <w:pStyle w:val="TableParagraph"/>
              <w:spacing w:before="1" w:line="276" w:lineRule="auto"/>
              <w:ind w:left="45" w:right="57"/>
              <w:rPr>
                <w:b/>
              </w:rPr>
            </w:pPr>
            <w:r>
              <w:rPr>
                <w:b/>
              </w:rPr>
              <w:lastRenderedPageBreak/>
              <w:t>Наименование разде-ловитем</w:t>
            </w:r>
          </w:p>
        </w:tc>
        <w:tc>
          <w:tcPr>
            <w:tcW w:w="8600" w:type="dxa"/>
          </w:tcPr>
          <w:p w:rsidR="00E724E1" w:rsidRDefault="00122DF5">
            <w:pPr>
              <w:pStyle w:val="TableParagraph"/>
              <w:spacing w:line="252" w:lineRule="exact"/>
              <w:ind w:left="45"/>
              <w:rPr>
                <w:b/>
              </w:rPr>
            </w:pPr>
            <w:r>
              <w:rPr>
                <w:b/>
              </w:rPr>
              <w:t>Содержаниеучебногоматериалаи формыорганизациидеятельностиобучающихся</w:t>
            </w:r>
          </w:p>
        </w:tc>
        <w:tc>
          <w:tcPr>
            <w:tcW w:w="2273" w:type="dxa"/>
            <w:tcBorders>
              <w:right w:val="single" w:sz="4" w:space="0" w:color="000000"/>
            </w:tcBorders>
          </w:tcPr>
          <w:p w:rsidR="00E724E1" w:rsidRDefault="00122DF5">
            <w:pPr>
              <w:pStyle w:val="TableParagraph"/>
              <w:spacing w:line="252" w:lineRule="exact"/>
              <w:ind w:left="48"/>
              <w:rPr>
                <w:b/>
              </w:rPr>
            </w:pPr>
            <w:r>
              <w:rPr>
                <w:b/>
              </w:rPr>
              <w:t>Объёмв часах</w:t>
            </w:r>
          </w:p>
        </w:tc>
        <w:tc>
          <w:tcPr>
            <w:tcW w:w="193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line="276" w:lineRule="auto"/>
              <w:ind w:left="53" w:right="188"/>
              <w:rPr>
                <w:b/>
              </w:rPr>
            </w:pPr>
            <w:r>
              <w:rPr>
                <w:b/>
              </w:rPr>
              <w:t>Коды компетен-</w:t>
            </w:r>
            <w:r>
              <w:rPr>
                <w:b/>
                <w:spacing w:val="-1"/>
              </w:rPr>
              <w:t>ций,формирова-</w:t>
            </w:r>
          </w:p>
        </w:tc>
      </w:tr>
      <w:tr w:rsidR="00E724E1">
        <w:trPr>
          <w:trHeight w:val="316"/>
        </w:trPr>
        <w:tc>
          <w:tcPr>
            <w:tcW w:w="2268" w:type="dxa"/>
            <w:vMerge w:val="restart"/>
            <w:tcBorders>
              <w:left w:val="single" w:sz="4" w:space="0" w:color="000000"/>
              <w:bottom w:val="single" w:sz="4" w:space="0" w:color="000000"/>
              <w:right w:val="single" w:sz="4" w:space="0" w:color="000000"/>
            </w:tcBorders>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spacing w:before="9"/>
              <w:rPr>
                <w:b/>
              </w:rPr>
            </w:pPr>
          </w:p>
          <w:p w:rsidR="00E724E1" w:rsidRDefault="00122DF5">
            <w:pPr>
              <w:pStyle w:val="TableParagraph"/>
              <w:spacing w:line="276" w:lineRule="auto"/>
              <w:ind w:left="119" w:right="85"/>
              <w:jc w:val="center"/>
            </w:pPr>
            <w:r>
              <w:rPr>
                <w:b/>
              </w:rPr>
              <w:t xml:space="preserve">Тема 2.2. </w:t>
            </w:r>
            <w:r>
              <w:t>Текстовыйпроцессор MicrosoftWord</w:t>
            </w:r>
          </w:p>
        </w:tc>
        <w:tc>
          <w:tcPr>
            <w:tcW w:w="8600" w:type="dxa"/>
            <w:tcBorders>
              <w:left w:val="single" w:sz="4" w:space="0" w:color="000000"/>
              <w:bottom w:val="single" w:sz="4" w:space="0" w:color="000000"/>
              <w:right w:val="single" w:sz="4" w:space="0" w:color="000000"/>
            </w:tcBorders>
          </w:tcPr>
          <w:p w:rsidR="00E724E1" w:rsidRDefault="00122DF5">
            <w:pPr>
              <w:pStyle w:val="TableParagraph"/>
              <w:spacing w:line="251" w:lineRule="exact"/>
              <w:ind w:left="50"/>
              <w:rPr>
                <w:b/>
                <w:i/>
              </w:rPr>
            </w:pPr>
            <w:r>
              <w:rPr>
                <w:b/>
                <w:i/>
              </w:rPr>
              <w:t>Содержаниеучебного материала</w:t>
            </w:r>
          </w:p>
        </w:tc>
        <w:tc>
          <w:tcPr>
            <w:tcW w:w="2273" w:type="dxa"/>
            <w:vMerge w:val="restart"/>
            <w:tcBorders>
              <w:left w:val="single" w:sz="4" w:space="0" w:color="000000"/>
              <w:right w:val="single" w:sz="4" w:space="0" w:color="000000"/>
            </w:tcBorders>
          </w:tcPr>
          <w:p w:rsidR="00E724E1" w:rsidRDefault="00E724E1">
            <w:pPr>
              <w:pStyle w:val="TableParagraph"/>
            </w:pPr>
          </w:p>
        </w:tc>
        <w:tc>
          <w:tcPr>
            <w:tcW w:w="1932" w:type="dxa"/>
            <w:vMerge w:val="restart"/>
            <w:tcBorders>
              <w:top w:val="single" w:sz="4" w:space="0" w:color="000000"/>
              <w:left w:val="single" w:sz="4" w:space="0" w:color="000000"/>
              <w:bottom w:val="single" w:sz="4" w:space="0" w:color="000000"/>
              <w:right w:val="single" w:sz="4" w:space="0" w:color="000000"/>
            </w:tcBorders>
          </w:tcPr>
          <w:p w:rsidR="00E724E1" w:rsidRDefault="00E724E1">
            <w:pPr>
              <w:pStyle w:val="TableParagraph"/>
            </w:pPr>
          </w:p>
        </w:tc>
      </w:tr>
      <w:tr w:rsidR="00E724E1">
        <w:trPr>
          <w:trHeight w:val="1026"/>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tabs>
                <w:tab w:val="left" w:pos="758"/>
              </w:tabs>
              <w:spacing w:before="3"/>
              <w:ind w:left="252" w:right="113"/>
            </w:pPr>
            <w:r>
              <w:t>1.</w:t>
            </w:r>
            <w:r>
              <w:tab/>
              <w:t>Установка параметров страниц и разбиение текста на страницы. Поиск и заменатекстаиформата.Установкапараметровстраницыи разбиениетекстанастраницы.</w:t>
            </w:r>
          </w:p>
          <w:p w:rsidR="00E724E1" w:rsidRDefault="00122DF5">
            <w:pPr>
              <w:pStyle w:val="TableParagraph"/>
              <w:spacing w:line="250" w:lineRule="exact"/>
              <w:ind w:left="252"/>
            </w:pPr>
            <w:r>
              <w:t>Колонтитулы.Предварительныйпросмотр.Установкапараметровпечати.Выводдоку-ментанапечать.</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753"/>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tabs>
                <w:tab w:val="left" w:pos="758"/>
              </w:tabs>
              <w:spacing w:line="249" w:lineRule="exact"/>
              <w:ind w:left="252"/>
            </w:pPr>
            <w:r>
              <w:t>2.</w:t>
            </w:r>
            <w:r>
              <w:tab/>
              <w:t>Вставкавдокумент рисунков,формул,диаграммитаблиц,созданныхвдругих</w:t>
            </w:r>
          </w:p>
          <w:p w:rsidR="00E724E1" w:rsidRDefault="00122DF5">
            <w:pPr>
              <w:pStyle w:val="TableParagraph"/>
              <w:spacing w:line="252" w:lineRule="exact"/>
              <w:ind w:left="252" w:right="498"/>
            </w:pPr>
            <w:r>
              <w:t>режимах или другими программами. Редактирование, копирование и перемещениевставленныхобъектов</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534"/>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tabs>
                <w:tab w:val="left" w:pos="758"/>
              </w:tabs>
              <w:spacing w:line="235" w:lineRule="exact"/>
              <w:ind w:left="252"/>
            </w:pPr>
            <w:r>
              <w:t>3.</w:t>
            </w:r>
            <w:r>
              <w:tab/>
              <w:t>ВставкаобъектоввMicrosoftWord.Внедрениеисвязываниедокументовдругих</w:t>
            </w:r>
          </w:p>
          <w:p w:rsidR="00E724E1" w:rsidRDefault="00122DF5">
            <w:pPr>
              <w:pStyle w:val="TableParagraph"/>
              <w:spacing w:line="251" w:lineRule="exact"/>
              <w:ind w:left="252"/>
            </w:pPr>
            <w:r>
              <w:t>приложений.</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272"/>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49" w:lineRule="exact"/>
              <w:ind w:left="50"/>
              <w:rPr>
                <w:b/>
                <w:i/>
              </w:rPr>
            </w:pPr>
            <w:r>
              <w:rPr>
                <w:b/>
                <w:i/>
              </w:rPr>
              <w:t>Тематикапрактическихзанятийилабораторныхработ</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268"/>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48" w:lineRule="exact"/>
              <w:ind w:left="50"/>
              <w:rPr>
                <w:b/>
                <w:i/>
              </w:rPr>
            </w:pPr>
            <w:r>
              <w:rPr>
                <w:b/>
                <w:i/>
              </w:rPr>
              <w:t>Самостоятельнаяработаобучающихся</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265"/>
        </w:trPr>
        <w:tc>
          <w:tcPr>
            <w:tcW w:w="2268" w:type="dxa"/>
            <w:vMerge w:val="restart"/>
            <w:tcBorders>
              <w:top w:val="single" w:sz="4" w:space="0" w:color="000000"/>
              <w:left w:val="single" w:sz="4" w:space="0" w:color="000000"/>
              <w:bottom w:val="single" w:sz="4" w:space="0" w:color="000000"/>
              <w:right w:val="single" w:sz="4" w:space="0" w:color="000000"/>
            </w:tcBorders>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spacing w:before="1"/>
              <w:rPr>
                <w:b/>
                <w:sz w:val="34"/>
              </w:rPr>
            </w:pPr>
          </w:p>
          <w:p w:rsidR="00E724E1" w:rsidRDefault="00122DF5">
            <w:pPr>
              <w:pStyle w:val="TableParagraph"/>
              <w:spacing w:line="276" w:lineRule="auto"/>
              <w:ind w:left="124" w:right="85"/>
              <w:jc w:val="center"/>
            </w:pPr>
            <w:r>
              <w:rPr>
                <w:b/>
              </w:rPr>
              <w:t xml:space="preserve">Тема 2.3. </w:t>
            </w:r>
            <w:r>
              <w:t>Технологияобработки числовойинформации.</w:t>
            </w: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46" w:lineRule="exact"/>
              <w:ind w:left="50"/>
              <w:rPr>
                <w:b/>
                <w:i/>
              </w:rPr>
            </w:pPr>
            <w:r>
              <w:rPr>
                <w:b/>
                <w:i/>
              </w:rPr>
              <w:t>Содержаниеучебного материала</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1250"/>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ind w:left="50" w:right="60"/>
            </w:pPr>
            <w:r>
              <w:t>Общие сведения об обработке числовой информации. Технологии обработки числовойинформации. Электронные таблицы: основные понятия и способы организации. Структу-ра электронных таблиц: ячейка, строка, столбец. Адреса ячеек. Строка меню. Панели ин-струментов.Вводданныхвтаблицу.Типыиформатданных: числа,формулы, текст.</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273"/>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49" w:lineRule="exact"/>
              <w:ind w:left="50"/>
            </w:pPr>
            <w:r>
              <w:t>Построениедиаграммиграфиков.Форматированиеготовыхдиаграмм.</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373"/>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3"/>
              <w:ind w:left="50"/>
            </w:pPr>
            <w:r>
              <w:t>Обеспечениепоиска ифильтрацииданных.Типыкритериев.</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354"/>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49" w:lineRule="exact"/>
              <w:ind w:left="50"/>
              <w:rPr>
                <w:b/>
                <w:i/>
              </w:rPr>
            </w:pPr>
            <w:r>
              <w:rPr>
                <w:b/>
                <w:i/>
              </w:rPr>
              <w:t>Тематикапрактическихзанятийилабораторныхработ</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354"/>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49" w:lineRule="exact"/>
              <w:ind w:left="50"/>
              <w:rPr>
                <w:b/>
                <w:i/>
              </w:rPr>
            </w:pPr>
            <w:r>
              <w:rPr>
                <w:b/>
                <w:i/>
              </w:rPr>
              <w:t>Самостоятельнаяработаобучающихся</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352"/>
        </w:trPr>
        <w:tc>
          <w:tcPr>
            <w:tcW w:w="10868" w:type="dxa"/>
            <w:gridSpan w:val="2"/>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ind w:left="50"/>
              <w:rPr>
                <w:b/>
              </w:rPr>
            </w:pPr>
            <w:r>
              <w:rPr>
                <w:b/>
              </w:rPr>
              <w:t>Раздел3.Мультимедиатехнологии</w:t>
            </w:r>
          </w:p>
        </w:tc>
        <w:tc>
          <w:tcPr>
            <w:tcW w:w="2273" w:type="dxa"/>
            <w:vMerge w:val="restart"/>
            <w:tcBorders>
              <w:left w:val="single" w:sz="4" w:space="0" w:color="000000"/>
              <w:right w:val="single" w:sz="4" w:space="0" w:color="000000"/>
            </w:tcBorders>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122DF5">
            <w:pPr>
              <w:pStyle w:val="TableParagraph"/>
              <w:spacing w:before="143"/>
              <w:ind w:left="33"/>
              <w:jc w:val="center"/>
              <w:rPr>
                <w:b/>
                <w:i/>
              </w:rPr>
            </w:pPr>
            <w:r>
              <w:rPr>
                <w:b/>
                <w:i/>
              </w:rPr>
              <w:t>6</w:t>
            </w:r>
          </w:p>
        </w:tc>
        <w:tc>
          <w:tcPr>
            <w:tcW w:w="1932" w:type="dxa"/>
            <w:vMerge w:val="restart"/>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3"/>
              <w:ind w:left="53"/>
            </w:pPr>
            <w:r>
              <w:t>ОК01, ОК02,</w:t>
            </w:r>
          </w:p>
          <w:p w:rsidR="00E724E1" w:rsidRDefault="00122DF5">
            <w:pPr>
              <w:pStyle w:val="TableParagraph"/>
              <w:spacing w:before="38"/>
              <w:ind w:left="53"/>
            </w:pPr>
            <w:r>
              <w:t>ОК04, ОК05,</w:t>
            </w:r>
          </w:p>
          <w:p w:rsidR="00E724E1" w:rsidRDefault="00122DF5">
            <w:pPr>
              <w:pStyle w:val="TableParagraph"/>
              <w:spacing w:before="40"/>
              <w:ind w:left="53"/>
            </w:pPr>
            <w:r>
              <w:t>ОК09, ОК10,</w:t>
            </w:r>
          </w:p>
          <w:p w:rsidR="00E724E1" w:rsidRDefault="00122DF5">
            <w:pPr>
              <w:pStyle w:val="TableParagraph"/>
              <w:spacing w:before="37"/>
              <w:ind w:left="53"/>
            </w:pPr>
            <w:r>
              <w:t>ПК3.1, ПК3.5</w:t>
            </w:r>
          </w:p>
          <w:p w:rsidR="00E724E1" w:rsidRDefault="00122DF5">
            <w:pPr>
              <w:pStyle w:val="TableParagraph"/>
              <w:spacing w:before="37"/>
              <w:ind w:left="53"/>
            </w:pPr>
            <w:r>
              <w:t>ПК3.6, ПК5.2</w:t>
            </w:r>
          </w:p>
        </w:tc>
      </w:tr>
      <w:tr w:rsidR="00E724E1">
        <w:trPr>
          <w:trHeight w:val="325"/>
        </w:trPr>
        <w:tc>
          <w:tcPr>
            <w:tcW w:w="2268" w:type="dxa"/>
            <w:vMerge w:val="restart"/>
            <w:tcBorders>
              <w:top w:val="single" w:sz="4" w:space="0" w:color="000000"/>
              <w:left w:val="single" w:sz="4" w:space="0" w:color="000000"/>
              <w:bottom w:val="single" w:sz="4" w:space="0" w:color="000000"/>
              <w:right w:val="single" w:sz="4" w:space="0" w:color="000000"/>
            </w:tcBorders>
          </w:tcPr>
          <w:p w:rsidR="00E724E1" w:rsidRDefault="00E724E1">
            <w:pPr>
              <w:pStyle w:val="TableParagraph"/>
              <w:rPr>
                <w:b/>
                <w:sz w:val="24"/>
              </w:rPr>
            </w:pPr>
          </w:p>
          <w:p w:rsidR="00E724E1" w:rsidRDefault="00E724E1">
            <w:pPr>
              <w:pStyle w:val="TableParagraph"/>
              <w:spacing w:before="2"/>
              <w:rPr>
                <w:b/>
                <w:sz w:val="33"/>
              </w:rPr>
            </w:pPr>
          </w:p>
          <w:p w:rsidR="00E724E1" w:rsidRDefault="00122DF5">
            <w:pPr>
              <w:pStyle w:val="TableParagraph"/>
              <w:spacing w:before="1"/>
              <w:ind w:left="415" w:right="103" w:hanging="264"/>
            </w:pPr>
            <w:r>
              <w:rPr>
                <w:b/>
              </w:rPr>
              <w:t xml:space="preserve">Тема 3.1. </w:t>
            </w:r>
            <w:r>
              <w:t>Мультиме-диа технологии</w:t>
            </w: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ind w:left="50"/>
              <w:rPr>
                <w:b/>
                <w:i/>
              </w:rPr>
            </w:pPr>
            <w:r>
              <w:rPr>
                <w:b/>
                <w:i/>
              </w:rPr>
              <w:t>Содержаниеучебного материала</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827"/>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ind w:left="50" w:right="52"/>
              <w:jc w:val="both"/>
            </w:pPr>
            <w:r>
              <w:t>Мультимедийные программы – программные средства, позволяющие обрабатывать фото,аудио и видеоинформацию. Способы создания презентации. Проектирование, добавлениеобъектов,настройка идемонстрацияпрезентаций.</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345"/>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51" w:lineRule="exact"/>
              <w:ind w:left="50"/>
              <w:rPr>
                <w:b/>
                <w:i/>
              </w:rPr>
            </w:pPr>
            <w:r>
              <w:rPr>
                <w:b/>
                <w:i/>
              </w:rPr>
              <w:t>Тематикапрактическихзанятийилабораторныхработ</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275"/>
        </w:trPr>
        <w:tc>
          <w:tcPr>
            <w:tcW w:w="2268"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49" w:lineRule="exact"/>
              <w:ind w:left="50"/>
              <w:rPr>
                <w:b/>
                <w:i/>
              </w:rPr>
            </w:pPr>
            <w:r>
              <w:rPr>
                <w:b/>
                <w:i/>
              </w:rPr>
              <w:t>Самостоятельнаяработаобучающихся</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r w:rsidR="00E724E1">
        <w:trPr>
          <w:trHeight w:val="439"/>
        </w:trPr>
        <w:tc>
          <w:tcPr>
            <w:tcW w:w="2268"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6"/>
              <w:ind w:left="117" w:right="85"/>
              <w:jc w:val="center"/>
              <w:rPr>
                <w:b/>
              </w:rPr>
            </w:pPr>
            <w:r>
              <w:rPr>
                <w:b/>
              </w:rPr>
              <w:t>Раздел4.</w:t>
            </w: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6"/>
              <w:ind w:left="50"/>
              <w:rPr>
                <w:b/>
              </w:rPr>
            </w:pPr>
            <w:r>
              <w:rPr>
                <w:b/>
              </w:rPr>
              <w:t>Работасграфическимиредакторами</w:t>
            </w:r>
          </w:p>
        </w:tc>
        <w:tc>
          <w:tcPr>
            <w:tcW w:w="2273" w:type="dxa"/>
            <w:vMerge w:val="restart"/>
            <w:tcBorders>
              <w:left w:val="single" w:sz="4" w:space="0" w:color="000000"/>
              <w:bottom w:val="nil"/>
              <w:right w:val="single" w:sz="4" w:space="0" w:color="000000"/>
            </w:tcBorders>
          </w:tcPr>
          <w:p w:rsidR="00E724E1" w:rsidRDefault="00E724E1">
            <w:pPr>
              <w:pStyle w:val="TableParagraph"/>
              <w:spacing w:before="5"/>
              <w:rPr>
                <w:b/>
                <w:sz w:val="19"/>
              </w:rPr>
            </w:pPr>
          </w:p>
          <w:p w:rsidR="00E724E1" w:rsidRDefault="00122DF5">
            <w:pPr>
              <w:pStyle w:val="TableParagraph"/>
              <w:spacing w:before="1"/>
              <w:ind w:left="33"/>
              <w:jc w:val="center"/>
              <w:rPr>
                <w:b/>
                <w:i/>
              </w:rPr>
            </w:pPr>
            <w:r>
              <w:rPr>
                <w:b/>
                <w:i/>
              </w:rPr>
              <w:t>4</w:t>
            </w:r>
          </w:p>
        </w:tc>
        <w:tc>
          <w:tcPr>
            <w:tcW w:w="1932" w:type="dxa"/>
            <w:vMerge w:val="restart"/>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6"/>
              <w:ind w:left="53"/>
            </w:pPr>
            <w:r>
              <w:t>ОК01, ОК02,</w:t>
            </w:r>
          </w:p>
          <w:p w:rsidR="00E724E1" w:rsidRDefault="00122DF5">
            <w:pPr>
              <w:pStyle w:val="TableParagraph"/>
              <w:spacing w:before="40"/>
              <w:ind w:left="53"/>
            </w:pPr>
            <w:r>
              <w:t>ОК04, ОК05,</w:t>
            </w:r>
          </w:p>
        </w:tc>
      </w:tr>
      <w:tr w:rsidR="00E724E1">
        <w:trPr>
          <w:trHeight w:val="249"/>
        </w:trPr>
        <w:tc>
          <w:tcPr>
            <w:tcW w:w="2268" w:type="dxa"/>
            <w:tcBorders>
              <w:top w:val="single" w:sz="4" w:space="0" w:color="000000"/>
              <w:left w:val="single" w:sz="4" w:space="0" w:color="000000"/>
              <w:bottom w:val="nil"/>
              <w:right w:val="single" w:sz="4" w:space="0" w:color="000000"/>
            </w:tcBorders>
          </w:tcPr>
          <w:p w:rsidR="00E724E1" w:rsidRDefault="00122DF5">
            <w:pPr>
              <w:pStyle w:val="TableParagraph"/>
              <w:spacing w:line="229" w:lineRule="exact"/>
              <w:ind w:left="117" w:right="85"/>
              <w:jc w:val="center"/>
            </w:pPr>
            <w:r>
              <w:rPr>
                <w:b/>
              </w:rPr>
              <w:t xml:space="preserve">Тема 4.1 </w:t>
            </w:r>
            <w:r>
              <w:t>Растровая и</w:t>
            </w: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29" w:lineRule="exact"/>
              <w:ind w:left="50"/>
              <w:rPr>
                <w:b/>
                <w:i/>
              </w:rPr>
            </w:pPr>
            <w:r>
              <w:rPr>
                <w:b/>
                <w:i/>
              </w:rPr>
              <w:t>Содержаниеучебного материала</w:t>
            </w:r>
          </w:p>
        </w:tc>
        <w:tc>
          <w:tcPr>
            <w:tcW w:w="2273" w:type="dxa"/>
            <w:vMerge/>
            <w:tcBorders>
              <w:top w:val="nil"/>
              <w:left w:val="single" w:sz="4" w:space="0" w:color="000000"/>
              <w:bottom w:val="nil"/>
              <w:right w:val="single" w:sz="4" w:space="0" w:color="000000"/>
            </w:tcBorders>
          </w:tcPr>
          <w:p w:rsidR="00E724E1" w:rsidRDefault="00E724E1">
            <w:pPr>
              <w:rPr>
                <w:sz w:val="2"/>
                <w:szCs w:val="2"/>
              </w:rPr>
            </w:pPr>
          </w:p>
        </w:tc>
        <w:tc>
          <w:tcPr>
            <w:tcW w:w="1932"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r>
    </w:tbl>
    <w:p w:rsidR="00E724E1" w:rsidRDefault="00E724E1">
      <w:pPr>
        <w:rPr>
          <w:sz w:val="2"/>
          <w:szCs w:val="2"/>
        </w:rPr>
        <w:sectPr w:rsidR="00E724E1">
          <w:footerReference w:type="default" r:id="rId141"/>
          <w:pgSz w:w="16860" w:h="11920" w:orient="landscape"/>
          <w:pgMar w:top="820" w:right="660" w:bottom="280" w:left="880" w:header="0" w:footer="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68"/>
        <w:gridCol w:w="8600"/>
        <w:gridCol w:w="2273"/>
        <w:gridCol w:w="1932"/>
      </w:tblGrid>
      <w:tr w:rsidR="00E724E1">
        <w:trPr>
          <w:trHeight w:val="647"/>
        </w:trPr>
        <w:tc>
          <w:tcPr>
            <w:tcW w:w="2268" w:type="dxa"/>
          </w:tcPr>
          <w:p w:rsidR="00E724E1" w:rsidRDefault="00122DF5">
            <w:pPr>
              <w:pStyle w:val="TableParagraph"/>
              <w:spacing w:before="1" w:line="276" w:lineRule="auto"/>
              <w:ind w:left="45" w:right="57"/>
              <w:rPr>
                <w:b/>
              </w:rPr>
            </w:pPr>
            <w:r>
              <w:rPr>
                <w:b/>
              </w:rPr>
              <w:lastRenderedPageBreak/>
              <w:t>Наименование разде-ловитем</w:t>
            </w:r>
          </w:p>
        </w:tc>
        <w:tc>
          <w:tcPr>
            <w:tcW w:w="8600" w:type="dxa"/>
          </w:tcPr>
          <w:p w:rsidR="00E724E1" w:rsidRDefault="00122DF5">
            <w:pPr>
              <w:pStyle w:val="TableParagraph"/>
              <w:spacing w:line="252" w:lineRule="exact"/>
              <w:ind w:left="45"/>
              <w:rPr>
                <w:b/>
              </w:rPr>
            </w:pPr>
            <w:r>
              <w:rPr>
                <w:b/>
              </w:rPr>
              <w:t>Содержаниеучебногоматериалаи формыорганизациидеятельностиобучающихся</w:t>
            </w:r>
          </w:p>
        </w:tc>
        <w:tc>
          <w:tcPr>
            <w:tcW w:w="2273" w:type="dxa"/>
            <w:tcBorders>
              <w:right w:val="single" w:sz="4" w:space="0" w:color="000000"/>
            </w:tcBorders>
          </w:tcPr>
          <w:p w:rsidR="00E724E1" w:rsidRDefault="00122DF5">
            <w:pPr>
              <w:pStyle w:val="TableParagraph"/>
              <w:spacing w:line="252" w:lineRule="exact"/>
              <w:ind w:left="48"/>
              <w:rPr>
                <w:b/>
              </w:rPr>
            </w:pPr>
            <w:r>
              <w:rPr>
                <w:b/>
              </w:rPr>
              <w:t>Объёмв часах</w:t>
            </w:r>
          </w:p>
        </w:tc>
        <w:tc>
          <w:tcPr>
            <w:tcW w:w="1932"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before="1" w:line="276" w:lineRule="auto"/>
              <w:ind w:left="53" w:right="188"/>
              <w:rPr>
                <w:b/>
              </w:rPr>
            </w:pPr>
            <w:r>
              <w:rPr>
                <w:b/>
              </w:rPr>
              <w:t>Коды компетен-</w:t>
            </w:r>
            <w:r>
              <w:rPr>
                <w:b/>
                <w:spacing w:val="-1"/>
              </w:rPr>
              <w:t>ций,формирова-</w:t>
            </w:r>
          </w:p>
        </w:tc>
      </w:tr>
      <w:tr w:rsidR="00E724E1">
        <w:trPr>
          <w:trHeight w:val="263"/>
        </w:trPr>
        <w:tc>
          <w:tcPr>
            <w:tcW w:w="2268" w:type="dxa"/>
            <w:vMerge w:val="restart"/>
            <w:tcBorders>
              <w:left w:val="single" w:sz="4" w:space="0" w:color="000000"/>
              <w:right w:val="single" w:sz="4" w:space="0" w:color="000000"/>
            </w:tcBorders>
          </w:tcPr>
          <w:p w:rsidR="00E724E1" w:rsidRDefault="00122DF5">
            <w:pPr>
              <w:pStyle w:val="TableParagraph"/>
              <w:spacing w:line="249" w:lineRule="exact"/>
              <w:ind w:left="263"/>
            </w:pPr>
            <w:r>
              <w:t>векторнаяграфика</w:t>
            </w:r>
          </w:p>
        </w:tc>
        <w:tc>
          <w:tcPr>
            <w:tcW w:w="8600" w:type="dxa"/>
            <w:tcBorders>
              <w:left w:val="single" w:sz="4" w:space="0" w:color="000000"/>
              <w:bottom w:val="single" w:sz="4" w:space="0" w:color="000000"/>
              <w:right w:val="single" w:sz="4" w:space="0" w:color="000000"/>
            </w:tcBorders>
          </w:tcPr>
          <w:p w:rsidR="00E724E1" w:rsidRDefault="00122DF5">
            <w:pPr>
              <w:pStyle w:val="TableParagraph"/>
              <w:spacing w:line="243" w:lineRule="exact"/>
              <w:ind w:left="50"/>
            </w:pPr>
            <w:r>
              <w:t>Понятиекомпьютернойграфики.Работасвекторнойирастровойграфикой.</w:t>
            </w:r>
          </w:p>
        </w:tc>
        <w:tc>
          <w:tcPr>
            <w:tcW w:w="2273" w:type="dxa"/>
            <w:vMerge w:val="restart"/>
            <w:tcBorders>
              <w:left w:val="single" w:sz="4" w:space="0" w:color="000000"/>
              <w:right w:val="single" w:sz="4" w:space="0" w:color="000000"/>
            </w:tcBorders>
          </w:tcPr>
          <w:p w:rsidR="00E724E1" w:rsidRDefault="00E724E1">
            <w:pPr>
              <w:pStyle w:val="TableParagraph"/>
            </w:pPr>
          </w:p>
        </w:tc>
        <w:tc>
          <w:tcPr>
            <w:tcW w:w="1932" w:type="dxa"/>
            <w:vMerge w:val="restart"/>
            <w:tcBorders>
              <w:top w:val="single" w:sz="4" w:space="0" w:color="000000"/>
              <w:left w:val="single" w:sz="4" w:space="0" w:color="000000"/>
              <w:right w:val="single" w:sz="4" w:space="0" w:color="000000"/>
            </w:tcBorders>
          </w:tcPr>
          <w:p w:rsidR="00E724E1" w:rsidRDefault="00122DF5">
            <w:pPr>
              <w:pStyle w:val="TableParagraph"/>
              <w:spacing w:line="251" w:lineRule="exact"/>
              <w:ind w:left="53"/>
            </w:pPr>
            <w:r>
              <w:t>ОК09, ОК10,</w:t>
            </w:r>
          </w:p>
          <w:p w:rsidR="00E724E1" w:rsidRDefault="00122DF5">
            <w:pPr>
              <w:pStyle w:val="TableParagraph"/>
              <w:spacing w:before="37" w:line="251" w:lineRule="exact"/>
              <w:ind w:left="53"/>
            </w:pPr>
            <w:r>
              <w:t>ПК3.1, ПК3.5</w:t>
            </w:r>
          </w:p>
          <w:p w:rsidR="00E724E1" w:rsidRDefault="00122DF5">
            <w:pPr>
              <w:pStyle w:val="TableParagraph"/>
              <w:spacing w:line="243" w:lineRule="exact"/>
              <w:ind w:left="53"/>
            </w:pPr>
            <w:r>
              <w:t>ПК3.6, ПК5.2</w:t>
            </w:r>
          </w:p>
        </w:tc>
      </w:tr>
      <w:tr w:rsidR="00E724E1">
        <w:trPr>
          <w:trHeight w:val="241"/>
        </w:trPr>
        <w:tc>
          <w:tcPr>
            <w:tcW w:w="2268" w:type="dxa"/>
            <w:vMerge/>
            <w:tcBorders>
              <w:top w:val="nil"/>
              <w:left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rsidR="00E724E1" w:rsidRDefault="00122DF5">
            <w:pPr>
              <w:pStyle w:val="TableParagraph"/>
              <w:spacing w:line="222" w:lineRule="exact"/>
              <w:ind w:left="50"/>
              <w:rPr>
                <w:b/>
                <w:i/>
              </w:rPr>
            </w:pPr>
            <w:r>
              <w:rPr>
                <w:b/>
                <w:i/>
              </w:rPr>
              <w:t>Тематикапрактическихзанятийилабораторныхработ</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right w:val="single" w:sz="4" w:space="0" w:color="000000"/>
            </w:tcBorders>
          </w:tcPr>
          <w:p w:rsidR="00E724E1" w:rsidRDefault="00E724E1">
            <w:pPr>
              <w:rPr>
                <w:sz w:val="2"/>
                <w:szCs w:val="2"/>
              </w:rPr>
            </w:pPr>
          </w:p>
        </w:tc>
      </w:tr>
      <w:tr w:rsidR="00E724E1">
        <w:trPr>
          <w:trHeight w:val="268"/>
        </w:trPr>
        <w:tc>
          <w:tcPr>
            <w:tcW w:w="2268" w:type="dxa"/>
            <w:vMerge/>
            <w:tcBorders>
              <w:top w:val="nil"/>
              <w:left w:val="single" w:sz="4" w:space="0" w:color="000000"/>
              <w:right w:val="single" w:sz="4" w:space="0" w:color="000000"/>
            </w:tcBorders>
          </w:tcPr>
          <w:p w:rsidR="00E724E1" w:rsidRDefault="00E724E1">
            <w:pPr>
              <w:rPr>
                <w:sz w:val="2"/>
                <w:szCs w:val="2"/>
              </w:rPr>
            </w:pPr>
          </w:p>
        </w:tc>
        <w:tc>
          <w:tcPr>
            <w:tcW w:w="8600" w:type="dxa"/>
            <w:tcBorders>
              <w:top w:val="single" w:sz="4" w:space="0" w:color="000000"/>
              <w:left w:val="single" w:sz="4" w:space="0" w:color="000000"/>
              <w:right w:val="single" w:sz="4" w:space="0" w:color="000000"/>
            </w:tcBorders>
          </w:tcPr>
          <w:p w:rsidR="00E724E1" w:rsidRDefault="00122DF5">
            <w:pPr>
              <w:pStyle w:val="TableParagraph"/>
              <w:spacing w:line="248" w:lineRule="exact"/>
              <w:ind w:left="50"/>
              <w:rPr>
                <w:b/>
                <w:i/>
              </w:rPr>
            </w:pPr>
            <w:r>
              <w:rPr>
                <w:b/>
                <w:i/>
              </w:rPr>
              <w:t>Самостоятельнаяработаобучающихся</w:t>
            </w:r>
          </w:p>
        </w:tc>
        <w:tc>
          <w:tcPr>
            <w:tcW w:w="2273" w:type="dxa"/>
            <w:vMerge/>
            <w:tcBorders>
              <w:top w:val="nil"/>
              <w:left w:val="single" w:sz="4" w:space="0" w:color="000000"/>
              <w:right w:val="single" w:sz="4" w:space="0" w:color="000000"/>
            </w:tcBorders>
          </w:tcPr>
          <w:p w:rsidR="00E724E1" w:rsidRDefault="00E724E1">
            <w:pPr>
              <w:rPr>
                <w:sz w:val="2"/>
                <w:szCs w:val="2"/>
              </w:rPr>
            </w:pPr>
          </w:p>
        </w:tc>
        <w:tc>
          <w:tcPr>
            <w:tcW w:w="1932" w:type="dxa"/>
            <w:vMerge/>
            <w:tcBorders>
              <w:top w:val="nil"/>
              <w:left w:val="single" w:sz="4" w:space="0" w:color="000000"/>
              <w:right w:val="single" w:sz="4" w:space="0" w:color="000000"/>
            </w:tcBorders>
          </w:tcPr>
          <w:p w:rsidR="00E724E1" w:rsidRDefault="00E724E1">
            <w:pPr>
              <w:rPr>
                <w:sz w:val="2"/>
                <w:szCs w:val="2"/>
              </w:rPr>
            </w:pPr>
          </w:p>
        </w:tc>
      </w:tr>
      <w:tr w:rsidR="00E724E1">
        <w:trPr>
          <w:trHeight w:val="397"/>
        </w:trPr>
        <w:tc>
          <w:tcPr>
            <w:tcW w:w="10868" w:type="dxa"/>
            <w:gridSpan w:val="2"/>
          </w:tcPr>
          <w:p w:rsidR="00E724E1" w:rsidRDefault="00122DF5">
            <w:pPr>
              <w:pStyle w:val="TableParagraph"/>
              <w:spacing w:line="251" w:lineRule="exact"/>
              <w:ind w:left="45"/>
              <w:rPr>
                <w:b/>
              </w:rPr>
            </w:pPr>
            <w:r>
              <w:rPr>
                <w:b/>
              </w:rPr>
              <w:t>Втомчисле,практическихилабораторныхработ(примернаятематика)</w:t>
            </w:r>
          </w:p>
        </w:tc>
        <w:tc>
          <w:tcPr>
            <w:tcW w:w="2273" w:type="dxa"/>
            <w:vMerge w:val="restart"/>
            <w:tcBorders>
              <w:right w:val="single" w:sz="4" w:space="0" w:color="000000"/>
            </w:tcBorders>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spacing w:before="10"/>
              <w:rPr>
                <w:b/>
                <w:sz w:val="23"/>
              </w:rPr>
            </w:pPr>
          </w:p>
          <w:p w:rsidR="00E724E1" w:rsidRDefault="00122DF5">
            <w:pPr>
              <w:pStyle w:val="TableParagraph"/>
              <w:ind w:left="941" w:right="912"/>
              <w:jc w:val="center"/>
              <w:rPr>
                <w:b/>
                <w:i/>
              </w:rPr>
            </w:pPr>
            <w:r>
              <w:rPr>
                <w:b/>
                <w:i/>
              </w:rPr>
              <w:t>(18)</w:t>
            </w:r>
          </w:p>
        </w:tc>
        <w:tc>
          <w:tcPr>
            <w:tcW w:w="1932" w:type="dxa"/>
            <w:tcBorders>
              <w:left w:val="single" w:sz="4" w:space="0" w:color="000000"/>
              <w:bottom w:val="single" w:sz="4" w:space="0" w:color="000000"/>
              <w:right w:val="single" w:sz="4" w:space="0" w:color="000000"/>
            </w:tcBorders>
          </w:tcPr>
          <w:p w:rsidR="00E724E1" w:rsidRDefault="00E724E1">
            <w:pPr>
              <w:pStyle w:val="TableParagraph"/>
            </w:pPr>
          </w:p>
        </w:tc>
      </w:tr>
      <w:tr w:rsidR="00E724E1">
        <w:trPr>
          <w:trHeight w:val="395"/>
        </w:trPr>
        <w:tc>
          <w:tcPr>
            <w:tcW w:w="10868" w:type="dxa"/>
            <w:gridSpan w:val="2"/>
          </w:tcPr>
          <w:p w:rsidR="00E724E1" w:rsidRDefault="00122DF5">
            <w:pPr>
              <w:pStyle w:val="TableParagraph"/>
              <w:spacing w:before="99" w:line="276" w:lineRule="exact"/>
              <w:ind w:left="405"/>
              <w:rPr>
                <w:sz w:val="24"/>
              </w:rPr>
            </w:pPr>
            <w:r>
              <w:t>1.</w:t>
            </w:r>
            <w:r>
              <w:rPr>
                <w:sz w:val="24"/>
              </w:rPr>
              <w:t>ТехнологияработысоперационнымисистемамисемействаWindows,Linux</w:t>
            </w:r>
          </w:p>
        </w:tc>
        <w:tc>
          <w:tcPr>
            <w:tcW w:w="2273" w:type="dxa"/>
            <w:vMerge/>
            <w:tcBorders>
              <w:top w:val="nil"/>
              <w:right w:val="single" w:sz="4" w:space="0" w:color="000000"/>
            </w:tcBorders>
          </w:tcPr>
          <w:p w:rsidR="00E724E1" w:rsidRDefault="00E724E1">
            <w:pPr>
              <w:rPr>
                <w:sz w:val="2"/>
                <w:szCs w:val="2"/>
              </w:rPr>
            </w:pPr>
          </w:p>
        </w:tc>
        <w:tc>
          <w:tcPr>
            <w:tcW w:w="1932" w:type="dxa"/>
            <w:tcBorders>
              <w:top w:val="single" w:sz="4" w:space="0" w:color="000000"/>
              <w:left w:val="single" w:sz="4" w:space="0" w:color="000000"/>
              <w:bottom w:val="single" w:sz="4" w:space="0" w:color="000000"/>
              <w:right w:val="single" w:sz="4" w:space="0" w:color="000000"/>
            </w:tcBorders>
          </w:tcPr>
          <w:p w:rsidR="00E724E1" w:rsidRDefault="00E724E1">
            <w:pPr>
              <w:pStyle w:val="TableParagraph"/>
            </w:pPr>
          </w:p>
        </w:tc>
      </w:tr>
      <w:tr w:rsidR="00E724E1">
        <w:trPr>
          <w:trHeight w:val="398"/>
        </w:trPr>
        <w:tc>
          <w:tcPr>
            <w:tcW w:w="10868" w:type="dxa"/>
            <w:gridSpan w:val="2"/>
          </w:tcPr>
          <w:p w:rsidR="00E724E1" w:rsidRDefault="00122DF5">
            <w:pPr>
              <w:pStyle w:val="TableParagraph"/>
              <w:spacing w:before="102" w:line="276" w:lineRule="exact"/>
              <w:ind w:left="405"/>
              <w:rPr>
                <w:sz w:val="24"/>
              </w:rPr>
            </w:pPr>
            <w:r>
              <w:t>2.</w:t>
            </w:r>
            <w:r>
              <w:rPr>
                <w:sz w:val="24"/>
              </w:rPr>
              <w:t>РаботавтекстовыйпроцессорMicrosoft OfficeWord</w:t>
            </w:r>
          </w:p>
        </w:tc>
        <w:tc>
          <w:tcPr>
            <w:tcW w:w="2273" w:type="dxa"/>
            <w:vMerge/>
            <w:tcBorders>
              <w:top w:val="nil"/>
              <w:right w:val="single" w:sz="4" w:space="0" w:color="000000"/>
            </w:tcBorders>
          </w:tcPr>
          <w:p w:rsidR="00E724E1" w:rsidRDefault="00E724E1">
            <w:pPr>
              <w:rPr>
                <w:sz w:val="2"/>
                <w:szCs w:val="2"/>
              </w:rPr>
            </w:pPr>
          </w:p>
        </w:tc>
        <w:tc>
          <w:tcPr>
            <w:tcW w:w="1932" w:type="dxa"/>
            <w:tcBorders>
              <w:top w:val="single" w:sz="4" w:space="0" w:color="000000"/>
              <w:left w:val="single" w:sz="4" w:space="0" w:color="000000"/>
              <w:bottom w:val="single" w:sz="4" w:space="0" w:color="000000"/>
              <w:right w:val="single" w:sz="4" w:space="0" w:color="000000"/>
            </w:tcBorders>
          </w:tcPr>
          <w:p w:rsidR="00E724E1" w:rsidRDefault="00E724E1">
            <w:pPr>
              <w:pStyle w:val="TableParagraph"/>
            </w:pPr>
          </w:p>
        </w:tc>
      </w:tr>
      <w:tr w:rsidR="00E724E1">
        <w:trPr>
          <w:trHeight w:val="395"/>
        </w:trPr>
        <w:tc>
          <w:tcPr>
            <w:tcW w:w="10868" w:type="dxa"/>
            <w:gridSpan w:val="2"/>
          </w:tcPr>
          <w:p w:rsidR="00E724E1" w:rsidRDefault="00122DF5">
            <w:pPr>
              <w:pStyle w:val="TableParagraph"/>
              <w:spacing w:before="102" w:line="273" w:lineRule="exact"/>
              <w:ind w:left="405"/>
              <w:rPr>
                <w:sz w:val="24"/>
              </w:rPr>
            </w:pPr>
            <w:r>
              <w:t>3.</w:t>
            </w:r>
            <w:r>
              <w:rPr>
                <w:sz w:val="24"/>
              </w:rPr>
              <w:t>Построениетаблици графиковспомощьюэлектронныхтаблиц</w:t>
            </w:r>
          </w:p>
        </w:tc>
        <w:tc>
          <w:tcPr>
            <w:tcW w:w="2273" w:type="dxa"/>
            <w:vMerge/>
            <w:tcBorders>
              <w:top w:val="nil"/>
              <w:right w:val="single" w:sz="4" w:space="0" w:color="000000"/>
            </w:tcBorders>
          </w:tcPr>
          <w:p w:rsidR="00E724E1" w:rsidRDefault="00E724E1">
            <w:pPr>
              <w:rPr>
                <w:sz w:val="2"/>
                <w:szCs w:val="2"/>
              </w:rPr>
            </w:pPr>
          </w:p>
        </w:tc>
        <w:tc>
          <w:tcPr>
            <w:tcW w:w="1932" w:type="dxa"/>
            <w:tcBorders>
              <w:top w:val="single" w:sz="4" w:space="0" w:color="000000"/>
              <w:left w:val="single" w:sz="4" w:space="0" w:color="000000"/>
              <w:bottom w:val="single" w:sz="4" w:space="0" w:color="000000"/>
              <w:right w:val="single" w:sz="4" w:space="0" w:color="000000"/>
            </w:tcBorders>
          </w:tcPr>
          <w:p w:rsidR="00E724E1" w:rsidRDefault="00E724E1">
            <w:pPr>
              <w:pStyle w:val="TableParagraph"/>
            </w:pPr>
          </w:p>
        </w:tc>
      </w:tr>
      <w:tr w:rsidR="00E724E1">
        <w:trPr>
          <w:trHeight w:val="397"/>
        </w:trPr>
        <w:tc>
          <w:tcPr>
            <w:tcW w:w="10868" w:type="dxa"/>
            <w:gridSpan w:val="2"/>
          </w:tcPr>
          <w:p w:rsidR="00E724E1" w:rsidRDefault="00122DF5">
            <w:pPr>
              <w:pStyle w:val="TableParagraph"/>
              <w:spacing w:before="102" w:line="276" w:lineRule="exact"/>
              <w:ind w:left="405"/>
              <w:rPr>
                <w:sz w:val="24"/>
              </w:rPr>
            </w:pPr>
            <w:r>
              <w:t>4.</w:t>
            </w:r>
            <w:r>
              <w:rPr>
                <w:sz w:val="24"/>
              </w:rPr>
              <w:t>Созданиепрезентаций</w:t>
            </w:r>
          </w:p>
        </w:tc>
        <w:tc>
          <w:tcPr>
            <w:tcW w:w="2273" w:type="dxa"/>
            <w:vMerge/>
            <w:tcBorders>
              <w:top w:val="nil"/>
              <w:right w:val="single" w:sz="4" w:space="0" w:color="000000"/>
            </w:tcBorders>
          </w:tcPr>
          <w:p w:rsidR="00E724E1" w:rsidRDefault="00E724E1">
            <w:pPr>
              <w:rPr>
                <w:sz w:val="2"/>
                <w:szCs w:val="2"/>
              </w:rPr>
            </w:pPr>
          </w:p>
        </w:tc>
        <w:tc>
          <w:tcPr>
            <w:tcW w:w="1932" w:type="dxa"/>
            <w:tcBorders>
              <w:top w:val="single" w:sz="4" w:space="0" w:color="000000"/>
              <w:left w:val="single" w:sz="4" w:space="0" w:color="000000"/>
              <w:bottom w:val="single" w:sz="4" w:space="0" w:color="000000"/>
              <w:right w:val="single" w:sz="4" w:space="0" w:color="000000"/>
            </w:tcBorders>
          </w:tcPr>
          <w:p w:rsidR="00E724E1" w:rsidRDefault="00E724E1">
            <w:pPr>
              <w:pStyle w:val="TableParagraph"/>
            </w:pPr>
          </w:p>
        </w:tc>
      </w:tr>
      <w:tr w:rsidR="00E724E1" w:rsidRPr="00292838">
        <w:trPr>
          <w:trHeight w:val="395"/>
        </w:trPr>
        <w:tc>
          <w:tcPr>
            <w:tcW w:w="10868" w:type="dxa"/>
            <w:gridSpan w:val="2"/>
          </w:tcPr>
          <w:p w:rsidR="00E724E1" w:rsidRPr="00292838" w:rsidRDefault="00122DF5">
            <w:pPr>
              <w:pStyle w:val="TableParagraph"/>
              <w:spacing w:before="102" w:line="273" w:lineRule="exact"/>
              <w:ind w:left="405"/>
              <w:rPr>
                <w:sz w:val="24"/>
                <w:lang w:val="en-US"/>
              </w:rPr>
            </w:pPr>
            <w:r w:rsidRPr="00292838">
              <w:rPr>
                <w:lang w:val="en-US"/>
              </w:rPr>
              <w:t>5.</w:t>
            </w:r>
            <w:r>
              <w:rPr>
                <w:sz w:val="24"/>
              </w:rPr>
              <w:t>Работав</w:t>
            </w:r>
            <w:r w:rsidRPr="00292838">
              <w:rPr>
                <w:sz w:val="24"/>
                <w:lang w:val="en-US"/>
              </w:rPr>
              <w:t>MicrosoftOfficePowerPoint</w:t>
            </w:r>
          </w:p>
        </w:tc>
        <w:tc>
          <w:tcPr>
            <w:tcW w:w="2273" w:type="dxa"/>
            <w:vMerge/>
            <w:tcBorders>
              <w:top w:val="nil"/>
              <w:right w:val="single" w:sz="4" w:space="0" w:color="000000"/>
            </w:tcBorders>
          </w:tcPr>
          <w:p w:rsidR="00E724E1" w:rsidRPr="00292838" w:rsidRDefault="00E724E1">
            <w:pPr>
              <w:rPr>
                <w:sz w:val="2"/>
                <w:szCs w:val="2"/>
                <w:lang w:val="en-US"/>
              </w:rPr>
            </w:pPr>
          </w:p>
        </w:tc>
        <w:tc>
          <w:tcPr>
            <w:tcW w:w="1932" w:type="dxa"/>
            <w:tcBorders>
              <w:top w:val="single" w:sz="4" w:space="0" w:color="000000"/>
              <w:left w:val="single" w:sz="4" w:space="0" w:color="000000"/>
              <w:bottom w:val="single" w:sz="4" w:space="0" w:color="000000"/>
              <w:right w:val="single" w:sz="4" w:space="0" w:color="000000"/>
            </w:tcBorders>
          </w:tcPr>
          <w:p w:rsidR="00E724E1" w:rsidRPr="00292838" w:rsidRDefault="00E724E1">
            <w:pPr>
              <w:pStyle w:val="TableParagraph"/>
              <w:rPr>
                <w:lang w:val="en-US"/>
              </w:rPr>
            </w:pPr>
          </w:p>
        </w:tc>
      </w:tr>
      <w:tr w:rsidR="00E724E1">
        <w:trPr>
          <w:trHeight w:val="397"/>
        </w:trPr>
        <w:tc>
          <w:tcPr>
            <w:tcW w:w="10868" w:type="dxa"/>
            <w:gridSpan w:val="2"/>
          </w:tcPr>
          <w:p w:rsidR="00E724E1" w:rsidRDefault="00122DF5">
            <w:pPr>
              <w:pStyle w:val="TableParagraph"/>
              <w:spacing w:line="251" w:lineRule="exact"/>
              <w:ind w:left="45"/>
              <w:rPr>
                <w:b/>
              </w:rPr>
            </w:pPr>
            <w:r>
              <w:rPr>
                <w:b/>
              </w:rPr>
              <w:t>Промежуточнаяаттестация</w:t>
            </w:r>
          </w:p>
        </w:tc>
        <w:tc>
          <w:tcPr>
            <w:tcW w:w="2273" w:type="dxa"/>
            <w:tcBorders>
              <w:right w:val="single" w:sz="4" w:space="0" w:color="000000"/>
            </w:tcBorders>
          </w:tcPr>
          <w:p w:rsidR="00E724E1" w:rsidRDefault="00122DF5">
            <w:pPr>
              <w:pStyle w:val="TableParagraph"/>
              <w:spacing w:before="70"/>
              <w:ind w:left="30"/>
              <w:jc w:val="center"/>
              <w:rPr>
                <w:b/>
                <w:i/>
              </w:rPr>
            </w:pPr>
            <w:r>
              <w:rPr>
                <w:b/>
                <w:i/>
              </w:rPr>
              <w:t>2</w:t>
            </w:r>
          </w:p>
        </w:tc>
        <w:tc>
          <w:tcPr>
            <w:tcW w:w="1932" w:type="dxa"/>
            <w:tcBorders>
              <w:top w:val="single" w:sz="4" w:space="0" w:color="000000"/>
              <w:left w:val="single" w:sz="4" w:space="0" w:color="000000"/>
              <w:bottom w:val="single" w:sz="4" w:space="0" w:color="000000"/>
              <w:right w:val="single" w:sz="4" w:space="0" w:color="000000"/>
            </w:tcBorders>
          </w:tcPr>
          <w:p w:rsidR="00E724E1" w:rsidRDefault="00E724E1">
            <w:pPr>
              <w:pStyle w:val="TableParagraph"/>
            </w:pPr>
          </w:p>
        </w:tc>
      </w:tr>
      <w:tr w:rsidR="00E724E1">
        <w:trPr>
          <w:trHeight w:val="395"/>
        </w:trPr>
        <w:tc>
          <w:tcPr>
            <w:tcW w:w="10868" w:type="dxa"/>
            <w:gridSpan w:val="2"/>
          </w:tcPr>
          <w:p w:rsidR="00E724E1" w:rsidRDefault="00122DF5">
            <w:pPr>
              <w:pStyle w:val="TableParagraph"/>
              <w:spacing w:line="246" w:lineRule="exact"/>
              <w:ind w:left="45"/>
              <w:rPr>
                <w:b/>
              </w:rPr>
            </w:pPr>
            <w:r>
              <w:rPr>
                <w:b/>
              </w:rPr>
              <w:t>Всего:</w:t>
            </w:r>
          </w:p>
        </w:tc>
        <w:tc>
          <w:tcPr>
            <w:tcW w:w="2273" w:type="dxa"/>
            <w:tcBorders>
              <w:right w:val="single" w:sz="4" w:space="0" w:color="000000"/>
            </w:tcBorders>
          </w:tcPr>
          <w:p w:rsidR="00E724E1" w:rsidRDefault="00122DF5">
            <w:pPr>
              <w:pStyle w:val="TableParagraph"/>
              <w:spacing w:before="68"/>
              <w:ind w:left="1015" w:right="985"/>
              <w:jc w:val="center"/>
              <w:rPr>
                <w:b/>
                <w:i/>
              </w:rPr>
            </w:pPr>
            <w:r>
              <w:rPr>
                <w:b/>
                <w:i/>
              </w:rPr>
              <w:t>48</w:t>
            </w:r>
          </w:p>
        </w:tc>
        <w:tc>
          <w:tcPr>
            <w:tcW w:w="1932" w:type="dxa"/>
            <w:tcBorders>
              <w:top w:val="single" w:sz="4" w:space="0" w:color="000000"/>
              <w:left w:val="single" w:sz="4" w:space="0" w:color="000000"/>
              <w:bottom w:val="single" w:sz="4" w:space="0" w:color="000000"/>
              <w:right w:val="single" w:sz="4" w:space="0" w:color="000000"/>
            </w:tcBorders>
          </w:tcPr>
          <w:p w:rsidR="00E724E1" w:rsidRDefault="00E724E1">
            <w:pPr>
              <w:pStyle w:val="TableParagraph"/>
            </w:pPr>
          </w:p>
        </w:tc>
      </w:tr>
    </w:tbl>
    <w:p w:rsidR="00E724E1" w:rsidRDefault="00E724E1">
      <w:pPr>
        <w:sectPr w:rsidR="00E724E1">
          <w:footerReference w:type="default" r:id="rId142"/>
          <w:pgSz w:w="16860" w:h="11920" w:orient="landscape"/>
          <w:pgMar w:top="820" w:right="660" w:bottom="280" w:left="880" w:header="0" w:footer="0" w:gutter="0"/>
          <w:cols w:space="720"/>
        </w:sectPr>
      </w:pPr>
    </w:p>
    <w:p w:rsidR="00E724E1" w:rsidRDefault="00122DF5">
      <w:pPr>
        <w:pStyle w:val="a4"/>
        <w:numPr>
          <w:ilvl w:val="0"/>
          <w:numId w:val="97"/>
        </w:numPr>
        <w:tabs>
          <w:tab w:val="left" w:pos="587"/>
        </w:tabs>
        <w:spacing w:before="74" w:line="280" w:lineRule="auto"/>
        <w:ind w:left="363" w:right="401" w:firstLine="0"/>
        <w:jc w:val="left"/>
        <w:rPr>
          <w:b/>
          <w:i/>
        </w:rPr>
      </w:pPr>
      <w:r>
        <w:rPr>
          <w:b/>
          <w:i/>
        </w:rPr>
        <w:lastRenderedPageBreak/>
        <w:t>УСЛОВИЯ РЕАЛИЗАЦИИ ПРОГРАММЫ УЧЕБНОЙ ДИСЦИПЛИНЫ «ОП.03 ИНФОР-МАЦИОННЫЕТЕХНОЛОГИИ»</w:t>
      </w:r>
    </w:p>
    <w:p w:rsidR="00E724E1" w:rsidRDefault="00122DF5">
      <w:pPr>
        <w:pStyle w:val="a4"/>
        <w:numPr>
          <w:ilvl w:val="1"/>
          <w:numId w:val="97"/>
        </w:numPr>
        <w:tabs>
          <w:tab w:val="left" w:pos="1415"/>
        </w:tabs>
        <w:spacing w:before="193" w:line="276" w:lineRule="auto"/>
        <w:ind w:right="628" w:firstLine="705"/>
      </w:pPr>
      <w:r>
        <w:t>Дляреализациипрограммыучебнойдисциплиныдолжныбытьпредусмотреныследующие специальныепомещения:</w:t>
      </w:r>
    </w:p>
    <w:p w:rsidR="00E724E1" w:rsidRDefault="00122DF5">
      <w:pPr>
        <w:spacing w:before="200" w:line="276" w:lineRule="auto"/>
        <w:ind w:left="224" w:right="218" w:firstLine="705"/>
        <w:jc w:val="both"/>
      </w:pPr>
      <w:r>
        <w:t>Кабинет</w:t>
      </w:r>
      <w:r>
        <w:rPr>
          <w:i/>
        </w:rPr>
        <w:t>«Информатики»</w:t>
      </w:r>
      <w:r>
        <w:t>,оснащенныйоборудованием:рабочееместопреподавателя,посадочныеместаобучающихся(поколичествуобучающихся),учебныенаглядныепособия(таблицы,плакаты),тематическиепапкидидактическихматериалов,комплектучебно-методическойдокументации,комплектучебников(учебныхпособий)поколичествуобучающихся, техническими средствами обучения: - компьютер с лицензионным программнымобеспечением,мультимедиапроектор.</w:t>
      </w:r>
    </w:p>
    <w:p w:rsidR="00E724E1" w:rsidRDefault="00E724E1">
      <w:pPr>
        <w:pStyle w:val="a3"/>
        <w:spacing w:before="9"/>
        <w:rPr>
          <w:sz w:val="32"/>
        </w:rPr>
      </w:pPr>
    </w:p>
    <w:p w:rsidR="00E724E1" w:rsidRDefault="00122DF5">
      <w:pPr>
        <w:pStyle w:val="a4"/>
        <w:numPr>
          <w:ilvl w:val="1"/>
          <w:numId w:val="97"/>
        </w:numPr>
        <w:tabs>
          <w:tab w:val="left" w:pos="1317"/>
        </w:tabs>
        <w:ind w:left="1316" w:hanging="387"/>
        <w:jc w:val="both"/>
        <w:rPr>
          <w:b/>
        </w:rPr>
      </w:pPr>
      <w:r>
        <w:rPr>
          <w:b/>
        </w:rPr>
        <w:t>Информационноеобеспечениереализациипрограммы</w:t>
      </w:r>
    </w:p>
    <w:p w:rsidR="00E724E1" w:rsidRDefault="00122DF5">
      <w:pPr>
        <w:spacing w:before="129" w:line="276" w:lineRule="auto"/>
        <w:ind w:left="224" w:right="220"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E724E1">
      <w:pPr>
        <w:pStyle w:val="a3"/>
      </w:pPr>
    </w:p>
    <w:p w:rsidR="00E724E1" w:rsidRDefault="00122DF5">
      <w:pPr>
        <w:pStyle w:val="a4"/>
        <w:numPr>
          <w:ilvl w:val="2"/>
          <w:numId w:val="97"/>
        </w:numPr>
        <w:tabs>
          <w:tab w:val="left" w:pos="1480"/>
        </w:tabs>
        <w:spacing w:before="214"/>
        <w:rPr>
          <w:b/>
        </w:rPr>
      </w:pPr>
      <w:r>
        <w:rPr>
          <w:b/>
        </w:rPr>
        <w:t>Печатныеиздания</w:t>
      </w:r>
    </w:p>
    <w:p w:rsidR="00E724E1" w:rsidRDefault="00122DF5">
      <w:pPr>
        <w:spacing w:before="33" w:line="252" w:lineRule="exact"/>
        <w:ind w:left="932"/>
      </w:pPr>
      <w:r>
        <w:rPr>
          <w:b/>
        </w:rPr>
        <w:t>1.</w:t>
      </w:r>
      <w:r>
        <w:t>ГохбергГ.С.,ЗафиевскийА.В.,Короткин А.А.Информационныетехнологии.–М.:ОИЦ</w:t>
      </w:r>
    </w:p>
    <w:p w:rsidR="00E724E1" w:rsidRDefault="00122DF5">
      <w:pPr>
        <w:spacing w:line="252" w:lineRule="exact"/>
        <w:ind w:left="224"/>
      </w:pPr>
      <w:r>
        <w:t>«Академия»,2014</w:t>
      </w:r>
    </w:p>
    <w:p w:rsidR="00E724E1" w:rsidRDefault="00122DF5">
      <w:pPr>
        <w:pStyle w:val="a4"/>
        <w:numPr>
          <w:ilvl w:val="2"/>
          <w:numId w:val="97"/>
        </w:numPr>
        <w:tabs>
          <w:tab w:val="left" w:pos="1485"/>
        </w:tabs>
        <w:spacing w:before="6"/>
        <w:ind w:left="1484" w:hanging="553"/>
        <w:rPr>
          <w:b/>
        </w:rPr>
      </w:pPr>
      <w:r>
        <w:rPr>
          <w:b/>
        </w:rPr>
        <w:t>Электронныеиздания(электронныересурсы)</w:t>
      </w:r>
    </w:p>
    <w:p w:rsidR="00E724E1" w:rsidRDefault="00122DF5">
      <w:pPr>
        <w:pStyle w:val="a4"/>
        <w:numPr>
          <w:ilvl w:val="2"/>
          <w:numId w:val="97"/>
        </w:numPr>
        <w:tabs>
          <w:tab w:val="left" w:pos="1485"/>
        </w:tabs>
        <w:spacing w:before="37"/>
        <w:ind w:left="1484" w:hanging="553"/>
        <w:rPr>
          <w:i/>
        </w:rPr>
      </w:pPr>
      <w:r>
        <w:rPr>
          <w:b/>
        </w:rPr>
        <w:t>Дополнительныеисточники</w:t>
      </w:r>
      <w:r>
        <w:rPr>
          <w:i/>
        </w:rPr>
        <w:t>(принеобходимости)</w:t>
      </w:r>
    </w:p>
    <w:p w:rsidR="00E724E1" w:rsidRDefault="00122DF5">
      <w:pPr>
        <w:spacing w:before="38" w:line="360" w:lineRule="auto"/>
        <w:ind w:left="224" w:right="221" w:firstLine="705"/>
      </w:pPr>
      <w:r>
        <w:t>1.МихееваЕ.В.Практикумпоинформационнымтехнологиямвпрофессиональнойдея-тельности:учеб.пособиедлястудентовучрежд.СПО/Е.В.Михеева.–М.:Издательскийцентр</w:t>
      </w:r>
    </w:p>
    <w:p w:rsidR="00E724E1" w:rsidRDefault="00122DF5">
      <w:pPr>
        <w:spacing w:line="250" w:lineRule="exact"/>
        <w:ind w:left="224"/>
      </w:pPr>
      <w:r>
        <w:t>«Академия»,2013.–256с.</w:t>
      </w:r>
    </w:p>
    <w:p w:rsidR="00E724E1" w:rsidRDefault="00E724E1">
      <w:pPr>
        <w:pStyle w:val="a3"/>
      </w:pPr>
    </w:p>
    <w:p w:rsidR="00E724E1" w:rsidRDefault="00E724E1">
      <w:pPr>
        <w:pStyle w:val="a3"/>
        <w:spacing w:before="11"/>
        <w:rPr>
          <w:sz w:val="29"/>
        </w:rPr>
      </w:pPr>
    </w:p>
    <w:p w:rsidR="00E724E1" w:rsidRDefault="00122DF5">
      <w:pPr>
        <w:pStyle w:val="a4"/>
        <w:numPr>
          <w:ilvl w:val="0"/>
          <w:numId w:val="97"/>
        </w:numPr>
        <w:tabs>
          <w:tab w:val="left" w:pos="446"/>
        </w:tabs>
        <w:spacing w:line="278" w:lineRule="auto"/>
        <w:ind w:right="346" w:firstLine="0"/>
        <w:jc w:val="left"/>
        <w:rPr>
          <w:b/>
          <w:i/>
        </w:rPr>
      </w:pPr>
      <w:r>
        <w:rPr>
          <w:b/>
          <w:i/>
        </w:rPr>
        <w:t>КОНТРОЛЬ И ОЦЕНКА РЕЗУЛЬТАТОВ ОСВОЕНИЯ УЧЕБНОЙ ДИСЦИПЛИНЫ «ОП.03ИНФОРМАЦИОННЫЕТЕХНОЛОГИИ»</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7"/>
        <w:gridCol w:w="3809"/>
        <w:gridCol w:w="2803"/>
      </w:tblGrid>
      <w:tr w:rsidR="00E724E1">
        <w:trPr>
          <w:trHeight w:val="371"/>
        </w:trPr>
        <w:tc>
          <w:tcPr>
            <w:tcW w:w="2957" w:type="dxa"/>
          </w:tcPr>
          <w:p w:rsidR="00E724E1" w:rsidRDefault="00122DF5">
            <w:pPr>
              <w:pStyle w:val="TableParagraph"/>
              <w:spacing w:before="94"/>
              <w:ind w:left="110"/>
              <w:rPr>
                <w:b/>
                <w:i/>
              </w:rPr>
            </w:pPr>
            <w:r>
              <w:rPr>
                <w:b/>
                <w:i/>
              </w:rPr>
              <w:t>Результатыобучения</w:t>
            </w:r>
          </w:p>
        </w:tc>
        <w:tc>
          <w:tcPr>
            <w:tcW w:w="3809" w:type="dxa"/>
          </w:tcPr>
          <w:p w:rsidR="00E724E1" w:rsidRDefault="00122DF5">
            <w:pPr>
              <w:pStyle w:val="TableParagraph"/>
              <w:spacing w:before="94"/>
              <w:ind w:left="110"/>
              <w:rPr>
                <w:b/>
                <w:i/>
              </w:rPr>
            </w:pPr>
            <w:r>
              <w:rPr>
                <w:b/>
                <w:i/>
              </w:rPr>
              <w:t>Критерии оценки</w:t>
            </w:r>
          </w:p>
        </w:tc>
        <w:tc>
          <w:tcPr>
            <w:tcW w:w="2803" w:type="dxa"/>
          </w:tcPr>
          <w:p w:rsidR="00E724E1" w:rsidRDefault="00122DF5">
            <w:pPr>
              <w:pStyle w:val="TableParagraph"/>
              <w:spacing w:line="244" w:lineRule="exact"/>
              <w:ind w:left="111"/>
              <w:rPr>
                <w:b/>
                <w:i/>
              </w:rPr>
            </w:pPr>
            <w:r>
              <w:rPr>
                <w:b/>
                <w:i/>
              </w:rPr>
              <w:t>Формыиметодыоценки</w:t>
            </w:r>
          </w:p>
        </w:tc>
      </w:tr>
      <w:tr w:rsidR="00E724E1">
        <w:trPr>
          <w:trHeight w:val="844"/>
        </w:trPr>
        <w:tc>
          <w:tcPr>
            <w:tcW w:w="2957" w:type="dxa"/>
            <w:vMerge w:val="restart"/>
          </w:tcPr>
          <w:p w:rsidR="00E724E1" w:rsidRDefault="00122DF5">
            <w:pPr>
              <w:pStyle w:val="TableParagraph"/>
              <w:spacing w:before="111"/>
              <w:ind w:left="110" w:right="242"/>
              <w:rPr>
                <w:i/>
              </w:rPr>
            </w:pPr>
            <w:r>
              <w:rPr>
                <w:i/>
              </w:rPr>
              <w:t>Перечень знаний, осваивае-мыхврамкахдисциплины:</w:t>
            </w:r>
          </w:p>
        </w:tc>
        <w:tc>
          <w:tcPr>
            <w:tcW w:w="3809" w:type="dxa"/>
            <w:tcBorders>
              <w:bottom w:val="nil"/>
            </w:tcBorders>
          </w:tcPr>
          <w:p w:rsidR="00E724E1" w:rsidRDefault="00E724E1">
            <w:pPr>
              <w:pStyle w:val="TableParagraph"/>
              <w:spacing w:before="10"/>
              <w:rPr>
                <w:b/>
                <w:i/>
                <w:sz w:val="20"/>
              </w:rPr>
            </w:pPr>
          </w:p>
          <w:p w:rsidR="00E724E1" w:rsidRDefault="00122DF5">
            <w:pPr>
              <w:pStyle w:val="TableParagraph"/>
              <w:spacing w:line="290" w:lineRule="atLeast"/>
              <w:ind w:left="110" w:right="193"/>
            </w:pPr>
            <w:r>
              <w:t>«Отлично» - теоретическое содержа-ниекурсаосвоено полностью,без</w:t>
            </w:r>
          </w:p>
        </w:tc>
        <w:tc>
          <w:tcPr>
            <w:tcW w:w="2803" w:type="dxa"/>
            <w:tcBorders>
              <w:bottom w:val="nil"/>
            </w:tcBorders>
          </w:tcPr>
          <w:p w:rsidR="00E724E1" w:rsidRDefault="00122DF5">
            <w:pPr>
              <w:pStyle w:val="TableParagraph"/>
              <w:spacing w:line="273" w:lineRule="auto"/>
              <w:ind w:left="111" w:right="174"/>
            </w:pPr>
            <w:r>
              <w:t>Оценкаврамкахтекущегоконтроля результатоввы-</w:t>
            </w:r>
          </w:p>
          <w:p w:rsidR="00E724E1" w:rsidRDefault="00122DF5">
            <w:pPr>
              <w:pStyle w:val="TableParagraph"/>
              <w:spacing w:line="250" w:lineRule="exact"/>
              <w:ind w:left="111"/>
            </w:pPr>
            <w:r>
              <w:rPr>
                <w:spacing w:val="-1"/>
              </w:rPr>
              <w:t>полненияиндивидуальных</w:t>
            </w:r>
          </w:p>
        </w:tc>
      </w:tr>
      <w:tr w:rsidR="00E724E1">
        <w:trPr>
          <w:trHeight w:val="277"/>
        </w:trPr>
        <w:tc>
          <w:tcPr>
            <w:tcW w:w="2957" w:type="dxa"/>
            <w:vMerge/>
            <w:tcBorders>
              <w:top w:val="nil"/>
            </w:tcBorders>
          </w:tcPr>
          <w:p w:rsidR="00E724E1" w:rsidRDefault="00E724E1">
            <w:pPr>
              <w:rPr>
                <w:sz w:val="2"/>
                <w:szCs w:val="2"/>
              </w:rPr>
            </w:pPr>
          </w:p>
        </w:tc>
        <w:tc>
          <w:tcPr>
            <w:tcW w:w="3809" w:type="dxa"/>
            <w:tcBorders>
              <w:top w:val="nil"/>
              <w:bottom w:val="nil"/>
            </w:tcBorders>
          </w:tcPr>
          <w:p w:rsidR="00E724E1" w:rsidRDefault="00122DF5">
            <w:pPr>
              <w:pStyle w:val="TableParagraph"/>
              <w:spacing w:line="252" w:lineRule="exact"/>
              <w:ind w:left="110"/>
            </w:pPr>
            <w:r>
              <w:t>пробелов,умениясформированы,все</w:t>
            </w:r>
          </w:p>
        </w:tc>
        <w:tc>
          <w:tcPr>
            <w:tcW w:w="2803" w:type="dxa"/>
            <w:tcBorders>
              <w:top w:val="nil"/>
              <w:bottom w:val="nil"/>
            </w:tcBorders>
          </w:tcPr>
          <w:p w:rsidR="00E724E1" w:rsidRDefault="00122DF5">
            <w:pPr>
              <w:pStyle w:val="TableParagraph"/>
              <w:spacing w:before="6" w:line="251" w:lineRule="exact"/>
              <w:ind w:left="111"/>
            </w:pPr>
            <w:r>
              <w:t>контрольныхзаданий,ре-</w:t>
            </w:r>
          </w:p>
        </w:tc>
      </w:tr>
      <w:tr w:rsidR="00E724E1">
        <w:trPr>
          <w:trHeight w:val="279"/>
        </w:trPr>
        <w:tc>
          <w:tcPr>
            <w:tcW w:w="2957" w:type="dxa"/>
            <w:vMerge/>
            <w:tcBorders>
              <w:top w:val="nil"/>
            </w:tcBorders>
          </w:tcPr>
          <w:p w:rsidR="00E724E1" w:rsidRDefault="00E724E1">
            <w:pPr>
              <w:rPr>
                <w:sz w:val="2"/>
                <w:szCs w:val="2"/>
              </w:rPr>
            </w:pPr>
          </w:p>
        </w:tc>
        <w:tc>
          <w:tcPr>
            <w:tcW w:w="3809" w:type="dxa"/>
            <w:tcBorders>
              <w:top w:val="nil"/>
              <w:bottom w:val="nil"/>
            </w:tcBorders>
          </w:tcPr>
          <w:p w:rsidR="00E724E1" w:rsidRDefault="00122DF5">
            <w:pPr>
              <w:pStyle w:val="TableParagraph"/>
              <w:ind w:left="110"/>
            </w:pPr>
            <w:r>
              <w:t>предусмотренныепрограммойучеб-</w:t>
            </w:r>
          </w:p>
        </w:tc>
        <w:tc>
          <w:tcPr>
            <w:tcW w:w="2803" w:type="dxa"/>
            <w:tcBorders>
              <w:top w:val="nil"/>
              <w:bottom w:val="nil"/>
            </w:tcBorders>
          </w:tcPr>
          <w:p w:rsidR="00E724E1" w:rsidRDefault="00122DF5">
            <w:pPr>
              <w:pStyle w:val="TableParagraph"/>
              <w:spacing w:before="10" w:line="250" w:lineRule="exact"/>
              <w:ind w:left="111"/>
            </w:pPr>
            <w:r>
              <w:t>зультатоввыполнения</w:t>
            </w:r>
          </w:p>
        </w:tc>
      </w:tr>
      <w:tr w:rsidR="00E724E1">
        <w:trPr>
          <w:trHeight w:val="279"/>
        </w:trPr>
        <w:tc>
          <w:tcPr>
            <w:tcW w:w="2957" w:type="dxa"/>
            <w:vMerge/>
            <w:tcBorders>
              <w:top w:val="nil"/>
            </w:tcBorders>
          </w:tcPr>
          <w:p w:rsidR="00E724E1" w:rsidRDefault="00E724E1">
            <w:pPr>
              <w:rPr>
                <w:sz w:val="2"/>
                <w:szCs w:val="2"/>
              </w:rPr>
            </w:pPr>
          </w:p>
        </w:tc>
        <w:tc>
          <w:tcPr>
            <w:tcW w:w="3809" w:type="dxa"/>
            <w:tcBorders>
              <w:top w:val="nil"/>
              <w:bottom w:val="nil"/>
            </w:tcBorders>
          </w:tcPr>
          <w:p w:rsidR="00E724E1" w:rsidRDefault="00122DF5">
            <w:pPr>
              <w:pStyle w:val="TableParagraph"/>
              <w:spacing w:line="252" w:lineRule="exact"/>
              <w:ind w:left="110"/>
            </w:pPr>
            <w:r>
              <w:t>ныезаданиявыполнены,качествоих</w:t>
            </w:r>
          </w:p>
        </w:tc>
        <w:tc>
          <w:tcPr>
            <w:tcW w:w="2803" w:type="dxa"/>
            <w:tcBorders>
              <w:top w:val="nil"/>
              <w:bottom w:val="nil"/>
            </w:tcBorders>
          </w:tcPr>
          <w:p w:rsidR="00E724E1" w:rsidRDefault="00122DF5">
            <w:pPr>
              <w:pStyle w:val="TableParagraph"/>
              <w:spacing w:before="10" w:line="248" w:lineRule="exact"/>
              <w:ind w:left="111"/>
            </w:pPr>
            <w:r>
              <w:t>практическихработ,уст-</w:t>
            </w:r>
          </w:p>
        </w:tc>
      </w:tr>
      <w:tr w:rsidR="00E724E1">
        <w:trPr>
          <w:trHeight w:val="295"/>
        </w:trPr>
        <w:tc>
          <w:tcPr>
            <w:tcW w:w="2957" w:type="dxa"/>
            <w:vMerge/>
            <w:tcBorders>
              <w:top w:val="nil"/>
            </w:tcBorders>
          </w:tcPr>
          <w:p w:rsidR="00E724E1" w:rsidRDefault="00E724E1">
            <w:pPr>
              <w:rPr>
                <w:sz w:val="2"/>
                <w:szCs w:val="2"/>
              </w:rPr>
            </w:pPr>
          </w:p>
        </w:tc>
        <w:tc>
          <w:tcPr>
            <w:tcW w:w="3809" w:type="dxa"/>
            <w:tcBorders>
              <w:top w:val="nil"/>
              <w:bottom w:val="nil"/>
            </w:tcBorders>
          </w:tcPr>
          <w:p w:rsidR="00E724E1" w:rsidRDefault="00122DF5">
            <w:pPr>
              <w:pStyle w:val="TableParagraph"/>
              <w:spacing w:line="251" w:lineRule="exact"/>
              <w:ind w:left="110"/>
            </w:pPr>
            <w:r>
              <w:t>выполненияоценено высоко.</w:t>
            </w:r>
          </w:p>
        </w:tc>
        <w:tc>
          <w:tcPr>
            <w:tcW w:w="2803" w:type="dxa"/>
            <w:tcBorders>
              <w:top w:val="nil"/>
              <w:bottom w:val="nil"/>
            </w:tcBorders>
          </w:tcPr>
          <w:p w:rsidR="00E724E1" w:rsidRDefault="00122DF5">
            <w:pPr>
              <w:pStyle w:val="TableParagraph"/>
              <w:spacing w:before="21"/>
              <w:ind w:left="111"/>
            </w:pPr>
            <w:r>
              <w:t>ныйиндивидуальный</w:t>
            </w:r>
          </w:p>
        </w:tc>
      </w:tr>
      <w:tr w:rsidR="00E724E1">
        <w:trPr>
          <w:trHeight w:val="485"/>
        </w:trPr>
        <w:tc>
          <w:tcPr>
            <w:tcW w:w="2957" w:type="dxa"/>
            <w:vMerge/>
            <w:tcBorders>
              <w:top w:val="nil"/>
            </w:tcBorders>
          </w:tcPr>
          <w:p w:rsidR="00E724E1" w:rsidRDefault="00E724E1">
            <w:pPr>
              <w:rPr>
                <w:sz w:val="2"/>
                <w:szCs w:val="2"/>
              </w:rPr>
            </w:pPr>
          </w:p>
        </w:tc>
        <w:tc>
          <w:tcPr>
            <w:tcW w:w="3809" w:type="dxa"/>
            <w:tcBorders>
              <w:top w:val="nil"/>
              <w:bottom w:val="nil"/>
            </w:tcBorders>
          </w:tcPr>
          <w:p w:rsidR="00E724E1" w:rsidRDefault="00E724E1">
            <w:pPr>
              <w:pStyle w:val="TableParagraph"/>
              <w:spacing w:before="10"/>
              <w:rPr>
                <w:b/>
                <w:i/>
                <w:sz w:val="18"/>
              </w:rPr>
            </w:pPr>
          </w:p>
          <w:p w:rsidR="00E724E1" w:rsidRDefault="00122DF5">
            <w:pPr>
              <w:pStyle w:val="TableParagraph"/>
              <w:spacing w:line="248" w:lineRule="exact"/>
              <w:ind w:left="110"/>
            </w:pPr>
            <w:r>
              <w:t>«Хорошо»-теоретическое содержа-</w:t>
            </w:r>
          </w:p>
        </w:tc>
        <w:tc>
          <w:tcPr>
            <w:tcW w:w="2803" w:type="dxa"/>
            <w:tcBorders>
              <w:top w:val="nil"/>
              <w:bottom w:val="nil"/>
            </w:tcBorders>
          </w:tcPr>
          <w:p w:rsidR="00E724E1" w:rsidRDefault="00122DF5">
            <w:pPr>
              <w:pStyle w:val="TableParagraph"/>
              <w:spacing w:before="3"/>
              <w:ind w:left="111"/>
            </w:pPr>
            <w:r>
              <w:t>опрос.</w:t>
            </w:r>
          </w:p>
        </w:tc>
      </w:tr>
      <w:tr w:rsidR="00E724E1">
        <w:trPr>
          <w:trHeight w:val="280"/>
        </w:trPr>
        <w:tc>
          <w:tcPr>
            <w:tcW w:w="2957" w:type="dxa"/>
            <w:vMerge/>
            <w:tcBorders>
              <w:top w:val="nil"/>
            </w:tcBorders>
          </w:tcPr>
          <w:p w:rsidR="00E724E1" w:rsidRDefault="00E724E1">
            <w:pPr>
              <w:rPr>
                <w:sz w:val="2"/>
                <w:szCs w:val="2"/>
              </w:rPr>
            </w:pPr>
          </w:p>
        </w:tc>
        <w:tc>
          <w:tcPr>
            <w:tcW w:w="3809" w:type="dxa"/>
            <w:tcBorders>
              <w:top w:val="nil"/>
              <w:bottom w:val="nil"/>
            </w:tcBorders>
          </w:tcPr>
          <w:p w:rsidR="00E724E1" w:rsidRDefault="00122DF5">
            <w:pPr>
              <w:pStyle w:val="TableParagraph"/>
              <w:spacing w:before="9" w:line="251" w:lineRule="exact"/>
              <w:ind w:left="110"/>
            </w:pPr>
            <w:r>
              <w:t>ниекурсаосвоенополностью,без</w:t>
            </w:r>
          </w:p>
        </w:tc>
        <w:tc>
          <w:tcPr>
            <w:tcW w:w="2803" w:type="dxa"/>
            <w:tcBorders>
              <w:top w:val="nil"/>
              <w:bottom w:val="nil"/>
            </w:tcBorders>
          </w:tcPr>
          <w:p w:rsidR="00E724E1" w:rsidRDefault="00122DF5">
            <w:pPr>
              <w:pStyle w:val="TableParagraph"/>
              <w:spacing w:line="251" w:lineRule="exact"/>
              <w:ind w:left="111"/>
            </w:pPr>
            <w:r>
              <w:t>Письменныйопросвфор-</w:t>
            </w:r>
          </w:p>
        </w:tc>
      </w:tr>
      <w:tr w:rsidR="00E724E1">
        <w:trPr>
          <w:trHeight w:val="286"/>
        </w:trPr>
        <w:tc>
          <w:tcPr>
            <w:tcW w:w="2957" w:type="dxa"/>
            <w:vMerge/>
            <w:tcBorders>
              <w:top w:val="nil"/>
            </w:tcBorders>
          </w:tcPr>
          <w:p w:rsidR="00E724E1" w:rsidRDefault="00E724E1">
            <w:pPr>
              <w:rPr>
                <w:sz w:val="2"/>
                <w:szCs w:val="2"/>
              </w:rPr>
            </w:pPr>
          </w:p>
        </w:tc>
        <w:tc>
          <w:tcPr>
            <w:tcW w:w="3809" w:type="dxa"/>
            <w:tcBorders>
              <w:top w:val="nil"/>
              <w:bottom w:val="nil"/>
            </w:tcBorders>
          </w:tcPr>
          <w:p w:rsidR="00E724E1" w:rsidRDefault="00122DF5">
            <w:pPr>
              <w:pStyle w:val="TableParagraph"/>
              <w:spacing w:before="14" w:line="252" w:lineRule="exact"/>
              <w:ind w:left="110"/>
            </w:pPr>
            <w:r>
              <w:t>пробелов,некоторыеумениясфор-</w:t>
            </w:r>
          </w:p>
        </w:tc>
        <w:tc>
          <w:tcPr>
            <w:tcW w:w="2803" w:type="dxa"/>
            <w:tcBorders>
              <w:top w:val="nil"/>
              <w:bottom w:val="nil"/>
            </w:tcBorders>
          </w:tcPr>
          <w:p w:rsidR="00E724E1" w:rsidRDefault="00122DF5">
            <w:pPr>
              <w:pStyle w:val="TableParagraph"/>
              <w:ind w:left="111"/>
            </w:pPr>
            <w:r>
              <w:t>метестирования</w:t>
            </w:r>
          </w:p>
        </w:tc>
      </w:tr>
      <w:tr w:rsidR="00E724E1">
        <w:trPr>
          <w:trHeight w:val="280"/>
        </w:trPr>
        <w:tc>
          <w:tcPr>
            <w:tcW w:w="2957" w:type="dxa"/>
            <w:vMerge/>
            <w:tcBorders>
              <w:top w:val="nil"/>
            </w:tcBorders>
          </w:tcPr>
          <w:p w:rsidR="00E724E1" w:rsidRDefault="00E724E1">
            <w:pPr>
              <w:rPr>
                <w:sz w:val="2"/>
                <w:szCs w:val="2"/>
              </w:rPr>
            </w:pPr>
          </w:p>
        </w:tc>
        <w:tc>
          <w:tcPr>
            <w:tcW w:w="3809" w:type="dxa"/>
            <w:tcBorders>
              <w:top w:val="nil"/>
            </w:tcBorders>
          </w:tcPr>
          <w:p w:rsidR="00E724E1" w:rsidRDefault="00122DF5">
            <w:pPr>
              <w:pStyle w:val="TableParagraph"/>
              <w:spacing w:before="1"/>
              <w:ind w:left="110"/>
            </w:pPr>
            <w:r>
              <w:t>мированынедостаточно,всепреду-</w:t>
            </w:r>
          </w:p>
        </w:tc>
        <w:tc>
          <w:tcPr>
            <w:tcW w:w="2803" w:type="dxa"/>
            <w:tcBorders>
              <w:top w:val="nil"/>
            </w:tcBorders>
          </w:tcPr>
          <w:p w:rsidR="00E724E1" w:rsidRDefault="00E724E1">
            <w:pPr>
              <w:pStyle w:val="TableParagraph"/>
              <w:rPr>
                <w:sz w:val="20"/>
              </w:rPr>
            </w:pPr>
          </w:p>
        </w:tc>
      </w:tr>
    </w:tbl>
    <w:p w:rsidR="00E724E1" w:rsidRDefault="00E724E1">
      <w:pPr>
        <w:rPr>
          <w:sz w:val="20"/>
        </w:rPr>
        <w:sectPr w:rsidR="00E724E1">
          <w:footerReference w:type="default" r:id="rId143"/>
          <w:pgSz w:w="11920" w:h="16850"/>
          <w:pgMar w:top="104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4"/>
        <w:gridCol w:w="3817"/>
        <w:gridCol w:w="2800"/>
      </w:tblGrid>
      <w:tr w:rsidR="00E724E1">
        <w:trPr>
          <w:trHeight w:val="1493"/>
        </w:trPr>
        <w:tc>
          <w:tcPr>
            <w:tcW w:w="2954" w:type="dxa"/>
            <w:tcBorders>
              <w:bottom w:val="nil"/>
            </w:tcBorders>
          </w:tcPr>
          <w:p w:rsidR="00E724E1" w:rsidRDefault="00122DF5">
            <w:pPr>
              <w:pStyle w:val="TableParagraph"/>
              <w:spacing w:before="1" w:line="276" w:lineRule="auto"/>
              <w:ind w:left="110" w:right="119"/>
            </w:pPr>
            <w:r>
              <w:lastRenderedPageBreak/>
              <w:t>Назначение и виды инфор-мационных технологий, тех-нологии сбора, накопления,обработки, передачи и рас-пространенияинформации.</w:t>
            </w:r>
          </w:p>
        </w:tc>
        <w:tc>
          <w:tcPr>
            <w:tcW w:w="3817" w:type="dxa"/>
            <w:vMerge w:val="restart"/>
          </w:tcPr>
          <w:p w:rsidR="00E724E1" w:rsidRDefault="00122DF5">
            <w:pPr>
              <w:pStyle w:val="TableParagraph"/>
              <w:spacing w:before="32" w:line="273" w:lineRule="auto"/>
              <w:ind w:left="113" w:right="184"/>
            </w:pPr>
            <w:r>
              <w:t>смотренные программой учебные за-дания выполнены, некоторые видызаданийвыполненыс ошибками.</w:t>
            </w:r>
          </w:p>
          <w:p w:rsidR="00E724E1" w:rsidRDefault="00E724E1">
            <w:pPr>
              <w:pStyle w:val="TableParagraph"/>
              <w:spacing w:before="2"/>
              <w:rPr>
                <w:b/>
                <w:i/>
                <w:sz w:val="21"/>
              </w:rPr>
            </w:pPr>
          </w:p>
          <w:p w:rsidR="00E724E1" w:rsidRDefault="00122DF5">
            <w:pPr>
              <w:pStyle w:val="TableParagraph"/>
              <w:spacing w:line="273" w:lineRule="auto"/>
              <w:ind w:left="113" w:right="128"/>
            </w:pPr>
            <w:r>
              <w:t>«Удовлетворительно» - теоретиче-ское содержание курса освоено ча-стично, но пробелы не носят суще-ственного характера, необходимыеумения работы с освоенным материа-лом в основном сформированы,большинство предусмотренных про-граммой обучения учебных заданийвыполнено, некоторые из выполнен-ныхзаданийсодержат ошибки.</w:t>
            </w:r>
          </w:p>
          <w:p w:rsidR="00E724E1" w:rsidRDefault="00E724E1">
            <w:pPr>
              <w:pStyle w:val="TableParagraph"/>
              <w:spacing w:before="9"/>
              <w:rPr>
                <w:b/>
                <w:i/>
                <w:sz w:val="20"/>
              </w:rPr>
            </w:pPr>
          </w:p>
          <w:p w:rsidR="00E724E1" w:rsidRDefault="00122DF5">
            <w:pPr>
              <w:pStyle w:val="TableParagraph"/>
              <w:spacing w:line="273" w:lineRule="auto"/>
              <w:ind w:left="113" w:right="126"/>
            </w:pPr>
            <w:r>
              <w:t>«Неудовлетворительно» - теоретиче-ское содержание курса не освоено,необходимые умения не сформирова-ны, выполненные учебные заданиясодержатгрубые ошибки.</w:t>
            </w:r>
          </w:p>
        </w:tc>
        <w:tc>
          <w:tcPr>
            <w:tcW w:w="2800" w:type="dxa"/>
            <w:vMerge w:val="restart"/>
          </w:tcPr>
          <w:p w:rsidR="00E724E1" w:rsidRDefault="00E724E1">
            <w:pPr>
              <w:pStyle w:val="TableParagraph"/>
            </w:pPr>
          </w:p>
        </w:tc>
      </w:tr>
      <w:tr w:rsidR="00E724E1">
        <w:trPr>
          <w:trHeight w:val="1271"/>
        </w:trPr>
        <w:tc>
          <w:tcPr>
            <w:tcW w:w="2954" w:type="dxa"/>
            <w:tcBorders>
              <w:top w:val="nil"/>
              <w:bottom w:val="nil"/>
            </w:tcBorders>
          </w:tcPr>
          <w:p w:rsidR="00E724E1" w:rsidRDefault="00122DF5">
            <w:pPr>
              <w:pStyle w:val="TableParagraph"/>
              <w:spacing w:before="67" w:line="276" w:lineRule="auto"/>
              <w:ind w:left="110" w:right="91"/>
            </w:pPr>
            <w:r>
              <w:t>Состав, структуру, принци-пы реализации и функцио-нирования информационныхтехнологий.</w:t>
            </w:r>
          </w:p>
        </w:tc>
        <w:tc>
          <w:tcPr>
            <w:tcW w:w="3817" w:type="dxa"/>
            <w:vMerge/>
            <w:tcBorders>
              <w:top w:val="nil"/>
            </w:tcBorders>
          </w:tcPr>
          <w:p w:rsidR="00E724E1" w:rsidRDefault="00E724E1">
            <w:pPr>
              <w:rPr>
                <w:sz w:val="2"/>
                <w:szCs w:val="2"/>
              </w:rPr>
            </w:pPr>
          </w:p>
        </w:tc>
        <w:tc>
          <w:tcPr>
            <w:tcW w:w="2800" w:type="dxa"/>
            <w:vMerge/>
            <w:tcBorders>
              <w:top w:val="nil"/>
            </w:tcBorders>
          </w:tcPr>
          <w:p w:rsidR="00E724E1" w:rsidRDefault="00E724E1">
            <w:pPr>
              <w:rPr>
                <w:sz w:val="2"/>
                <w:szCs w:val="2"/>
              </w:rPr>
            </w:pPr>
          </w:p>
        </w:tc>
      </w:tr>
      <w:tr w:rsidR="00E724E1">
        <w:trPr>
          <w:trHeight w:val="692"/>
        </w:trPr>
        <w:tc>
          <w:tcPr>
            <w:tcW w:w="2954" w:type="dxa"/>
            <w:tcBorders>
              <w:top w:val="nil"/>
              <w:bottom w:val="nil"/>
            </w:tcBorders>
          </w:tcPr>
          <w:p w:rsidR="00E724E1" w:rsidRDefault="00122DF5">
            <w:pPr>
              <w:pStyle w:val="TableParagraph"/>
              <w:spacing w:before="69" w:line="278" w:lineRule="auto"/>
              <w:ind w:left="110" w:right="224"/>
            </w:pPr>
            <w:r>
              <w:t>Базовые и прикладные ин-</w:t>
            </w:r>
            <w:r>
              <w:rPr>
                <w:spacing w:val="-1"/>
              </w:rPr>
              <w:t>формационные</w:t>
            </w:r>
            <w:r>
              <w:t>технологии.</w:t>
            </w:r>
          </w:p>
        </w:tc>
        <w:tc>
          <w:tcPr>
            <w:tcW w:w="3817" w:type="dxa"/>
            <w:vMerge/>
            <w:tcBorders>
              <w:top w:val="nil"/>
            </w:tcBorders>
          </w:tcPr>
          <w:p w:rsidR="00E724E1" w:rsidRDefault="00E724E1">
            <w:pPr>
              <w:rPr>
                <w:sz w:val="2"/>
                <w:szCs w:val="2"/>
              </w:rPr>
            </w:pPr>
          </w:p>
        </w:tc>
        <w:tc>
          <w:tcPr>
            <w:tcW w:w="2800" w:type="dxa"/>
            <w:vMerge/>
            <w:tcBorders>
              <w:top w:val="nil"/>
            </w:tcBorders>
          </w:tcPr>
          <w:p w:rsidR="00E724E1" w:rsidRDefault="00E724E1">
            <w:pPr>
              <w:rPr>
                <w:sz w:val="2"/>
                <w:szCs w:val="2"/>
              </w:rPr>
            </w:pPr>
          </w:p>
        </w:tc>
      </w:tr>
      <w:tr w:rsidR="00E724E1">
        <w:trPr>
          <w:trHeight w:val="2215"/>
        </w:trPr>
        <w:tc>
          <w:tcPr>
            <w:tcW w:w="2954" w:type="dxa"/>
            <w:tcBorders>
              <w:top w:val="nil"/>
            </w:tcBorders>
          </w:tcPr>
          <w:p w:rsidR="00E724E1" w:rsidRDefault="00122DF5">
            <w:pPr>
              <w:pStyle w:val="TableParagraph"/>
              <w:spacing w:before="68" w:line="276" w:lineRule="auto"/>
              <w:ind w:left="110" w:right="134"/>
            </w:pPr>
            <w:r>
              <w:t>Инструментальные средстваинформационных техноло-гий.</w:t>
            </w:r>
          </w:p>
        </w:tc>
        <w:tc>
          <w:tcPr>
            <w:tcW w:w="3817" w:type="dxa"/>
            <w:vMerge/>
            <w:tcBorders>
              <w:top w:val="nil"/>
            </w:tcBorders>
          </w:tcPr>
          <w:p w:rsidR="00E724E1" w:rsidRDefault="00E724E1">
            <w:pPr>
              <w:rPr>
                <w:sz w:val="2"/>
                <w:szCs w:val="2"/>
              </w:rPr>
            </w:pPr>
          </w:p>
        </w:tc>
        <w:tc>
          <w:tcPr>
            <w:tcW w:w="2800" w:type="dxa"/>
            <w:vMerge/>
            <w:tcBorders>
              <w:top w:val="nil"/>
            </w:tcBorders>
          </w:tcPr>
          <w:p w:rsidR="00E724E1" w:rsidRDefault="00E724E1">
            <w:pPr>
              <w:rPr>
                <w:sz w:val="2"/>
                <w:szCs w:val="2"/>
              </w:rPr>
            </w:pPr>
          </w:p>
        </w:tc>
      </w:tr>
      <w:tr w:rsidR="00E724E1">
        <w:trPr>
          <w:trHeight w:val="786"/>
        </w:trPr>
        <w:tc>
          <w:tcPr>
            <w:tcW w:w="2954" w:type="dxa"/>
          </w:tcPr>
          <w:p w:rsidR="00E724E1" w:rsidRDefault="00122DF5">
            <w:pPr>
              <w:pStyle w:val="TableParagraph"/>
              <w:spacing w:before="111"/>
              <w:ind w:left="110" w:right="208"/>
              <w:rPr>
                <w:i/>
              </w:rPr>
            </w:pPr>
            <w:r>
              <w:rPr>
                <w:i/>
              </w:rPr>
              <w:t>Перечень умений, осваивае-мыхврамкахдисциплины:</w:t>
            </w:r>
          </w:p>
        </w:tc>
        <w:tc>
          <w:tcPr>
            <w:tcW w:w="3817" w:type="dxa"/>
            <w:vMerge/>
            <w:tcBorders>
              <w:top w:val="nil"/>
            </w:tcBorders>
          </w:tcPr>
          <w:p w:rsidR="00E724E1" w:rsidRDefault="00E724E1">
            <w:pPr>
              <w:rPr>
                <w:sz w:val="2"/>
                <w:szCs w:val="2"/>
              </w:rPr>
            </w:pPr>
          </w:p>
        </w:tc>
        <w:tc>
          <w:tcPr>
            <w:tcW w:w="2800" w:type="dxa"/>
          </w:tcPr>
          <w:p w:rsidR="00E724E1" w:rsidRDefault="00E724E1">
            <w:pPr>
              <w:pStyle w:val="TableParagraph"/>
            </w:pPr>
          </w:p>
        </w:tc>
      </w:tr>
      <w:tr w:rsidR="00E724E1">
        <w:trPr>
          <w:trHeight w:val="1763"/>
        </w:trPr>
        <w:tc>
          <w:tcPr>
            <w:tcW w:w="2954" w:type="dxa"/>
            <w:tcBorders>
              <w:bottom w:val="nil"/>
            </w:tcBorders>
          </w:tcPr>
          <w:p w:rsidR="00E724E1" w:rsidRDefault="00122DF5">
            <w:pPr>
              <w:pStyle w:val="TableParagraph"/>
              <w:spacing w:before="1" w:line="276" w:lineRule="auto"/>
              <w:ind w:left="110" w:right="273"/>
            </w:pPr>
            <w:r>
              <w:t>Обрабатывать текстовую ичисловуюинформацию.</w:t>
            </w:r>
          </w:p>
          <w:p w:rsidR="00E724E1" w:rsidRDefault="00122DF5">
            <w:pPr>
              <w:pStyle w:val="TableParagraph"/>
              <w:spacing w:before="196" w:line="276" w:lineRule="auto"/>
              <w:ind w:left="110" w:right="99"/>
            </w:pPr>
            <w:r>
              <w:t>Применять мультимедийныетехнологии обработки ипредставленияинформации.</w:t>
            </w:r>
          </w:p>
        </w:tc>
        <w:tc>
          <w:tcPr>
            <w:tcW w:w="3817" w:type="dxa"/>
            <w:vMerge/>
            <w:tcBorders>
              <w:top w:val="nil"/>
            </w:tcBorders>
          </w:tcPr>
          <w:p w:rsidR="00E724E1" w:rsidRDefault="00E724E1">
            <w:pPr>
              <w:rPr>
                <w:sz w:val="2"/>
                <w:szCs w:val="2"/>
              </w:rPr>
            </w:pPr>
          </w:p>
        </w:tc>
        <w:tc>
          <w:tcPr>
            <w:tcW w:w="2800" w:type="dxa"/>
            <w:tcBorders>
              <w:bottom w:val="nil"/>
            </w:tcBorders>
          </w:tcPr>
          <w:p w:rsidR="00E724E1" w:rsidRDefault="00122DF5">
            <w:pPr>
              <w:pStyle w:val="TableParagraph"/>
              <w:spacing w:before="1" w:line="276" w:lineRule="auto"/>
              <w:ind w:left="106" w:right="195"/>
            </w:pPr>
            <w:r>
              <w:t>Экспертное наблюдение иоценивание выполненияпрактическихработ.</w:t>
            </w:r>
          </w:p>
          <w:p w:rsidR="00E724E1" w:rsidRDefault="00122DF5">
            <w:pPr>
              <w:pStyle w:val="TableParagraph"/>
              <w:spacing w:before="68" w:line="380" w:lineRule="atLeast"/>
              <w:ind w:left="106" w:right="81"/>
            </w:pPr>
            <w:r>
              <w:t>Текущий контроль в формезащитыпрактическихра-</w:t>
            </w:r>
          </w:p>
        </w:tc>
      </w:tr>
      <w:tr w:rsidR="00E724E1">
        <w:trPr>
          <w:trHeight w:val="1737"/>
        </w:trPr>
        <w:tc>
          <w:tcPr>
            <w:tcW w:w="2954" w:type="dxa"/>
            <w:tcBorders>
              <w:top w:val="nil"/>
            </w:tcBorders>
          </w:tcPr>
          <w:p w:rsidR="00E724E1" w:rsidRDefault="00122DF5">
            <w:pPr>
              <w:pStyle w:val="TableParagraph"/>
              <w:spacing w:before="77" w:line="276" w:lineRule="auto"/>
              <w:ind w:left="110" w:right="207"/>
            </w:pPr>
            <w:r>
              <w:t>Обрабатывать экономиче-скую и статистическую ин-формацию, используя сред-ства пакета прикладныхпрограмм.</w:t>
            </w:r>
          </w:p>
        </w:tc>
        <w:tc>
          <w:tcPr>
            <w:tcW w:w="3817" w:type="dxa"/>
            <w:vMerge/>
            <w:tcBorders>
              <w:top w:val="nil"/>
            </w:tcBorders>
          </w:tcPr>
          <w:p w:rsidR="00E724E1" w:rsidRDefault="00E724E1">
            <w:pPr>
              <w:rPr>
                <w:sz w:val="2"/>
                <w:szCs w:val="2"/>
              </w:rPr>
            </w:pPr>
          </w:p>
        </w:tc>
        <w:tc>
          <w:tcPr>
            <w:tcW w:w="2800" w:type="dxa"/>
            <w:tcBorders>
              <w:top w:val="nil"/>
            </w:tcBorders>
          </w:tcPr>
          <w:p w:rsidR="00E724E1" w:rsidRDefault="00122DF5">
            <w:pPr>
              <w:pStyle w:val="TableParagraph"/>
              <w:spacing w:before="53"/>
              <w:ind w:left="106"/>
            </w:pPr>
            <w:r>
              <w:t>бот</w:t>
            </w:r>
          </w:p>
        </w:tc>
      </w:tr>
    </w:tbl>
    <w:p w:rsidR="00E724E1" w:rsidRDefault="00E724E1">
      <w:pPr>
        <w:sectPr w:rsidR="00E724E1">
          <w:footerReference w:type="default" r:id="rId144"/>
          <w:pgSz w:w="11920" w:h="16850"/>
          <w:pgMar w:top="1120" w:right="620" w:bottom="280" w:left="1480" w:header="0" w:footer="0" w:gutter="0"/>
          <w:cols w:space="720"/>
        </w:sectPr>
      </w:pPr>
    </w:p>
    <w:p w:rsidR="00E724E1" w:rsidRDefault="00122DF5">
      <w:pPr>
        <w:spacing w:before="70" w:line="465" w:lineRule="auto"/>
        <w:ind w:left="2778" w:right="221" w:firstLine="5134"/>
        <w:rPr>
          <w:b/>
          <w:i/>
        </w:rPr>
      </w:pPr>
      <w:r>
        <w:rPr>
          <w:b/>
          <w:i/>
        </w:rPr>
        <w:lastRenderedPageBreak/>
        <w:t>Приложение II.7кпрограммеСПО09.02.06Сетевоеисистемноеадминистрирование</w:t>
      </w:r>
    </w:p>
    <w:p w:rsidR="00E724E1" w:rsidRDefault="00E724E1">
      <w:pPr>
        <w:pStyle w:val="a3"/>
        <w:rPr>
          <w:b/>
          <w:i/>
        </w:rPr>
      </w:pPr>
    </w:p>
    <w:p w:rsidR="00E724E1" w:rsidRDefault="00122DF5">
      <w:pPr>
        <w:spacing w:before="214"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8"/>
        <w:rPr>
          <w:b/>
          <w:sz w:val="29"/>
        </w:rPr>
      </w:pPr>
    </w:p>
    <w:p w:rsidR="00E724E1" w:rsidRDefault="00122DF5">
      <w:pPr>
        <w:pStyle w:val="21"/>
      </w:pPr>
      <w:r>
        <w:t>Утверждаю</w:t>
      </w:r>
    </w:p>
    <w:p w:rsidR="00E724E1" w:rsidRDefault="00122DF5">
      <w:pPr>
        <w:spacing w:before="44" w:line="278"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line="278"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7"/>
        <w:rPr>
          <w:sz w:val="17"/>
        </w:rPr>
      </w:pPr>
    </w:p>
    <w:p w:rsidR="00E724E1" w:rsidRDefault="00122DF5">
      <w:pPr>
        <w:spacing w:before="92"/>
        <w:ind w:left="642" w:right="638"/>
        <w:jc w:val="center"/>
        <w:rPr>
          <w:b/>
        </w:rPr>
      </w:pPr>
      <w:r>
        <w:rPr>
          <w:b/>
        </w:rPr>
        <w:t>РАБОЧАЯПРОГРАММАУЧЕБНОЙДИСЦИПЛИНЫ</w:t>
      </w:r>
    </w:p>
    <w:p w:rsidR="00E724E1" w:rsidRDefault="00122DF5">
      <w:pPr>
        <w:spacing w:before="37"/>
        <w:ind w:left="638" w:right="644"/>
        <w:jc w:val="center"/>
        <w:rPr>
          <w:b/>
        </w:rPr>
      </w:pPr>
      <w:r>
        <w:rPr>
          <w:b/>
          <w:u w:val="thick"/>
        </w:rPr>
        <w:t>«ОП.04ОСНОВЫАЛГОРИТМИЗАЦИИИПРОГРАММИРОВАНИЯ»</w:t>
      </w:r>
    </w:p>
    <w:p w:rsidR="00E724E1" w:rsidRDefault="00122DF5">
      <w:pPr>
        <w:spacing w:before="39"/>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6"/>
      </w:pPr>
    </w:p>
    <w:p w:rsidR="00E724E1" w:rsidRDefault="00122DF5">
      <w:pPr>
        <w:ind w:left="642" w:right="642"/>
        <w:jc w:val="center"/>
        <w:rPr>
          <w:b/>
        </w:rPr>
      </w:pPr>
      <w:r>
        <w:rPr>
          <w:b/>
        </w:rPr>
        <w:t>2019 г.</w:t>
      </w:r>
    </w:p>
    <w:p w:rsidR="00E724E1" w:rsidRDefault="00E724E1">
      <w:pPr>
        <w:jc w:val="center"/>
        <w:sectPr w:rsidR="00E724E1">
          <w:footerReference w:type="default" r:id="rId145"/>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E724E1">
      <w:pPr>
        <w:pStyle w:val="a3"/>
        <w:spacing w:before="8"/>
        <w:rPr>
          <w:b/>
          <w:i/>
          <w:sz w:val="25"/>
        </w:rPr>
      </w:pPr>
    </w:p>
    <w:p w:rsidR="00E724E1" w:rsidRDefault="00122DF5">
      <w:pPr>
        <w:pStyle w:val="31"/>
        <w:numPr>
          <w:ilvl w:val="0"/>
          <w:numId w:val="96"/>
        </w:numPr>
        <w:tabs>
          <w:tab w:val="left" w:pos="942"/>
        </w:tabs>
        <w:ind w:left="941" w:right="2491"/>
      </w:pPr>
      <w:r>
        <w:t>ОБЩАЯ ХАРАКТЕРИСТИКА РАБОЧЕЙ ПРОГРАММЫУЧЕБНОЙДИСЦИПЛИНЫ</w:t>
      </w:r>
    </w:p>
    <w:p w:rsidR="00E724E1" w:rsidRDefault="00E724E1">
      <w:pPr>
        <w:pStyle w:val="a3"/>
        <w:spacing w:before="10"/>
        <w:rPr>
          <w:b/>
          <w:sz w:val="20"/>
        </w:rPr>
      </w:pPr>
    </w:p>
    <w:p w:rsidR="00E724E1" w:rsidRDefault="00122DF5">
      <w:pPr>
        <w:pStyle w:val="a4"/>
        <w:numPr>
          <w:ilvl w:val="0"/>
          <w:numId w:val="96"/>
        </w:numPr>
        <w:tabs>
          <w:tab w:val="left" w:pos="942"/>
          <w:tab w:val="left" w:pos="3054"/>
          <w:tab w:val="left" w:pos="3872"/>
          <w:tab w:val="left" w:pos="6278"/>
        </w:tabs>
        <w:ind w:left="941" w:right="2305"/>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z w:val="24"/>
        </w:rPr>
        <w:t>ДИСЦИПЛИНЫ</w:t>
      </w:r>
    </w:p>
    <w:p w:rsidR="00E724E1" w:rsidRDefault="00122DF5">
      <w:pPr>
        <w:pStyle w:val="31"/>
        <w:numPr>
          <w:ilvl w:val="0"/>
          <w:numId w:val="96"/>
        </w:numPr>
        <w:tabs>
          <w:tab w:val="left" w:pos="945"/>
        </w:tabs>
        <w:spacing w:before="120"/>
        <w:ind w:left="944" w:hanging="364"/>
      </w:pPr>
      <w:r>
        <w:t>УСЛОВИЯРЕАЛИЗАЦИИУЧЕБНОЙДИСЦИПЛИНЫ</w:t>
      </w:r>
    </w:p>
    <w:p w:rsidR="00E724E1" w:rsidRDefault="00E724E1">
      <w:pPr>
        <w:pStyle w:val="a3"/>
        <w:spacing w:before="10"/>
        <w:rPr>
          <w:b/>
          <w:sz w:val="20"/>
        </w:rPr>
      </w:pPr>
    </w:p>
    <w:p w:rsidR="00E724E1" w:rsidRDefault="00122DF5">
      <w:pPr>
        <w:pStyle w:val="a4"/>
        <w:numPr>
          <w:ilvl w:val="0"/>
          <w:numId w:val="96"/>
        </w:numPr>
        <w:tabs>
          <w:tab w:val="left" w:pos="942"/>
        </w:tabs>
        <w:ind w:left="941" w:right="2787"/>
        <w:rPr>
          <w:b/>
          <w:sz w:val="24"/>
        </w:rPr>
      </w:pPr>
      <w:r>
        <w:rPr>
          <w:b/>
          <w:sz w:val="24"/>
        </w:rPr>
        <w:t>КОНТРОЛЬ И ОЦЕНКА РЕЗУЛЬТАТОВ ОСВОЕНИЯУЧЕБНОЙДИСЦИПЛИНЫ</w:t>
      </w:r>
    </w:p>
    <w:p w:rsidR="00E724E1" w:rsidRDefault="00E724E1">
      <w:pPr>
        <w:rPr>
          <w:sz w:val="24"/>
        </w:rPr>
        <w:sectPr w:rsidR="00E724E1">
          <w:footerReference w:type="default" r:id="rId146"/>
          <w:pgSz w:w="11920" w:h="16850"/>
          <w:pgMar w:top="480" w:right="620" w:bottom="280" w:left="1480" w:header="0" w:footer="0" w:gutter="0"/>
          <w:cols w:space="720"/>
        </w:sectPr>
      </w:pPr>
    </w:p>
    <w:p w:rsidR="00E724E1" w:rsidRDefault="00122DF5">
      <w:pPr>
        <w:pStyle w:val="a4"/>
        <w:numPr>
          <w:ilvl w:val="0"/>
          <w:numId w:val="95"/>
        </w:numPr>
        <w:tabs>
          <w:tab w:val="left" w:pos="446"/>
        </w:tabs>
        <w:spacing w:before="70" w:line="276" w:lineRule="auto"/>
        <w:ind w:right="405" w:firstLine="0"/>
        <w:jc w:val="left"/>
        <w:rPr>
          <w:b/>
          <w:i/>
        </w:rPr>
      </w:pPr>
      <w:r>
        <w:rPr>
          <w:b/>
          <w:i/>
        </w:rPr>
        <w:lastRenderedPageBreak/>
        <w:t>ОБЩАЯ ХАРАКТЕРИСТИКА РАБОЧЕЙ ПРОГРАММЫ УЧЕБНОЙ ДИСЦИПЛИНЫ ОП.04ОСНОВЫ АЛГОРИТМИЗАЦИИИПРОГРАММИРОВАНИЯ</w:t>
      </w:r>
    </w:p>
    <w:p w:rsidR="00E724E1" w:rsidRDefault="00122DF5">
      <w:pPr>
        <w:pStyle w:val="a4"/>
        <w:numPr>
          <w:ilvl w:val="1"/>
          <w:numId w:val="95"/>
        </w:numPr>
        <w:tabs>
          <w:tab w:val="left" w:pos="611"/>
        </w:tabs>
        <w:spacing w:before="198" w:line="278"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95"/>
        </w:numPr>
        <w:tabs>
          <w:tab w:val="left" w:pos="609"/>
        </w:tabs>
        <w:spacing w:before="196"/>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250"/>
        </w:trPr>
        <w:tc>
          <w:tcPr>
            <w:tcW w:w="1128" w:type="dxa"/>
            <w:tcBorders>
              <w:bottom w:val="nil"/>
            </w:tcBorders>
          </w:tcPr>
          <w:p w:rsidR="00E724E1" w:rsidRDefault="00122DF5">
            <w:pPr>
              <w:pStyle w:val="TableParagraph"/>
              <w:spacing w:line="231" w:lineRule="exact"/>
              <w:ind w:left="43" w:right="28"/>
              <w:jc w:val="center"/>
            </w:pPr>
            <w:r>
              <w:t>ОК01-</w:t>
            </w:r>
          </w:p>
        </w:tc>
        <w:tc>
          <w:tcPr>
            <w:tcW w:w="4398" w:type="dxa"/>
            <w:tcBorders>
              <w:bottom w:val="nil"/>
            </w:tcBorders>
          </w:tcPr>
          <w:p w:rsidR="00E724E1" w:rsidRDefault="00122DF5">
            <w:pPr>
              <w:pStyle w:val="TableParagraph"/>
              <w:spacing w:line="231" w:lineRule="exact"/>
              <w:ind w:left="110"/>
            </w:pPr>
            <w:r>
              <w:t>Разрабатыватьалгоритмыдляконкретных</w:t>
            </w:r>
          </w:p>
        </w:tc>
        <w:tc>
          <w:tcPr>
            <w:tcW w:w="3726" w:type="dxa"/>
            <w:tcBorders>
              <w:bottom w:val="nil"/>
            </w:tcBorders>
          </w:tcPr>
          <w:p w:rsidR="00E724E1" w:rsidRDefault="00122DF5">
            <w:pPr>
              <w:pStyle w:val="TableParagraph"/>
              <w:spacing w:line="231" w:lineRule="exact"/>
              <w:ind w:left="109"/>
            </w:pPr>
            <w:r>
              <w:t>Понятиеалгоритмизации,свойства</w:t>
            </w:r>
          </w:p>
        </w:tc>
      </w:tr>
      <w:tr w:rsidR="00E724E1">
        <w:trPr>
          <w:trHeight w:val="1500"/>
        </w:trPr>
        <w:tc>
          <w:tcPr>
            <w:tcW w:w="1128" w:type="dxa"/>
            <w:tcBorders>
              <w:top w:val="nil"/>
              <w:bottom w:val="nil"/>
            </w:tcBorders>
          </w:tcPr>
          <w:p w:rsidR="00E724E1" w:rsidRDefault="00122DF5">
            <w:pPr>
              <w:pStyle w:val="TableParagraph"/>
              <w:spacing w:before="2" w:line="251" w:lineRule="exact"/>
              <w:ind w:left="246"/>
            </w:pPr>
            <w:r>
              <w:t>ОК02,</w:t>
            </w:r>
          </w:p>
          <w:p w:rsidR="00E724E1" w:rsidRDefault="00122DF5">
            <w:pPr>
              <w:pStyle w:val="TableParagraph"/>
              <w:spacing w:line="251" w:lineRule="exact"/>
              <w:ind w:left="239"/>
            </w:pPr>
            <w:r>
              <w:t>ОК04-</w:t>
            </w:r>
          </w:p>
          <w:p w:rsidR="00E724E1" w:rsidRDefault="00122DF5">
            <w:pPr>
              <w:pStyle w:val="TableParagraph"/>
              <w:spacing w:line="252" w:lineRule="exact"/>
              <w:ind w:left="246"/>
            </w:pPr>
            <w:r>
              <w:t>ОК05,</w:t>
            </w:r>
          </w:p>
          <w:p w:rsidR="00E724E1" w:rsidRDefault="00122DF5">
            <w:pPr>
              <w:pStyle w:val="TableParagraph"/>
              <w:spacing w:line="252" w:lineRule="exact"/>
              <w:ind w:left="191"/>
            </w:pPr>
            <w:r>
              <w:t>ОК09 –</w:t>
            </w:r>
          </w:p>
          <w:p w:rsidR="00E724E1" w:rsidRDefault="00122DF5">
            <w:pPr>
              <w:pStyle w:val="TableParagraph"/>
              <w:spacing w:line="243" w:lineRule="exact"/>
              <w:ind w:left="244"/>
            </w:pPr>
            <w:r>
              <w:t>ОК10;</w:t>
            </w:r>
          </w:p>
          <w:p w:rsidR="00E724E1" w:rsidRDefault="00122DF5">
            <w:pPr>
              <w:pStyle w:val="TableParagraph"/>
              <w:spacing w:line="230" w:lineRule="exact"/>
              <w:ind w:left="220"/>
            </w:pPr>
            <w:r>
              <w:t>ПК1.2,</w:t>
            </w:r>
          </w:p>
        </w:tc>
        <w:tc>
          <w:tcPr>
            <w:tcW w:w="4398" w:type="dxa"/>
            <w:tcBorders>
              <w:top w:val="nil"/>
              <w:bottom w:val="nil"/>
            </w:tcBorders>
          </w:tcPr>
          <w:p w:rsidR="00E724E1" w:rsidRDefault="00122DF5">
            <w:pPr>
              <w:pStyle w:val="TableParagraph"/>
              <w:spacing w:before="40"/>
              <w:ind w:left="110"/>
            </w:pPr>
            <w:r>
              <w:t>задач.</w:t>
            </w:r>
          </w:p>
          <w:p w:rsidR="00E724E1" w:rsidRDefault="00122DF5">
            <w:pPr>
              <w:pStyle w:val="TableParagraph"/>
              <w:spacing w:before="43" w:line="276" w:lineRule="auto"/>
              <w:ind w:left="110" w:right="96"/>
            </w:pPr>
            <w:r>
              <w:t>Использоватьпрограммыдляграфическогоотображенияалгоритмов.</w:t>
            </w:r>
          </w:p>
          <w:p w:rsidR="00E724E1" w:rsidRDefault="00122DF5">
            <w:pPr>
              <w:pStyle w:val="TableParagraph"/>
              <w:spacing w:line="247" w:lineRule="exact"/>
              <w:ind w:left="110"/>
            </w:pPr>
            <w:r>
              <w:t>Определятьсложностьработыалгоритмов.</w:t>
            </w:r>
          </w:p>
          <w:p w:rsidR="00E724E1" w:rsidRDefault="00122DF5">
            <w:pPr>
              <w:pStyle w:val="TableParagraph"/>
              <w:spacing w:before="39"/>
              <w:ind w:left="110"/>
            </w:pPr>
            <w:r>
              <w:t>Работатьвсредепрограммирования.</w:t>
            </w:r>
          </w:p>
        </w:tc>
        <w:tc>
          <w:tcPr>
            <w:tcW w:w="3726" w:type="dxa"/>
            <w:tcBorders>
              <w:top w:val="nil"/>
              <w:bottom w:val="nil"/>
            </w:tcBorders>
          </w:tcPr>
          <w:p w:rsidR="00E724E1" w:rsidRDefault="00122DF5">
            <w:pPr>
              <w:pStyle w:val="TableParagraph"/>
              <w:spacing w:before="43" w:line="276" w:lineRule="auto"/>
              <w:ind w:left="109" w:right="92"/>
              <w:jc w:val="both"/>
            </w:pPr>
            <w:r>
              <w:t>алгоритмов,общиепринципыпостроенияалгоритмов,основныеалгоритмическиеконструкции.</w:t>
            </w:r>
          </w:p>
          <w:p w:rsidR="00E724E1" w:rsidRDefault="00122DF5">
            <w:pPr>
              <w:pStyle w:val="TableParagraph"/>
              <w:tabs>
                <w:tab w:val="left" w:pos="2959"/>
              </w:tabs>
              <w:spacing w:line="251" w:lineRule="exact"/>
              <w:ind w:left="109"/>
              <w:jc w:val="both"/>
            </w:pPr>
            <w:r>
              <w:t>Эволюцию</w:t>
            </w:r>
            <w:r>
              <w:tab/>
              <w:t>языков</w:t>
            </w:r>
          </w:p>
          <w:p w:rsidR="00E724E1" w:rsidRDefault="00122DF5">
            <w:pPr>
              <w:pStyle w:val="TableParagraph"/>
              <w:tabs>
                <w:tab w:val="left" w:pos="3389"/>
              </w:tabs>
              <w:spacing w:before="37"/>
              <w:ind w:left="109"/>
              <w:jc w:val="both"/>
            </w:pPr>
            <w:r>
              <w:t>программирования,</w:t>
            </w:r>
            <w:r>
              <w:tab/>
              <w:t>их</w:t>
            </w:r>
          </w:p>
        </w:tc>
      </w:tr>
      <w:tr w:rsidR="00E724E1">
        <w:trPr>
          <w:trHeight w:val="267"/>
        </w:trPr>
        <w:tc>
          <w:tcPr>
            <w:tcW w:w="1128" w:type="dxa"/>
            <w:tcBorders>
              <w:top w:val="nil"/>
              <w:bottom w:val="nil"/>
            </w:tcBorders>
          </w:tcPr>
          <w:p w:rsidR="00E724E1" w:rsidRDefault="00122DF5">
            <w:pPr>
              <w:pStyle w:val="TableParagraph"/>
              <w:spacing w:before="2" w:line="245" w:lineRule="exact"/>
              <w:ind w:left="43" w:right="30"/>
              <w:jc w:val="center"/>
            </w:pPr>
            <w:r>
              <w:t>ПК2.3-</w:t>
            </w:r>
          </w:p>
        </w:tc>
        <w:tc>
          <w:tcPr>
            <w:tcW w:w="4398" w:type="dxa"/>
            <w:tcBorders>
              <w:top w:val="nil"/>
              <w:bottom w:val="nil"/>
            </w:tcBorders>
          </w:tcPr>
          <w:p w:rsidR="00E724E1" w:rsidRDefault="00122DF5">
            <w:pPr>
              <w:pStyle w:val="TableParagraph"/>
              <w:spacing w:line="248" w:lineRule="exact"/>
              <w:ind w:left="110"/>
            </w:pPr>
            <w:r>
              <w:t>Реализовыватьпостроенныеалгоритмыв</w:t>
            </w:r>
          </w:p>
        </w:tc>
        <w:tc>
          <w:tcPr>
            <w:tcW w:w="3726" w:type="dxa"/>
            <w:tcBorders>
              <w:top w:val="nil"/>
              <w:bottom w:val="nil"/>
            </w:tcBorders>
          </w:tcPr>
          <w:p w:rsidR="00E724E1" w:rsidRDefault="00122DF5">
            <w:pPr>
              <w:pStyle w:val="TableParagraph"/>
              <w:tabs>
                <w:tab w:val="left" w:pos="1862"/>
                <w:tab w:val="left" w:pos="2822"/>
              </w:tabs>
              <w:spacing w:line="248" w:lineRule="exact"/>
              <w:ind w:left="109"/>
            </w:pPr>
            <w:r>
              <w:t>классификацию,</w:t>
            </w:r>
            <w:r>
              <w:tab/>
              <w:t>понятие</w:t>
            </w:r>
            <w:r>
              <w:tab/>
              <w:t>системы</w:t>
            </w:r>
          </w:p>
        </w:tc>
      </w:tr>
      <w:tr w:rsidR="00E724E1">
        <w:trPr>
          <w:trHeight w:val="296"/>
        </w:trPr>
        <w:tc>
          <w:tcPr>
            <w:tcW w:w="1128" w:type="dxa"/>
            <w:tcBorders>
              <w:top w:val="nil"/>
              <w:bottom w:val="nil"/>
            </w:tcBorders>
          </w:tcPr>
          <w:p w:rsidR="00E724E1" w:rsidRDefault="00122DF5">
            <w:pPr>
              <w:pStyle w:val="TableParagraph"/>
              <w:spacing w:before="3"/>
              <w:ind w:left="43" w:right="32"/>
              <w:jc w:val="center"/>
            </w:pPr>
            <w:r>
              <w:t>ПК2.4</w:t>
            </w:r>
          </w:p>
        </w:tc>
        <w:tc>
          <w:tcPr>
            <w:tcW w:w="4398" w:type="dxa"/>
            <w:tcBorders>
              <w:top w:val="nil"/>
              <w:bottom w:val="nil"/>
            </w:tcBorders>
          </w:tcPr>
          <w:p w:rsidR="00E724E1" w:rsidRDefault="00122DF5">
            <w:pPr>
              <w:pStyle w:val="TableParagraph"/>
              <w:tabs>
                <w:tab w:val="left" w:pos="782"/>
                <w:tab w:val="left" w:pos="1939"/>
                <w:tab w:val="left" w:pos="2395"/>
                <w:tab w:val="left" w:pos="3751"/>
              </w:tabs>
              <w:spacing w:before="20"/>
              <w:ind w:left="110"/>
            </w:pPr>
            <w:r>
              <w:t>виде</w:t>
            </w:r>
            <w:r>
              <w:tab/>
              <w:t>программ</w:t>
            </w:r>
            <w:r>
              <w:tab/>
              <w:t>на</w:t>
            </w:r>
            <w:r>
              <w:tab/>
              <w:t>конкретном</w:t>
            </w:r>
            <w:r>
              <w:tab/>
              <w:t>языке</w:t>
            </w:r>
          </w:p>
        </w:tc>
        <w:tc>
          <w:tcPr>
            <w:tcW w:w="3726" w:type="dxa"/>
            <w:tcBorders>
              <w:top w:val="nil"/>
              <w:bottom w:val="nil"/>
            </w:tcBorders>
          </w:tcPr>
          <w:p w:rsidR="00E724E1" w:rsidRDefault="00122DF5">
            <w:pPr>
              <w:pStyle w:val="TableParagraph"/>
              <w:spacing w:before="20"/>
              <w:ind w:left="109"/>
            </w:pPr>
            <w:r>
              <w:t>программирования.</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14"/>
              <w:ind w:left="110"/>
            </w:pPr>
            <w:r>
              <w:t>программирования.</w:t>
            </w:r>
          </w:p>
        </w:tc>
        <w:tc>
          <w:tcPr>
            <w:tcW w:w="3726" w:type="dxa"/>
            <w:tcBorders>
              <w:top w:val="nil"/>
              <w:bottom w:val="nil"/>
            </w:tcBorders>
          </w:tcPr>
          <w:p w:rsidR="00E724E1" w:rsidRDefault="00122DF5">
            <w:pPr>
              <w:pStyle w:val="TableParagraph"/>
              <w:tabs>
                <w:tab w:val="left" w:pos="1591"/>
                <w:tab w:val="left" w:pos="3022"/>
              </w:tabs>
              <w:spacing w:before="14"/>
              <w:ind w:left="109"/>
            </w:pPr>
            <w:r>
              <w:t>Основные</w:t>
            </w:r>
            <w:r>
              <w:tab/>
              <w:t>элементы</w:t>
            </w:r>
            <w:r>
              <w:tab/>
              <w:t>языка,</w:t>
            </w:r>
          </w:p>
        </w:tc>
      </w:tr>
      <w:tr w:rsidR="00E724E1">
        <w:trPr>
          <w:trHeight w:val="289"/>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14"/>
              <w:ind w:left="110"/>
            </w:pPr>
            <w:r>
              <w:t>Оформлятькодпрограммывсоответствии</w:t>
            </w:r>
          </w:p>
        </w:tc>
        <w:tc>
          <w:tcPr>
            <w:tcW w:w="3726" w:type="dxa"/>
            <w:tcBorders>
              <w:top w:val="nil"/>
              <w:bottom w:val="nil"/>
            </w:tcBorders>
          </w:tcPr>
          <w:p w:rsidR="00E724E1" w:rsidRDefault="00122DF5">
            <w:pPr>
              <w:pStyle w:val="TableParagraph"/>
              <w:spacing w:before="14"/>
              <w:ind w:left="109"/>
            </w:pPr>
            <w:r>
              <w:t>структурупрограммы,операторыи</w:t>
            </w:r>
          </w:p>
        </w:tc>
      </w:tr>
      <w:tr w:rsidR="00E724E1">
        <w:trPr>
          <w:trHeight w:val="282"/>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13" w:line="249" w:lineRule="exact"/>
              <w:ind w:left="110"/>
            </w:pPr>
            <w:r>
              <w:t>состандартомкодирования.</w:t>
            </w:r>
          </w:p>
        </w:tc>
        <w:tc>
          <w:tcPr>
            <w:tcW w:w="3726" w:type="dxa"/>
            <w:tcBorders>
              <w:top w:val="nil"/>
              <w:bottom w:val="nil"/>
            </w:tcBorders>
          </w:tcPr>
          <w:p w:rsidR="00E724E1" w:rsidRDefault="00122DF5">
            <w:pPr>
              <w:pStyle w:val="TableParagraph"/>
              <w:spacing w:before="13" w:line="249" w:lineRule="exact"/>
              <w:ind w:left="109"/>
            </w:pPr>
            <w:r>
              <w:t>операции, управляющиеструктуры,</w:t>
            </w:r>
          </w:p>
        </w:tc>
      </w:tr>
      <w:tr w:rsidR="00E724E1">
        <w:trPr>
          <w:trHeight w:val="27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7" w:line="244" w:lineRule="exact"/>
              <w:ind w:left="110"/>
            </w:pPr>
            <w:r>
              <w:t>Выполнятьпроверку,отладкукодапро-</w:t>
            </w:r>
          </w:p>
        </w:tc>
        <w:tc>
          <w:tcPr>
            <w:tcW w:w="3726" w:type="dxa"/>
            <w:tcBorders>
              <w:top w:val="nil"/>
              <w:bottom w:val="nil"/>
            </w:tcBorders>
          </w:tcPr>
          <w:p w:rsidR="00E724E1" w:rsidRDefault="00122DF5">
            <w:pPr>
              <w:pStyle w:val="TableParagraph"/>
              <w:spacing w:before="7" w:line="244" w:lineRule="exact"/>
              <w:ind w:left="109"/>
            </w:pPr>
            <w:r>
              <w:t>структурыданных,файлы,классы</w:t>
            </w:r>
          </w:p>
        </w:tc>
      </w:tr>
      <w:tr w:rsidR="00E724E1">
        <w:trPr>
          <w:trHeight w:val="319"/>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2"/>
              <w:ind w:left="110"/>
            </w:pPr>
            <w:r>
              <w:t>граммы.</w:t>
            </w:r>
          </w:p>
        </w:tc>
        <w:tc>
          <w:tcPr>
            <w:tcW w:w="3726" w:type="dxa"/>
            <w:tcBorders>
              <w:top w:val="nil"/>
              <w:bottom w:val="nil"/>
            </w:tcBorders>
          </w:tcPr>
          <w:p w:rsidR="00E724E1" w:rsidRDefault="00122DF5">
            <w:pPr>
              <w:pStyle w:val="TableParagraph"/>
              <w:spacing w:before="43"/>
              <w:ind w:left="109"/>
            </w:pPr>
            <w:r>
              <w:t>памяти.</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2472"/>
              </w:tabs>
              <w:spacing w:before="14"/>
              <w:ind w:left="109"/>
            </w:pPr>
            <w:r>
              <w:t>Подпрограммы,</w:t>
            </w:r>
            <w:r>
              <w:tab/>
              <w:t>составление</w:t>
            </w:r>
          </w:p>
        </w:tc>
      </w:tr>
      <w:tr w:rsidR="00E724E1">
        <w:trPr>
          <w:trHeight w:val="28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4" w:line="248" w:lineRule="exact"/>
              <w:ind w:left="109"/>
            </w:pPr>
            <w:r>
              <w:t>библиотекподпрограмм.</w:t>
            </w:r>
          </w:p>
        </w:tc>
      </w:tr>
      <w:tr w:rsidR="00E724E1">
        <w:trPr>
          <w:trHeight w:val="26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before="6" w:line="238" w:lineRule="exact"/>
              <w:ind w:left="109"/>
            </w:pPr>
            <w:r>
              <w:t>Объектно-ориентированнуюмодель</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3" w:lineRule="exact"/>
              <w:ind w:left="109"/>
            </w:pPr>
            <w:r>
              <w:t>программирования,основныеприн-</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3" w:lineRule="exact"/>
              <w:ind w:left="109"/>
            </w:pPr>
            <w:r>
              <w:t>ципыобъектно-ориентированного</w:t>
            </w:r>
          </w:p>
        </w:tc>
      </w:tr>
      <w:tr w:rsidR="00E724E1">
        <w:trPr>
          <w:trHeight w:val="25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3" w:lineRule="exact"/>
              <w:ind w:left="109"/>
            </w:pPr>
            <w:r>
              <w:t>программированиянапримереалго-</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2" w:lineRule="exact"/>
              <w:ind w:left="109"/>
            </w:pPr>
            <w:r>
              <w:t>ритмическогоязыка:понятиеклас-</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2" w:lineRule="exact"/>
              <w:ind w:left="109"/>
            </w:pPr>
            <w:r>
              <w:t>совиобъектов,ихсвойстви мето-</w:t>
            </w:r>
          </w:p>
        </w:tc>
      </w:tr>
      <w:tr w:rsidR="00E724E1">
        <w:trPr>
          <w:trHeight w:val="251"/>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2" w:lineRule="exact"/>
              <w:ind w:left="109"/>
            </w:pPr>
            <w:r>
              <w:t>дов,инкапсуляциииполиморфизма,</w:t>
            </w:r>
          </w:p>
        </w:tc>
      </w:tr>
      <w:tr w:rsidR="00E724E1">
        <w:trPr>
          <w:trHeight w:val="265"/>
        </w:trPr>
        <w:tc>
          <w:tcPr>
            <w:tcW w:w="1128" w:type="dxa"/>
            <w:tcBorders>
              <w:top w:val="nil"/>
            </w:tcBorders>
          </w:tcPr>
          <w:p w:rsidR="00E724E1" w:rsidRDefault="00E724E1">
            <w:pPr>
              <w:pStyle w:val="TableParagraph"/>
              <w:rPr>
                <w:sz w:val="18"/>
              </w:rPr>
            </w:pPr>
          </w:p>
        </w:tc>
        <w:tc>
          <w:tcPr>
            <w:tcW w:w="4398" w:type="dxa"/>
            <w:tcBorders>
              <w:top w:val="nil"/>
            </w:tcBorders>
          </w:tcPr>
          <w:p w:rsidR="00E724E1" w:rsidRDefault="00E724E1">
            <w:pPr>
              <w:pStyle w:val="TableParagraph"/>
              <w:rPr>
                <w:sz w:val="18"/>
              </w:rPr>
            </w:pPr>
          </w:p>
        </w:tc>
        <w:tc>
          <w:tcPr>
            <w:tcW w:w="3726" w:type="dxa"/>
            <w:tcBorders>
              <w:top w:val="nil"/>
            </w:tcBorders>
          </w:tcPr>
          <w:p w:rsidR="00E724E1" w:rsidRDefault="00122DF5">
            <w:pPr>
              <w:pStyle w:val="TableParagraph"/>
              <w:spacing w:line="245" w:lineRule="exact"/>
              <w:ind w:left="109"/>
            </w:pPr>
            <w:r>
              <w:t>наследованияипереопределения.</w:t>
            </w:r>
          </w:p>
        </w:tc>
      </w:tr>
    </w:tbl>
    <w:p w:rsidR="00E724E1" w:rsidRDefault="00E724E1">
      <w:pPr>
        <w:spacing w:line="245" w:lineRule="exact"/>
        <w:sectPr w:rsidR="00E724E1">
          <w:footerReference w:type="default" r:id="rId147"/>
          <w:pgSz w:w="11920" w:h="16850"/>
          <w:pgMar w:top="480" w:right="620" w:bottom="280" w:left="1480" w:header="0" w:footer="0" w:gutter="0"/>
          <w:cols w:space="720"/>
        </w:sectPr>
      </w:pPr>
    </w:p>
    <w:p w:rsidR="00E724E1" w:rsidRDefault="00122DF5">
      <w:pPr>
        <w:pStyle w:val="a4"/>
        <w:numPr>
          <w:ilvl w:val="0"/>
          <w:numId w:val="95"/>
        </w:numPr>
        <w:tabs>
          <w:tab w:val="left" w:pos="446"/>
        </w:tabs>
        <w:spacing w:before="62" w:line="276" w:lineRule="auto"/>
        <w:ind w:right="715" w:firstLine="0"/>
        <w:jc w:val="both"/>
        <w:rPr>
          <w:b/>
          <w:i/>
        </w:rPr>
      </w:pPr>
      <w:r>
        <w:rPr>
          <w:b/>
          <w:i/>
        </w:rPr>
        <w:lastRenderedPageBreak/>
        <w:t>СТРУКТУРА И СОДЕРЖАНИЕ УЧЕБНОЙ ДИСЦИПЛИНЫ «ОП. 04 ОСНОВЫ АЛГО-РИТМИЗАЦИИИПРОГРАММИРОВАНИЯ»</w:t>
      </w:r>
    </w:p>
    <w:p w:rsidR="00E724E1" w:rsidRDefault="00122DF5">
      <w:pPr>
        <w:pStyle w:val="a4"/>
        <w:numPr>
          <w:ilvl w:val="1"/>
          <w:numId w:val="95"/>
        </w:numPr>
        <w:tabs>
          <w:tab w:val="left" w:pos="609"/>
        </w:tabs>
        <w:spacing w:before="198"/>
        <w:ind w:left="608" w:hanging="387"/>
        <w:jc w:val="both"/>
        <w:rPr>
          <w:b/>
        </w:rPr>
      </w:pPr>
      <w:r>
        <w:rPr>
          <w:b/>
        </w:rPr>
        <w:t>Объемучебнойдисциплиныивидыучебнойработы</w:t>
      </w:r>
    </w:p>
    <w:p w:rsidR="00E724E1" w:rsidRDefault="00E724E1">
      <w:pPr>
        <w:pStyle w:val="a3"/>
        <w:spacing w:before="6"/>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91"/>
        </w:trPr>
        <w:tc>
          <w:tcPr>
            <w:tcW w:w="7802" w:type="dxa"/>
          </w:tcPr>
          <w:p w:rsidR="00E724E1" w:rsidRDefault="00122DF5">
            <w:pPr>
              <w:pStyle w:val="TableParagraph"/>
              <w:ind w:left="114"/>
              <w:rPr>
                <w:b/>
              </w:rPr>
            </w:pPr>
            <w:r>
              <w:rPr>
                <w:b/>
              </w:rPr>
              <w:t>Видучебнойработы</w:t>
            </w:r>
          </w:p>
        </w:tc>
        <w:tc>
          <w:tcPr>
            <w:tcW w:w="1774" w:type="dxa"/>
          </w:tcPr>
          <w:p w:rsidR="00E724E1" w:rsidRDefault="00122DF5">
            <w:pPr>
              <w:pStyle w:val="TableParagraph"/>
              <w:ind w:left="112"/>
              <w:rPr>
                <w:b/>
              </w:rPr>
            </w:pPr>
            <w:r>
              <w:rPr>
                <w:b/>
              </w:rPr>
              <w:t>Объёмв часах</w:t>
            </w:r>
          </w:p>
        </w:tc>
      </w:tr>
      <w:tr w:rsidR="00E724E1">
        <w:trPr>
          <w:trHeight w:val="491"/>
        </w:trPr>
        <w:tc>
          <w:tcPr>
            <w:tcW w:w="7802" w:type="dxa"/>
          </w:tcPr>
          <w:p w:rsidR="00E724E1" w:rsidRDefault="00122DF5">
            <w:pPr>
              <w:pStyle w:val="TableParagraph"/>
              <w:spacing w:line="251" w:lineRule="exact"/>
              <w:ind w:left="114"/>
              <w:rPr>
                <w:b/>
              </w:rPr>
            </w:pPr>
            <w:r>
              <w:rPr>
                <w:b/>
              </w:rPr>
              <w:t>Объемобразовательнойпрограммы</w:t>
            </w:r>
          </w:p>
        </w:tc>
        <w:tc>
          <w:tcPr>
            <w:tcW w:w="1774" w:type="dxa"/>
          </w:tcPr>
          <w:p w:rsidR="00E724E1" w:rsidRDefault="00122DF5">
            <w:pPr>
              <w:pStyle w:val="TableParagraph"/>
              <w:spacing w:line="251" w:lineRule="exact"/>
              <w:ind w:left="112"/>
            </w:pPr>
            <w:r>
              <w:t>36</w:t>
            </w:r>
          </w:p>
        </w:tc>
      </w:tr>
      <w:tr w:rsidR="00E724E1">
        <w:trPr>
          <w:trHeight w:val="491"/>
        </w:trPr>
        <w:tc>
          <w:tcPr>
            <w:tcW w:w="9576" w:type="dxa"/>
            <w:gridSpan w:val="2"/>
          </w:tcPr>
          <w:p w:rsidR="00E724E1" w:rsidRDefault="00122DF5">
            <w:pPr>
              <w:pStyle w:val="TableParagraph"/>
              <w:spacing w:line="251" w:lineRule="exact"/>
              <w:ind w:left="114"/>
            </w:pPr>
            <w:r>
              <w:t>втомчисле:</w:t>
            </w:r>
          </w:p>
        </w:tc>
      </w:tr>
      <w:tr w:rsidR="00E724E1">
        <w:trPr>
          <w:trHeight w:val="488"/>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20</w:t>
            </w:r>
          </w:p>
        </w:tc>
      </w:tr>
      <w:tr w:rsidR="00E724E1">
        <w:trPr>
          <w:trHeight w:val="491"/>
        </w:trPr>
        <w:tc>
          <w:tcPr>
            <w:tcW w:w="7802" w:type="dxa"/>
          </w:tcPr>
          <w:p w:rsidR="00E724E1" w:rsidRDefault="00122DF5">
            <w:pPr>
              <w:pStyle w:val="TableParagraph"/>
              <w:spacing w:before="3"/>
              <w:ind w:left="114"/>
            </w:pPr>
            <w:r>
              <w:t>практическиезанятия</w:t>
            </w:r>
          </w:p>
        </w:tc>
        <w:tc>
          <w:tcPr>
            <w:tcW w:w="1774" w:type="dxa"/>
          </w:tcPr>
          <w:p w:rsidR="00E724E1" w:rsidRDefault="00122DF5">
            <w:pPr>
              <w:pStyle w:val="TableParagraph"/>
              <w:spacing w:before="3"/>
              <w:ind w:left="112"/>
            </w:pPr>
            <w:r>
              <w:t>14</w:t>
            </w:r>
          </w:p>
        </w:tc>
      </w:tr>
      <w:tr w:rsidR="00E724E1">
        <w:trPr>
          <w:trHeight w:val="489"/>
        </w:trPr>
        <w:tc>
          <w:tcPr>
            <w:tcW w:w="7802" w:type="dxa"/>
          </w:tcPr>
          <w:p w:rsidR="00E724E1" w:rsidRDefault="00122DF5">
            <w:pPr>
              <w:pStyle w:val="TableParagraph"/>
              <w:spacing w:before="1"/>
              <w:ind w:left="114"/>
              <w:rPr>
                <w:i/>
              </w:rPr>
            </w:pPr>
            <w:r>
              <w:rPr>
                <w:i/>
              </w:rPr>
              <w:t>Самостоятельнаяработа</w:t>
            </w:r>
            <w:r>
              <w:rPr>
                <w:i/>
                <w:vertAlign w:val="superscript"/>
              </w:rPr>
              <w:t>16</w:t>
            </w:r>
          </w:p>
        </w:tc>
        <w:tc>
          <w:tcPr>
            <w:tcW w:w="1774" w:type="dxa"/>
          </w:tcPr>
          <w:p w:rsidR="00E724E1" w:rsidRDefault="00122DF5">
            <w:pPr>
              <w:pStyle w:val="TableParagraph"/>
              <w:spacing w:before="1"/>
              <w:ind w:left="112"/>
            </w:pPr>
            <w:r>
              <w:t>*</w:t>
            </w:r>
          </w:p>
        </w:tc>
      </w:tr>
      <w:tr w:rsidR="00E724E1">
        <w:trPr>
          <w:trHeight w:val="493"/>
        </w:trPr>
        <w:tc>
          <w:tcPr>
            <w:tcW w:w="7802" w:type="dxa"/>
          </w:tcPr>
          <w:p w:rsidR="00E724E1" w:rsidRDefault="00122DF5">
            <w:pPr>
              <w:pStyle w:val="TableParagraph"/>
              <w:ind w:left="114"/>
              <w:rPr>
                <w:b/>
              </w:rPr>
            </w:pPr>
            <w:r>
              <w:rPr>
                <w:b/>
              </w:rPr>
              <w:t>Промежуточнаяаттестация</w:t>
            </w:r>
          </w:p>
        </w:tc>
        <w:tc>
          <w:tcPr>
            <w:tcW w:w="1774" w:type="dxa"/>
          </w:tcPr>
          <w:p w:rsidR="00E724E1" w:rsidRDefault="00122DF5">
            <w:pPr>
              <w:pStyle w:val="TableParagraph"/>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5"/>
        <w:rPr>
          <w:b/>
          <w:sz w:val="12"/>
        </w:rPr>
      </w:pPr>
      <w:r w:rsidRPr="00317A8D">
        <w:pict>
          <v:rect id="_x0000_s1040" style="position:absolute;margin-left:85.1pt;margin-top:9.15pt;width:2in;height:.7pt;z-index:-15718400;mso-wrap-distance-left:0;mso-wrap-distance-right:0;mso-position-horizontal-relative:page" fillcolor="black" stroked="f">
            <w10:wrap type="topAndBottom" anchorx="page"/>
          </v:rect>
        </w:pict>
      </w:r>
    </w:p>
    <w:p w:rsidR="00E724E1" w:rsidRDefault="00122DF5">
      <w:pPr>
        <w:spacing w:before="43"/>
        <w:ind w:left="224" w:right="214"/>
        <w:jc w:val="both"/>
        <w:rPr>
          <w:sz w:val="20"/>
        </w:rPr>
      </w:pPr>
      <w:r>
        <w:rPr>
          <w:sz w:val="20"/>
          <w:vertAlign w:val="superscript"/>
        </w:rPr>
        <w:t>16</w:t>
      </w:r>
      <w:r>
        <w:rPr>
          <w:sz w:val="20"/>
        </w:rPr>
        <w:t xml:space="preserve"> Объем самостоятельной работы обучающихся определяется образовательной организациейв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исодержаниемучебнойдисциплины(междисциплинарногокурса).</w:t>
      </w:r>
    </w:p>
    <w:p w:rsidR="00E724E1" w:rsidRDefault="00E724E1">
      <w:pPr>
        <w:jc w:val="both"/>
        <w:rPr>
          <w:sz w:val="20"/>
        </w:rPr>
        <w:sectPr w:rsidR="00E724E1">
          <w:footerReference w:type="default" r:id="rId148"/>
          <w:pgSz w:w="11920" w:h="16850"/>
          <w:pgMar w:top="980" w:right="620" w:bottom="280" w:left="1480" w:header="0" w:footer="0" w:gutter="0"/>
          <w:cols w:space="720"/>
        </w:sectPr>
      </w:pPr>
    </w:p>
    <w:p w:rsidR="00E724E1" w:rsidRDefault="00122DF5">
      <w:pPr>
        <w:pStyle w:val="a4"/>
        <w:numPr>
          <w:ilvl w:val="1"/>
          <w:numId w:val="95"/>
        </w:numPr>
        <w:tabs>
          <w:tab w:val="left" w:pos="498"/>
        </w:tabs>
        <w:spacing w:before="70"/>
        <w:ind w:left="497" w:hanging="387"/>
        <w:rPr>
          <w:b/>
          <w:i/>
        </w:rPr>
      </w:pPr>
      <w:r>
        <w:rPr>
          <w:b/>
          <w:i/>
        </w:rPr>
        <w:lastRenderedPageBreak/>
        <w:t>Тематическийпланисодержаниеучебнойдисциплины</w:t>
      </w:r>
    </w:p>
    <w:p w:rsidR="00E724E1" w:rsidRDefault="00E724E1">
      <w:pPr>
        <w:pStyle w:val="a3"/>
        <w:spacing w:before="5"/>
        <w:rPr>
          <w:b/>
          <w:i/>
          <w:sz w:val="20"/>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41"/>
        <w:gridCol w:w="8106"/>
        <w:gridCol w:w="1699"/>
        <w:gridCol w:w="1987"/>
      </w:tblGrid>
      <w:tr w:rsidR="00E724E1">
        <w:trPr>
          <w:trHeight w:val="1519"/>
        </w:trPr>
        <w:tc>
          <w:tcPr>
            <w:tcW w:w="3341" w:type="dxa"/>
          </w:tcPr>
          <w:p w:rsidR="00E724E1" w:rsidRDefault="00122DF5">
            <w:pPr>
              <w:pStyle w:val="TableParagraph"/>
              <w:spacing w:line="249" w:lineRule="exact"/>
              <w:ind w:left="115"/>
              <w:rPr>
                <w:b/>
                <w:i/>
              </w:rPr>
            </w:pPr>
            <w:r>
              <w:rPr>
                <w:b/>
                <w:i/>
              </w:rPr>
              <w:t>Наименованиеразделовитем</w:t>
            </w:r>
          </w:p>
        </w:tc>
        <w:tc>
          <w:tcPr>
            <w:tcW w:w="8106" w:type="dxa"/>
          </w:tcPr>
          <w:p w:rsidR="00E724E1" w:rsidRDefault="00122DF5">
            <w:pPr>
              <w:pStyle w:val="TableParagraph"/>
              <w:ind w:left="108" w:right="185"/>
              <w:rPr>
                <w:b/>
                <w:i/>
              </w:rPr>
            </w:pPr>
            <w:r>
              <w:rPr>
                <w:b/>
                <w:i/>
              </w:rPr>
              <w:t>Содержание учебного материала и формы организации деятельности обучаю-щихся</w:t>
            </w:r>
          </w:p>
        </w:tc>
        <w:tc>
          <w:tcPr>
            <w:tcW w:w="1699" w:type="dxa"/>
          </w:tcPr>
          <w:p w:rsidR="00E724E1" w:rsidRDefault="00122DF5">
            <w:pPr>
              <w:pStyle w:val="TableParagraph"/>
              <w:spacing w:line="249" w:lineRule="exact"/>
              <w:ind w:left="117"/>
              <w:rPr>
                <w:b/>
                <w:i/>
              </w:rPr>
            </w:pPr>
            <w:r>
              <w:rPr>
                <w:b/>
                <w:i/>
              </w:rPr>
              <w:t>Объём в часах</w:t>
            </w:r>
          </w:p>
        </w:tc>
        <w:tc>
          <w:tcPr>
            <w:tcW w:w="1987" w:type="dxa"/>
          </w:tcPr>
          <w:p w:rsidR="00E724E1" w:rsidRDefault="00122DF5">
            <w:pPr>
              <w:pStyle w:val="TableParagraph"/>
              <w:ind w:left="118" w:right="220"/>
              <w:jc w:val="both"/>
              <w:rPr>
                <w:b/>
                <w:i/>
              </w:rPr>
            </w:pPr>
            <w:r>
              <w:rPr>
                <w:b/>
                <w:i/>
              </w:rPr>
              <w:t>Коды компетен-ций, формирова-ниюкоторых</w:t>
            </w:r>
          </w:p>
          <w:p w:rsidR="00E724E1" w:rsidRDefault="00122DF5">
            <w:pPr>
              <w:pStyle w:val="TableParagraph"/>
              <w:spacing w:line="252" w:lineRule="exact"/>
              <w:ind w:left="118" w:right="458"/>
              <w:rPr>
                <w:b/>
                <w:i/>
              </w:rPr>
            </w:pPr>
            <w:r>
              <w:rPr>
                <w:b/>
                <w:i/>
              </w:rPr>
              <w:t>способствуетэлемент про-граммы</w:t>
            </w:r>
          </w:p>
        </w:tc>
      </w:tr>
      <w:tr w:rsidR="00E724E1">
        <w:trPr>
          <w:trHeight w:val="251"/>
        </w:trPr>
        <w:tc>
          <w:tcPr>
            <w:tcW w:w="3341" w:type="dxa"/>
          </w:tcPr>
          <w:p w:rsidR="00E724E1" w:rsidRDefault="00122DF5">
            <w:pPr>
              <w:pStyle w:val="TableParagraph"/>
              <w:spacing w:line="232" w:lineRule="exact"/>
              <w:ind w:left="115"/>
              <w:rPr>
                <w:b/>
              </w:rPr>
            </w:pPr>
            <w:r>
              <w:rPr>
                <w:b/>
              </w:rPr>
              <w:t>1</w:t>
            </w:r>
          </w:p>
        </w:tc>
        <w:tc>
          <w:tcPr>
            <w:tcW w:w="8106" w:type="dxa"/>
          </w:tcPr>
          <w:p w:rsidR="00E724E1" w:rsidRDefault="00122DF5">
            <w:pPr>
              <w:pStyle w:val="TableParagraph"/>
              <w:spacing w:line="232" w:lineRule="exact"/>
              <w:ind w:left="108"/>
              <w:rPr>
                <w:b/>
              </w:rPr>
            </w:pPr>
            <w:r>
              <w:rPr>
                <w:b/>
              </w:rPr>
              <w:t>2</w:t>
            </w:r>
          </w:p>
        </w:tc>
        <w:tc>
          <w:tcPr>
            <w:tcW w:w="1699" w:type="dxa"/>
          </w:tcPr>
          <w:p w:rsidR="00E724E1" w:rsidRDefault="00122DF5">
            <w:pPr>
              <w:pStyle w:val="TableParagraph"/>
              <w:spacing w:line="232" w:lineRule="exact"/>
              <w:ind w:left="117"/>
              <w:rPr>
                <w:b/>
              </w:rPr>
            </w:pPr>
            <w:r>
              <w:rPr>
                <w:b/>
              </w:rPr>
              <w:t>3</w:t>
            </w:r>
          </w:p>
        </w:tc>
        <w:tc>
          <w:tcPr>
            <w:tcW w:w="1987" w:type="dxa"/>
          </w:tcPr>
          <w:p w:rsidR="00E724E1" w:rsidRDefault="00122DF5">
            <w:pPr>
              <w:pStyle w:val="TableParagraph"/>
              <w:spacing w:line="232" w:lineRule="exact"/>
              <w:ind w:left="118"/>
              <w:rPr>
                <w:b/>
              </w:rPr>
            </w:pPr>
            <w:r>
              <w:rPr>
                <w:b/>
              </w:rPr>
              <w:t>4</w:t>
            </w:r>
          </w:p>
        </w:tc>
      </w:tr>
      <w:tr w:rsidR="00E724E1">
        <w:trPr>
          <w:trHeight w:val="233"/>
        </w:trPr>
        <w:tc>
          <w:tcPr>
            <w:tcW w:w="3341" w:type="dxa"/>
            <w:tcBorders>
              <w:bottom w:val="nil"/>
            </w:tcBorders>
          </w:tcPr>
          <w:p w:rsidR="00E724E1" w:rsidRDefault="00122DF5">
            <w:pPr>
              <w:pStyle w:val="TableParagraph"/>
              <w:spacing w:line="214" w:lineRule="exact"/>
              <w:ind w:left="115"/>
              <w:rPr>
                <w:b/>
              </w:rPr>
            </w:pPr>
            <w:r>
              <w:rPr>
                <w:b/>
              </w:rPr>
              <w:t>Тема 1.</w:t>
            </w:r>
          </w:p>
        </w:tc>
        <w:tc>
          <w:tcPr>
            <w:tcW w:w="8106" w:type="dxa"/>
            <w:vMerge w:val="restart"/>
          </w:tcPr>
          <w:p w:rsidR="00E724E1" w:rsidRDefault="00122DF5">
            <w:pPr>
              <w:pStyle w:val="TableParagraph"/>
              <w:spacing w:line="249" w:lineRule="exact"/>
              <w:ind w:left="108"/>
              <w:rPr>
                <w:b/>
                <w:i/>
              </w:rPr>
            </w:pPr>
            <w:r>
              <w:rPr>
                <w:b/>
                <w:i/>
              </w:rPr>
              <w:t>Содержаниеучебного материала</w:t>
            </w:r>
          </w:p>
        </w:tc>
        <w:tc>
          <w:tcPr>
            <w:tcW w:w="1699" w:type="dxa"/>
            <w:vMerge w:val="restart"/>
          </w:tcPr>
          <w:p w:rsidR="00E724E1" w:rsidRDefault="00122DF5">
            <w:pPr>
              <w:pStyle w:val="TableParagraph"/>
              <w:spacing w:before="32"/>
              <w:ind w:left="714" w:right="684"/>
              <w:jc w:val="center"/>
              <w:rPr>
                <w:b/>
              </w:rPr>
            </w:pPr>
            <w:r>
              <w:rPr>
                <w:b/>
              </w:rPr>
              <w:t>10</w:t>
            </w:r>
          </w:p>
        </w:tc>
        <w:tc>
          <w:tcPr>
            <w:tcW w:w="1987" w:type="dxa"/>
            <w:tcBorders>
              <w:bottom w:val="nil"/>
            </w:tcBorders>
          </w:tcPr>
          <w:p w:rsidR="00E724E1" w:rsidRDefault="00122DF5">
            <w:pPr>
              <w:pStyle w:val="TableParagraph"/>
              <w:spacing w:line="214" w:lineRule="exact"/>
              <w:ind w:left="118"/>
            </w:pPr>
            <w:r>
              <w:t>ОК01</w:t>
            </w:r>
          </w:p>
        </w:tc>
      </w:tr>
      <w:tr w:rsidR="00E724E1">
        <w:trPr>
          <w:trHeight w:val="240"/>
        </w:trPr>
        <w:tc>
          <w:tcPr>
            <w:tcW w:w="3341" w:type="dxa"/>
            <w:tcBorders>
              <w:top w:val="nil"/>
              <w:bottom w:val="nil"/>
            </w:tcBorders>
          </w:tcPr>
          <w:p w:rsidR="00E724E1" w:rsidRDefault="00122DF5">
            <w:pPr>
              <w:pStyle w:val="TableParagraph"/>
              <w:spacing w:line="221" w:lineRule="exact"/>
              <w:ind w:left="115"/>
            </w:pPr>
            <w:r>
              <w:t>Основыалгоритмизации,языки</w:t>
            </w:r>
          </w:p>
        </w:tc>
        <w:tc>
          <w:tcPr>
            <w:tcW w:w="8106" w:type="dxa"/>
            <w:vMerge/>
            <w:tcBorders>
              <w:top w:val="nil"/>
            </w:tcBorders>
          </w:tcPr>
          <w:p w:rsidR="00E724E1" w:rsidRDefault="00E724E1">
            <w:pPr>
              <w:rPr>
                <w:sz w:val="2"/>
                <w:szCs w:val="2"/>
              </w:rPr>
            </w:pP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122DF5">
            <w:pPr>
              <w:pStyle w:val="TableParagraph"/>
              <w:spacing w:line="221" w:lineRule="exact"/>
              <w:ind w:left="118"/>
            </w:pPr>
            <w:r>
              <w:t>ОК02</w:t>
            </w:r>
          </w:p>
        </w:tc>
      </w:tr>
      <w:tr w:rsidR="00E724E1">
        <w:trPr>
          <w:trHeight w:val="412"/>
        </w:trPr>
        <w:tc>
          <w:tcPr>
            <w:tcW w:w="3341" w:type="dxa"/>
            <w:tcBorders>
              <w:top w:val="nil"/>
              <w:bottom w:val="nil"/>
            </w:tcBorders>
          </w:tcPr>
          <w:p w:rsidR="00E724E1" w:rsidRDefault="00122DF5">
            <w:pPr>
              <w:pStyle w:val="TableParagraph"/>
              <w:spacing w:before="162" w:line="231" w:lineRule="exact"/>
              <w:ind w:left="115"/>
            </w:pPr>
            <w:r>
              <w:t>исистемыпрограммирования.</w:t>
            </w:r>
          </w:p>
        </w:tc>
        <w:tc>
          <w:tcPr>
            <w:tcW w:w="8106" w:type="dxa"/>
          </w:tcPr>
          <w:p w:rsidR="00E724E1" w:rsidRDefault="00122DF5">
            <w:pPr>
              <w:pStyle w:val="TableParagraph"/>
              <w:spacing w:line="235" w:lineRule="exact"/>
              <w:ind w:left="108"/>
            </w:pPr>
            <w:r>
              <w:t>Вводнаялекция.</w:t>
            </w:r>
          </w:p>
        </w:tc>
        <w:tc>
          <w:tcPr>
            <w:tcW w:w="1699" w:type="dxa"/>
            <w:vMerge w:val="restart"/>
          </w:tcPr>
          <w:p w:rsidR="00E724E1" w:rsidRDefault="00E724E1">
            <w:pPr>
              <w:pStyle w:val="TableParagraph"/>
            </w:pPr>
          </w:p>
        </w:tc>
        <w:tc>
          <w:tcPr>
            <w:tcW w:w="1987" w:type="dxa"/>
            <w:tcBorders>
              <w:top w:val="nil"/>
              <w:bottom w:val="nil"/>
            </w:tcBorders>
          </w:tcPr>
          <w:p w:rsidR="00E724E1" w:rsidRDefault="00122DF5">
            <w:pPr>
              <w:pStyle w:val="TableParagraph"/>
              <w:spacing w:before="162" w:line="231" w:lineRule="exact"/>
              <w:ind w:left="118"/>
            </w:pPr>
            <w:r>
              <w:t>ОК04</w:t>
            </w:r>
          </w:p>
        </w:tc>
      </w:tr>
      <w:tr w:rsidR="00E724E1">
        <w:trPr>
          <w:trHeight w:val="359"/>
        </w:trPr>
        <w:tc>
          <w:tcPr>
            <w:tcW w:w="3341" w:type="dxa"/>
            <w:tcBorders>
              <w:top w:val="nil"/>
              <w:bottom w:val="nil"/>
            </w:tcBorders>
          </w:tcPr>
          <w:p w:rsidR="00E724E1" w:rsidRDefault="00E724E1">
            <w:pPr>
              <w:pStyle w:val="TableParagraph"/>
            </w:pPr>
          </w:p>
        </w:tc>
        <w:tc>
          <w:tcPr>
            <w:tcW w:w="8106" w:type="dxa"/>
          </w:tcPr>
          <w:p w:rsidR="00E724E1" w:rsidRDefault="00122DF5">
            <w:pPr>
              <w:pStyle w:val="TableParagraph"/>
              <w:spacing w:line="249" w:lineRule="exact"/>
              <w:ind w:left="108"/>
            </w:pPr>
            <w:r>
              <w:t>Основыалгоритмизации.</w:t>
            </w: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122DF5">
            <w:pPr>
              <w:pStyle w:val="TableParagraph"/>
              <w:spacing w:before="152" w:line="188" w:lineRule="exact"/>
              <w:ind w:left="118"/>
            </w:pPr>
            <w:r>
              <w:t>ОК05</w:t>
            </w:r>
          </w:p>
        </w:tc>
      </w:tr>
      <w:tr w:rsidR="00E724E1">
        <w:trPr>
          <w:trHeight w:val="323"/>
        </w:trPr>
        <w:tc>
          <w:tcPr>
            <w:tcW w:w="3341" w:type="dxa"/>
            <w:tcBorders>
              <w:top w:val="nil"/>
              <w:bottom w:val="nil"/>
            </w:tcBorders>
          </w:tcPr>
          <w:p w:rsidR="00E724E1" w:rsidRDefault="00E724E1">
            <w:pPr>
              <w:pStyle w:val="TableParagraph"/>
            </w:pPr>
          </w:p>
        </w:tc>
        <w:tc>
          <w:tcPr>
            <w:tcW w:w="8106" w:type="dxa"/>
          </w:tcPr>
          <w:p w:rsidR="00E724E1" w:rsidRDefault="00122DF5">
            <w:pPr>
              <w:pStyle w:val="TableParagraph"/>
              <w:spacing w:line="239" w:lineRule="exact"/>
              <w:ind w:left="108"/>
            </w:pPr>
            <w:r>
              <w:t>Алгоритмыцикла.</w:t>
            </w: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122DF5">
            <w:pPr>
              <w:pStyle w:val="TableParagraph"/>
              <w:spacing w:before="113" w:line="190" w:lineRule="exact"/>
              <w:ind w:left="118"/>
            </w:pPr>
            <w:r>
              <w:t>ОК09</w:t>
            </w:r>
          </w:p>
        </w:tc>
      </w:tr>
      <w:tr w:rsidR="00E724E1">
        <w:trPr>
          <w:trHeight w:val="306"/>
        </w:trPr>
        <w:tc>
          <w:tcPr>
            <w:tcW w:w="3341" w:type="dxa"/>
            <w:tcBorders>
              <w:top w:val="nil"/>
              <w:bottom w:val="nil"/>
            </w:tcBorders>
          </w:tcPr>
          <w:p w:rsidR="00E724E1" w:rsidRDefault="00E724E1">
            <w:pPr>
              <w:pStyle w:val="TableParagraph"/>
            </w:pPr>
          </w:p>
        </w:tc>
        <w:tc>
          <w:tcPr>
            <w:tcW w:w="8106" w:type="dxa"/>
          </w:tcPr>
          <w:p w:rsidR="00E724E1" w:rsidRDefault="00122DF5">
            <w:pPr>
              <w:pStyle w:val="TableParagraph"/>
              <w:spacing w:before="1"/>
              <w:ind w:left="108"/>
            </w:pPr>
            <w:r>
              <w:t>Основыалгоритмизации.</w:t>
            </w: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122DF5">
            <w:pPr>
              <w:pStyle w:val="TableParagraph"/>
              <w:spacing w:before="97" w:line="190" w:lineRule="exact"/>
              <w:ind w:left="118"/>
            </w:pPr>
            <w:r>
              <w:t>ОК10</w:t>
            </w:r>
          </w:p>
        </w:tc>
      </w:tr>
      <w:tr w:rsidR="00E724E1">
        <w:trPr>
          <w:trHeight w:val="282"/>
        </w:trPr>
        <w:tc>
          <w:tcPr>
            <w:tcW w:w="3341" w:type="dxa"/>
            <w:tcBorders>
              <w:top w:val="nil"/>
              <w:bottom w:val="nil"/>
            </w:tcBorders>
          </w:tcPr>
          <w:p w:rsidR="00E724E1" w:rsidRDefault="00E724E1">
            <w:pPr>
              <w:pStyle w:val="TableParagraph"/>
              <w:rPr>
                <w:sz w:val="20"/>
              </w:rPr>
            </w:pPr>
          </w:p>
        </w:tc>
        <w:tc>
          <w:tcPr>
            <w:tcW w:w="8106" w:type="dxa"/>
          </w:tcPr>
          <w:p w:rsidR="00E724E1" w:rsidRDefault="00122DF5">
            <w:pPr>
              <w:pStyle w:val="TableParagraph"/>
              <w:spacing w:line="249" w:lineRule="exact"/>
              <w:ind w:left="108"/>
            </w:pPr>
            <w:r>
              <w:t>Языкиисистемыпрограммирования</w:t>
            </w: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122DF5">
            <w:pPr>
              <w:pStyle w:val="TableParagraph"/>
              <w:spacing w:before="58" w:line="204" w:lineRule="exact"/>
              <w:ind w:left="118"/>
            </w:pPr>
            <w:r>
              <w:t>ПК1.2, ПК2.3,</w:t>
            </w:r>
          </w:p>
        </w:tc>
      </w:tr>
      <w:tr w:rsidR="00E724E1">
        <w:trPr>
          <w:trHeight w:val="299"/>
        </w:trPr>
        <w:tc>
          <w:tcPr>
            <w:tcW w:w="3341" w:type="dxa"/>
            <w:tcBorders>
              <w:top w:val="nil"/>
              <w:bottom w:val="nil"/>
            </w:tcBorders>
          </w:tcPr>
          <w:p w:rsidR="00E724E1" w:rsidRDefault="00E724E1">
            <w:pPr>
              <w:pStyle w:val="TableParagraph"/>
            </w:pPr>
          </w:p>
        </w:tc>
        <w:tc>
          <w:tcPr>
            <w:tcW w:w="8106" w:type="dxa"/>
          </w:tcPr>
          <w:p w:rsidR="00E724E1" w:rsidRDefault="00122DF5">
            <w:pPr>
              <w:pStyle w:val="TableParagraph"/>
              <w:spacing w:line="235" w:lineRule="exact"/>
              <w:ind w:left="108"/>
            </w:pPr>
            <w:r>
              <w:t>Алгоритмы.Языкипрограммирования</w:t>
            </w: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122DF5">
            <w:pPr>
              <w:pStyle w:val="TableParagraph"/>
              <w:spacing w:before="34" w:line="245" w:lineRule="exact"/>
              <w:ind w:left="118"/>
            </w:pPr>
            <w:r>
              <w:t>ПК2.4.</w:t>
            </w:r>
          </w:p>
        </w:tc>
      </w:tr>
      <w:tr w:rsidR="00E724E1">
        <w:trPr>
          <w:trHeight w:val="251"/>
        </w:trPr>
        <w:tc>
          <w:tcPr>
            <w:tcW w:w="3341" w:type="dxa"/>
            <w:tcBorders>
              <w:top w:val="nil"/>
              <w:bottom w:val="nil"/>
            </w:tcBorders>
          </w:tcPr>
          <w:p w:rsidR="00E724E1" w:rsidRDefault="00E724E1">
            <w:pPr>
              <w:pStyle w:val="TableParagraph"/>
              <w:rPr>
                <w:sz w:val="18"/>
              </w:rPr>
            </w:pPr>
          </w:p>
        </w:tc>
        <w:tc>
          <w:tcPr>
            <w:tcW w:w="8106" w:type="dxa"/>
          </w:tcPr>
          <w:p w:rsidR="00E724E1" w:rsidRDefault="00122DF5">
            <w:pPr>
              <w:pStyle w:val="TableParagraph"/>
              <w:spacing w:line="232" w:lineRule="exact"/>
              <w:ind w:left="108"/>
              <w:rPr>
                <w:b/>
                <w:i/>
              </w:rPr>
            </w:pPr>
            <w:r>
              <w:rPr>
                <w:b/>
                <w:i/>
              </w:rPr>
              <w:t>Тематикапрактическихзанятийилабораторныхработ</w:t>
            </w:r>
          </w:p>
        </w:tc>
        <w:tc>
          <w:tcPr>
            <w:tcW w:w="1699" w:type="dxa"/>
          </w:tcPr>
          <w:p w:rsidR="00E724E1" w:rsidRDefault="00E724E1">
            <w:pPr>
              <w:pStyle w:val="TableParagraph"/>
              <w:rPr>
                <w:sz w:val="18"/>
              </w:rPr>
            </w:pPr>
          </w:p>
        </w:tc>
        <w:tc>
          <w:tcPr>
            <w:tcW w:w="1987" w:type="dxa"/>
            <w:tcBorders>
              <w:top w:val="nil"/>
              <w:bottom w:val="nil"/>
            </w:tcBorders>
          </w:tcPr>
          <w:p w:rsidR="00E724E1" w:rsidRDefault="00E724E1">
            <w:pPr>
              <w:pStyle w:val="TableParagraph"/>
              <w:rPr>
                <w:sz w:val="18"/>
              </w:rPr>
            </w:pPr>
          </w:p>
        </w:tc>
      </w:tr>
      <w:tr w:rsidR="00E724E1">
        <w:trPr>
          <w:trHeight w:val="254"/>
        </w:trPr>
        <w:tc>
          <w:tcPr>
            <w:tcW w:w="3341" w:type="dxa"/>
            <w:tcBorders>
              <w:top w:val="nil"/>
            </w:tcBorders>
          </w:tcPr>
          <w:p w:rsidR="00E724E1" w:rsidRDefault="00E724E1">
            <w:pPr>
              <w:pStyle w:val="TableParagraph"/>
              <w:rPr>
                <w:sz w:val="18"/>
              </w:rPr>
            </w:pPr>
          </w:p>
        </w:tc>
        <w:tc>
          <w:tcPr>
            <w:tcW w:w="8106" w:type="dxa"/>
          </w:tcPr>
          <w:p w:rsidR="00E724E1" w:rsidRDefault="00122DF5">
            <w:pPr>
              <w:pStyle w:val="TableParagraph"/>
              <w:spacing w:line="234" w:lineRule="exact"/>
              <w:ind w:left="108"/>
              <w:rPr>
                <w:b/>
                <w:i/>
              </w:rPr>
            </w:pPr>
            <w:r>
              <w:rPr>
                <w:b/>
                <w:i/>
              </w:rPr>
              <w:t>Самостоятельнаяработаобучающихся</w:t>
            </w:r>
          </w:p>
        </w:tc>
        <w:tc>
          <w:tcPr>
            <w:tcW w:w="1699" w:type="dxa"/>
          </w:tcPr>
          <w:p w:rsidR="00E724E1" w:rsidRDefault="00E724E1">
            <w:pPr>
              <w:pStyle w:val="TableParagraph"/>
              <w:rPr>
                <w:sz w:val="18"/>
              </w:rPr>
            </w:pPr>
          </w:p>
        </w:tc>
        <w:tc>
          <w:tcPr>
            <w:tcW w:w="1987" w:type="dxa"/>
            <w:tcBorders>
              <w:top w:val="nil"/>
            </w:tcBorders>
          </w:tcPr>
          <w:p w:rsidR="00E724E1" w:rsidRDefault="00E724E1">
            <w:pPr>
              <w:pStyle w:val="TableParagraph"/>
              <w:rPr>
                <w:sz w:val="18"/>
              </w:rPr>
            </w:pPr>
          </w:p>
        </w:tc>
      </w:tr>
      <w:tr w:rsidR="00E724E1">
        <w:trPr>
          <w:trHeight w:val="251"/>
        </w:trPr>
        <w:tc>
          <w:tcPr>
            <w:tcW w:w="3341"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1"/>
              <w:rPr>
                <w:b/>
                <w:i/>
                <w:sz w:val="30"/>
              </w:rPr>
            </w:pPr>
          </w:p>
          <w:p w:rsidR="00E724E1" w:rsidRDefault="00122DF5">
            <w:pPr>
              <w:pStyle w:val="TableParagraph"/>
              <w:ind w:left="115"/>
              <w:rPr>
                <w:b/>
              </w:rPr>
            </w:pPr>
            <w:r>
              <w:rPr>
                <w:b/>
              </w:rPr>
              <w:t>Тема 2.</w:t>
            </w:r>
          </w:p>
          <w:p w:rsidR="00E724E1" w:rsidRDefault="00122DF5">
            <w:pPr>
              <w:pStyle w:val="TableParagraph"/>
              <w:spacing w:before="2"/>
              <w:ind w:left="115" w:right="148"/>
            </w:pPr>
            <w:r>
              <w:t>Основные элементы языка.Управляющие операторы языка.Структурированные типы дан-ных.Символьныетипыданных</w:t>
            </w:r>
          </w:p>
        </w:tc>
        <w:tc>
          <w:tcPr>
            <w:tcW w:w="8106" w:type="dxa"/>
          </w:tcPr>
          <w:p w:rsidR="00E724E1" w:rsidRDefault="00122DF5">
            <w:pPr>
              <w:pStyle w:val="TableParagraph"/>
              <w:spacing w:line="232" w:lineRule="exact"/>
              <w:ind w:left="108"/>
              <w:rPr>
                <w:b/>
                <w:i/>
              </w:rPr>
            </w:pPr>
            <w:r>
              <w:rPr>
                <w:b/>
                <w:i/>
              </w:rPr>
              <w:t>Содержаниеучебного материала</w:t>
            </w:r>
          </w:p>
        </w:tc>
        <w:tc>
          <w:tcPr>
            <w:tcW w:w="1699" w:type="dxa"/>
          </w:tcPr>
          <w:p w:rsidR="00E724E1" w:rsidRDefault="00122DF5">
            <w:pPr>
              <w:pStyle w:val="TableParagraph"/>
              <w:spacing w:line="232" w:lineRule="exact"/>
              <w:ind w:left="714" w:right="684"/>
              <w:jc w:val="center"/>
              <w:rPr>
                <w:b/>
              </w:rPr>
            </w:pPr>
            <w:r>
              <w:rPr>
                <w:b/>
              </w:rPr>
              <w:t>14</w:t>
            </w:r>
          </w:p>
        </w:tc>
        <w:tc>
          <w:tcPr>
            <w:tcW w:w="1987" w:type="dxa"/>
            <w:tcBorders>
              <w:bottom w:val="nil"/>
            </w:tcBorders>
          </w:tcPr>
          <w:p w:rsidR="00E724E1" w:rsidRDefault="00122DF5">
            <w:pPr>
              <w:pStyle w:val="TableParagraph"/>
              <w:spacing w:line="232" w:lineRule="exact"/>
              <w:ind w:left="118"/>
            </w:pPr>
            <w:r>
              <w:t>ОК01</w:t>
            </w:r>
          </w:p>
        </w:tc>
      </w:tr>
      <w:tr w:rsidR="00E724E1">
        <w:trPr>
          <w:trHeight w:val="251"/>
        </w:trPr>
        <w:tc>
          <w:tcPr>
            <w:tcW w:w="3341" w:type="dxa"/>
            <w:vMerge/>
            <w:tcBorders>
              <w:top w:val="nil"/>
            </w:tcBorders>
          </w:tcPr>
          <w:p w:rsidR="00E724E1" w:rsidRDefault="00E724E1">
            <w:pPr>
              <w:rPr>
                <w:sz w:val="2"/>
                <w:szCs w:val="2"/>
              </w:rPr>
            </w:pPr>
          </w:p>
        </w:tc>
        <w:tc>
          <w:tcPr>
            <w:tcW w:w="8106" w:type="dxa"/>
          </w:tcPr>
          <w:p w:rsidR="00E724E1" w:rsidRDefault="00122DF5">
            <w:pPr>
              <w:pStyle w:val="TableParagraph"/>
              <w:spacing w:line="232" w:lineRule="exact"/>
              <w:ind w:left="108"/>
            </w:pPr>
            <w:r>
              <w:t>Основныеэлементыязыка.Операторыязыка.Ввод/выводданных.</w:t>
            </w:r>
          </w:p>
        </w:tc>
        <w:tc>
          <w:tcPr>
            <w:tcW w:w="1699" w:type="dxa"/>
            <w:vMerge w:val="restart"/>
          </w:tcPr>
          <w:p w:rsidR="00E724E1" w:rsidRDefault="00E724E1">
            <w:pPr>
              <w:pStyle w:val="TableParagraph"/>
            </w:pPr>
          </w:p>
        </w:tc>
        <w:tc>
          <w:tcPr>
            <w:tcW w:w="1987" w:type="dxa"/>
            <w:tcBorders>
              <w:top w:val="nil"/>
              <w:bottom w:val="nil"/>
            </w:tcBorders>
          </w:tcPr>
          <w:p w:rsidR="00E724E1" w:rsidRDefault="00122DF5">
            <w:pPr>
              <w:pStyle w:val="TableParagraph"/>
              <w:spacing w:line="232" w:lineRule="exact"/>
              <w:ind w:left="118"/>
            </w:pPr>
            <w:r>
              <w:t>ОК02</w:t>
            </w:r>
          </w:p>
        </w:tc>
      </w:tr>
      <w:tr w:rsidR="00E724E1">
        <w:trPr>
          <w:trHeight w:val="225"/>
        </w:trPr>
        <w:tc>
          <w:tcPr>
            <w:tcW w:w="3341" w:type="dxa"/>
            <w:vMerge/>
            <w:tcBorders>
              <w:top w:val="nil"/>
            </w:tcBorders>
          </w:tcPr>
          <w:p w:rsidR="00E724E1" w:rsidRDefault="00E724E1">
            <w:pPr>
              <w:rPr>
                <w:sz w:val="2"/>
                <w:szCs w:val="2"/>
              </w:rPr>
            </w:pPr>
          </w:p>
        </w:tc>
        <w:tc>
          <w:tcPr>
            <w:tcW w:w="8106" w:type="dxa"/>
            <w:tcBorders>
              <w:bottom w:val="nil"/>
            </w:tcBorders>
          </w:tcPr>
          <w:p w:rsidR="00E724E1" w:rsidRDefault="00122DF5">
            <w:pPr>
              <w:pStyle w:val="TableParagraph"/>
              <w:spacing w:line="205" w:lineRule="exact"/>
              <w:ind w:left="108"/>
            </w:pPr>
            <w:r>
              <w:t>Управляющиеоператорыязыка.Операторывыбора.Операторусловнойпередачи</w:t>
            </w: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122DF5">
            <w:pPr>
              <w:pStyle w:val="TableParagraph"/>
              <w:spacing w:line="205" w:lineRule="exact"/>
              <w:ind w:left="118"/>
            </w:pPr>
            <w:r>
              <w:t>ОК04</w:t>
            </w:r>
          </w:p>
        </w:tc>
      </w:tr>
      <w:tr w:rsidR="00E724E1">
        <w:trPr>
          <w:trHeight w:val="239"/>
        </w:trPr>
        <w:tc>
          <w:tcPr>
            <w:tcW w:w="3341" w:type="dxa"/>
            <w:vMerge/>
            <w:tcBorders>
              <w:top w:val="nil"/>
            </w:tcBorders>
          </w:tcPr>
          <w:p w:rsidR="00E724E1" w:rsidRDefault="00E724E1">
            <w:pPr>
              <w:rPr>
                <w:sz w:val="2"/>
                <w:szCs w:val="2"/>
              </w:rPr>
            </w:pPr>
          </w:p>
        </w:tc>
        <w:tc>
          <w:tcPr>
            <w:tcW w:w="8106" w:type="dxa"/>
            <w:tcBorders>
              <w:top w:val="nil"/>
              <w:bottom w:val="nil"/>
            </w:tcBorders>
          </w:tcPr>
          <w:p w:rsidR="00E724E1" w:rsidRDefault="00122DF5">
            <w:pPr>
              <w:pStyle w:val="TableParagraph"/>
              <w:spacing w:before="1" w:line="219" w:lineRule="exact"/>
              <w:ind w:left="108"/>
            </w:pPr>
            <w:r>
              <w:t>управления.Операторбезусловнойпередачиуправления.</w:t>
            </w: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122DF5">
            <w:pPr>
              <w:pStyle w:val="TableParagraph"/>
              <w:spacing w:line="220" w:lineRule="exact"/>
              <w:ind w:left="118"/>
            </w:pPr>
            <w:r>
              <w:t>ОК05</w:t>
            </w:r>
          </w:p>
        </w:tc>
      </w:tr>
      <w:tr w:rsidR="00E724E1">
        <w:trPr>
          <w:trHeight w:val="42"/>
        </w:trPr>
        <w:tc>
          <w:tcPr>
            <w:tcW w:w="3341" w:type="dxa"/>
            <w:vMerge/>
            <w:tcBorders>
              <w:top w:val="nil"/>
            </w:tcBorders>
          </w:tcPr>
          <w:p w:rsidR="00E724E1" w:rsidRDefault="00E724E1">
            <w:pPr>
              <w:rPr>
                <w:sz w:val="2"/>
                <w:szCs w:val="2"/>
              </w:rPr>
            </w:pPr>
          </w:p>
        </w:tc>
        <w:tc>
          <w:tcPr>
            <w:tcW w:w="8106" w:type="dxa"/>
            <w:tcBorders>
              <w:top w:val="nil"/>
            </w:tcBorders>
          </w:tcPr>
          <w:p w:rsidR="00E724E1" w:rsidRDefault="00E724E1">
            <w:pPr>
              <w:pStyle w:val="TableParagraph"/>
              <w:rPr>
                <w:sz w:val="2"/>
              </w:rPr>
            </w:pPr>
          </w:p>
        </w:tc>
        <w:tc>
          <w:tcPr>
            <w:tcW w:w="1699" w:type="dxa"/>
            <w:vMerge/>
            <w:tcBorders>
              <w:top w:val="nil"/>
            </w:tcBorders>
          </w:tcPr>
          <w:p w:rsidR="00E724E1" w:rsidRDefault="00E724E1">
            <w:pPr>
              <w:rPr>
                <w:sz w:val="2"/>
                <w:szCs w:val="2"/>
              </w:rPr>
            </w:pPr>
          </w:p>
        </w:tc>
        <w:tc>
          <w:tcPr>
            <w:tcW w:w="1987" w:type="dxa"/>
            <w:vMerge w:val="restart"/>
            <w:tcBorders>
              <w:top w:val="nil"/>
              <w:bottom w:val="nil"/>
            </w:tcBorders>
          </w:tcPr>
          <w:p w:rsidR="00E724E1" w:rsidRDefault="00122DF5">
            <w:pPr>
              <w:pStyle w:val="TableParagraph"/>
              <w:spacing w:line="236" w:lineRule="exact"/>
              <w:ind w:left="118"/>
            </w:pPr>
            <w:r>
              <w:t>ОК09</w:t>
            </w:r>
          </w:p>
        </w:tc>
      </w:tr>
      <w:tr w:rsidR="00E724E1">
        <w:trPr>
          <w:trHeight w:val="203"/>
        </w:trPr>
        <w:tc>
          <w:tcPr>
            <w:tcW w:w="3341" w:type="dxa"/>
            <w:vMerge/>
            <w:tcBorders>
              <w:top w:val="nil"/>
            </w:tcBorders>
          </w:tcPr>
          <w:p w:rsidR="00E724E1" w:rsidRDefault="00E724E1">
            <w:pPr>
              <w:rPr>
                <w:sz w:val="2"/>
                <w:szCs w:val="2"/>
              </w:rPr>
            </w:pPr>
          </w:p>
        </w:tc>
        <w:tc>
          <w:tcPr>
            <w:tcW w:w="8106" w:type="dxa"/>
            <w:vMerge w:val="restart"/>
          </w:tcPr>
          <w:p w:rsidR="00E724E1" w:rsidRDefault="00122DF5">
            <w:pPr>
              <w:pStyle w:val="TableParagraph"/>
              <w:spacing w:line="235" w:lineRule="exact"/>
              <w:ind w:left="108"/>
            </w:pPr>
            <w:r>
              <w:t>Операторcase.Операторыорганизациициклическойобработки.Циклы.</w:t>
            </w:r>
          </w:p>
        </w:tc>
        <w:tc>
          <w:tcPr>
            <w:tcW w:w="1699" w:type="dxa"/>
            <w:vMerge/>
            <w:tcBorders>
              <w:top w:val="nil"/>
            </w:tcBorders>
          </w:tcPr>
          <w:p w:rsidR="00E724E1" w:rsidRDefault="00E724E1">
            <w:pPr>
              <w:rPr>
                <w:sz w:val="2"/>
                <w:szCs w:val="2"/>
              </w:rPr>
            </w:pPr>
          </w:p>
        </w:tc>
        <w:tc>
          <w:tcPr>
            <w:tcW w:w="1987" w:type="dxa"/>
            <w:vMerge/>
            <w:tcBorders>
              <w:top w:val="nil"/>
              <w:bottom w:val="nil"/>
            </w:tcBorders>
          </w:tcPr>
          <w:p w:rsidR="00E724E1" w:rsidRDefault="00E724E1">
            <w:pPr>
              <w:rPr>
                <w:sz w:val="2"/>
                <w:szCs w:val="2"/>
              </w:rPr>
            </w:pPr>
          </w:p>
        </w:tc>
      </w:tr>
      <w:tr w:rsidR="00E724E1">
        <w:trPr>
          <w:trHeight w:val="270"/>
        </w:trPr>
        <w:tc>
          <w:tcPr>
            <w:tcW w:w="3341" w:type="dxa"/>
            <w:vMerge/>
            <w:tcBorders>
              <w:top w:val="nil"/>
            </w:tcBorders>
          </w:tcPr>
          <w:p w:rsidR="00E724E1" w:rsidRDefault="00E724E1">
            <w:pPr>
              <w:rPr>
                <w:sz w:val="2"/>
                <w:szCs w:val="2"/>
              </w:rPr>
            </w:pPr>
          </w:p>
        </w:tc>
        <w:tc>
          <w:tcPr>
            <w:tcW w:w="8106" w:type="dxa"/>
            <w:vMerge/>
            <w:tcBorders>
              <w:top w:val="nil"/>
            </w:tcBorders>
          </w:tcPr>
          <w:p w:rsidR="00E724E1" w:rsidRDefault="00E724E1">
            <w:pPr>
              <w:rPr>
                <w:sz w:val="2"/>
                <w:szCs w:val="2"/>
              </w:rPr>
            </w:pPr>
          </w:p>
        </w:tc>
        <w:tc>
          <w:tcPr>
            <w:tcW w:w="1699" w:type="dxa"/>
            <w:vMerge/>
            <w:tcBorders>
              <w:top w:val="nil"/>
            </w:tcBorders>
          </w:tcPr>
          <w:p w:rsidR="00E724E1" w:rsidRDefault="00E724E1">
            <w:pPr>
              <w:rPr>
                <w:sz w:val="2"/>
                <w:szCs w:val="2"/>
              </w:rPr>
            </w:pPr>
          </w:p>
        </w:tc>
        <w:tc>
          <w:tcPr>
            <w:tcW w:w="1987" w:type="dxa"/>
            <w:vMerge w:val="restart"/>
            <w:tcBorders>
              <w:top w:val="nil"/>
              <w:bottom w:val="nil"/>
            </w:tcBorders>
          </w:tcPr>
          <w:p w:rsidR="00E724E1" w:rsidRDefault="00122DF5">
            <w:pPr>
              <w:pStyle w:val="TableParagraph"/>
              <w:spacing w:before="8" w:line="251" w:lineRule="exact"/>
              <w:ind w:left="118"/>
            </w:pPr>
            <w:r>
              <w:t>ОК10</w:t>
            </w:r>
          </w:p>
          <w:p w:rsidR="00E724E1" w:rsidRDefault="00122DF5">
            <w:pPr>
              <w:pStyle w:val="TableParagraph"/>
              <w:spacing w:line="251" w:lineRule="exact"/>
              <w:ind w:left="118"/>
            </w:pPr>
            <w:r>
              <w:t>ПК1.2, ПК2.3,</w:t>
            </w:r>
          </w:p>
          <w:p w:rsidR="00E724E1" w:rsidRDefault="00122DF5">
            <w:pPr>
              <w:pStyle w:val="TableParagraph"/>
              <w:spacing w:line="252" w:lineRule="exact"/>
              <w:ind w:left="118"/>
            </w:pPr>
            <w:r>
              <w:t>ПК2.4.</w:t>
            </w:r>
          </w:p>
        </w:tc>
      </w:tr>
      <w:tr w:rsidR="00E724E1">
        <w:trPr>
          <w:trHeight w:val="758"/>
        </w:trPr>
        <w:tc>
          <w:tcPr>
            <w:tcW w:w="3341" w:type="dxa"/>
            <w:vMerge/>
            <w:tcBorders>
              <w:top w:val="nil"/>
            </w:tcBorders>
          </w:tcPr>
          <w:p w:rsidR="00E724E1" w:rsidRDefault="00E724E1">
            <w:pPr>
              <w:rPr>
                <w:sz w:val="2"/>
                <w:szCs w:val="2"/>
              </w:rPr>
            </w:pPr>
          </w:p>
        </w:tc>
        <w:tc>
          <w:tcPr>
            <w:tcW w:w="8106" w:type="dxa"/>
          </w:tcPr>
          <w:p w:rsidR="00E724E1" w:rsidRDefault="00122DF5">
            <w:pPr>
              <w:pStyle w:val="TableParagraph"/>
              <w:spacing w:line="251" w:lineRule="exact"/>
              <w:ind w:left="108"/>
            </w:pPr>
            <w:r>
              <w:t>Структурыданных.Массивы.Работасмассивами.Одномерныемассивы. Обра-</w:t>
            </w:r>
          </w:p>
          <w:p w:rsidR="00E724E1" w:rsidRDefault="00122DF5">
            <w:pPr>
              <w:pStyle w:val="TableParagraph"/>
              <w:spacing w:before="15" w:line="223" w:lineRule="auto"/>
              <w:ind w:left="108" w:right="185"/>
            </w:pPr>
            <w:r>
              <w:t>боткамассивов.Сортировкамассивов.Двумерныемассивы.Решениесистемурав-нений.</w:t>
            </w:r>
          </w:p>
        </w:tc>
        <w:tc>
          <w:tcPr>
            <w:tcW w:w="1699" w:type="dxa"/>
            <w:vMerge/>
            <w:tcBorders>
              <w:top w:val="nil"/>
            </w:tcBorders>
          </w:tcPr>
          <w:p w:rsidR="00E724E1" w:rsidRDefault="00E724E1">
            <w:pPr>
              <w:rPr>
                <w:sz w:val="2"/>
                <w:szCs w:val="2"/>
              </w:rPr>
            </w:pPr>
          </w:p>
        </w:tc>
        <w:tc>
          <w:tcPr>
            <w:tcW w:w="1987" w:type="dxa"/>
            <w:vMerge/>
            <w:tcBorders>
              <w:top w:val="nil"/>
              <w:bottom w:val="nil"/>
            </w:tcBorders>
          </w:tcPr>
          <w:p w:rsidR="00E724E1" w:rsidRDefault="00E724E1">
            <w:pPr>
              <w:rPr>
                <w:sz w:val="2"/>
                <w:szCs w:val="2"/>
              </w:rPr>
            </w:pPr>
          </w:p>
        </w:tc>
      </w:tr>
      <w:tr w:rsidR="00E724E1">
        <w:trPr>
          <w:trHeight w:val="506"/>
        </w:trPr>
        <w:tc>
          <w:tcPr>
            <w:tcW w:w="3341" w:type="dxa"/>
            <w:vMerge/>
            <w:tcBorders>
              <w:top w:val="nil"/>
            </w:tcBorders>
          </w:tcPr>
          <w:p w:rsidR="00E724E1" w:rsidRDefault="00E724E1">
            <w:pPr>
              <w:rPr>
                <w:sz w:val="2"/>
                <w:szCs w:val="2"/>
              </w:rPr>
            </w:pPr>
          </w:p>
        </w:tc>
        <w:tc>
          <w:tcPr>
            <w:tcW w:w="8106" w:type="dxa"/>
          </w:tcPr>
          <w:p w:rsidR="00E724E1" w:rsidRDefault="00122DF5">
            <w:pPr>
              <w:pStyle w:val="TableParagraph"/>
              <w:spacing w:line="252" w:lineRule="exact"/>
              <w:ind w:left="108" w:right="282"/>
            </w:pPr>
            <w:r>
              <w:t>Коллекции. Контейнеры. Операции над коллекциями и контейнерами. Обработкаколлекций.Многомерныеконтейнеры.Обработка контейнеров.</w:t>
            </w: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E724E1">
            <w:pPr>
              <w:pStyle w:val="TableParagraph"/>
            </w:pPr>
          </w:p>
        </w:tc>
      </w:tr>
      <w:tr w:rsidR="00E724E1">
        <w:trPr>
          <w:trHeight w:val="232"/>
        </w:trPr>
        <w:tc>
          <w:tcPr>
            <w:tcW w:w="3341" w:type="dxa"/>
            <w:vMerge/>
            <w:tcBorders>
              <w:top w:val="nil"/>
            </w:tcBorders>
          </w:tcPr>
          <w:p w:rsidR="00E724E1" w:rsidRDefault="00E724E1">
            <w:pPr>
              <w:rPr>
                <w:sz w:val="2"/>
                <w:szCs w:val="2"/>
              </w:rPr>
            </w:pPr>
          </w:p>
        </w:tc>
        <w:tc>
          <w:tcPr>
            <w:tcW w:w="8106" w:type="dxa"/>
            <w:tcBorders>
              <w:bottom w:val="nil"/>
            </w:tcBorders>
          </w:tcPr>
          <w:p w:rsidR="00E724E1" w:rsidRDefault="00122DF5">
            <w:pPr>
              <w:pStyle w:val="TableParagraph"/>
              <w:spacing w:line="212" w:lineRule="exact"/>
              <w:ind w:left="108"/>
            </w:pPr>
            <w:r>
              <w:t>Символьныетипыданных.Символыистроки.Обработкасимволов.Обработка</w:t>
            </w: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E724E1">
            <w:pPr>
              <w:pStyle w:val="TableParagraph"/>
              <w:rPr>
                <w:sz w:val="16"/>
              </w:rPr>
            </w:pPr>
          </w:p>
        </w:tc>
      </w:tr>
      <w:tr w:rsidR="00E724E1">
        <w:trPr>
          <w:trHeight w:val="261"/>
        </w:trPr>
        <w:tc>
          <w:tcPr>
            <w:tcW w:w="3341" w:type="dxa"/>
            <w:vMerge/>
            <w:tcBorders>
              <w:top w:val="nil"/>
            </w:tcBorders>
          </w:tcPr>
          <w:p w:rsidR="00E724E1" w:rsidRDefault="00E724E1">
            <w:pPr>
              <w:rPr>
                <w:sz w:val="2"/>
                <w:szCs w:val="2"/>
              </w:rPr>
            </w:pPr>
          </w:p>
        </w:tc>
        <w:tc>
          <w:tcPr>
            <w:tcW w:w="8106" w:type="dxa"/>
            <w:tcBorders>
              <w:top w:val="nil"/>
            </w:tcBorders>
          </w:tcPr>
          <w:p w:rsidR="00E724E1" w:rsidRDefault="00122DF5">
            <w:pPr>
              <w:pStyle w:val="TableParagraph"/>
              <w:spacing w:line="241" w:lineRule="exact"/>
              <w:ind w:left="108"/>
            </w:pPr>
            <w:r>
              <w:t>строк.</w:t>
            </w: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E724E1">
            <w:pPr>
              <w:pStyle w:val="TableParagraph"/>
              <w:rPr>
                <w:sz w:val="18"/>
              </w:rPr>
            </w:pPr>
          </w:p>
        </w:tc>
      </w:tr>
      <w:tr w:rsidR="00E724E1">
        <w:trPr>
          <w:trHeight w:val="234"/>
        </w:trPr>
        <w:tc>
          <w:tcPr>
            <w:tcW w:w="3341" w:type="dxa"/>
            <w:vMerge/>
            <w:tcBorders>
              <w:top w:val="nil"/>
            </w:tcBorders>
          </w:tcPr>
          <w:p w:rsidR="00E724E1" w:rsidRDefault="00E724E1">
            <w:pPr>
              <w:rPr>
                <w:sz w:val="2"/>
                <w:szCs w:val="2"/>
              </w:rPr>
            </w:pPr>
          </w:p>
        </w:tc>
        <w:tc>
          <w:tcPr>
            <w:tcW w:w="8106" w:type="dxa"/>
            <w:tcBorders>
              <w:bottom w:val="nil"/>
            </w:tcBorders>
          </w:tcPr>
          <w:p w:rsidR="00E724E1" w:rsidRDefault="00122DF5">
            <w:pPr>
              <w:pStyle w:val="TableParagraph"/>
              <w:spacing w:line="215" w:lineRule="exact"/>
              <w:ind w:left="108"/>
            </w:pPr>
            <w:r>
              <w:t>Строковыемассивы.Файлы. Потоки.Считываниеизфайла. Записьвфайл.Редак-</w:t>
            </w: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E724E1">
            <w:pPr>
              <w:pStyle w:val="TableParagraph"/>
              <w:rPr>
                <w:sz w:val="16"/>
              </w:rPr>
            </w:pPr>
          </w:p>
        </w:tc>
      </w:tr>
      <w:tr w:rsidR="00E724E1">
        <w:trPr>
          <w:trHeight w:val="261"/>
        </w:trPr>
        <w:tc>
          <w:tcPr>
            <w:tcW w:w="3341" w:type="dxa"/>
            <w:vMerge/>
            <w:tcBorders>
              <w:top w:val="nil"/>
            </w:tcBorders>
          </w:tcPr>
          <w:p w:rsidR="00E724E1" w:rsidRDefault="00E724E1">
            <w:pPr>
              <w:rPr>
                <w:sz w:val="2"/>
                <w:szCs w:val="2"/>
              </w:rPr>
            </w:pPr>
          </w:p>
        </w:tc>
        <w:tc>
          <w:tcPr>
            <w:tcW w:w="8106" w:type="dxa"/>
            <w:tcBorders>
              <w:top w:val="nil"/>
            </w:tcBorders>
          </w:tcPr>
          <w:p w:rsidR="00E724E1" w:rsidRDefault="00122DF5">
            <w:pPr>
              <w:pStyle w:val="TableParagraph"/>
              <w:spacing w:line="241" w:lineRule="exact"/>
              <w:ind w:left="108"/>
            </w:pPr>
            <w:r>
              <w:t>тированиефайлов.</w:t>
            </w:r>
          </w:p>
        </w:tc>
        <w:tc>
          <w:tcPr>
            <w:tcW w:w="1699" w:type="dxa"/>
            <w:vMerge/>
            <w:tcBorders>
              <w:top w:val="nil"/>
            </w:tcBorders>
          </w:tcPr>
          <w:p w:rsidR="00E724E1" w:rsidRDefault="00E724E1">
            <w:pPr>
              <w:rPr>
                <w:sz w:val="2"/>
                <w:szCs w:val="2"/>
              </w:rPr>
            </w:pPr>
          </w:p>
        </w:tc>
        <w:tc>
          <w:tcPr>
            <w:tcW w:w="1987" w:type="dxa"/>
            <w:tcBorders>
              <w:top w:val="nil"/>
            </w:tcBorders>
          </w:tcPr>
          <w:p w:rsidR="00E724E1" w:rsidRDefault="00E724E1">
            <w:pPr>
              <w:pStyle w:val="TableParagraph"/>
              <w:rPr>
                <w:sz w:val="18"/>
              </w:rPr>
            </w:pPr>
          </w:p>
        </w:tc>
      </w:tr>
      <w:tr w:rsidR="00E724E1">
        <w:trPr>
          <w:trHeight w:val="254"/>
        </w:trPr>
        <w:tc>
          <w:tcPr>
            <w:tcW w:w="3341" w:type="dxa"/>
            <w:vMerge/>
            <w:tcBorders>
              <w:top w:val="nil"/>
            </w:tcBorders>
          </w:tcPr>
          <w:p w:rsidR="00E724E1" w:rsidRDefault="00E724E1">
            <w:pPr>
              <w:rPr>
                <w:sz w:val="2"/>
                <w:szCs w:val="2"/>
              </w:rPr>
            </w:pPr>
          </w:p>
        </w:tc>
        <w:tc>
          <w:tcPr>
            <w:tcW w:w="9805" w:type="dxa"/>
            <w:gridSpan w:val="2"/>
          </w:tcPr>
          <w:p w:rsidR="00E724E1" w:rsidRDefault="00122DF5">
            <w:pPr>
              <w:pStyle w:val="TableParagraph"/>
              <w:spacing w:line="234" w:lineRule="exact"/>
              <w:ind w:left="108"/>
              <w:rPr>
                <w:b/>
                <w:i/>
              </w:rPr>
            </w:pPr>
            <w:r>
              <w:rPr>
                <w:b/>
                <w:i/>
              </w:rPr>
              <w:t>Тематикапрактическихзанятийилабораторныхработ</w:t>
            </w:r>
          </w:p>
        </w:tc>
        <w:tc>
          <w:tcPr>
            <w:tcW w:w="1987" w:type="dxa"/>
          </w:tcPr>
          <w:p w:rsidR="00E724E1" w:rsidRDefault="00E724E1">
            <w:pPr>
              <w:pStyle w:val="TableParagraph"/>
              <w:rPr>
                <w:sz w:val="18"/>
              </w:rPr>
            </w:pPr>
          </w:p>
        </w:tc>
      </w:tr>
      <w:tr w:rsidR="00E724E1">
        <w:trPr>
          <w:trHeight w:val="249"/>
        </w:trPr>
        <w:tc>
          <w:tcPr>
            <w:tcW w:w="3341" w:type="dxa"/>
            <w:vMerge/>
            <w:tcBorders>
              <w:top w:val="nil"/>
            </w:tcBorders>
          </w:tcPr>
          <w:p w:rsidR="00E724E1" w:rsidRDefault="00E724E1">
            <w:pPr>
              <w:rPr>
                <w:sz w:val="2"/>
                <w:szCs w:val="2"/>
              </w:rPr>
            </w:pPr>
          </w:p>
        </w:tc>
        <w:tc>
          <w:tcPr>
            <w:tcW w:w="8106" w:type="dxa"/>
          </w:tcPr>
          <w:p w:rsidR="00E724E1" w:rsidRDefault="00122DF5">
            <w:pPr>
              <w:pStyle w:val="TableParagraph"/>
              <w:spacing w:line="230" w:lineRule="exact"/>
              <w:ind w:left="108"/>
              <w:rPr>
                <w:b/>
                <w:i/>
              </w:rPr>
            </w:pPr>
            <w:r>
              <w:rPr>
                <w:b/>
                <w:i/>
              </w:rPr>
              <w:t>Самостоятельнаяработаобучающихся</w:t>
            </w:r>
          </w:p>
        </w:tc>
        <w:tc>
          <w:tcPr>
            <w:tcW w:w="1699" w:type="dxa"/>
          </w:tcPr>
          <w:p w:rsidR="00E724E1" w:rsidRDefault="00E724E1">
            <w:pPr>
              <w:pStyle w:val="TableParagraph"/>
              <w:rPr>
                <w:sz w:val="18"/>
              </w:rPr>
            </w:pPr>
          </w:p>
        </w:tc>
        <w:tc>
          <w:tcPr>
            <w:tcW w:w="1987" w:type="dxa"/>
          </w:tcPr>
          <w:p w:rsidR="00E724E1" w:rsidRDefault="00E724E1">
            <w:pPr>
              <w:pStyle w:val="TableParagraph"/>
              <w:rPr>
                <w:sz w:val="18"/>
              </w:rPr>
            </w:pPr>
          </w:p>
        </w:tc>
      </w:tr>
      <w:tr w:rsidR="00E724E1">
        <w:trPr>
          <w:trHeight w:val="254"/>
        </w:trPr>
        <w:tc>
          <w:tcPr>
            <w:tcW w:w="3341" w:type="dxa"/>
            <w:tcBorders>
              <w:bottom w:val="nil"/>
            </w:tcBorders>
          </w:tcPr>
          <w:p w:rsidR="00E724E1" w:rsidRDefault="00122DF5">
            <w:pPr>
              <w:pStyle w:val="TableParagraph"/>
              <w:spacing w:line="234" w:lineRule="exact"/>
              <w:ind w:left="115"/>
            </w:pPr>
            <w:r>
              <w:rPr>
                <w:b/>
              </w:rPr>
              <w:t>Тема3.</w:t>
            </w:r>
            <w:r>
              <w:t>Модульноепрограмми-</w:t>
            </w:r>
          </w:p>
        </w:tc>
        <w:tc>
          <w:tcPr>
            <w:tcW w:w="8106" w:type="dxa"/>
          </w:tcPr>
          <w:p w:rsidR="00E724E1" w:rsidRDefault="00122DF5">
            <w:pPr>
              <w:pStyle w:val="TableParagraph"/>
              <w:spacing w:line="234" w:lineRule="exact"/>
              <w:ind w:left="108"/>
            </w:pPr>
            <w:r>
              <w:t>Содержаниеучебногоматериала</w:t>
            </w:r>
          </w:p>
        </w:tc>
        <w:tc>
          <w:tcPr>
            <w:tcW w:w="1699" w:type="dxa"/>
          </w:tcPr>
          <w:p w:rsidR="00E724E1" w:rsidRDefault="00122DF5">
            <w:pPr>
              <w:pStyle w:val="TableParagraph"/>
              <w:spacing w:line="234" w:lineRule="exact"/>
              <w:ind w:left="698" w:right="699"/>
              <w:jc w:val="center"/>
              <w:rPr>
                <w:b/>
              </w:rPr>
            </w:pPr>
            <w:r>
              <w:rPr>
                <w:b/>
              </w:rPr>
              <w:t>10</w:t>
            </w:r>
          </w:p>
        </w:tc>
        <w:tc>
          <w:tcPr>
            <w:tcW w:w="1987" w:type="dxa"/>
            <w:tcBorders>
              <w:bottom w:val="nil"/>
            </w:tcBorders>
          </w:tcPr>
          <w:p w:rsidR="00E724E1" w:rsidRDefault="00122DF5">
            <w:pPr>
              <w:pStyle w:val="TableParagraph"/>
              <w:spacing w:line="234" w:lineRule="exact"/>
              <w:ind w:left="118"/>
            </w:pPr>
            <w:r>
              <w:t>ОК01</w:t>
            </w:r>
          </w:p>
        </w:tc>
      </w:tr>
      <w:tr w:rsidR="00E724E1">
        <w:trPr>
          <w:trHeight w:val="225"/>
        </w:trPr>
        <w:tc>
          <w:tcPr>
            <w:tcW w:w="3341" w:type="dxa"/>
            <w:tcBorders>
              <w:top w:val="nil"/>
              <w:bottom w:val="nil"/>
            </w:tcBorders>
          </w:tcPr>
          <w:p w:rsidR="00E724E1" w:rsidRDefault="00122DF5">
            <w:pPr>
              <w:pStyle w:val="TableParagraph"/>
              <w:spacing w:line="205" w:lineRule="exact"/>
              <w:ind w:left="115"/>
            </w:pPr>
            <w:r>
              <w:t>рование.Рекурсия.Визуально-</w:t>
            </w:r>
          </w:p>
        </w:tc>
        <w:tc>
          <w:tcPr>
            <w:tcW w:w="8106" w:type="dxa"/>
            <w:vMerge w:val="restart"/>
          </w:tcPr>
          <w:p w:rsidR="00E724E1" w:rsidRDefault="00122DF5">
            <w:pPr>
              <w:pStyle w:val="TableParagraph"/>
              <w:spacing w:line="235" w:lineRule="exact"/>
              <w:ind w:left="108"/>
            </w:pPr>
            <w:r>
              <w:t>Локальныеиглобальныепеременные.Модульноепрограммирование.</w:t>
            </w:r>
          </w:p>
        </w:tc>
        <w:tc>
          <w:tcPr>
            <w:tcW w:w="1699" w:type="dxa"/>
            <w:vMerge w:val="restart"/>
          </w:tcPr>
          <w:p w:rsidR="00E724E1" w:rsidRDefault="00E724E1">
            <w:pPr>
              <w:pStyle w:val="TableParagraph"/>
            </w:pPr>
          </w:p>
        </w:tc>
        <w:tc>
          <w:tcPr>
            <w:tcW w:w="1987" w:type="dxa"/>
            <w:tcBorders>
              <w:top w:val="nil"/>
              <w:bottom w:val="nil"/>
            </w:tcBorders>
          </w:tcPr>
          <w:p w:rsidR="00E724E1" w:rsidRDefault="00122DF5">
            <w:pPr>
              <w:pStyle w:val="TableParagraph"/>
              <w:spacing w:line="205" w:lineRule="exact"/>
              <w:ind w:left="118"/>
            </w:pPr>
            <w:r>
              <w:t>ОК02</w:t>
            </w:r>
          </w:p>
        </w:tc>
      </w:tr>
      <w:tr w:rsidR="00E724E1">
        <w:trPr>
          <w:trHeight w:val="239"/>
        </w:trPr>
        <w:tc>
          <w:tcPr>
            <w:tcW w:w="3341" w:type="dxa"/>
            <w:tcBorders>
              <w:top w:val="nil"/>
              <w:bottom w:val="nil"/>
            </w:tcBorders>
          </w:tcPr>
          <w:p w:rsidR="00E724E1" w:rsidRDefault="00122DF5">
            <w:pPr>
              <w:pStyle w:val="TableParagraph"/>
              <w:spacing w:line="220" w:lineRule="exact"/>
              <w:ind w:left="115"/>
            </w:pPr>
            <w:r>
              <w:t>событийноуправляемоепро-</w:t>
            </w:r>
          </w:p>
        </w:tc>
        <w:tc>
          <w:tcPr>
            <w:tcW w:w="8106" w:type="dxa"/>
            <w:vMerge/>
            <w:tcBorders>
              <w:top w:val="nil"/>
            </w:tcBorders>
          </w:tcPr>
          <w:p w:rsidR="00E724E1" w:rsidRDefault="00E724E1">
            <w:pPr>
              <w:rPr>
                <w:sz w:val="2"/>
                <w:szCs w:val="2"/>
              </w:rPr>
            </w:pPr>
          </w:p>
        </w:tc>
        <w:tc>
          <w:tcPr>
            <w:tcW w:w="1699" w:type="dxa"/>
            <w:vMerge/>
            <w:tcBorders>
              <w:top w:val="nil"/>
            </w:tcBorders>
          </w:tcPr>
          <w:p w:rsidR="00E724E1" w:rsidRDefault="00E724E1">
            <w:pPr>
              <w:rPr>
                <w:sz w:val="2"/>
                <w:szCs w:val="2"/>
              </w:rPr>
            </w:pPr>
          </w:p>
        </w:tc>
        <w:tc>
          <w:tcPr>
            <w:tcW w:w="1987" w:type="dxa"/>
            <w:tcBorders>
              <w:top w:val="nil"/>
              <w:bottom w:val="nil"/>
            </w:tcBorders>
          </w:tcPr>
          <w:p w:rsidR="00E724E1" w:rsidRDefault="00122DF5">
            <w:pPr>
              <w:pStyle w:val="TableParagraph"/>
              <w:spacing w:line="220" w:lineRule="exact"/>
              <w:ind w:left="118"/>
            </w:pPr>
            <w:r>
              <w:t>ОК04</w:t>
            </w:r>
          </w:p>
        </w:tc>
      </w:tr>
      <w:tr w:rsidR="00E724E1">
        <w:trPr>
          <w:trHeight w:val="486"/>
        </w:trPr>
        <w:tc>
          <w:tcPr>
            <w:tcW w:w="3341" w:type="dxa"/>
            <w:tcBorders>
              <w:top w:val="nil"/>
            </w:tcBorders>
          </w:tcPr>
          <w:p w:rsidR="00E724E1" w:rsidRDefault="00E724E1">
            <w:pPr>
              <w:pStyle w:val="TableParagraph"/>
              <w:spacing w:before="1"/>
              <w:rPr>
                <w:b/>
                <w:i/>
                <w:sz w:val="20"/>
              </w:rPr>
            </w:pPr>
          </w:p>
          <w:p w:rsidR="00E724E1" w:rsidRDefault="00122DF5">
            <w:pPr>
              <w:pStyle w:val="TableParagraph"/>
              <w:spacing w:line="236" w:lineRule="exact"/>
              <w:ind w:left="115"/>
            </w:pPr>
            <w:r>
              <w:t>граммирование.Разработка</w:t>
            </w:r>
          </w:p>
        </w:tc>
        <w:tc>
          <w:tcPr>
            <w:tcW w:w="8106" w:type="dxa"/>
          </w:tcPr>
          <w:p w:rsidR="00E724E1" w:rsidRDefault="00122DF5">
            <w:pPr>
              <w:pStyle w:val="TableParagraph"/>
              <w:spacing w:line="235" w:lineRule="exact"/>
              <w:ind w:left="108"/>
            </w:pPr>
            <w:r>
              <w:t>Процедурыифункции.Подпрограммы.Передачаданныхвпроцедурыифункции.</w:t>
            </w:r>
          </w:p>
        </w:tc>
        <w:tc>
          <w:tcPr>
            <w:tcW w:w="1699" w:type="dxa"/>
            <w:vMerge/>
            <w:tcBorders>
              <w:top w:val="nil"/>
            </w:tcBorders>
          </w:tcPr>
          <w:p w:rsidR="00E724E1" w:rsidRDefault="00E724E1">
            <w:pPr>
              <w:rPr>
                <w:sz w:val="2"/>
                <w:szCs w:val="2"/>
              </w:rPr>
            </w:pPr>
          </w:p>
        </w:tc>
        <w:tc>
          <w:tcPr>
            <w:tcW w:w="1987" w:type="dxa"/>
            <w:tcBorders>
              <w:top w:val="nil"/>
            </w:tcBorders>
          </w:tcPr>
          <w:p w:rsidR="00E724E1" w:rsidRDefault="00E724E1">
            <w:pPr>
              <w:pStyle w:val="TableParagraph"/>
              <w:spacing w:before="1"/>
              <w:rPr>
                <w:b/>
                <w:i/>
                <w:sz w:val="20"/>
              </w:rPr>
            </w:pPr>
          </w:p>
          <w:p w:rsidR="00E724E1" w:rsidRDefault="00122DF5">
            <w:pPr>
              <w:pStyle w:val="TableParagraph"/>
              <w:spacing w:line="236" w:lineRule="exact"/>
              <w:ind w:left="118"/>
            </w:pPr>
            <w:r>
              <w:t>ОК05</w:t>
            </w:r>
          </w:p>
        </w:tc>
      </w:tr>
    </w:tbl>
    <w:p w:rsidR="00E724E1" w:rsidRDefault="00E724E1">
      <w:pPr>
        <w:spacing w:line="236" w:lineRule="exact"/>
        <w:sectPr w:rsidR="00E724E1">
          <w:footerReference w:type="default" r:id="rId149"/>
          <w:pgSz w:w="16860" w:h="11920" w:orient="landscape"/>
          <w:pgMar w:top="340" w:right="420" w:bottom="280" w:left="880" w:header="0" w:footer="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116"/>
        <w:gridCol w:w="1699"/>
        <w:gridCol w:w="1983"/>
      </w:tblGrid>
      <w:tr w:rsidR="00E724E1">
        <w:trPr>
          <w:trHeight w:val="254"/>
        </w:trPr>
        <w:tc>
          <w:tcPr>
            <w:tcW w:w="3336" w:type="dxa"/>
            <w:tcBorders>
              <w:top w:val="nil"/>
            </w:tcBorders>
          </w:tcPr>
          <w:p w:rsidR="00E724E1" w:rsidRDefault="00E724E1">
            <w:pPr>
              <w:pStyle w:val="TableParagraph"/>
              <w:rPr>
                <w:sz w:val="18"/>
              </w:rPr>
            </w:pPr>
          </w:p>
        </w:tc>
        <w:tc>
          <w:tcPr>
            <w:tcW w:w="8116" w:type="dxa"/>
          </w:tcPr>
          <w:p w:rsidR="00E724E1" w:rsidRDefault="00122DF5">
            <w:pPr>
              <w:pStyle w:val="TableParagraph"/>
              <w:spacing w:line="234" w:lineRule="exact"/>
              <w:ind w:left="113"/>
            </w:pPr>
            <w:r>
              <w:t>Рекурсия.Разработкарекурсивныхподпрограмм</w:t>
            </w:r>
          </w:p>
        </w:tc>
        <w:tc>
          <w:tcPr>
            <w:tcW w:w="1699" w:type="dxa"/>
            <w:tcBorders>
              <w:top w:val="nil"/>
            </w:tcBorders>
          </w:tcPr>
          <w:p w:rsidR="00E724E1" w:rsidRDefault="00E724E1">
            <w:pPr>
              <w:pStyle w:val="TableParagraph"/>
              <w:rPr>
                <w:sz w:val="18"/>
              </w:rPr>
            </w:pPr>
          </w:p>
        </w:tc>
        <w:tc>
          <w:tcPr>
            <w:tcW w:w="1983" w:type="dxa"/>
            <w:tcBorders>
              <w:top w:val="nil"/>
            </w:tcBorders>
          </w:tcPr>
          <w:p w:rsidR="00E724E1" w:rsidRDefault="00E724E1">
            <w:pPr>
              <w:pStyle w:val="TableParagraph"/>
              <w:rPr>
                <w:sz w:val="18"/>
              </w:rPr>
            </w:pPr>
          </w:p>
        </w:tc>
      </w:tr>
    </w:tbl>
    <w:p w:rsidR="00E724E1" w:rsidRDefault="00E724E1">
      <w:pPr>
        <w:rPr>
          <w:sz w:val="18"/>
        </w:rPr>
        <w:sectPr w:rsidR="00E724E1">
          <w:footerReference w:type="default" r:id="rId150"/>
          <w:pgSz w:w="16860" w:h="11920" w:orient="landscape"/>
          <w:pgMar w:top="340" w:right="420" w:bottom="280" w:left="880" w:header="0" w:footer="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116"/>
        <w:gridCol w:w="1699"/>
        <w:gridCol w:w="1983"/>
      </w:tblGrid>
      <w:tr w:rsidR="00E724E1">
        <w:trPr>
          <w:trHeight w:val="251"/>
        </w:trPr>
        <w:tc>
          <w:tcPr>
            <w:tcW w:w="3336" w:type="dxa"/>
            <w:vMerge w:val="restart"/>
          </w:tcPr>
          <w:p w:rsidR="00E724E1" w:rsidRDefault="00122DF5">
            <w:pPr>
              <w:pStyle w:val="TableParagraph"/>
              <w:spacing w:line="249" w:lineRule="exact"/>
              <w:ind w:left="115"/>
            </w:pPr>
            <w:r>
              <w:lastRenderedPageBreak/>
              <w:t>оконногоприложения</w:t>
            </w:r>
          </w:p>
        </w:tc>
        <w:tc>
          <w:tcPr>
            <w:tcW w:w="8116" w:type="dxa"/>
          </w:tcPr>
          <w:p w:rsidR="00E724E1" w:rsidRDefault="00122DF5">
            <w:pPr>
              <w:pStyle w:val="TableParagraph"/>
              <w:spacing w:line="232" w:lineRule="exact"/>
              <w:ind w:left="113"/>
            </w:pPr>
            <w:r>
              <w:t>Визуально-событийноуправляемоепрограммирование.</w:t>
            </w:r>
          </w:p>
        </w:tc>
        <w:tc>
          <w:tcPr>
            <w:tcW w:w="1699" w:type="dxa"/>
            <w:vMerge w:val="restart"/>
          </w:tcPr>
          <w:p w:rsidR="00E724E1" w:rsidRDefault="00E724E1">
            <w:pPr>
              <w:pStyle w:val="TableParagraph"/>
            </w:pPr>
          </w:p>
        </w:tc>
        <w:tc>
          <w:tcPr>
            <w:tcW w:w="1983" w:type="dxa"/>
            <w:vMerge w:val="restart"/>
          </w:tcPr>
          <w:p w:rsidR="00E724E1" w:rsidRDefault="00122DF5">
            <w:pPr>
              <w:pStyle w:val="TableParagraph"/>
              <w:spacing w:line="248" w:lineRule="exact"/>
              <w:ind w:left="113"/>
            </w:pPr>
            <w:r>
              <w:t>ОК09</w:t>
            </w:r>
          </w:p>
          <w:p w:rsidR="00E724E1" w:rsidRDefault="00122DF5">
            <w:pPr>
              <w:pStyle w:val="TableParagraph"/>
              <w:spacing w:line="252" w:lineRule="exact"/>
              <w:ind w:left="113"/>
            </w:pPr>
            <w:r>
              <w:t>ОК10</w:t>
            </w:r>
          </w:p>
          <w:p w:rsidR="00E724E1" w:rsidRDefault="00122DF5">
            <w:pPr>
              <w:pStyle w:val="TableParagraph"/>
              <w:spacing w:line="252" w:lineRule="exact"/>
              <w:ind w:left="113"/>
            </w:pPr>
            <w:r>
              <w:t>ПК1.2,</w:t>
            </w:r>
          </w:p>
          <w:p w:rsidR="00E724E1" w:rsidRDefault="00122DF5">
            <w:pPr>
              <w:pStyle w:val="TableParagraph"/>
              <w:spacing w:line="246" w:lineRule="exact"/>
              <w:ind w:left="113"/>
            </w:pPr>
            <w:r>
              <w:t>ПК2.3,</w:t>
            </w:r>
          </w:p>
          <w:p w:rsidR="00E724E1" w:rsidRDefault="00122DF5">
            <w:pPr>
              <w:pStyle w:val="TableParagraph"/>
              <w:spacing w:line="244" w:lineRule="exact"/>
              <w:ind w:left="113"/>
            </w:pPr>
            <w:r>
              <w:t>ПК2.4.</w:t>
            </w:r>
          </w:p>
        </w:tc>
      </w:tr>
      <w:tr w:rsidR="00E724E1">
        <w:trPr>
          <w:trHeight w:val="251"/>
        </w:trPr>
        <w:tc>
          <w:tcPr>
            <w:tcW w:w="3336" w:type="dxa"/>
            <w:vMerge/>
            <w:tcBorders>
              <w:top w:val="nil"/>
            </w:tcBorders>
          </w:tcPr>
          <w:p w:rsidR="00E724E1" w:rsidRDefault="00E724E1">
            <w:pPr>
              <w:rPr>
                <w:sz w:val="2"/>
                <w:szCs w:val="2"/>
              </w:rPr>
            </w:pPr>
          </w:p>
        </w:tc>
        <w:tc>
          <w:tcPr>
            <w:tcW w:w="8116" w:type="dxa"/>
          </w:tcPr>
          <w:p w:rsidR="00E724E1" w:rsidRDefault="00122DF5">
            <w:pPr>
              <w:pStyle w:val="TableParagraph"/>
              <w:spacing w:line="232" w:lineRule="exact"/>
              <w:ind w:left="113"/>
            </w:pPr>
            <w:r>
              <w:t>Виджеты.События.Основныеэлементыуправления.</w:t>
            </w:r>
          </w:p>
        </w:tc>
        <w:tc>
          <w:tcPr>
            <w:tcW w:w="1699" w:type="dxa"/>
            <w:vMerge/>
            <w:tcBorders>
              <w:top w:val="nil"/>
            </w:tcBorders>
          </w:tcPr>
          <w:p w:rsidR="00E724E1" w:rsidRDefault="00E724E1">
            <w:pPr>
              <w:rPr>
                <w:sz w:val="2"/>
                <w:szCs w:val="2"/>
              </w:rPr>
            </w:pPr>
          </w:p>
        </w:tc>
        <w:tc>
          <w:tcPr>
            <w:tcW w:w="1983" w:type="dxa"/>
            <w:vMerge/>
            <w:tcBorders>
              <w:top w:val="nil"/>
            </w:tcBorders>
          </w:tcPr>
          <w:p w:rsidR="00E724E1" w:rsidRDefault="00E724E1">
            <w:pPr>
              <w:rPr>
                <w:sz w:val="2"/>
                <w:szCs w:val="2"/>
              </w:rPr>
            </w:pPr>
          </w:p>
        </w:tc>
      </w:tr>
      <w:tr w:rsidR="00E724E1">
        <w:trPr>
          <w:trHeight w:val="254"/>
        </w:trPr>
        <w:tc>
          <w:tcPr>
            <w:tcW w:w="3336" w:type="dxa"/>
            <w:vMerge/>
            <w:tcBorders>
              <w:top w:val="nil"/>
            </w:tcBorders>
          </w:tcPr>
          <w:p w:rsidR="00E724E1" w:rsidRDefault="00E724E1">
            <w:pPr>
              <w:rPr>
                <w:sz w:val="2"/>
                <w:szCs w:val="2"/>
              </w:rPr>
            </w:pPr>
          </w:p>
        </w:tc>
        <w:tc>
          <w:tcPr>
            <w:tcW w:w="8116" w:type="dxa"/>
          </w:tcPr>
          <w:p w:rsidR="00E724E1" w:rsidRDefault="00122DF5">
            <w:pPr>
              <w:pStyle w:val="TableParagraph"/>
              <w:spacing w:line="234" w:lineRule="exact"/>
              <w:ind w:left="113"/>
            </w:pPr>
            <w:r>
              <w:t>Разработкаоконногоприложения.</w:t>
            </w:r>
          </w:p>
        </w:tc>
        <w:tc>
          <w:tcPr>
            <w:tcW w:w="1699" w:type="dxa"/>
            <w:vMerge/>
            <w:tcBorders>
              <w:top w:val="nil"/>
            </w:tcBorders>
          </w:tcPr>
          <w:p w:rsidR="00E724E1" w:rsidRDefault="00E724E1">
            <w:pPr>
              <w:rPr>
                <w:sz w:val="2"/>
                <w:szCs w:val="2"/>
              </w:rPr>
            </w:pPr>
          </w:p>
        </w:tc>
        <w:tc>
          <w:tcPr>
            <w:tcW w:w="1983" w:type="dxa"/>
            <w:vMerge/>
            <w:tcBorders>
              <w:top w:val="nil"/>
            </w:tcBorders>
          </w:tcPr>
          <w:p w:rsidR="00E724E1" w:rsidRDefault="00E724E1">
            <w:pPr>
              <w:rPr>
                <w:sz w:val="2"/>
                <w:szCs w:val="2"/>
              </w:rPr>
            </w:pPr>
          </w:p>
        </w:tc>
      </w:tr>
      <w:tr w:rsidR="00E724E1">
        <w:trPr>
          <w:trHeight w:val="474"/>
        </w:trPr>
        <w:tc>
          <w:tcPr>
            <w:tcW w:w="3336" w:type="dxa"/>
            <w:vMerge/>
            <w:tcBorders>
              <w:top w:val="nil"/>
            </w:tcBorders>
          </w:tcPr>
          <w:p w:rsidR="00E724E1" w:rsidRDefault="00E724E1">
            <w:pPr>
              <w:rPr>
                <w:sz w:val="2"/>
                <w:szCs w:val="2"/>
              </w:rPr>
            </w:pPr>
          </w:p>
        </w:tc>
        <w:tc>
          <w:tcPr>
            <w:tcW w:w="8116" w:type="dxa"/>
          </w:tcPr>
          <w:p w:rsidR="00E724E1" w:rsidRDefault="00122DF5">
            <w:pPr>
              <w:pStyle w:val="TableParagraph"/>
              <w:spacing w:line="247" w:lineRule="exact"/>
              <w:ind w:left="113"/>
            </w:pPr>
            <w:r>
              <w:t>Установкаприложения</w:t>
            </w:r>
          </w:p>
        </w:tc>
        <w:tc>
          <w:tcPr>
            <w:tcW w:w="1699" w:type="dxa"/>
            <w:vMerge/>
            <w:tcBorders>
              <w:top w:val="nil"/>
            </w:tcBorders>
          </w:tcPr>
          <w:p w:rsidR="00E724E1" w:rsidRDefault="00E724E1">
            <w:pPr>
              <w:rPr>
                <w:sz w:val="2"/>
                <w:szCs w:val="2"/>
              </w:rPr>
            </w:pPr>
          </w:p>
        </w:tc>
        <w:tc>
          <w:tcPr>
            <w:tcW w:w="1983" w:type="dxa"/>
            <w:vMerge/>
            <w:tcBorders>
              <w:top w:val="nil"/>
            </w:tcBorders>
          </w:tcPr>
          <w:p w:rsidR="00E724E1" w:rsidRDefault="00E724E1">
            <w:pPr>
              <w:rPr>
                <w:sz w:val="2"/>
                <w:szCs w:val="2"/>
              </w:rPr>
            </w:pPr>
          </w:p>
        </w:tc>
      </w:tr>
      <w:tr w:rsidR="00E724E1">
        <w:trPr>
          <w:trHeight w:val="251"/>
        </w:trPr>
        <w:tc>
          <w:tcPr>
            <w:tcW w:w="3336" w:type="dxa"/>
            <w:vMerge/>
            <w:tcBorders>
              <w:top w:val="nil"/>
            </w:tcBorders>
          </w:tcPr>
          <w:p w:rsidR="00E724E1" w:rsidRDefault="00E724E1">
            <w:pPr>
              <w:rPr>
                <w:sz w:val="2"/>
                <w:szCs w:val="2"/>
              </w:rPr>
            </w:pPr>
          </w:p>
        </w:tc>
        <w:tc>
          <w:tcPr>
            <w:tcW w:w="9815" w:type="dxa"/>
            <w:gridSpan w:val="2"/>
          </w:tcPr>
          <w:p w:rsidR="00E724E1" w:rsidRDefault="00122DF5">
            <w:pPr>
              <w:pStyle w:val="TableParagraph"/>
              <w:spacing w:line="232" w:lineRule="exact"/>
              <w:ind w:left="113"/>
            </w:pPr>
            <w:r>
              <w:t>Тематикапрактическихзанятийилабораторныхработ</w:t>
            </w:r>
          </w:p>
        </w:tc>
        <w:tc>
          <w:tcPr>
            <w:tcW w:w="1983" w:type="dxa"/>
          </w:tcPr>
          <w:p w:rsidR="00E724E1" w:rsidRDefault="00E724E1">
            <w:pPr>
              <w:pStyle w:val="TableParagraph"/>
              <w:rPr>
                <w:sz w:val="18"/>
              </w:rPr>
            </w:pPr>
          </w:p>
        </w:tc>
      </w:tr>
      <w:tr w:rsidR="00E724E1">
        <w:trPr>
          <w:trHeight w:val="253"/>
        </w:trPr>
        <w:tc>
          <w:tcPr>
            <w:tcW w:w="3336" w:type="dxa"/>
            <w:vMerge/>
            <w:tcBorders>
              <w:top w:val="nil"/>
            </w:tcBorders>
          </w:tcPr>
          <w:p w:rsidR="00E724E1" w:rsidRDefault="00E724E1">
            <w:pPr>
              <w:rPr>
                <w:sz w:val="2"/>
                <w:szCs w:val="2"/>
              </w:rPr>
            </w:pPr>
          </w:p>
        </w:tc>
        <w:tc>
          <w:tcPr>
            <w:tcW w:w="9815" w:type="dxa"/>
            <w:gridSpan w:val="2"/>
          </w:tcPr>
          <w:p w:rsidR="00E724E1" w:rsidRDefault="00122DF5">
            <w:pPr>
              <w:pStyle w:val="TableParagraph"/>
              <w:spacing w:line="234" w:lineRule="exact"/>
              <w:ind w:left="113"/>
            </w:pPr>
            <w:r>
              <w:t>Самостоятельная работаобучающихся</w:t>
            </w:r>
          </w:p>
        </w:tc>
        <w:tc>
          <w:tcPr>
            <w:tcW w:w="1983" w:type="dxa"/>
          </w:tcPr>
          <w:p w:rsidR="00E724E1" w:rsidRDefault="00E724E1">
            <w:pPr>
              <w:pStyle w:val="TableParagraph"/>
              <w:rPr>
                <w:sz w:val="18"/>
              </w:rPr>
            </w:pPr>
          </w:p>
        </w:tc>
      </w:tr>
      <w:tr w:rsidR="00E724E1">
        <w:trPr>
          <w:trHeight w:val="2873"/>
        </w:trPr>
        <w:tc>
          <w:tcPr>
            <w:tcW w:w="11452" w:type="dxa"/>
            <w:gridSpan w:val="2"/>
          </w:tcPr>
          <w:p w:rsidR="00E724E1" w:rsidRDefault="00122DF5">
            <w:pPr>
              <w:pStyle w:val="TableParagraph"/>
              <w:spacing w:line="248" w:lineRule="exact"/>
              <w:ind w:left="115"/>
              <w:rPr>
                <w:b/>
                <w:i/>
              </w:rPr>
            </w:pPr>
            <w:r>
              <w:rPr>
                <w:b/>
                <w:i/>
              </w:rPr>
              <w:t>Втомчисле,практических/лабораторныхработ(примернаятематика):</w:t>
            </w:r>
          </w:p>
          <w:p w:rsidR="00E724E1" w:rsidRDefault="00122DF5">
            <w:pPr>
              <w:pStyle w:val="TableParagraph"/>
              <w:numPr>
                <w:ilvl w:val="0"/>
                <w:numId w:val="94"/>
              </w:numPr>
              <w:tabs>
                <w:tab w:val="left" w:pos="836"/>
              </w:tabs>
              <w:spacing w:line="252" w:lineRule="exact"/>
            </w:pPr>
            <w:r>
              <w:t>Операторывыбора</w:t>
            </w:r>
          </w:p>
          <w:p w:rsidR="00E724E1" w:rsidRDefault="00122DF5">
            <w:pPr>
              <w:pStyle w:val="TableParagraph"/>
              <w:numPr>
                <w:ilvl w:val="0"/>
                <w:numId w:val="94"/>
              </w:numPr>
              <w:tabs>
                <w:tab w:val="left" w:pos="836"/>
              </w:tabs>
              <w:spacing w:line="252" w:lineRule="exact"/>
            </w:pPr>
            <w:r>
              <w:t>Циклы</w:t>
            </w:r>
          </w:p>
          <w:p w:rsidR="00E724E1" w:rsidRDefault="00122DF5">
            <w:pPr>
              <w:pStyle w:val="TableParagraph"/>
              <w:numPr>
                <w:ilvl w:val="0"/>
                <w:numId w:val="94"/>
              </w:numPr>
              <w:tabs>
                <w:tab w:val="left" w:pos="836"/>
              </w:tabs>
              <w:spacing w:line="252" w:lineRule="exact"/>
            </w:pPr>
            <w:r>
              <w:t>Работасмассивами</w:t>
            </w:r>
          </w:p>
          <w:p w:rsidR="00E724E1" w:rsidRDefault="00122DF5">
            <w:pPr>
              <w:pStyle w:val="TableParagraph"/>
              <w:numPr>
                <w:ilvl w:val="0"/>
                <w:numId w:val="94"/>
              </w:numPr>
              <w:tabs>
                <w:tab w:val="left" w:pos="836"/>
              </w:tabs>
              <w:spacing w:before="2"/>
            </w:pPr>
            <w:r>
              <w:t>Коллекциииконтейнеры</w:t>
            </w:r>
          </w:p>
          <w:p w:rsidR="00E724E1" w:rsidRDefault="00122DF5">
            <w:pPr>
              <w:pStyle w:val="TableParagraph"/>
              <w:numPr>
                <w:ilvl w:val="0"/>
                <w:numId w:val="94"/>
              </w:numPr>
              <w:tabs>
                <w:tab w:val="left" w:pos="836"/>
              </w:tabs>
              <w:spacing w:before="1" w:line="252" w:lineRule="exact"/>
            </w:pPr>
            <w:r>
              <w:t>Символыистроки</w:t>
            </w:r>
          </w:p>
          <w:p w:rsidR="00E724E1" w:rsidRDefault="00122DF5">
            <w:pPr>
              <w:pStyle w:val="TableParagraph"/>
              <w:numPr>
                <w:ilvl w:val="0"/>
                <w:numId w:val="94"/>
              </w:numPr>
              <w:tabs>
                <w:tab w:val="left" w:pos="836"/>
              </w:tabs>
              <w:spacing w:line="252" w:lineRule="exact"/>
            </w:pPr>
            <w:r>
              <w:t>Работасфайлами</w:t>
            </w:r>
          </w:p>
          <w:p w:rsidR="00E724E1" w:rsidRDefault="00122DF5">
            <w:pPr>
              <w:pStyle w:val="TableParagraph"/>
              <w:numPr>
                <w:ilvl w:val="0"/>
                <w:numId w:val="94"/>
              </w:numPr>
              <w:tabs>
                <w:tab w:val="left" w:pos="836"/>
              </w:tabs>
              <w:spacing w:line="252" w:lineRule="exact"/>
            </w:pPr>
            <w:r>
              <w:t>Реализацияподпрограммы.</w:t>
            </w:r>
          </w:p>
          <w:p w:rsidR="00E724E1" w:rsidRDefault="00122DF5">
            <w:pPr>
              <w:pStyle w:val="TableParagraph"/>
              <w:numPr>
                <w:ilvl w:val="0"/>
                <w:numId w:val="94"/>
              </w:numPr>
              <w:tabs>
                <w:tab w:val="left" w:pos="836"/>
              </w:tabs>
              <w:spacing w:line="252" w:lineRule="exact"/>
            </w:pPr>
            <w:r>
              <w:t>Разработкарекурсивныхподпрограмм.</w:t>
            </w:r>
          </w:p>
          <w:p w:rsidR="00E724E1" w:rsidRDefault="00122DF5">
            <w:pPr>
              <w:pStyle w:val="TableParagraph"/>
              <w:numPr>
                <w:ilvl w:val="0"/>
                <w:numId w:val="94"/>
              </w:numPr>
              <w:tabs>
                <w:tab w:val="left" w:pos="836"/>
              </w:tabs>
              <w:spacing w:line="252" w:lineRule="exact"/>
            </w:pPr>
            <w:r>
              <w:t>Основныеэлементыуправления.</w:t>
            </w:r>
          </w:p>
          <w:p w:rsidR="00E724E1" w:rsidRDefault="00122DF5">
            <w:pPr>
              <w:pStyle w:val="TableParagraph"/>
              <w:numPr>
                <w:ilvl w:val="0"/>
                <w:numId w:val="94"/>
              </w:numPr>
              <w:tabs>
                <w:tab w:val="left" w:pos="836"/>
              </w:tabs>
              <w:spacing w:line="252" w:lineRule="exact"/>
            </w:pPr>
            <w:r>
              <w:t>Разработкаоконногоприложения.</w:t>
            </w:r>
          </w:p>
        </w:tc>
        <w:tc>
          <w:tcPr>
            <w:tcW w:w="1699" w:type="dxa"/>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205"/>
              <w:ind w:left="832"/>
              <w:rPr>
                <w:b/>
              </w:rPr>
            </w:pPr>
            <w:r>
              <w:rPr>
                <w:b/>
              </w:rPr>
              <w:t>(14)</w:t>
            </w:r>
          </w:p>
        </w:tc>
        <w:tc>
          <w:tcPr>
            <w:tcW w:w="1983" w:type="dxa"/>
          </w:tcPr>
          <w:p w:rsidR="00E724E1" w:rsidRDefault="00E724E1">
            <w:pPr>
              <w:pStyle w:val="TableParagraph"/>
            </w:pPr>
          </w:p>
        </w:tc>
      </w:tr>
      <w:tr w:rsidR="00E724E1">
        <w:trPr>
          <w:trHeight w:val="251"/>
        </w:trPr>
        <w:tc>
          <w:tcPr>
            <w:tcW w:w="11452" w:type="dxa"/>
            <w:gridSpan w:val="2"/>
          </w:tcPr>
          <w:p w:rsidR="00E724E1" w:rsidRDefault="00122DF5">
            <w:pPr>
              <w:pStyle w:val="TableParagraph"/>
              <w:spacing w:line="232" w:lineRule="exact"/>
              <w:ind w:left="115"/>
              <w:rPr>
                <w:b/>
              </w:rPr>
            </w:pPr>
            <w:r>
              <w:rPr>
                <w:b/>
              </w:rPr>
              <w:t>Промежуточнаяаттестация</w:t>
            </w:r>
          </w:p>
        </w:tc>
        <w:tc>
          <w:tcPr>
            <w:tcW w:w="1699" w:type="dxa"/>
          </w:tcPr>
          <w:p w:rsidR="00E724E1" w:rsidRDefault="00122DF5">
            <w:pPr>
              <w:pStyle w:val="TableParagraph"/>
              <w:spacing w:line="232" w:lineRule="exact"/>
              <w:ind w:left="20"/>
              <w:jc w:val="center"/>
              <w:rPr>
                <w:b/>
                <w:i/>
              </w:rPr>
            </w:pPr>
            <w:r>
              <w:rPr>
                <w:b/>
                <w:i/>
              </w:rPr>
              <w:t>2</w:t>
            </w:r>
          </w:p>
        </w:tc>
        <w:tc>
          <w:tcPr>
            <w:tcW w:w="1983" w:type="dxa"/>
          </w:tcPr>
          <w:p w:rsidR="00E724E1" w:rsidRDefault="00E724E1">
            <w:pPr>
              <w:pStyle w:val="TableParagraph"/>
              <w:rPr>
                <w:sz w:val="18"/>
              </w:rPr>
            </w:pPr>
          </w:p>
        </w:tc>
      </w:tr>
      <w:tr w:rsidR="00E724E1">
        <w:trPr>
          <w:trHeight w:val="254"/>
        </w:trPr>
        <w:tc>
          <w:tcPr>
            <w:tcW w:w="11452" w:type="dxa"/>
            <w:gridSpan w:val="2"/>
          </w:tcPr>
          <w:p w:rsidR="00E724E1" w:rsidRDefault="00122DF5">
            <w:pPr>
              <w:pStyle w:val="TableParagraph"/>
              <w:spacing w:line="234" w:lineRule="exact"/>
              <w:ind w:left="115"/>
              <w:rPr>
                <w:b/>
              </w:rPr>
            </w:pPr>
            <w:r>
              <w:rPr>
                <w:b/>
              </w:rPr>
              <w:t>Всего:</w:t>
            </w:r>
          </w:p>
        </w:tc>
        <w:tc>
          <w:tcPr>
            <w:tcW w:w="1699" w:type="dxa"/>
          </w:tcPr>
          <w:p w:rsidR="00E724E1" w:rsidRDefault="00122DF5">
            <w:pPr>
              <w:pStyle w:val="TableParagraph"/>
              <w:spacing w:line="234" w:lineRule="exact"/>
              <w:ind w:left="714" w:right="694"/>
              <w:jc w:val="center"/>
              <w:rPr>
                <w:b/>
                <w:i/>
              </w:rPr>
            </w:pPr>
            <w:r>
              <w:rPr>
                <w:b/>
                <w:i/>
              </w:rPr>
              <w:t>36</w:t>
            </w:r>
          </w:p>
        </w:tc>
        <w:tc>
          <w:tcPr>
            <w:tcW w:w="1983" w:type="dxa"/>
          </w:tcPr>
          <w:p w:rsidR="00E724E1" w:rsidRDefault="00E724E1">
            <w:pPr>
              <w:pStyle w:val="TableParagraph"/>
              <w:rPr>
                <w:sz w:val="18"/>
              </w:rPr>
            </w:pPr>
          </w:p>
        </w:tc>
      </w:tr>
    </w:tbl>
    <w:p w:rsidR="00E724E1" w:rsidRDefault="00E724E1">
      <w:pPr>
        <w:rPr>
          <w:sz w:val="18"/>
        </w:rPr>
        <w:sectPr w:rsidR="00E724E1">
          <w:footerReference w:type="default" r:id="rId151"/>
          <w:pgSz w:w="16860" w:h="11920" w:orient="landscape"/>
          <w:pgMar w:top="400" w:right="420" w:bottom="280" w:left="880" w:header="0" w:footer="0" w:gutter="0"/>
          <w:cols w:space="720"/>
        </w:sectPr>
      </w:pPr>
    </w:p>
    <w:p w:rsidR="00E724E1" w:rsidRDefault="00122DF5">
      <w:pPr>
        <w:pStyle w:val="a4"/>
        <w:numPr>
          <w:ilvl w:val="0"/>
          <w:numId w:val="95"/>
        </w:numPr>
        <w:tabs>
          <w:tab w:val="left" w:pos="590"/>
        </w:tabs>
        <w:spacing w:before="74" w:line="280" w:lineRule="auto"/>
        <w:ind w:left="363" w:right="247" w:firstLine="0"/>
        <w:jc w:val="left"/>
        <w:rPr>
          <w:b/>
          <w:i/>
        </w:rPr>
      </w:pPr>
      <w:r>
        <w:rPr>
          <w:b/>
          <w:i/>
        </w:rPr>
        <w:lastRenderedPageBreak/>
        <w:t>УСЛОВИЯ РЕАЛИЗАЦИИ ПРОГРАММЫ УЧЕБНОЙ ДИСЦИПЛИНЫ «ОП. 04 ОСНОВЫАЛГОРИТМИЗАЦИИ ИПРОГРАММИРОВАНИЯ»</w:t>
      </w:r>
    </w:p>
    <w:p w:rsidR="00E724E1" w:rsidRDefault="00122DF5">
      <w:pPr>
        <w:pStyle w:val="a4"/>
        <w:numPr>
          <w:ilvl w:val="1"/>
          <w:numId w:val="95"/>
        </w:numPr>
        <w:tabs>
          <w:tab w:val="left" w:pos="1415"/>
        </w:tabs>
        <w:spacing w:before="193" w:line="276" w:lineRule="auto"/>
        <w:ind w:right="628" w:firstLine="705"/>
      </w:pPr>
      <w:r>
        <w:t>Дляреализациипрограммыучебнойдисциплиныдолжныбытьпредусмотреныследующие специальныепомещения:</w:t>
      </w:r>
    </w:p>
    <w:p w:rsidR="00E724E1" w:rsidRDefault="00122DF5">
      <w:pPr>
        <w:spacing w:before="200" w:line="276" w:lineRule="auto"/>
        <w:ind w:left="224" w:right="223" w:firstLine="705"/>
        <w:jc w:val="both"/>
        <w:rPr>
          <w:i/>
        </w:rPr>
      </w:pPr>
      <w:r>
        <w:t>Лаборатория «Программного обеспечения компьютерных сетей, программирования и базданных»,оснащеннаянеобходимымдляреализациипрограммыучебнойдисциплиныоборудованием, приведенным в п 6.2.1 примерной программы по данной специальности 09.02.06Сетевоеисистемноеадминистрирование</w:t>
      </w:r>
      <w:r>
        <w:rPr>
          <w:i/>
        </w:rPr>
        <w:t>.</w:t>
      </w:r>
    </w:p>
    <w:p w:rsidR="00E724E1" w:rsidRDefault="00122DF5">
      <w:pPr>
        <w:pStyle w:val="a4"/>
        <w:numPr>
          <w:ilvl w:val="1"/>
          <w:numId w:val="95"/>
        </w:numPr>
        <w:tabs>
          <w:tab w:val="left" w:pos="1317"/>
        </w:tabs>
        <w:spacing w:before="197"/>
        <w:ind w:left="1316" w:hanging="387"/>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6" w:lineRule="auto"/>
        <w:ind w:left="224" w:right="220"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E724E1">
      <w:pPr>
        <w:pStyle w:val="a3"/>
      </w:pPr>
    </w:p>
    <w:p w:rsidR="00E724E1" w:rsidRDefault="00122DF5">
      <w:pPr>
        <w:pStyle w:val="a4"/>
        <w:numPr>
          <w:ilvl w:val="2"/>
          <w:numId w:val="93"/>
        </w:numPr>
        <w:tabs>
          <w:tab w:val="left" w:pos="1132"/>
        </w:tabs>
        <w:spacing w:before="215"/>
        <w:ind w:hanging="551"/>
        <w:rPr>
          <w:b/>
        </w:rPr>
      </w:pPr>
      <w:r>
        <w:rPr>
          <w:b/>
        </w:rPr>
        <w:t>Печатныеиздания</w:t>
      </w:r>
    </w:p>
    <w:p w:rsidR="00E724E1" w:rsidRDefault="00122DF5">
      <w:pPr>
        <w:pStyle w:val="a4"/>
        <w:numPr>
          <w:ilvl w:val="3"/>
          <w:numId w:val="93"/>
        </w:numPr>
        <w:tabs>
          <w:tab w:val="left" w:pos="1161"/>
        </w:tabs>
        <w:spacing w:before="35"/>
      </w:pPr>
      <w:r>
        <w:t>СемакинИ.Г.,ШестаковА.П.Основыалгоритмизацииипрограммирования.Практикум</w:t>
      </w:r>
    </w:p>
    <w:p w:rsidR="00E724E1" w:rsidRDefault="00122DF5">
      <w:pPr>
        <w:spacing w:before="2"/>
        <w:ind w:left="224"/>
      </w:pPr>
      <w:r>
        <w:t>–М.:ОИЦ«Академия»,2016</w:t>
      </w:r>
    </w:p>
    <w:p w:rsidR="00E724E1" w:rsidRDefault="00E724E1">
      <w:pPr>
        <w:sectPr w:rsidR="00E724E1">
          <w:footerReference w:type="default" r:id="rId152"/>
          <w:pgSz w:w="11920" w:h="16850"/>
          <w:pgMar w:top="1040" w:right="620" w:bottom="280" w:left="1480" w:header="0" w:footer="0" w:gutter="0"/>
          <w:cols w:space="720"/>
        </w:sectPr>
      </w:pPr>
    </w:p>
    <w:p w:rsidR="00E724E1" w:rsidRDefault="00122DF5">
      <w:pPr>
        <w:pStyle w:val="a4"/>
        <w:numPr>
          <w:ilvl w:val="0"/>
          <w:numId w:val="95"/>
        </w:numPr>
        <w:tabs>
          <w:tab w:val="left" w:pos="446"/>
        </w:tabs>
        <w:spacing w:before="74" w:line="280" w:lineRule="auto"/>
        <w:ind w:right="291" w:firstLine="0"/>
        <w:jc w:val="left"/>
        <w:rPr>
          <w:b/>
          <w:i/>
        </w:rPr>
      </w:pPr>
      <w:r>
        <w:rPr>
          <w:b/>
          <w:i/>
        </w:rPr>
        <w:lastRenderedPageBreak/>
        <w:t>КОНТРОЛЬ И ОЦЕНКА РЕЗУЛЬТАТОВ ОСВОЕНИЯ УЧЕБНОЙ ДИСЦИПЛИНЫ «ОП. 04ОСНОВЫАЛГОРИТМИЗАЦИИИПРОГРАММИРОВАНИЯ»</w:t>
      </w:r>
    </w:p>
    <w:p w:rsidR="00E724E1" w:rsidRDefault="00E724E1">
      <w:pPr>
        <w:pStyle w:val="a3"/>
        <w:spacing w:before="5"/>
        <w:rPr>
          <w:b/>
          <w:i/>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74"/>
        </w:trPr>
        <w:tc>
          <w:tcPr>
            <w:tcW w:w="3661" w:type="dxa"/>
          </w:tcPr>
          <w:p w:rsidR="00E724E1" w:rsidRDefault="00122DF5">
            <w:pPr>
              <w:pStyle w:val="TableParagraph"/>
              <w:spacing w:before="99"/>
              <w:ind w:left="110"/>
              <w:rPr>
                <w:b/>
                <w:i/>
              </w:rPr>
            </w:pPr>
            <w:r>
              <w:rPr>
                <w:b/>
                <w:i/>
              </w:rPr>
              <w:t>Результатыобучения</w:t>
            </w:r>
          </w:p>
        </w:tc>
        <w:tc>
          <w:tcPr>
            <w:tcW w:w="3025" w:type="dxa"/>
          </w:tcPr>
          <w:p w:rsidR="00E724E1" w:rsidRDefault="00122DF5">
            <w:pPr>
              <w:pStyle w:val="TableParagraph"/>
              <w:spacing w:before="99"/>
              <w:ind w:left="112"/>
              <w:rPr>
                <w:b/>
                <w:i/>
              </w:rPr>
            </w:pPr>
            <w:r>
              <w:rPr>
                <w:b/>
                <w:i/>
              </w:rPr>
              <w:t>Критерии оценки</w:t>
            </w:r>
          </w:p>
        </w:tc>
        <w:tc>
          <w:tcPr>
            <w:tcW w:w="2890" w:type="dxa"/>
          </w:tcPr>
          <w:p w:rsidR="00E724E1" w:rsidRDefault="00122DF5">
            <w:pPr>
              <w:pStyle w:val="TableParagraph"/>
              <w:spacing w:line="249" w:lineRule="exact"/>
              <w:ind w:left="112"/>
              <w:rPr>
                <w:b/>
                <w:i/>
              </w:rPr>
            </w:pPr>
            <w:r>
              <w:rPr>
                <w:b/>
                <w:i/>
              </w:rPr>
              <w:t>Формыиметодыоценки</w:t>
            </w:r>
          </w:p>
        </w:tc>
      </w:tr>
      <w:tr w:rsidR="00E724E1">
        <w:trPr>
          <w:trHeight w:val="733"/>
        </w:trPr>
        <w:tc>
          <w:tcPr>
            <w:tcW w:w="3661" w:type="dxa"/>
          </w:tcPr>
          <w:p w:rsidR="00E724E1" w:rsidRDefault="00122DF5">
            <w:pPr>
              <w:pStyle w:val="TableParagraph"/>
              <w:spacing w:before="116"/>
              <w:ind w:left="110" w:right="482"/>
              <w:rPr>
                <w:i/>
              </w:rPr>
            </w:pPr>
            <w:r>
              <w:rPr>
                <w:i/>
              </w:rPr>
              <w:t>Перечень знаний, осваиваемых врамкахдисциплины:</w:t>
            </w:r>
          </w:p>
        </w:tc>
        <w:tc>
          <w:tcPr>
            <w:tcW w:w="3025" w:type="dxa"/>
            <w:vMerge w:val="restart"/>
          </w:tcPr>
          <w:p w:rsidR="00E724E1" w:rsidRDefault="00E724E1">
            <w:pPr>
              <w:pStyle w:val="TableParagraph"/>
              <w:spacing w:before="5"/>
              <w:rPr>
                <w:b/>
                <w:i/>
                <w:sz w:val="24"/>
              </w:rPr>
            </w:pPr>
          </w:p>
          <w:p w:rsidR="00E724E1" w:rsidRDefault="00122DF5">
            <w:pPr>
              <w:pStyle w:val="TableParagraph"/>
              <w:spacing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spacing w:before="10"/>
              <w:rPr>
                <w:b/>
                <w:i/>
                <w:sz w:val="20"/>
              </w:rPr>
            </w:pPr>
          </w:p>
          <w:p w:rsidR="00E724E1" w:rsidRDefault="00122DF5">
            <w:pPr>
              <w:pStyle w:val="TableParagraph"/>
              <w:spacing w:line="273" w:lineRule="auto"/>
              <w:ind w:left="112" w:right="164"/>
            </w:pPr>
            <w:r>
              <w:t>«Хорошо» - теоретическоесодержание курса освоенополностью, без пробелов,некоторые умения сформи-рованы недостаточно, всепредусмотренные програм-мой учебные задания выпол-нены, некоторые виды зада-нийвыполненысошибками.</w:t>
            </w:r>
          </w:p>
          <w:p w:rsidR="00E724E1" w:rsidRDefault="00E724E1">
            <w:pPr>
              <w:pStyle w:val="TableParagraph"/>
              <w:rPr>
                <w:b/>
                <w:i/>
                <w:sz w:val="21"/>
              </w:rPr>
            </w:pPr>
          </w:p>
          <w:p w:rsidR="00E724E1" w:rsidRDefault="00122DF5">
            <w:pPr>
              <w:pStyle w:val="TableParagraph"/>
              <w:spacing w:line="273" w:lineRule="auto"/>
              <w:ind w:left="112" w:right="78"/>
            </w:pPr>
            <w:r>
              <w:t>«Удовлетворительно» - тео-ретическое содержание курсаосвоено частично, но пробе-лы не носят существенногохарактера, необходимыеумения работы с освоеннымматериалом в основномсформированы,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1"/>
              <w:rPr>
                <w:b/>
                <w:i/>
                <w:sz w:val="20"/>
              </w:rPr>
            </w:pPr>
          </w:p>
          <w:p w:rsidR="00E724E1" w:rsidRDefault="00122DF5">
            <w:pPr>
              <w:pStyle w:val="TableParagraph"/>
              <w:ind w:left="112" w:right="218"/>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90" w:type="dxa"/>
            <w:vMerge w:val="restart"/>
          </w:tcPr>
          <w:p w:rsidR="00E724E1" w:rsidRDefault="00122DF5">
            <w:pPr>
              <w:pStyle w:val="TableParagraph"/>
              <w:spacing w:before="1" w:line="276" w:lineRule="auto"/>
              <w:ind w:left="112" w:right="83"/>
            </w:pPr>
            <w:r>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200" w:line="276" w:lineRule="auto"/>
              <w:ind w:left="112" w:right="121"/>
            </w:pPr>
            <w:r>
              <w:t>Письменный опрос в форметестирования</w:t>
            </w:r>
          </w:p>
        </w:tc>
      </w:tr>
      <w:tr w:rsidR="00E724E1">
        <w:trPr>
          <w:trHeight w:val="6761"/>
        </w:trPr>
        <w:tc>
          <w:tcPr>
            <w:tcW w:w="3661" w:type="dxa"/>
          </w:tcPr>
          <w:p w:rsidR="00E724E1" w:rsidRDefault="00122DF5">
            <w:pPr>
              <w:pStyle w:val="TableParagraph"/>
              <w:spacing w:before="1" w:line="242" w:lineRule="auto"/>
              <w:ind w:left="131" w:right="164"/>
            </w:pPr>
            <w:r>
              <w:t>Понятие алгоритмизации, свойстваалгоритмов, общие принципы по-строения алгоритмов, основные ал-горитмическиеконструкции.</w:t>
            </w:r>
          </w:p>
          <w:p w:rsidR="00E724E1" w:rsidRDefault="00122DF5">
            <w:pPr>
              <w:pStyle w:val="TableParagraph"/>
              <w:spacing w:before="105" w:line="242" w:lineRule="auto"/>
              <w:ind w:left="131" w:right="173"/>
            </w:pPr>
            <w:r>
              <w:t>Эволюцию языков программирова-ния, их классификацию, понятиесистемыпрограммирования.</w:t>
            </w:r>
          </w:p>
          <w:p w:rsidR="00E724E1" w:rsidRDefault="00122DF5">
            <w:pPr>
              <w:pStyle w:val="TableParagraph"/>
              <w:spacing w:before="111"/>
              <w:ind w:left="131" w:right="223"/>
            </w:pPr>
            <w:r>
              <w:t>Основные элементы языка, струк-туру программы, операторы и опе-рации, управляющие структуры,структуры данных, файлы, классыпамяти.</w:t>
            </w:r>
          </w:p>
          <w:p w:rsidR="00E724E1" w:rsidRDefault="00122DF5">
            <w:pPr>
              <w:pStyle w:val="TableParagraph"/>
              <w:spacing w:before="122" w:line="244" w:lineRule="auto"/>
              <w:ind w:left="131" w:right="333"/>
            </w:pPr>
            <w:r>
              <w:t>Подпрограммы, составление биб-лиотекподпрограмм.</w:t>
            </w:r>
          </w:p>
          <w:p w:rsidR="00E724E1" w:rsidRDefault="00122DF5">
            <w:pPr>
              <w:pStyle w:val="TableParagraph"/>
              <w:spacing w:before="110" w:line="276" w:lineRule="auto"/>
              <w:ind w:left="131" w:right="91"/>
            </w:pPr>
            <w:r>
              <w:t>Объектно-ориентированную модельпрограммирования, основныепринципы объектно-ориентированного программирова-ния на примере алгоритмическогоязыка: понятие классов и объектов,их свойств и методов, инкапсуля-ции и полиморфизма, наследованияипереопределения.</w:t>
            </w:r>
          </w:p>
        </w:tc>
        <w:tc>
          <w:tcPr>
            <w:tcW w:w="3025" w:type="dxa"/>
            <w:vMerge/>
            <w:tcBorders>
              <w:top w:val="nil"/>
            </w:tcBorders>
          </w:tcPr>
          <w:p w:rsidR="00E724E1" w:rsidRDefault="00E724E1">
            <w:pPr>
              <w:rPr>
                <w:sz w:val="2"/>
                <w:szCs w:val="2"/>
              </w:rPr>
            </w:pPr>
          </w:p>
        </w:tc>
        <w:tc>
          <w:tcPr>
            <w:tcW w:w="2890" w:type="dxa"/>
            <w:vMerge/>
            <w:tcBorders>
              <w:top w:val="nil"/>
            </w:tcBorders>
          </w:tcPr>
          <w:p w:rsidR="00E724E1" w:rsidRDefault="00E724E1">
            <w:pPr>
              <w:rPr>
                <w:sz w:val="2"/>
                <w:szCs w:val="2"/>
              </w:rPr>
            </w:pPr>
          </w:p>
        </w:tc>
      </w:tr>
      <w:tr w:rsidR="00E724E1">
        <w:trPr>
          <w:trHeight w:val="789"/>
        </w:trPr>
        <w:tc>
          <w:tcPr>
            <w:tcW w:w="3661" w:type="dxa"/>
          </w:tcPr>
          <w:p w:rsidR="00E724E1" w:rsidRDefault="00122DF5">
            <w:pPr>
              <w:pStyle w:val="TableParagraph"/>
              <w:spacing w:before="118"/>
              <w:ind w:left="110" w:right="451"/>
              <w:rPr>
                <w:i/>
              </w:rPr>
            </w:pPr>
            <w:r>
              <w:rPr>
                <w:i/>
              </w:rPr>
              <w:t>Перечень умений, осваиваемых врамкахдисциплины:</w:t>
            </w:r>
          </w:p>
        </w:tc>
        <w:tc>
          <w:tcPr>
            <w:tcW w:w="3025" w:type="dxa"/>
            <w:vMerge/>
            <w:tcBorders>
              <w:top w:val="nil"/>
            </w:tcBorders>
          </w:tcPr>
          <w:p w:rsidR="00E724E1" w:rsidRDefault="00E724E1">
            <w:pPr>
              <w:rPr>
                <w:sz w:val="2"/>
                <w:szCs w:val="2"/>
              </w:rPr>
            </w:pPr>
          </w:p>
        </w:tc>
        <w:tc>
          <w:tcPr>
            <w:tcW w:w="2890" w:type="dxa"/>
          </w:tcPr>
          <w:p w:rsidR="00E724E1" w:rsidRDefault="00E724E1">
            <w:pPr>
              <w:pStyle w:val="TableParagraph"/>
            </w:pPr>
          </w:p>
        </w:tc>
      </w:tr>
      <w:tr w:rsidR="00E724E1">
        <w:trPr>
          <w:trHeight w:val="4579"/>
        </w:trPr>
        <w:tc>
          <w:tcPr>
            <w:tcW w:w="3661" w:type="dxa"/>
          </w:tcPr>
          <w:p w:rsidR="00E724E1" w:rsidRDefault="00122DF5">
            <w:pPr>
              <w:pStyle w:val="TableParagraph"/>
              <w:ind w:left="131" w:right="219"/>
            </w:pPr>
            <w:r>
              <w:t>Разрабатывать алгоритмы для кон-кретных задач.</w:t>
            </w:r>
          </w:p>
          <w:p w:rsidR="00E724E1" w:rsidRDefault="00122DF5">
            <w:pPr>
              <w:pStyle w:val="TableParagraph"/>
              <w:ind w:left="131" w:right="289"/>
            </w:pPr>
            <w:r>
              <w:t>Использовать программы для гра-фического отображения алгорит-мов.</w:t>
            </w:r>
          </w:p>
          <w:p w:rsidR="00E724E1" w:rsidRDefault="00122DF5">
            <w:pPr>
              <w:pStyle w:val="TableParagraph"/>
              <w:ind w:left="131" w:right="288"/>
            </w:pPr>
            <w:r>
              <w:t>Определять сложность работы ал-горитмов.</w:t>
            </w:r>
          </w:p>
          <w:p w:rsidR="00E724E1" w:rsidRDefault="00122DF5">
            <w:pPr>
              <w:pStyle w:val="TableParagraph"/>
              <w:ind w:left="131" w:right="357"/>
            </w:pPr>
            <w:r>
              <w:t>Работать в среде программирова-ния.</w:t>
            </w:r>
          </w:p>
          <w:p w:rsidR="00E724E1" w:rsidRDefault="00122DF5">
            <w:pPr>
              <w:pStyle w:val="TableParagraph"/>
              <w:ind w:left="131" w:right="131"/>
            </w:pPr>
            <w:r>
              <w:t>Реализовывать построенные алго-ритмы в виде программ на конкрет-номязыке программирования.</w:t>
            </w:r>
          </w:p>
          <w:p w:rsidR="00E724E1" w:rsidRDefault="00122DF5">
            <w:pPr>
              <w:pStyle w:val="TableParagraph"/>
              <w:ind w:left="131" w:right="239"/>
              <w:jc w:val="both"/>
            </w:pPr>
            <w:r>
              <w:t>Оформлять код программы в соот-ветствии со стандартом кодирова-ния.</w:t>
            </w:r>
          </w:p>
          <w:p w:rsidR="00E724E1" w:rsidRDefault="00122DF5">
            <w:pPr>
              <w:pStyle w:val="TableParagraph"/>
              <w:spacing w:before="1" w:line="280" w:lineRule="auto"/>
              <w:ind w:left="131" w:right="209"/>
              <w:jc w:val="both"/>
            </w:pPr>
            <w:r>
              <w:t>Выполнять проверку, отладку кодапрограммы.</w:t>
            </w:r>
          </w:p>
        </w:tc>
        <w:tc>
          <w:tcPr>
            <w:tcW w:w="3025" w:type="dxa"/>
            <w:vMerge/>
            <w:tcBorders>
              <w:top w:val="nil"/>
            </w:tcBorders>
          </w:tcPr>
          <w:p w:rsidR="00E724E1" w:rsidRDefault="00E724E1">
            <w:pPr>
              <w:rPr>
                <w:sz w:val="2"/>
                <w:szCs w:val="2"/>
              </w:rPr>
            </w:pPr>
          </w:p>
        </w:tc>
        <w:tc>
          <w:tcPr>
            <w:tcW w:w="2890" w:type="dxa"/>
          </w:tcPr>
          <w:p w:rsidR="00E724E1" w:rsidRDefault="00122DF5">
            <w:pPr>
              <w:pStyle w:val="TableParagraph"/>
              <w:spacing w:before="1" w:line="276" w:lineRule="auto"/>
              <w:ind w:left="112" w:right="279"/>
            </w:pPr>
            <w:r>
              <w:t>Экспертное наблюдение иоценивание выполненияпрактическихработ.</w:t>
            </w:r>
          </w:p>
          <w:p w:rsidR="00E724E1" w:rsidRDefault="00122DF5">
            <w:pPr>
              <w:pStyle w:val="TableParagraph"/>
              <w:spacing w:before="200" w:line="360" w:lineRule="auto"/>
              <w:ind w:left="112" w:right="126"/>
            </w:pPr>
            <w:r>
              <w:t>Текущий контроль в формезащитыпрактическихработ</w:t>
            </w:r>
          </w:p>
        </w:tc>
      </w:tr>
    </w:tbl>
    <w:p w:rsidR="00E724E1" w:rsidRDefault="00E724E1">
      <w:pPr>
        <w:spacing w:line="360" w:lineRule="auto"/>
        <w:sectPr w:rsidR="00E724E1">
          <w:footerReference w:type="default" r:id="rId153"/>
          <w:pgSz w:w="11920" w:h="16850"/>
          <w:pgMar w:top="1040" w:right="620" w:bottom="280" w:left="1480" w:header="0" w:footer="0" w:gutter="0"/>
          <w:cols w:space="720"/>
        </w:sectPr>
      </w:pPr>
    </w:p>
    <w:p w:rsidR="00E724E1" w:rsidRDefault="00122DF5">
      <w:pPr>
        <w:spacing w:before="70" w:line="465" w:lineRule="auto"/>
        <w:ind w:left="2778" w:right="221" w:firstLine="5134"/>
        <w:rPr>
          <w:b/>
          <w:i/>
        </w:rPr>
      </w:pPr>
      <w:r>
        <w:rPr>
          <w:b/>
          <w:i/>
        </w:rPr>
        <w:lastRenderedPageBreak/>
        <w:t>Приложение II.8кпрограммеСПО09.02.06Сетевоеисистемноеадминистрирование</w:t>
      </w:r>
    </w:p>
    <w:p w:rsidR="00E724E1" w:rsidRDefault="00E724E1">
      <w:pPr>
        <w:pStyle w:val="a3"/>
        <w:spacing w:before="3"/>
        <w:rPr>
          <w:b/>
          <w:i/>
          <w:sz w:val="25"/>
        </w:rPr>
      </w:pPr>
    </w:p>
    <w:p w:rsidR="00E724E1" w:rsidRDefault="00122DF5">
      <w:pPr>
        <w:spacing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47"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3"/>
        <w:rPr>
          <w:b/>
          <w:sz w:val="30"/>
        </w:rPr>
      </w:pPr>
    </w:p>
    <w:p w:rsidR="00E724E1" w:rsidRDefault="00122DF5">
      <w:pPr>
        <w:pStyle w:val="21"/>
      </w:pPr>
      <w:r>
        <w:t>Утверждаю</w:t>
      </w:r>
    </w:p>
    <w:p w:rsidR="00E724E1" w:rsidRDefault="00122DF5">
      <w:pPr>
        <w:spacing w:before="44" w:line="276"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before="1"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7"/>
        <w:rPr>
          <w:sz w:val="18"/>
        </w:rPr>
      </w:pPr>
    </w:p>
    <w:p w:rsidR="00E724E1" w:rsidRDefault="00122DF5">
      <w:pPr>
        <w:spacing w:before="92"/>
        <w:ind w:left="642" w:right="638"/>
        <w:jc w:val="center"/>
        <w:rPr>
          <w:b/>
        </w:rPr>
      </w:pPr>
      <w:r>
        <w:rPr>
          <w:b/>
        </w:rPr>
        <w:t>РАБОЧАЯПРОГРАММАУЧЕБНОЙДИСЦИПЛИНЫ</w:t>
      </w:r>
    </w:p>
    <w:p w:rsidR="00E724E1" w:rsidRDefault="00122DF5">
      <w:pPr>
        <w:spacing w:before="39"/>
        <w:ind w:left="642" w:right="644"/>
        <w:jc w:val="center"/>
        <w:rPr>
          <w:b/>
        </w:rPr>
      </w:pPr>
      <w:r>
        <w:rPr>
          <w:b/>
          <w:spacing w:val="-1"/>
          <w:u w:val="thick"/>
        </w:rPr>
        <w:t>«ОП.05ПРАВОВОЕ</w:t>
      </w:r>
      <w:r>
        <w:rPr>
          <w:b/>
          <w:u w:val="thick"/>
        </w:rPr>
        <w:t>ОБЕСПЕЧЕНИЕПРОФЕССИОНАЛЬНОЙДЕЯТЕЛЬНОСТИ»</w:t>
      </w:r>
    </w:p>
    <w:p w:rsidR="00E724E1" w:rsidRDefault="00E724E1">
      <w:pPr>
        <w:pStyle w:val="a3"/>
        <w:spacing w:before="6"/>
        <w:rPr>
          <w:b/>
          <w:sz w:val="20"/>
        </w:rPr>
      </w:pPr>
    </w:p>
    <w:p w:rsidR="00E724E1" w:rsidRDefault="00122DF5">
      <w:pPr>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2"/>
        <w:rPr>
          <w:sz w:val="27"/>
        </w:rPr>
      </w:pPr>
    </w:p>
    <w:p w:rsidR="00E724E1" w:rsidRDefault="00122DF5">
      <w:pPr>
        <w:spacing w:before="1"/>
        <w:ind w:left="642" w:right="642"/>
        <w:jc w:val="center"/>
        <w:rPr>
          <w:b/>
        </w:rPr>
      </w:pPr>
      <w:r>
        <w:rPr>
          <w:b/>
        </w:rPr>
        <w:t>2019 г.</w:t>
      </w:r>
    </w:p>
    <w:p w:rsidR="00E724E1" w:rsidRDefault="00E724E1">
      <w:pPr>
        <w:jc w:val="center"/>
        <w:sectPr w:rsidR="00E724E1">
          <w:footerReference w:type="default" r:id="rId154"/>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E724E1">
      <w:pPr>
        <w:pStyle w:val="a3"/>
        <w:spacing w:before="8"/>
        <w:rPr>
          <w:b/>
          <w:i/>
          <w:sz w:val="25"/>
        </w:rPr>
      </w:pPr>
    </w:p>
    <w:p w:rsidR="00E724E1" w:rsidRDefault="00122DF5">
      <w:pPr>
        <w:pStyle w:val="31"/>
        <w:numPr>
          <w:ilvl w:val="0"/>
          <w:numId w:val="92"/>
        </w:numPr>
        <w:tabs>
          <w:tab w:val="left" w:pos="942"/>
        </w:tabs>
        <w:ind w:left="941" w:right="2491"/>
      </w:pPr>
      <w:r>
        <w:t>ОБЩАЯ ХАРАКТЕРИСТИКА РАБОЧЕЙ ПРОГРАММЫУЧЕБНОЙДИСЦИПЛИНЫ</w:t>
      </w:r>
    </w:p>
    <w:p w:rsidR="00E724E1" w:rsidRDefault="00E724E1">
      <w:pPr>
        <w:pStyle w:val="a3"/>
        <w:spacing w:before="10"/>
        <w:rPr>
          <w:b/>
          <w:sz w:val="20"/>
        </w:rPr>
      </w:pPr>
    </w:p>
    <w:p w:rsidR="00E724E1" w:rsidRDefault="00122DF5">
      <w:pPr>
        <w:pStyle w:val="a4"/>
        <w:numPr>
          <w:ilvl w:val="0"/>
          <w:numId w:val="92"/>
        </w:numPr>
        <w:tabs>
          <w:tab w:val="left" w:pos="942"/>
          <w:tab w:val="left" w:pos="3054"/>
          <w:tab w:val="left" w:pos="3872"/>
          <w:tab w:val="left" w:pos="6275"/>
        </w:tabs>
        <w:ind w:left="941" w:right="2301"/>
        <w:rPr>
          <w:b/>
          <w:sz w:val="24"/>
        </w:rPr>
      </w:pPr>
      <w:r>
        <w:rPr>
          <w:b/>
          <w:sz w:val="24"/>
        </w:rPr>
        <w:t>СТРУКТУРА</w:t>
      </w:r>
      <w:r>
        <w:rPr>
          <w:b/>
          <w:sz w:val="24"/>
        </w:rPr>
        <w:tab/>
        <w:t>И</w:t>
      </w:r>
      <w:r>
        <w:rPr>
          <w:b/>
          <w:sz w:val="24"/>
        </w:rPr>
        <w:tab/>
        <w:t>СОДЕРЖАНИЕ</w:t>
      </w:r>
      <w:r>
        <w:rPr>
          <w:b/>
          <w:sz w:val="24"/>
        </w:rPr>
        <w:tab/>
        <w:t>УЧЕБНОЙДИСЦИПЛИНЫ</w:t>
      </w:r>
    </w:p>
    <w:p w:rsidR="00E724E1" w:rsidRDefault="00122DF5">
      <w:pPr>
        <w:pStyle w:val="31"/>
        <w:numPr>
          <w:ilvl w:val="0"/>
          <w:numId w:val="92"/>
        </w:numPr>
        <w:tabs>
          <w:tab w:val="left" w:pos="945"/>
        </w:tabs>
        <w:spacing w:before="120"/>
        <w:ind w:left="944" w:hanging="364"/>
      </w:pPr>
      <w:r>
        <w:t>УСЛОВИЯРЕАЛИЗАЦИИУЧЕБНОЙДИСЦИПЛИНЫ</w:t>
      </w:r>
    </w:p>
    <w:p w:rsidR="00E724E1" w:rsidRDefault="00E724E1">
      <w:pPr>
        <w:pStyle w:val="a3"/>
        <w:spacing w:before="10"/>
        <w:rPr>
          <w:b/>
          <w:sz w:val="20"/>
        </w:rPr>
      </w:pPr>
    </w:p>
    <w:p w:rsidR="00E724E1" w:rsidRDefault="00122DF5">
      <w:pPr>
        <w:pStyle w:val="a4"/>
        <w:numPr>
          <w:ilvl w:val="0"/>
          <w:numId w:val="92"/>
        </w:numPr>
        <w:tabs>
          <w:tab w:val="left" w:pos="942"/>
        </w:tabs>
        <w:ind w:left="941" w:right="2787"/>
        <w:rPr>
          <w:b/>
          <w:sz w:val="24"/>
        </w:rPr>
      </w:pPr>
      <w:r>
        <w:rPr>
          <w:b/>
          <w:sz w:val="24"/>
        </w:rPr>
        <w:t>КОНТРОЛЬ И ОЦЕНКА РЕЗУЛЬТАТОВ ОСВОЕНИЯУЧЕБНОЙДИСЦИПЛИНЫ</w:t>
      </w:r>
    </w:p>
    <w:p w:rsidR="00E724E1" w:rsidRDefault="00E724E1">
      <w:pPr>
        <w:rPr>
          <w:sz w:val="24"/>
        </w:rPr>
        <w:sectPr w:rsidR="00E724E1">
          <w:footerReference w:type="default" r:id="rId155"/>
          <w:pgSz w:w="11920" w:h="16850"/>
          <w:pgMar w:top="480" w:right="620" w:bottom="280" w:left="1480" w:header="0" w:footer="0" w:gutter="0"/>
          <w:cols w:space="720"/>
        </w:sectPr>
      </w:pPr>
    </w:p>
    <w:p w:rsidR="00E724E1" w:rsidRDefault="00122DF5">
      <w:pPr>
        <w:pStyle w:val="a4"/>
        <w:numPr>
          <w:ilvl w:val="0"/>
          <w:numId w:val="91"/>
        </w:numPr>
        <w:tabs>
          <w:tab w:val="left" w:pos="446"/>
        </w:tabs>
        <w:spacing w:before="70" w:line="276" w:lineRule="auto"/>
        <w:ind w:right="847" w:firstLine="0"/>
        <w:jc w:val="left"/>
        <w:rPr>
          <w:b/>
          <w:i/>
        </w:rPr>
      </w:pPr>
      <w:r>
        <w:rPr>
          <w:b/>
          <w:i/>
        </w:rPr>
        <w:lastRenderedPageBreak/>
        <w:t>ОБЩАЯ ХАРАКТЕРИСТИКА РАБОЧЕЙ ПРОГРАММЫ УЧЕБНОЙ ДИСЦИПЛИНЫОП.05ПРАВОВОЕОБЕСПЕЧЕНИЕПРОФЕССИОНАЛЬНОЙДЕЯТЕЛЬНОСТИ</w:t>
      </w:r>
    </w:p>
    <w:p w:rsidR="00E724E1" w:rsidRDefault="00122DF5">
      <w:pPr>
        <w:pStyle w:val="a4"/>
        <w:numPr>
          <w:ilvl w:val="1"/>
          <w:numId w:val="91"/>
        </w:numPr>
        <w:tabs>
          <w:tab w:val="left" w:pos="611"/>
        </w:tabs>
        <w:spacing w:before="198" w:line="278"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91"/>
        </w:numPr>
        <w:tabs>
          <w:tab w:val="left" w:pos="609"/>
        </w:tabs>
        <w:spacing w:before="196"/>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252"/>
        </w:trPr>
        <w:tc>
          <w:tcPr>
            <w:tcW w:w="1128" w:type="dxa"/>
            <w:tcBorders>
              <w:bottom w:val="nil"/>
            </w:tcBorders>
          </w:tcPr>
          <w:p w:rsidR="00E724E1" w:rsidRDefault="00122DF5">
            <w:pPr>
              <w:pStyle w:val="TableParagraph"/>
              <w:spacing w:line="233" w:lineRule="exact"/>
              <w:ind w:left="239"/>
            </w:pPr>
            <w:r>
              <w:t>ОК01-</w:t>
            </w:r>
          </w:p>
        </w:tc>
        <w:tc>
          <w:tcPr>
            <w:tcW w:w="4398" w:type="dxa"/>
            <w:tcBorders>
              <w:bottom w:val="nil"/>
            </w:tcBorders>
          </w:tcPr>
          <w:p w:rsidR="00E724E1" w:rsidRDefault="00122DF5">
            <w:pPr>
              <w:pStyle w:val="TableParagraph"/>
              <w:spacing w:line="233" w:lineRule="exact"/>
              <w:ind w:left="110"/>
            </w:pPr>
            <w:r>
              <w:t>Использоватьнормативныеправовыеакты</w:t>
            </w:r>
          </w:p>
        </w:tc>
        <w:tc>
          <w:tcPr>
            <w:tcW w:w="3726" w:type="dxa"/>
            <w:tcBorders>
              <w:bottom w:val="nil"/>
            </w:tcBorders>
          </w:tcPr>
          <w:p w:rsidR="00E724E1" w:rsidRDefault="00122DF5">
            <w:pPr>
              <w:pStyle w:val="TableParagraph"/>
              <w:spacing w:line="233" w:lineRule="exact"/>
              <w:ind w:left="109"/>
            </w:pPr>
            <w:r>
              <w:t>ОсновныеположенияКонституции</w:t>
            </w:r>
          </w:p>
        </w:tc>
      </w:tr>
      <w:tr w:rsidR="00E724E1">
        <w:trPr>
          <w:trHeight w:val="896"/>
        </w:trPr>
        <w:tc>
          <w:tcPr>
            <w:tcW w:w="1128" w:type="dxa"/>
            <w:tcBorders>
              <w:top w:val="nil"/>
              <w:bottom w:val="nil"/>
            </w:tcBorders>
          </w:tcPr>
          <w:p w:rsidR="00E724E1" w:rsidRDefault="00122DF5">
            <w:pPr>
              <w:pStyle w:val="TableParagraph"/>
              <w:spacing w:before="4"/>
              <w:ind w:left="275" w:right="230" w:hanging="29"/>
              <w:jc w:val="both"/>
            </w:pPr>
            <w:r>
              <w:t>ОК 05,ОК09,ОК11</w:t>
            </w:r>
          </w:p>
        </w:tc>
        <w:tc>
          <w:tcPr>
            <w:tcW w:w="4398" w:type="dxa"/>
            <w:tcBorders>
              <w:top w:val="nil"/>
              <w:bottom w:val="nil"/>
            </w:tcBorders>
          </w:tcPr>
          <w:p w:rsidR="00E724E1" w:rsidRDefault="00122DF5">
            <w:pPr>
              <w:pStyle w:val="TableParagraph"/>
              <w:spacing w:before="38"/>
              <w:ind w:left="110"/>
            </w:pPr>
            <w:r>
              <w:t>впрофессиональнойдеятельности.</w:t>
            </w:r>
          </w:p>
          <w:p w:rsidR="00E724E1" w:rsidRDefault="00122DF5">
            <w:pPr>
              <w:pStyle w:val="TableParagraph"/>
              <w:tabs>
                <w:tab w:val="left" w:pos="3048"/>
              </w:tabs>
              <w:spacing w:before="3" w:line="290" w:lineRule="atLeast"/>
              <w:ind w:left="110" w:right="105"/>
            </w:pPr>
            <w:r>
              <w:t>Защищатьсвоиправавсоответствиисгражданским,</w:t>
            </w:r>
            <w:r>
              <w:tab/>
            </w:r>
            <w:r>
              <w:rPr>
                <w:spacing w:val="-1"/>
              </w:rPr>
              <w:t>гражданским</w:t>
            </w:r>
          </w:p>
        </w:tc>
        <w:tc>
          <w:tcPr>
            <w:tcW w:w="3726" w:type="dxa"/>
            <w:tcBorders>
              <w:top w:val="nil"/>
              <w:bottom w:val="nil"/>
            </w:tcBorders>
          </w:tcPr>
          <w:p w:rsidR="00E724E1" w:rsidRDefault="00122DF5">
            <w:pPr>
              <w:pStyle w:val="TableParagraph"/>
              <w:spacing w:before="38"/>
              <w:ind w:left="109"/>
            </w:pPr>
            <w:r>
              <w:t>РоссийскойФедерации.</w:t>
            </w:r>
          </w:p>
          <w:p w:rsidR="00E724E1" w:rsidRDefault="00122DF5">
            <w:pPr>
              <w:pStyle w:val="TableParagraph"/>
              <w:tabs>
                <w:tab w:val="left" w:pos="948"/>
                <w:tab w:val="left" w:pos="1332"/>
                <w:tab w:val="left" w:pos="1807"/>
                <w:tab w:val="left" w:pos="2397"/>
                <w:tab w:val="left" w:pos="3389"/>
                <w:tab w:val="left" w:pos="3499"/>
              </w:tabs>
              <w:spacing w:before="3" w:line="290" w:lineRule="atLeast"/>
              <w:ind w:left="109" w:right="96"/>
            </w:pPr>
            <w:r>
              <w:t>Права</w:t>
            </w:r>
            <w:r>
              <w:tab/>
              <w:t>и</w:t>
            </w:r>
            <w:r>
              <w:tab/>
              <w:t>свободы</w:t>
            </w:r>
            <w:r>
              <w:tab/>
              <w:t>человека</w:t>
            </w:r>
            <w:r>
              <w:tab/>
            </w:r>
            <w:r>
              <w:tab/>
            </w:r>
            <w:r>
              <w:rPr>
                <w:spacing w:val="-4"/>
              </w:rPr>
              <w:t>и</w:t>
            </w:r>
            <w:r>
              <w:t>гражданина,</w:t>
            </w:r>
            <w:r>
              <w:tab/>
            </w:r>
            <w:r>
              <w:tab/>
              <w:t>механизмы</w:t>
            </w:r>
            <w:r>
              <w:tab/>
            </w:r>
            <w:r>
              <w:rPr>
                <w:spacing w:val="-2"/>
              </w:rPr>
              <w:t>их</w:t>
            </w:r>
          </w:p>
        </w:tc>
      </w:tr>
      <w:tr w:rsidR="00E724E1">
        <w:trPr>
          <w:trHeight w:val="289"/>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tabs>
                <w:tab w:val="left" w:pos="2460"/>
                <w:tab w:val="left" w:pos="3358"/>
              </w:tabs>
              <w:spacing w:before="13"/>
              <w:ind w:left="110"/>
            </w:pPr>
            <w:r>
              <w:t>процессуальным</w:t>
            </w:r>
            <w:r>
              <w:tab/>
              <w:t>и</w:t>
            </w:r>
            <w:r>
              <w:tab/>
              <w:t>трудовым</w:t>
            </w:r>
          </w:p>
        </w:tc>
        <w:tc>
          <w:tcPr>
            <w:tcW w:w="3726" w:type="dxa"/>
            <w:tcBorders>
              <w:top w:val="nil"/>
              <w:bottom w:val="nil"/>
            </w:tcBorders>
          </w:tcPr>
          <w:p w:rsidR="00E724E1" w:rsidRDefault="00122DF5">
            <w:pPr>
              <w:pStyle w:val="TableParagraph"/>
              <w:spacing w:before="13"/>
              <w:ind w:left="109"/>
            </w:pPr>
            <w:r>
              <w:t>реализации.</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14"/>
              <w:ind w:left="110"/>
            </w:pPr>
            <w:r>
              <w:t>законодательством.</w:t>
            </w:r>
          </w:p>
        </w:tc>
        <w:tc>
          <w:tcPr>
            <w:tcW w:w="3726" w:type="dxa"/>
            <w:tcBorders>
              <w:top w:val="nil"/>
              <w:bottom w:val="nil"/>
            </w:tcBorders>
          </w:tcPr>
          <w:p w:rsidR="00E724E1" w:rsidRDefault="00122DF5">
            <w:pPr>
              <w:pStyle w:val="TableParagraph"/>
              <w:spacing w:before="14"/>
              <w:ind w:left="109"/>
            </w:pPr>
            <w:r>
              <w:t>Понятиеправовогорегулированияв</w:t>
            </w:r>
          </w:p>
        </w:tc>
      </w:tr>
      <w:tr w:rsidR="00E724E1">
        <w:trPr>
          <w:trHeight w:val="29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14"/>
              <w:ind w:left="110"/>
            </w:pPr>
            <w:r>
              <w:t>Анализироватьиоцениватьрезультатыи</w:t>
            </w:r>
          </w:p>
        </w:tc>
        <w:tc>
          <w:tcPr>
            <w:tcW w:w="3726" w:type="dxa"/>
            <w:tcBorders>
              <w:top w:val="nil"/>
              <w:bottom w:val="nil"/>
            </w:tcBorders>
          </w:tcPr>
          <w:p w:rsidR="00E724E1" w:rsidRDefault="00122DF5">
            <w:pPr>
              <w:pStyle w:val="TableParagraph"/>
              <w:tabs>
                <w:tab w:val="left" w:pos="1848"/>
              </w:tabs>
              <w:spacing w:before="14"/>
              <w:ind w:left="109"/>
            </w:pPr>
            <w:r>
              <w:t>сфере</w:t>
            </w:r>
            <w:r>
              <w:tab/>
              <w:t>профессиональной</w:t>
            </w:r>
          </w:p>
        </w:tc>
      </w:tr>
      <w:tr w:rsidR="00E724E1">
        <w:trPr>
          <w:trHeight w:val="29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15"/>
              <w:ind w:left="110"/>
            </w:pPr>
            <w:r>
              <w:t>последствиядеятельности(бездействия)с</w:t>
            </w:r>
          </w:p>
        </w:tc>
        <w:tc>
          <w:tcPr>
            <w:tcW w:w="3726" w:type="dxa"/>
            <w:tcBorders>
              <w:top w:val="nil"/>
              <w:bottom w:val="nil"/>
            </w:tcBorders>
          </w:tcPr>
          <w:p w:rsidR="00E724E1" w:rsidRDefault="00122DF5">
            <w:pPr>
              <w:pStyle w:val="TableParagraph"/>
              <w:spacing w:before="15"/>
              <w:ind w:left="109"/>
            </w:pPr>
            <w:r>
              <w:t>деятельности.</w:t>
            </w:r>
          </w:p>
        </w:tc>
      </w:tr>
      <w:tr w:rsidR="00E724E1">
        <w:trPr>
          <w:trHeight w:val="28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122DF5">
            <w:pPr>
              <w:pStyle w:val="TableParagraph"/>
              <w:spacing w:before="14" w:line="248" w:lineRule="exact"/>
              <w:ind w:left="110"/>
            </w:pPr>
            <w:r>
              <w:t>правовойточкизрения.</w:t>
            </w:r>
          </w:p>
        </w:tc>
        <w:tc>
          <w:tcPr>
            <w:tcW w:w="3726" w:type="dxa"/>
            <w:tcBorders>
              <w:top w:val="nil"/>
              <w:bottom w:val="nil"/>
            </w:tcBorders>
          </w:tcPr>
          <w:p w:rsidR="00E724E1" w:rsidRDefault="00122DF5">
            <w:pPr>
              <w:pStyle w:val="TableParagraph"/>
              <w:tabs>
                <w:tab w:val="left" w:pos="3137"/>
              </w:tabs>
              <w:spacing w:before="14" w:line="248" w:lineRule="exact"/>
              <w:ind w:left="109"/>
            </w:pPr>
            <w:r>
              <w:t>Законодательные,</w:t>
            </w:r>
            <w:r>
              <w:tab/>
              <w:t>иные</w:t>
            </w:r>
          </w:p>
        </w:tc>
      </w:tr>
      <w:tr w:rsidR="00E724E1">
        <w:trPr>
          <w:trHeight w:val="268"/>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122DF5">
            <w:pPr>
              <w:pStyle w:val="TableParagraph"/>
              <w:spacing w:before="6" w:line="243" w:lineRule="exact"/>
              <w:ind w:left="110"/>
            </w:pPr>
            <w:r>
              <w:t>Находитьииспользоватьнеобходимую</w:t>
            </w:r>
          </w:p>
        </w:tc>
        <w:tc>
          <w:tcPr>
            <w:tcW w:w="3726" w:type="dxa"/>
            <w:tcBorders>
              <w:top w:val="nil"/>
              <w:bottom w:val="nil"/>
            </w:tcBorders>
          </w:tcPr>
          <w:p w:rsidR="00E724E1" w:rsidRDefault="00122DF5">
            <w:pPr>
              <w:pStyle w:val="TableParagraph"/>
              <w:spacing w:before="6" w:line="243" w:lineRule="exact"/>
              <w:ind w:left="109"/>
            </w:pPr>
            <w:r>
              <w:t>нормативныеправовыеакты,другие</w:t>
            </w:r>
          </w:p>
        </w:tc>
      </w:tr>
      <w:tr w:rsidR="00E724E1">
        <w:trPr>
          <w:trHeight w:val="319"/>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122DF5">
            <w:pPr>
              <w:pStyle w:val="TableParagraph"/>
              <w:spacing w:before="1"/>
              <w:ind w:left="110"/>
            </w:pPr>
            <w:r>
              <w:t>экономическуюинформацию</w:t>
            </w:r>
          </w:p>
        </w:tc>
        <w:tc>
          <w:tcPr>
            <w:tcW w:w="3726" w:type="dxa"/>
            <w:tcBorders>
              <w:top w:val="nil"/>
              <w:bottom w:val="nil"/>
            </w:tcBorders>
          </w:tcPr>
          <w:p w:rsidR="00E724E1" w:rsidRDefault="00122DF5">
            <w:pPr>
              <w:pStyle w:val="TableParagraph"/>
              <w:tabs>
                <w:tab w:val="left" w:pos="2212"/>
              </w:tabs>
              <w:spacing w:before="42"/>
              <w:ind w:left="109"/>
            </w:pPr>
            <w:r>
              <w:t>документы,</w:t>
            </w:r>
            <w:r>
              <w:tab/>
              <w:t>регулирующие</w:t>
            </w:r>
          </w:p>
        </w:tc>
      </w:tr>
      <w:tr w:rsidR="00E724E1">
        <w:trPr>
          <w:trHeight w:val="29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2179"/>
                <w:tab w:val="left" w:pos="2772"/>
              </w:tabs>
              <w:spacing w:before="15"/>
              <w:ind w:left="109"/>
            </w:pPr>
            <w:r>
              <w:t>правоотношения</w:t>
            </w:r>
            <w:r>
              <w:tab/>
              <w:t>в</w:t>
            </w:r>
            <w:r>
              <w:tab/>
              <w:t>процессе</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4"/>
              <w:ind w:left="109"/>
            </w:pPr>
            <w:r>
              <w:t>профессиональнойдеятельности.</w:t>
            </w:r>
          </w:p>
        </w:tc>
      </w:tr>
      <w:tr w:rsidR="00E724E1">
        <w:trPr>
          <w:trHeight w:val="289"/>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2969"/>
              </w:tabs>
              <w:spacing w:before="14"/>
              <w:ind w:left="109"/>
            </w:pPr>
            <w:r>
              <w:t>Организационно-правовые</w:t>
            </w:r>
            <w:r>
              <w:tab/>
              <w:t>формы</w:t>
            </w:r>
          </w:p>
        </w:tc>
      </w:tr>
      <w:tr w:rsidR="00E724E1">
        <w:trPr>
          <w:trHeight w:val="289"/>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3"/>
              <w:ind w:left="109"/>
            </w:pPr>
            <w:r>
              <w:t>юридическихлиц.</w:t>
            </w:r>
          </w:p>
        </w:tc>
      </w:tr>
      <w:tr w:rsidR="00E724E1">
        <w:trPr>
          <w:trHeight w:val="29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1320"/>
                <w:tab w:val="left" w:pos="2668"/>
              </w:tabs>
              <w:spacing w:before="14"/>
              <w:ind w:left="109"/>
            </w:pPr>
            <w:r>
              <w:t>Правовое</w:t>
            </w:r>
            <w:r>
              <w:tab/>
              <w:t>положение</w:t>
            </w:r>
            <w:r>
              <w:tab/>
              <w:t>субъектов</w:t>
            </w:r>
          </w:p>
        </w:tc>
      </w:tr>
      <w:tr w:rsidR="00E724E1">
        <w:trPr>
          <w:trHeight w:val="29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5"/>
              <w:ind w:left="109"/>
            </w:pPr>
            <w:r>
              <w:t>предпринимательскойдеятельности.</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4"/>
              <w:ind w:left="109"/>
            </w:pPr>
            <w:r>
              <w:t>Праваиобязанностиработниковв</w:t>
            </w:r>
          </w:p>
        </w:tc>
      </w:tr>
      <w:tr w:rsidR="00E724E1">
        <w:trPr>
          <w:trHeight w:val="289"/>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1848"/>
              </w:tabs>
              <w:spacing w:before="14"/>
              <w:ind w:left="109"/>
            </w:pPr>
            <w:r>
              <w:t>сфере</w:t>
            </w:r>
            <w:r>
              <w:tab/>
              <w:t>профессиональной</w:t>
            </w:r>
          </w:p>
        </w:tc>
      </w:tr>
      <w:tr w:rsidR="00E724E1">
        <w:trPr>
          <w:trHeight w:val="289"/>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3"/>
              <w:ind w:left="109"/>
            </w:pPr>
            <w:r>
              <w:t>деятельности.</w:t>
            </w:r>
          </w:p>
        </w:tc>
      </w:tr>
      <w:tr w:rsidR="00E724E1">
        <w:trPr>
          <w:trHeight w:val="29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1240"/>
                <w:tab w:val="left" w:pos="2664"/>
              </w:tabs>
              <w:spacing w:before="14"/>
              <w:ind w:left="109"/>
            </w:pPr>
            <w:r>
              <w:t>Порядок</w:t>
            </w:r>
            <w:r>
              <w:tab/>
              <w:t>заключения</w:t>
            </w:r>
            <w:r>
              <w:tab/>
              <w:t>трудового</w:t>
            </w:r>
          </w:p>
        </w:tc>
      </w:tr>
      <w:tr w:rsidR="00E724E1">
        <w:trPr>
          <w:trHeight w:val="29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1192"/>
                <w:tab w:val="left" w:pos="1548"/>
                <w:tab w:val="left" w:pos="2757"/>
                <w:tab w:val="left" w:pos="3319"/>
              </w:tabs>
              <w:spacing w:before="15"/>
              <w:ind w:left="109"/>
            </w:pPr>
            <w:r>
              <w:t>договора</w:t>
            </w:r>
            <w:r>
              <w:tab/>
              <w:t>и</w:t>
            </w:r>
            <w:r>
              <w:tab/>
              <w:t>основания</w:t>
            </w:r>
            <w:r>
              <w:tab/>
              <w:t>для</w:t>
            </w:r>
            <w:r>
              <w:tab/>
              <w:t>его</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4"/>
              <w:ind w:left="109"/>
            </w:pPr>
            <w:r>
              <w:t>прекращения.</w:t>
            </w:r>
          </w:p>
        </w:tc>
      </w:tr>
      <w:tr w:rsidR="00E724E1">
        <w:trPr>
          <w:trHeight w:val="289"/>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4"/>
              <w:ind w:left="109"/>
            </w:pPr>
            <w:r>
              <w:t>Правилаоплатытруда.</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1948"/>
              </w:tabs>
              <w:spacing w:before="13"/>
              <w:ind w:left="109"/>
            </w:pPr>
            <w:r>
              <w:t>Роль</w:t>
            </w:r>
            <w:r>
              <w:tab/>
              <w:t>государственного</w:t>
            </w:r>
          </w:p>
        </w:tc>
      </w:tr>
      <w:tr w:rsidR="00E724E1">
        <w:trPr>
          <w:trHeight w:val="29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1912"/>
                <w:tab w:val="left" w:pos="2421"/>
              </w:tabs>
              <w:spacing w:before="15"/>
              <w:ind w:left="109"/>
            </w:pPr>
            <w:r>
              <w:t>регулирования</w:t>
            </w:r>
            <w:r>
              <w:tab/>
              <w:t>в</w:t>
            </w:r>
            <w:r>
              <w:tab/>
              <w:t>обеспечении</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4"/>
              <w:ind w:left="109"/>
            </w:pPr>
            <w:r>
              <w:t>занятостинаселения.</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4"/>
              <w:ind w:left="109"/>
            </w:pPr>
            <w:r>
              <w:t>Правосоциальнойзащитыграждан.</w:t>
            </w:r>
          </w:p>
        </w:tc>
      </w:tr>
      <w:tr w:rsidR="00E724E1">
        <w:trPr>
          <w:trHeight w:val="289"/>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1416"/>
                <w:tab w:val="left" w:pos="3499"/>
              </w:tabs>
              <w:spacing w:before="14"/>
              <w:ind w:left="109"/>
            </w:pPr>
            <w:r>
              <w:t>Понятие</w:t>
            </w:r>
            <w:r>
              <w:tab/>
              <w:t>дисциплинарной</w:t>
            </w:r>
            <w:r>
              <w:tab/>
              <w:t>и</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2061"/>
              </w:tabs>
              <w:spacing w:before="13"/>
              <w:ind w:left="109"/>
            </w:pPr>
            <w:r>
              <w:t>материальной</w:t>
            </w:r>
            <w:r>
              <w:tab/>
              <w:t>ответственности</w:t>
            </w:r>
          </w:p>
        </w:tc>
      </w:tr>
      <w:tr w:rsidR="00E724E1">
        <w:trPr>
          <w:trHeight w:val="29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5"/>
              <w:ind w:left="109"/>
            </w:pPr>
            <w:r>
              <w:t>работника.</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1821"/>
              </w:tabs>
              <w:spacing w:before="14"/>
              <w:ind w:left="109"/>
            </w:pPr>
            <w:r>
              <w:t>Виды</w:t>
            </w:r>
            <w:r>
              <w:tab/>
              <w:t>административных</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tabs>
                <w:tab w:val="left" w:pos="3499"/>
              </w:tabs>
              <w:spacing w:before="14"/>
              <w:ind w:left="109"/>
            </w:pPr>
            <w:r>
              <w:t>правонарушений</w:t>
            </w:r>
            <w:r>
              <w:tab/>
              <w:t>и</w:t>
            </w:r>
          </w:p>
        </w:tc>
      </w:tr>
      <w:tr w:rsidR="00E724E1">
        <w:trPr>
          <w:trHeight w:val="282"/>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4" w:line="248" w:lineRule="exact"/>
              <w:ind w:left="109"/>
            </w:pPr>
            <w:r>
              <w:t>административнойответственности.</w:t>
            </w:r>
          </w:p>
        </w:tc>
      </w:tr>
      <w:tr w:rsidR="00E724E1">
        <w:trPr>
          <w:trHeight w:val="263"/>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before="6" w:line="238" w:lineRule="exact"/>
              <w:ind w:left="109"/>
            </w:pPr>
            <w:r>
              <w:t>Нормызащитынарушенныхправи</w:t>
            </w:r>
          </w:p>
        </w:tc>
      </w:tr>
      <w:tr w:rsidR="00E724E1">
        <w:trPr>
          <w:trHeight w:val="252"/>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2" w:lineRule="exact"/>
              <w:ind w:left="109"/>
            </w:pPr>
            <w:r>
              <w:t>судебныйпорядокразрешенияспо-</w:t>
            </w:r>
          </w:p>
        </w:tc>
      </w:tr>
      <w:tr w:rsidR="00E724E1">
        <w:trPr>
          <w:trHeight w:val="266"/>
        </w:trPr>
        <w:tc>
          <w:tcPr>
            <w:tcW w:w="1128" w:type="dxa"/>
            <w:tcBorders>
              <w:top w:val="nil"/>
            </w:tcBorders>
          </w:tcPr>
          <w:p w:rsidR="00E724E1" w:rsidRDefault="00E724E1">
            <w:pPr>
              <w:pStyle w:val="TableParagraph"/>
              <w:rPr>
                <w:sz w:val="18"/>
              </w:rPr>
            </w:pPr>
          </w:p>
        </w:tc>
        <w:tc>
          <w:tcPr>
            <w:tcW w:w="4398" w:type="dxa"/>
            <w:tcBorders>
              <w:top w:val="nil"/>
            </w:tcBorders>
          </w:tcPr>
          <w:p w:rsidR="00E724E1" w:rsidRDefault="00E724E1">
            <w:pPr>
              <w:pStyle w:val="TableParagraph"/>
              <w:rPr>
                <w:sz w:val="18"/>
              </w:rPr>
            </w:pPr>
          </w:p>
        </w:tc>
        <w:tc>
          <w:tcPr>
            <w:tcW w:w="3726" w:type="dxa"/>
            <w:tcBorders>
              <w:top w:val="nil"/>
            </w:tcBorders>
          </w:tcPr>
          <w:p w:rsidR="00E724E1" w:rsidRDefault="00122DF5">
            <w:pPr>
              <w:pStyle w:val="TableParagraph"/>
              <w:spacing w:line="246" w:lineRule="exact"/>
              <w:ind w:left="109"/>
            </w:pPr>
            <w:r>
              <w:t>ров.</w:t>
            </w:r>
          </w:p>
        </w:tc>
      </w:tr>
    </w:tbl>
    <w:p w:rsidR="00E724E1" w:rsidRDefault="00E724E1">
      <w:pPr>
        <w:spacing w:line="246" w:lineRule="exact"/>
        <w:sectPr w:rsidR="00E724E1">
          <w:footerReference w:type="default" r:id="rId156"/>
          <w:pgSz w:w="11920" w:h="16850"/>
          <w:pgMar w:top="480" w:right="620" w:bottom="280" w:left="1480" w:header="0" w:footer="0" w:gutter="0"/>
          <w:cols w:space="720"/>
        </w:sectPr>
      </w:pPr>
    </w:p>
    <w:p w:rsidR="00E724E1" w:rsidRDefault="00122DF5">
      <w:pPr>
        <w:pStyle w:val="a4"/>
        <w:numPr>
          <w:ilvl w:val="0"/>
          <w:numId w:val="91"/>
        </w:numPr>
        <w:tabs>
          <w:tab w:val="left" w:pos="446"/>
        </w:tabs>
        <w:spacing w:before="70" w:line="276" w:lineRule="auto"/>
        <w:ind w:right="557" w:firstLine="0"/>
        <w:jc w:val="both"/>
        <w:rPr>
          <w:b/>
          <w:i/>
        </w:rPr>
      </w:pPr>
      <w:r>
        <w:rPr>
          <w:b/>
          <w:i/>
        </w:rPr>
        <w:lastRenderedPageBreak/>
        <w:t>СТРУКТУРА И СОДЕРЖАНИЕ УЧЕБНОЙ ДИСЦИПЛИНЫ «ОП.05 ПРАВОВОЕ ОБЕС-ПЕЧЕНИЕПРОФЕССИОНАЛЬНОЙДЕЯТЕЛЬНОСТИ»</w:t>
      </w:r>
    </w:p>
    <w:p w:rsidR="00E724E1" w:rsidRDefault="00122DF5">
      <w:pPr>
        <w:pStyle w:val="a4"/>
        <w:numPr>
          <w:ilvl w:val="1"/>
          <w:numId w:val="91"/>
        </w:numPr>
        <w:tabs>
          <w:tab w:val="left" w:pos="609"/>
        </w:tabs>
        <w:spacing w:before="198"/>
        <w:ind w:left="608" w:hanging="387"/>
        <w:jc w:val="both"/>
        <w:rPr>
          <w:b/>
        </w:rPr>
      </w:pPr>
      <w:r>
        <w:rPr>
          <w:b/>
        </w:rPr>
        <w:t>Объемучебнойдисциплиныивидыучебнойработы</w:t>
      </w:r>
    </w:p>
    <w:p w:rsidR="00E724E1" w:rsidRDefault="00E724E1">
      <w:pPr>
        <w:pStyle w:val="a3"/>
        <w:spacing w:before="10"/>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6"/>
        </w:trPr>
        <w:tc>
          <w:tcPr>
            <w:tcW w:w="7802" w:type="dxa"/>
          </w:tcPr>
          <w:p w:rsidR="00E724E1" w:rsidRDefault="00122DF5">
            <w:pPr>
              <w:pStyle w:val="TableParagraph"/>
              <w:spacing w:line="251" w:lineRule="exact"/>
              <w:ind w:left="114"/>
              <w:rPr>
                <w:b/>
              </w:rPr>
            </w:pPr>
            <w:r>
              <w:rPr>
                <w:b/>
              </w:rPr>
              <w:t>Видучебнойработы</w:t>
            </w:r>
          </w:p>
        </w:tc>
        <w:tc>
          <w:tcPr>
            <w:tcW w:w="1774" w:type="dxa"/>
          </w:tcPr>
          <w:p w:rsidR="00E724E1" w:rsidRDefault="00122DF5">
            <w:pPr>
              <w:pStyle w:val="TableParagraph"/>
              <w:spacing w:line="251" w:lineRule="exact"/>
              <w:ind w:left="112"/>
              <w:rPr>
                <w:b/>
              </w:rPr>
            </w:pPr>
            <w:r>
              <w:rPr>
                <w:b/>
              </w:rPr>
              <w:t>Объёмв часах</w:t>
            </w:r>
          </w:p>
        </w:tc>
      </w:tr>
      <w:tr w:rsidR="00E724E1">
        <w:trPr>
          <w:trHeight w:val="491"/>
        </w:trPr>
        <w:tc>
          <w:tcPr>
            <w:tcW w:w="7802" w:type="dxa"/>
          </w:tcPr>
          <w:p w:rsidR="00E724E1" w:rsidRDefault="00122DF5">
            <w:pPr>
              <w:pStyle w:val="TableParagraph"/>
              <w:spacing w:before="3"/>
              <w:ind w:left="114"/>
              <w:rPr>
                <w:b/>
              </w:rPr>
            </w:pPr>
            <w:r>
              <w:rPr>
                <w:b/>
              </w:rPr>
              <w:t>Объемобразовательнойпрограммы</w:t>
            </w:r>
          </w:p>
        </w:tc>
        <w:tc>
          <w:tcPr>
            <w:tcW w:w="1774" w:type="dxa"/>
          </w:tcPr>
          <w:p w:rsidR="00E724E1" w:rsidRDefault="00122DF5">
            <w:pPr>
              <w:pStyle w:val="TableParagraph"/>
              <w:spacing w:before="3"/>
              <w:ind w:left="112"/>
            </w:pPr>
            <w:r>
              <w:t>36</w:t>
            </w:r>
          </w:p>
        </w:tc>
      </w:tr>
      <w:tr w:rsidR="00E724E1">
        <w:trPr>
          <w:trHeight w:val="491"/>
        </w:trPr>
        <w:tc>
          <w:tcPr>
            <w:tcW w:w="9576" w:type="dxa"/>
            <w:gridSpan w:val="2"/>
          </w:tcPr>
          <w:p w:rsidR="00E724E1" w:rsidRDefault="00122DF5">
            <w:pPr>
              <w:pStyle w:val="TableParagraph"/>
              <w:spacing w:line="251" w:lineRule="exact"/>
              <w:ind w:left="114"/>
            </w:pPr>
            <w:r>
              <w:t>втомчисле:</w:t>
            </w:r>
          </w:p>
        </w:tc>
      </w:tr>
      <w:tr w:rsidR="00E724E1">
        <w:trPr>
          <w:trHeight w:val="491"/>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20</w:t>
            </w:r>
          </w:p>
        </w:tc>
      </w:tr>
      <w:tr w:rsidR="00E724E1">
        <w:trPr>
          <w:trHeight w:val="488"/>
        </w:trPr>
        <w:tc>
          <w:tcPr>
            <w:tcW w:w="7802" w:type="dxa"/>
          </w:tcPr>
          <w:p w:rsidR="00E724E1" w:rsidRDefault="00122DF5">
            <w:pPr>
              <w:pStyle w:val="TableParagraph"/>
              <w:spacing w:line="251" w:lineRule="exact"/>
              <w:ind w:left="114"/>
            </w:pPr>
            <w:r>
              <w:t>лабораторныеработы(еслипредусмотрено)</w:t>
            </w:r>
          </w:p>
        </w:tc>
        <w:tc>
          <w:tcPr>
            <w:tcW w:w="1774" w:type="dxa"/>
          </w:tcPr>
          <w:p w:rsidR="00E724E1" w:rsidRDefault="00122DF5">
            <w:pPr>
              <w:pStyle w:val="TableParagraph"/>
              <w:spacing w:line="251" w:lineRule="exact"/>
              <w:ind w:left="112"/>
            </w:pPr>
            <w:r>
              <w:t>14</w:t>
            </w:r>
          </w:p>
        </w:tc>
      </w:tr>
      <w:tr w:rsidR="00E724E1">
        <w:trPr>
          <w:trHeight w:val="489"/>
        </w:trPr>
        <w:tc>
          <w:tcPr>
            <w:tcW w:w="7802" w:type="dxa"/>
          </w:tcPr>
          <w:p w:rsidR="00E724E1" w:rsidRDefault="00122DF5">
            <w:pPr>
              <w:pStyle w:val="TableParagraph"/>
              <w:ind w:left="114"/>
              <w:rPr>
                <w:i/>
              </w:rPr>
            </w:pPr>
            <w:r>
              <w:rPr>
                <w:i/>
              </w:rPr>
              <w:t>Самостоятельнаяработа</w:t>
            </w:r>
            <w:r>
              <w:rPr>
                <w:i/>
                <w:vertAlign w:val="superscript"/>
              </w:rPr>
              <w:t>17</w:t>
            </w:r>
          </w:p>
        </w:tc>
        <w:tc>
          <w:tcPr>
            <w:tcW w:w="1774" w:type="dxa"/>
          </w:tcPr>
          <w:p w:rsidR="00E724E1" w:rsidRDefault="00122DF5">
            <w:pPr>
              <w:pStyle w:val="TableParagraph"/>
              <w:ind w:left="112"/>
            </w:pPr>
            <w:r>
              <w:t>*</w:t>
            </w:r>
          </w:p>
        </w:tc>
      </w:tr>
      <w:tr w:rsidR="00E724E1">
        <w:trPr>
          <w:trHeight w:val="494"/>
        </w:trPr>
        <w:tc>
          <w:tcPr>
            <w:tcW w:w="7802" w:type="dxa"/>
          </w:tcPr>
          <w:p w:rsidR="00E724E1" w:rsidRDefault="00122DF5">
            <w:pPr>
              <w:pStyle w:val="TableParagraph"/>
              <w:spacing w:before="3"/>
              <w:ind w:left="114"/>
              <w:rPr>
                <w:b/>
              </w:rPr>
            </w:pPr>
            <w:r>
              <w:rPr>
                <w:b/>
              </w:rPr>
              <w:t>Промежуточнаяаттестация</w:t>
            </w:r>
          </w:p>
        </w:tc>
        <w:tc>
          <w:tcPr>
            <w:tcW w:w="1774" w:type="dxa"/>
          </w:tcPr>
          <w:p w:rsidR="00E724E1" w:rsidRDefault="00122DF5">
            <w:pPr>
              <w:pStyle w:val="TableParagraph"/>
              <w:spacing w:before="3"/>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3"/>
        <w:rPr>
          <w:b/>
          <w:sz w:val="15"/>
        </w:rPr>
      </w:pPr>
      <w:r w:rsidRPr="00317A8D">
        <w:pict>
          <v:rect id="_x0000_s1039" style="position:absolute;margin-left:85.1pt;margin-top:10.75pt;width:2in;height:.7pt;z-index:-15717888;mso-wrap-distance-left:0;mso-wrap-distance-right:0;mso-position-horizontal-relative:page" fillcolor="black" stroked="f">
            <w10:wrap type="topAndBottom" anchorx="page"/>
          </v:rect>
        </w:pict>
      </w:r>
    </w:p>
    <w:p w:rsidR="00E724E1" w:rsidRDefault="00122DF5">
      <w:pPr>
        <w:spacing w:before="43"/>
        <w:ind w:left="224" w:right="214"/>
        <w:jc w:val="both"/>
        <w:rPr>
          <w:sz w:val="20"/>
        </w:rPr>
      </w:pPr>
      <w:r>
        <w:rPr>
          <w:sz w:val="20"/>
          <w:vertAlign w:val="superscript"/>
        </w:rPr>
        <w:t>17</w:t>
      </w:r>
      <w:r>
        <w:rPr>
          <w:sz w:val="20"/>
        </w:rPr>
        <w:t xml:space="preserve"> Объем самостоятельной работы обучающихся определяется образовательной организациейв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исодержаниемучебнойдисциплины(междисциплинарногокурса).</w:t>
      </w:r>
    </w:p>
    <w:p w:rsidR="00E724E1" w:rsidRDefault="00E724E1">
      <w:pPr>
        <w:jc w:val="both"/>
        <w:rPr>
          <w:sz w:val="20"/>
        </w:rPr>
        <w:sectPr w:rsidR="00E724E1">
          <w:footerReference w:type="default" r:id="rId157"/>
          <w:pgSz w:w="11920" w:h="16850"/>
          <w:pgMar w:top="480" w:right="620" w:bottom="280" w:left="1480" w:header="0" w:footer="0" w:gutter="0"/>
          <w:cols w:space="720"/>
        </w:sectPr>
      </w:pPr>
    </w:p>
    <w:p w:rsidR="00E724E1" w:rsidRDefault="00122DF5">
      <w:pPr>
        <w:pStyle w:val="a4"/>
        <w:numPr>
          <w:ilvl w:val="1"/>
          <w:numId w:val="91"/>
        </w:numPr>
        <w:tabs>
          <w:tab w:val="left" w:pos="618"/>
        </w:tabs>
        <w:spacing w:before="74"/>
        <w:ind w:left="617" w:hanging="387"/>
        <w:rPr>
          <w:b/>
          <w:i/>
        </w:rPr>
      </w:pPr>
      <w:r>
        <w:rPr>
          <w:b/>
          <w:i/>
        </w:rPr>
        <w:lastRenderedPageBreak/>
        <w:t>Тематическийпланисодержаниеучебнойдисциплины</w:t>
      </w:r>
    </w:p>
    <w:p w:rsidR="00E724E1" w:rsidRDefault="00E724E1">
      <w:pPr>
        <w:pStyle w:val="a3"/>
        <w:spacing w:before="6"/>
        <w:rPr>
          <w:b/>
          <w:i/>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4"/>
        <w:gridCol w:w="8781"/>
        <w:gridCol w:w="1587"/>
        <w:gridCol w:w="1907"/>
      </w:tblGrid>
      <w:tr w:rsidR="00E724E1">
        <w:trPr>
          <w:trHeight w:val="760"/>
        </w:trPr>
        <w:tc>
          <w:tcPr>
            <w:tcW w:w="2734" w:type="dxa"/>
          </w:tcPr>
          <w:p w:rsidR="00E724E1" w:rsidRDefault="00122DF5">
            <w:pPr>
              <w:pStyle w:val="TableParagraph"/>
              <w:ind w:left="1159" w:right="86" w:hanging="1042"/>
              <w:rPr>
                <w:b/>
                <w:i/>
              </w:rPr>
            </w:pPr>
            <w:r>
              <w:rPr>
                <w:b/>
                <w:i/>
              </w:rPr>
              <w:t>Наименование разделов итем</w:t>
            </w:r>
          </w:p>
        </w:tc>
        <w:tc>
          <w:tcPr>
            <w:tcW w:w="8781" w:type="dxa"/>
          </w:tcPr>
          <w:p w:rsidR="00E724E1" w:rsidRDefault="00122DF5">
            <w:pPr>
              <w:pStyle w:val="TableParagraph"/>
              <w:spacing w:line="249" w:lineRule="exact"/>
              <w:ind w:left="218"/>
              <w:rPr>
                <w:b/>
                <w:i/>
              </w:rPr>
            </w:pPr>
            <w:r>
              <w:rPr>
                <w:b/>
                <w:i/>
              </w:rPr>
              <w:t>Содержаниеучебногоматериалаиформыорганизациидеятельностиобучающихся</w:t>
            </w:r>
          </w:p>
        </w:tc>
        <w:tc>
          <w:tcPr>
            <w:tcW w:w="1587" w:type="dxa"/>
          </w:tcPr>
          <w:p w:rsidR="00E724E1" w:rsidRDefault="00122DF5">
            <w:pPr>
              <w:pStyle w:val="TableParagraph"/>
              <w:ind w:left="633" w:right="195" w:hanging="411"/>
              <w:rPr>
                <w:b/>
                <w:i/>
              </w:rPr>
            </w:pPr>
            <w:r>
              <w:rPr>
                <w:b/>
                <w:i/>
              </w:rPr>
              <w:t>Объём в ча-сах</w:t>
            </w:r>
          </w:p>
        </w:tc>
        <w:tc>
          <w:tcPr>
            <w:tcW w:w="1907" w:type="dxa"/>
          </w:tcPr>
          <w:p w:rsidR="00E724E1" w:rsidRDefault="00122DF5">
            <w:pPr>
              <w:pStyle w:val="TableParagraph"/>
              <w:ind w:left="205" w:right="190" w:hanging="3"/>
              <w:jc w:val="center"/>
              <w:rPr>
                <w:b/>
                <w:i/>
              </w:rPr>
            </w:pPr>
            <w:r>
              <w:rPr>
                <w:b/>
                <w:i/>
              </w:rPr>
              <w:t>Осваиваемыеэлементыком-</w:t>
            </w:r>
          </w:p>
          <w:p w:rsidR="00E724E1" w:rsidRDefault="00122DF5">
            <w:pPr>
              <w:pStyle w:val="TableParagraph"/>
              <w:spacing w:line="238" w:lineRule="exact"/>
              <w:ind w:left="446" w:right="432"/>
              <w:jc w:val="center"/>
              <w:rPr>
                <w:b/>
                <w:i/>
              </w:rPr>
            </w:pPr>
            <w:r>
              <w:rPr>
                <w:b/>
                <w:i/>
              </w:rPr>
              <w:t>петенций</w:t>
            </w:r>
          </w:p>
        </w:tc>
      </w:tr>
      <w:tr w:rsidR="00E724E1">
        <w:trPr>
          <w:trHeight w:val="251"/>
        </w:trPr>
        <w:tc>
          <w:tcPr>
            <w:tcW w:w="2734" w:type="dxa"/>
          </w:tcPr>
          <w:p w:rsidR="00E724E1" w:rsidRDefault="00122DF5">
            <w:pPr>
              <w:pStyle w:val="TableParagraph"/>
              <w:spacing w:line="232" w:lineRule="exact"/>
              <w:ind w:left="12"/>
              <w:jc w:val="center"/>
              <w:rPr>
                <w:b/>
                <w:i/>
              </w:rPr>
            </w:pPr>
            <w:r>
              <w:rPr>
                <w:b/>
                <w:i/>
              </w:rPr>
              <w:t>1</w:t>
            </w:r>
          </w:p>
        </w:tc>
        <w:tc>
          <w:tcPr>
            <w:tcW w:w="8781" w:type="dxa"/>
          </w:tcPr>
          <w:p w:rsidR="00E724E1" w:rsidRDefault="00122DF5">
            <w:pPr>
              <w:pStyle w:val="TableParagraph"/>
              <w:spacing w:line="232" w:lineRule="exact"/>
              <w:ind w:left="9"/>
              <w:jc w:val="center"/>
              <w:rPr>
                <w:b/>
                <w:i/>
              </w:rPr>
            </w:pPr>
            <w:r>
              <w:rPr>
                <w:b/>
                <w:i/>
              </w:rPr>
              <w:t>2</w:t>
            </w:r>
          </w:p>
        </w:tc>
        <w:tc>
          <w:tcPr>
            <w:tcW w:w="1587" w:type="dxa"/>
          </w:tcPr>
          <w:p w:rsidR="00E724E1" w:rsidRDefault="00122DF5">
            <w:pPr>
              <w:pStyle w:val="TableParagraph"/>
              <w:spacing w:line="232" w:lineRule="exact"/>
              <w:ind w:left="11"/>
              <w:jc w:val="center"/>
              <w:rPr>
                <w:b/>
                <w:i/>
              </w:rPr>
            </w:pPr>
            <w:r>
              <w:rPr>
                <w:b/>
                <w:i/>
              </w:rPr>
              <w:t>3</w:t>
            </w:r>
          </w:p>
        </w:tc>
        <w:tc>
          <w:tcPr>
            <w:tcW w:w="1907" w:type="dxa"/>
          </w:tcPr>
          <w:p w:rsidR="00E724E1" w:rsidRDefault="00122DF5">
            <w:pPr>
              <w:pStyle w:val="TableParagraph"/>
              <w:spacing w:line="232" w:lineRule="exact"/>
              <w:ind w:left="11"/>
              <w:jc w:val="center"/>
              <w:rPr>
                <w:b/>
                <w:i/>
              </w:rPr>
            </w:pPr>
            <w:r>
              <w:rPr>
                <w:b/>
                <w:i/>
              </w:rPr>
              <w:t>4</w:t>
            </w:r>
          </w:p>
        </w:tc>
      </w:tr>
      <w:tr w:rsidR="00E724E1">
        <w:trPr>
          <w:trHeight w:val="311"/>
        </w:trPr>
        <w:tc>
          <w:tcPr>
            <w:tcW w:w="2734" w:type="dxa"/>
            <w:vMerge w:val="restart"/>
          </w:tcPr>
          <w:p w:rsidR="00E724E1" w:rsidRDefault="00122DF5">
            <w:pPr>
              <w:pStyle w:val="TableParagraph"/>
              <w:spacing w:line="249" w:lineRule="exact"/>
              <w:ind w:left="112"/>
              <w:jc w:val="both"/>
              <w:rPr>
                <w:b/>
              </w:rPr>
            </w:pPr>
            <w:r>
              <w:rPr>
                <w:b/>
              </w:rPr>
              <w:t>Введениевпредмет</w:t>
            </w:r>
          </w:p>
          <w:p w:rsidR="00E724E1" w:rsidRDefault="00122DF5">
            <w:pPr>
              <w:pStyle w:val="TableParagraph"/>
              <w:spacing w:before="1"/>
              <w:ind w:left="112" w:right="265"/>
              <w:jc w:val="both"/>
              <w:rPr>
                <w:b/>
              </w:rPr>
            </w:pPr>
            <w:r>
              <w:rPr>
                <w:b/>
              </w:rPr>
              <w:t>«Правовое обеспечениепрофессиональной дея-тельности»</w:t>
            </w:r>
          </w:p>
        </w:tc>
        <w:tc>
          <w:tcPr>
            <w:tcW w:w="8781" w:type="dxa"/>
          </w:tcPr>
          <w:p w:rsidR="00E724E1" w:rsidRDefault="00122DF5">
            <w:pPr>
              <w:pStyle w:val="TableParagraph"/>
              <w:spacing w:line="249" w:lineRule="exact"/>
              <w:ind w:left="110"/>
              <w:rPr>
                <w:b/>
                <w:i/>
              </w:rPr>
            </w:pPr>
            <w:r>
              <w:rPr>
                <w:b/>
                <w:i/>
              </w:rPr>
              <w:t>Содержаниеучебного материала</w:t>
            </w:r>
          </w:p>
        </w:tc>
        <w:tc>
          <w:tcPr>
            <w:tcW w:w="1587" w:type="dxa"/>
          </w:tcPr>
          <w:p w:rsidR="00E724E1" w:rsidRDefault="00122DF5">
            <w:pPr>
              <w:pStyle w:val="TableParagraph"/>
              <w:spacing w:line="249" w:lineRule="exact"/>
              <w:ind w:left="11"/>
              <w:jc w:val="center"/>
              <w:rPr>
                <w:b/>
                <w:i/>
              </w:rPr>
            </w:pPr>
            <w:r>
              <w:rPr>
                <w:b/>
                <w:i/>
              </w:rPr>
              <w:t>2</w:t>
            </w:r>
          </w:p>
        </w:tc>
        <w:tc>
          <w:tcPr>
            <w:tcW w:w="1907" w:type="dxa"/>
            <w:vMerge w:val="restart"/>
          </w:tcPr>
          <w:p w:rsidR="00E724E1" w:rsidRDefault="00122DF5">
            <w:pPr>
              <w:pStyle w:val="TableParagraph"/>
              <w:spacing w:line="248" w:lineRule="exact"/>
              <w:ind w:left="109"/>
            </w:pPr>
            <w:r>
              <w:t>ОК01, ОК02,</w:t>
            </w:r>
          </w:p>
          <w:p w:rsidR="00E724E1" w:rsidRDefault="00122DF5">
            <w:pPr>
              <w:pStyle w:val="TableParagraph"/>
              <w:spacing w:line="252" w:lineRule="exact"/>
              <w:ind w:left="109"/>
            </w:pPr>
            <w:r>
              <w:t>ОК03, ОК04,</w:t>
            </w:r>
          </w:p>
          <w:p w:rsidR="00E724E1" w:rsidRDefault="00122DF5">
            <w:pPr>
              <w:pStyle w:val="TableParagraph"/>
              <w:spacing w:line="252" w:lineRule="exact"/>
              <w:ind w:left="109"/>
            </w:pPr>
            <w:r>
              <w:t>ОК05, ОК09,</w:t>
            </w:r>
          </w:p>
          <w:p w:rsidR="00E724E1" w:rsidRDefault="00122DF5">
            <w:pPr>
              <w:pStyle w:val="TableParagraph"/>
              <w:ind w:left="109"/>
            </w:pPr>
            <w:r>
              <w:t>ОК11</w:t>
            </w:r>
          </w:p>
        </w:tc>
      </w:tr>
      <w:tr w:rsidR="00E724E1">
        <w:trPr>
          <w:trHeight w:val="489"/>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before="1"/>
              <w:ind w:left="110"/>
            </w:pPr>
            <w:r>
              <w:rPr>
                <w:spacing w:val="-1"/>
              </w:rPr>
              <w:t>Предмет,содержаниеизадачидисциплины</w:t>
            </w:r>
          </w:p>
        </w:tc>
        <w:tc>
          <w:tcPr>
            <w:tcW w:w="1587" w:type="dxa"/>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271"/>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50" w:lineRule="exact"/>
              <w:ind w:left="110"/>
              <w:rPr>
                <w:b/>
                <w:i/>
              </w:rPr>
            </w:pPr>
            <w:r>
              <w:rPr>
                <w:b/>
                <w:i/>
              </w:rPr>
              <w:t>Тематикапрактическихзанятийилабораторныхработ</w:t>
            </w:r>
          </w:p>
        </w:tc>
        <w:tc>
          <w:tcPr>
            <w:tcW w:w="1587" w:type="dxa"/>
          </w:tcPr>
          <w:p w:rsidR="00E724E1" w:rsidRDefault="00E724E1">
            <w:pPr>
              <w:pStyle w:val="TableParagraph"/>
              <w:rPr>
                <w:sz w:val="20"/>
              </w:rPr>
            </w:pPr>
          </w:p>
        </w:tc>
        <w:tc>
          <w:tcPr>
            <w:tcW w:w="1907" w:type="dxa"/>
            <w:vMerge/>
            <w:tcBorders>
              <w:top w:val="nil"/>
            </w:tcBorders>
          </w:tcPr>
          <w:p w:rsidR="00E724E1" w:rsidRDefault="00E724E1">
            <w:pPr>
              <w:rPr>
                <w:sz w:val="2"/>
                <w:szCs w:val="2"/>
              </w:rPr>
            </w:pPr>
          </w:p>
        </w:tc>
      </w:tr>
      <w:tr w:rsidR="00E724E1">
        <w:trPr>
          <w:trHeight w:val="263"/>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44" w:lineRule="exact"/>
              <w:ind w:left="110"/>
              <w:rPr>
                <w:b/>
                <w:i/>
              </w:rPr>
            </w:pPr>
            <w:r>
              <w:rPr>
                <w:b/>
                <w:i/>
              </w:rPr>
              <w:t>Самостоятельнаяработаобучающихся</w:t>
            </w:r>
          </w:p>
        </w:tc>
        <w:tc>
          <w:tcPr>
            <w:tcW w:w="1587" w:type="dxa"/>
          </w:tcPr>
          <w:p w:rsidR="00E724E1" w:rsidRDefault="00E724E1">
            <w:pPr>
              <w:pStyle w:val="TableParagraph"/>
              <w:rPr>
                <w:sz w:val="18"/>
              </w:rPr>
            </w:pPr>
          </w:p>
        </w:tc>
        <w:tc>
          <w:tcPr>
            <w:tcW w:w="1907" w:type="dxa"/>
            <w:vMerge/>
            <w:tcBorders>
              <w:top w:val="nil"/>
            </w:tcBorders>
          </w:tcPr>
          <w:p w:rsidR="00E724E1" w:rsidRDefault="00E724E1">
            <w:pPr>
              <w:rPr>
                <w:sz w:val="2"/>
                <w:szCs w:val="2"/>
              </w:rPr>
            </w:pPr>
          </w:p>
        </w:tc>
      </w:tr>
      <w:tr w:rsidR="00E724E1">
        <w:trPr>
          <w:trHeight w:val="253"/>
        </w:trPr>
        <w:tc>
          <w:tcPr>
            <w:tcW w:w="2734" w:type="dxa"/>
            <w:vMerge w:val="restart"/>
          </w:tcPr>
          <w:p w:rsidR="00E724E1" w:rsidRDefault="00122DF5">
            <w:pPr>
              <w:pStyle w:val="TableParagraph"/>
              <w:spacing w:line="249" w:lineRule="exact"/>
              <w:ind w:left="112"/>
              <w:rPr>
                <w:b/>
              </w:rPr>
            </w:pPr>
            <w:r>
              <w:rPr>
                <w:b/>
              </w:rPr>
              <w:t>Тема 1.</w:t>
            </w:r>
          </w:p>
          <w:p w:rsidR="00E724E1" w:rsidRDefault="00122DF5">
            <w:pPr>
              <w:pStyle w:val="TableParagraph"/>
              <w:spacing w:before="4"/>
              <w:ind w:left="112" w:right="85"/>
              <w:rPr>
                <w:b/>
              </w:rPr>
            </w:pPr>
            <w:r>
              <w:rPr>
                <w:b/>
              </w:rPr>
              <w:t>Правовое регулированиеэкономических отноше-ний на примере пред-принимательской дея-тельности</w:t>
            </w:r>
          </w:p>
        </w:tc>
        <w:tc>
          <w:tcPr>
            <w:tcW w:w="8781" w:type="dxa"/>
          </w:tcPr>
          <w:p w:rsidR="00E724E1" w:rsidRDefault="00122DF5">
            <w:pPr>
              <w:pStyle w:val="TableParagraph"/>
              <w:spacing w:line="234" w:lineRule="exact"/>
              <w:ind w:left="110"/>
              <w:rPr>
                <w:b/>
                <w:i/>
              </w:rPr>
            </w:pPr>
            <w:r>
              <w:rPr>
                <w:b/>
                <w:i/>
              </w:rPr>
              <w:t>Содержаниеучебного материала</w:t>
            </w:r>
          </w:p>
        </w:tc>
        <w:tc>
          <w:tcPr>
            <w:tcW w:w="1587" w:type="dxa"/>
          </w:tcPr>
          <w:p w:rsidR="00E724E1" w:rsidRDefault="00122DF5">
            <w:pPr>
              <w:pStyle w:val="TableParagraph"/>
              <w:spacing w:line="234" w:lineRule="exact"/>
              <w:ind w:left="11"/>
              <w:jc w:val="center"/>
              <w:rPr>
                <w:b/>
                <w:i/>
              </w:rPr>
            </w:pPr>
            <w:r>
              <w:rPr>
                <w:b/>
                <w:i/>
              </w:rPr>
              <w:t>8</w:t>
            </w:r>
          </w:p>
        </w:tc>
        <w:tc>
          <w:tcPr>
            <w:tcW w:w="1907" w:type="dxa"/>
            <w:vMerge w:val="restart"/>
          </w:tcPr>
          <w:p w:rsidR="00E724E1" w:rsidRDefault="00122DF5">
            <w:pPr>
              <w:pStyle w:val="TableParagraph"/>
              <w:spacing w:line="248" w:lineRule="exact"/>
              <w:ind w:left="109"/>
            </w:pPr>
            <w:r>
              <w:t>ОК01, ОК02,</w:t>
            </w:r>
          </w:p>
          <w:p w:rsidR="00E724E1" w:rsidRDefault="00122DF5">
            <w:pPr>
              <w:pStyle w:val="TableParagraph"/>
              <w:spacing w:line="252" w:lineRule="exact"/>
              <w:ind w:left="109"/>
            </w:pPr>
            <w:r>
              <w:t>ОК03, ОК04,</w:t>
            </w:r>
          </w:p>
          <w:p w:rsidR="00E724E1" w:rsidRDefault="00122DF5">
            <w:pPr>
              <w:pStyle w:val="TableParagraph"/>
              <w:spacing w:line="252" w:lineRule="exact"/>
              <w:ind w:left="109"/>
            </w:pPr>
            <w:r>
              <w:t>ОК05, ОК09,</w:t>
            </w:r>
          </w:p>
          <w:p w:rsidR="00E724E1" w:rsidRDefault="00122DF5">
            <w:pPr>
              <w:pStyle w:val="TableParagraph"/>
              <w:spacing w:before="6"/>
              <w:ind w:left="109"/>
            </w:pPr>
            <w:r>
              <w:t>ОК11</w:t>
            </w:r>
          </w:p>
        </w:tc>
      </w:tr>
      <w:tr w:rsidR="00E724E1">
        <w:trPr>
          <w:trHeight w:val="506"/>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48" w:lineRule="exact"/>
              <w:ind w:left="110"/>
            </w:pPr>
            <w:r>
              <w:t>Понятиеипризнакисубъектовпредпринимательскойдеятельности.Видысубъектов</w:t>
            </w:r>
          </w:p>
          <w:p w:rsidR="00E724E1" w:rsidRDefault="00122DF5">
            <w:pPr>
              <w:pStyle w:val="TableParagraph"/>
              <w:spacing w:line="238" w:lineRule="exact"/>
              <w:ind w:left="110"/>
            </w:pPr>
            <w:r>
              <w:t>предпринимательскогоправа.ФормысобственностивРФ.</w:t>
            </w:r>
          </w:p>
        </w:tc>
        <w:tc>
          <w:tcPr>
            <w:tcW w:w="1587" w:type="dxa"/>
            <w:vMerge w:val="restart"/>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645"/>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ind w:left="110"/>
            </w:pPr>
            <w:r>
              <w:t>Правовой статусиндивидуальногопредпринимателя. Государственнаярегистрация Граж-данскаяправоспособность и дееспособность.</w:t>
            </w:r>
          </w:p>
        </w:tc>
        <w:tc>
          <w:tcPr>
            <w:tcW w:w="1587" w:type="dxa"/>
            <w:vMerge/>
            <w:tcBorders>
              <w:top w:val="nil"/>
            </w:tcBorders>
          </w:tcPr>
          <w:p w:rsidR="00E724E1" w:rsidRDefault="00E724E1">
            <w:pPr>
              <w:rPr>
                <w:sz w:val="2"/>
                <w:szCs w:val="2"/>
              </w:rPr>
            </w:pPr>
          </w:p>
        </w:tc>
        <w:tc>
          <w:tcPr>
            <w:tcW w:w="1907" w:type="dxa"/>
            <w:vMerge/>
            <w:tcBorders>
              <w:top w:val="nil"/>
            </w:tcBorders>
          </w:tcPr>
          <w:p w:rsidR="00E724E1" w:rsidRDefault="00E724E1">
            <w:pPr>
              <w:rPr>
                <w:sz w:val="2"/>
                <w:szCs w:val="2"/>
              </w:rPr>
            </w:pPr>
          </w:p>
        </w:tc>
      </w:tr>
      <w:tr w:rsidR="00E724E1">
        <w:trPr>
          <w:trHeight w:val="506"/>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52" w:lineRule="exact"/>
              <w:ind w:left="110"/>
            </w:pPr>
            <w:r>
              <w:t>Понятиеюридическоголица,егопризнаки.Учредительныедокументыюридическоголи-ца.Организационно-правовыеформыюридическихлицихклассификация.</w:t>
            </w:r>
          </w:p>
        </w:tc>
        <w:tc>
          <w:tcPr>
            <w:tcW w:w="1587" w:type="dxa"/>
            <w:vMerge/>
            <w:tcBorders>
              <w:top w:val="nil"/>
            </w:tcBorders>
          </w:tcPr>
          <w:p w:rsidR="00E724E1" w:rsidRDefault="00E724E1">
            <w:pPr>
              <w:rPr>
                <w:sz w:val="2"/>
                <w:szCs w:val="2"/>
              </w:rPr>
            </w:pPr>
          </w:p>
        </w:tc>
        <w:tc>
          <w:tcPr>
            <w:tcW w:w="1907" w:type="dxa"/>
            <w:vMerge/>
            <w:tcBorders>
              <w:top w:val="nil"/>
            </w:tcBorders>
          </w:tcPr>
          <w:p w:rsidR="00E724E1" w:rsidRDefault="00E724E1">
            <w:pPr>
              <w:rPr>
                <w:sz w:val="2"/>
                <w:szCs w:val="2"/>
              </w:rPr>
            </w:pPr>
          </w:p>
        </w:tc>
      </w:tr>
      <w:tr w:rsidR="00E724E1">
        <w:trPr>
          <w:trHeight w:val="254"/>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34" w:lineRule="exact"/>
              <w:ind w:left="110"/>
            </w:pPr>
            <w:r>
              <w:t>Понятиеивидыэкономическихспоров.Иск.</w:t>
            </w:r>
          </w:p>
        </w:tc>
        <w:tc>
          <w:tcPr>
            <w:tcW w:w="1587" w:type="dxa"/>
            <w:vMerge/>
            <w:tcBorders>
              <w:top w:val="nil"/>
            </w:tcBorders>
          </w:tcPr>
          <w:p w:rsidR="00E724E1" w:rsidRDefault="00E724E1">
            <w:pPr>
              <w:rPr>
                <w:sz w:val="2"/>
                <w:szCs w:val="2"/>
              </w:rPr>
            </w:pPr>
          </w:p>
        </w:tc>
        <w:tc>
          <w:tcPr>
            <w:tcW w:w="1907" w:type="dxa"/>
            <w:vMerge/>
            <w:tcBorders>
              <w:top w:val="nil"/>
            </w:tcBorders>
          </w:tcPr>
          <w:p w:rsidR="00E724E1" w:rsidRDefault="00E724E1">
            <w:pPr>
              <w:rPr>
                <w:sz w:val="2"/>
                <w:szCs w:val="2"/>
              </w:rPr>
            </w:pPr>
          </w:p>
        </w:tc>
      </w:tr>
      <w:tr w:rsidR="00E724E1">
        <w:trPr>
          <w:trHeight w:val="491"/>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49" w:lineRule="exact"/>
              <w:ind w:left="110"/>
              <w:rPr>
                <w:b/>
                <w:i/>
              </w:rPr>
            </w:pPr>
            <w:r>
              <w:rPr>
                <w:b/>
                <w:i/>
              </w:rPr>
              <w:t>Тематикапрактическихзанятийилабораторныхработ</w:t>
            </w:r>
          </w:p>
        </w:tc>
        <w:tc>
          <w:tcPr>
            <w:tcW w:w="1587" w:type="dxa"/>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489"/>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49" w:lineRule="exact"/>
              <w:ind w:left="110"/>
              <w:rPr>
                <w:b/>
                <w:i/>
              </w:rPr>
            </w:pPr>
            <w:r>
              <w:rPr>
                <w:b/>
                <w:i/>
              </w:rPr>
              <w:t>Самостоятельнаяработаобучающихся</w:t>
            </w:r>
          </w:p>
        </w:tc>
        <w:tc>
          <w:tcPr>
            <w:tcW w:w="1587" w:type="dxa"/>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489"/>
        </w:trPr>
        <w:tc>
          <w:tcPr>
            <w:tcW w:w="2734" w:type="dxa"/>
            <w:vMerge w:val="restart"/>
          </w:tcPr>
          <w:p w:rsidR="00E724E1" w:rsidRDefault="00122DF5">
            <w:pPr>
              <w:pStyle w:val="TableParagraph"/>
              <w:spacing w:line="249" w:lineRule="exact"/>
              <w:ind w:left="112"/>
              <w:rPr>
                <w:b/>
              </w:rPr>
            </w:pPr>
            <w:r>
              <w:rPr>
                <w:b/>
              </w:rPr>
              <w:t>Тема 2.</w:t>
            </w:r>
          </w:p>
          <w:p w:rsidR="00E724E1" w:rsidRDefault="00122DF5">
            <w:pPr>
              <w:pStyle w:val="TableParagraph"/>
              <w:spacing w:before="1"/>
              <w:ind w:left="112" w:right="149"/>
              <w:rPr>
                <w:b/>
              </w:rPr>
            </w:pPr>
            <w:r>
              <w:rPr>
                <w:b/>
              </w:rPr>
              <w:t>Трудовые правоотноше-ния</w:t>
            </w:r>
          </w:p>
        </w:tc>
        <w:tc>
          <w:tcPr>
            <w:tcW w:w="8781" w:type="dxa"/>
          </w:tcPr>
          <w:p w:rsidR="00E724E1" w:rsidRDefault="00122DF5">
            <w:pPr>
              <w:pStyle w:val="TableParagraph"/>
              <w:spacing w:before="1"/>
              <w:ind w:left="110"/>
              <w:rPr>
                <w:b/>
                <w:i/>
              </w:rPr>
            </w:pPr>
            <w:r>
              <w:rPr>
                <w:b/>
                <w:i/>
              </w:rPr>
              <w:t>Содержаниеучебного материала</w:t>
            </w:r>
          </w:p>
        </w:tc>
        <w:tc>
          <w:tcPr>
            <w:tcW w:w="1587" w:type="dxa"/>
          </w:tcPr>
          <w:p w:rsidR="00E724E1" w:rsidRDefault="00122DF5">
            <w:pPr>
              <w:pStyle w:val="TableParagraph"/>
              <w:spacing w:before="3"/>
              <w:ind w:left="589" w:right="574"/>
              <w:jc w:val="center"/>
              <w:rPr>
                <w:b/>
                <w:i/>
              </w:rPr>
            </w:pPr>
            <w:r>
              <w:rPr>
                <w:b/>
                <w:i/>
              </w:rPr>
              <w:t>10</w:t>
            </w:r>
          </w:p>
        </w:tc>
        <w:tc>
          <w:tcPr>
            <w:tcW w:w="1907" w:type="dxa"/>
            <w:vMerge w:val="restart"/>
          </w:tcPr>
          <w:p w:rsidR="00E724E1" w:rsidRDefault="00122DF5">
            <w:pPr>
              <w:pStyle w:val="TableParagraph"/>
              <w:spacing w:line="248" w:lineRule="exact"/>
              <w:ind w:left="109"/>
            </w:pPr>
            <w:r>
              <w:t>ОК01, ОК02,</w:t>
            </w:r>
          </w:p>
          <w:p w:rsidR="00E724E1" w:rsidRDefault="00122DF5">
            <w:pPr>
              <w:pStyle w:val="TableParagraph"/>
              <w:spacing w:line="252" w:lineRule="exact"/>
              <w:ind w:left="109"/>
            </w:pPr>
            <w:r>
              <w:t>ОК03, ОК04,</w:t>
            </w:r>
          </w:p>
          <w:p w:rsidR="00E724E1" w:rsidRDefault="00122DF5">
            <w:pPr>
              <w:pStyle w:val="TableParagraph"/>
              <w:spacing w:line="252" w:lineRule="exact"/>
              <w:ind w:left="109"/>
            </w:pPr>
            <w:r>
              <w:t>ОК05, ОК09,</w:t>
            </w:r>
          </w:p>
          <w:p w:rsidR="00E724E1" w:rsidRDefault="00122DF5">
            <w:pPr>
              <w:pStyle w:val="TableParagraph"/>
              <w:spacing w:before="7"/>
              <w:ind w:left="109"/>
            </w:pPr>
            <w:r>
              <w:t>ОК11</w:t>
            </w:r>
          </w:p>
        </w:tc>
      </w:tr>
      <w:tr w:rsidR="00E724E1">
        <w:trPr>
          <w:trHeight w:val="703"/>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before="3" w:line="276" w:lineRule="auto"/>
              <w:ind w:left="110"/>
            </w:pPr>
            <w:r>
              <w:t>ОбщаяхарактеристиказаконодательстваРФ,отрудоустройствеизанятостинаселения.Государственныеорганызанятостинаселения, их праваиобязанности..</w:t>
            </w:r>
          </w:p>
        </w:tc>
        <w:tc>
          <w:tcPr>
            <w:tcW w:w="1587" w:type="dxa"/>
            <w:vMerge w:val="restart"/>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410"/>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before="1"/>
              <w:ind w:left="110"/>
            </w:pPr>
            <w:r>
              <w:t>Понятиетрудовогодоговора,егозначение.</w:t>
            </w:r>
          </w:p>
        </w:tc>
        <w:tc>
          <w:tcPr>
            <w:tcW w:w="1587" w:type="dxa"/>
            <w:vMerge/>
            <w:tcBorders>
              <w:top w:val="nil"/>
            </w:tcBorders>
          </w:tcPr>
          <w:p w:rsidR="00E724E1" w:rsidRDefault="00E724E1">
            <w:pPr>
              <w:rPr>
                <w:sz w:val="2"/>
                <w:szCs w:val="2"/>
              </w:rPr>
            </w:pPr>
          </w:p>
        </w:tc>
        <w:tc>
          <w:tcPr>
            <w:tcW w:w="1907" w:type="dxa"/>
            <w:vMerge/>
            <w:tcBorders>
              <w:top w:val="nil"/>
            </w:tcBorders>
          </w:tcPr>
          <w:p w:rsidR="00E724E1" w:rsidRDefault="00E724E1">
            <w:pPr>
              <w:rPr>
                <w:sz w:val="2"/>
                <w:szCs w:val="2"/>
              </w:rPr>
            </w:pPr>
          </w:p>
        </w:tc>
      </w:tr>
      <w:tr w:rsidR="00E724E1">
        <w:trPr>
          <w:trHeight w:val="508"/>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54" w:lineRule="exact"/>
              <w:ind w:left="110"/>
            </w:pPr>
            <w:r>
              <w:t>Понятиерабочеговремени,еговиды.Времяотдыха.Видыотпусковипорядокихпредоставления.</w:t>
            </w:r>
          </w:p>
        </w:tc>
        <w:tc>
          <w:tcPr>
            <w:tcW w:w="1587" w:type="dxa"/>
            <w:vMerge/>
            <w:tcBorders>
              <w:top w:val="nil"/>
            </w:tcBorders>
          </w:tcPr>
          <w:p w:rsidR="00E724E1" w:rsidRDefault="00E724E1">
            <w:pPr>
              <w:rPr>
                <w:sz w:val="2"/>
                <w:szCs w:val="2"/>
              </w:rPr>
            </w:pPr>
          </w:p>
        </w:tc>
        <w:tc>
          <w:tcPr>
            <w:tcW w:w="1907" w:type="dxa"/>
            <w:vMerge/>
            <w:tcBorders>
              <w:top w:val="nil"/>
            </w:tcBorders>
          </w:tcPr>
          <w:p w:rsidR="00E724E1" w:rsidRDefault="00E724E1">
            <w:pPr>
              <w:rPr>
                <w:sz w:val="2"/>
                <w:szCs w:val="2"/>
              </w:rPr>
            </w:pPr>
          </w:p>
        </w:tc>
      </w:tr>
      <w:tr w:rsidR="00E724E1">
        <w:trPr>
          <w:trHeight w:val="436"/>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49" w:lineRule="exact"/>
              <w:ind w:left="110"/>
            </w:pPr>
            <w:r>
              <w:t>Понятиеиусловиявыплатызаработнойплаты.</w:t>
            </w:r>
          </w:p>
        </w:tc>
        <w:tc>
          <w:tcPr>
            <w:tcW w:w="1587" w:type="dxa"/>
            <w:vMerge/>
            <w:tcBorders>
              <w:top w:val="nil"/>
            </w:tcBorders>
          </w:tcPr>
          <w:p w:rsidR="00E724E1" w:rsidRDefault="00E724E1">
            <w:pPr>
              <w:rPr>
                <w:sz w:val="2"/>
                <w:szCs w:val="2"/>
              </w:rPr>
            </w:pPr>
          </w:p>
        </w:tc>
        <w:tc>
          <w:tcPr>
            <w:tcW w:w="1907" w:type="dxa"/>
            <w:vMerge/>
            <w:tcBorders>
              <w:top w:val="nil"/>
            </w:tcBorders>
          </w:tcPr>
          <w:p w:rsidR="00E724E1" w:rsidRDefault="00E724E1">
            <w:pPr>
              <w:rPr>
                <w:sz w:val="2"/>
                <w:szCs w:val="2"/>
              </w:rPr>
            </w:pPr>
          </w:p>
        </w:tc>
      </w:tr>
      <w:tr w:rsidR="00E724E1">
        <w:trPr>
          <w:trHeight w:val="489"/>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49" w:lineRule="exact"/>
              <w:ind w:left="110"/>
              <w:rPr>
                <w:b/>
                <w:i/>
              </w:rPr>
            </w:pPr>
            <w:r>
              <w:rPr>
                <w:b/>
                <w:i/>
              </w:rPr>
              <w:t>Тематикапрактическихзанятийилабораторныхработ</w:t>
            </w:r>
          </w:p>
        </w:tc>
        <w:tc>
          <w:tcPr>
            <w:tcW w:w="1587" w:type="dxa"/>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492"/>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before="1"/>
              <w:ind w:left="110"/>
              <w:rPr>
                <w:b/>
                <w:i/>
              </w:rPr>
            </w:pPr>
            <w:r>
              <w:rPr>
                <w:b/>
                <w:i/>
              </w:rPr>
              <w:t>Самостоятельнаяработаобучающихся</w:t>
            </w:r>
          </w:p>
        </w:tc>
        <w:tc>
          <w:tcPr>
            <w:tcW w:w="1587" w:type="dxa"/>
          </w:tcPr>
          <w:p w:rsidR="00E724E1" w:rsidRDefault="00E724E1">
            <w:pPr>
              <w:pStyle w:val="TableParagraph"/>
            </w:pPr>
          </w:p>
        </w:tc>
        <w:tc>
          <w:tcPr>
            <w:tcW w:w="1907"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58"/>
          <w:pgSz w:w="16860" w:h="11920" w:orient="landscape"/>
          <w:pgMar w:top="760" w:right="84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4"/>
        <w:gridCol w:w="8781"/>
        <w:gridCol w:w="1587"/>
        <w:gridCol w:w="1907"/>
      </w:tblGrid>
      <w:tr w:rsidR="00E724E1">
        <w:trPr>
          <w:trHeight w:val="249"/>
        </w:trPr>
        <w:tc>
          <w:tcPr>
            <w:tcW w:w="2734" w:type="dxa"/>
            <w:vMerge w:val="restart"/>
          </w:tcPr>
          <w:p w:rsidR="00E724E1" w:rsidRDefault="00122DF5">
            <w:pPr>
              <w:pStyle w:val="TableParagraph"/>
              <w:spacing w:line="249" w:lineRule="exact"/>
              <w:ind w:left="112"/>
              <w:rPr>
                <w:b/>
              </w:rPr>
            </w:pPr>
            <w:r>
              <w:rPr>
                <w:b/>
              </w:rPr>
              <w:lastRenderedPageBreak/>
              <w:t>Тема 3.</w:t>
            </w:r>
          </w:p>
          <w:p w:rsidR="00E724E1" w:rsidRDefault="00122DF5">
            <w:pPr>
              <w:pStyle w:val="TableParagraph"/>
              <w:spacing w:before="2"/>
              <w:ind w:left="112" w:right="306"/>
              <w:rPr>
                <w:b/>
              </w:rPr>
            </w:pPr>
            <w:r>
              <w:rPr>
                <w:b/>
              </w:rPr>
              <w:t>Правовые режимы ин-формации</w:t>
            </w:r>
          </w:p>
        </w:tc>
        <w:tc>
          <w:tcPr>
            <w:tcW w:w="8781" w:type="dxa"/>
            <w:tcBorders>
              <w:bottom w:val="single" w:sz="6" w:space="0" w:color="000000"/>
            </w:tcBorders>
          </w:tcPr>
          <w:p w:rsidR="00E724E1" w:rsidRDefault="00122DF5">
            <w:pPr>
              <w:pStyle w:val="TableParagraph"/>
              <w:spacing w:line="230" w:lineRule="exact"/>
              <w:ind w:left="110"/>
              <w:rPr>
                <w:b/>
                <w:i/>
              </w:rPr>
            </w:pPr>
            <w:r>
              <w:rPr>
                <w:b/>
                <w:i/>
              </w:rPr>
              <w:t>Содержаниеучебного материала</w:t>
            </w:r>
          </w:p>
        </w:tc>
        <w:tc>
          <w:tcPr>
            <w:tcW w:w="1587" w:type="dxa"/>
            <w:tcBorders>
              <w:bottom w:val="single" w:sz="6" w:space="0" w:color="000000"/>
            </w:tcBorders>
          </w:tcPr>
          <w:p w:rsidR="00E724E1" w:rsidRDefault="00122DF5">
            <w:pPr>
              <w:pStyle w:val="TableParagraph"/>
              <w:spacing w:line="230" w:lineRule="exact"/>
              <w:ind w:left="586" w:right="580"/>
              <w:jc w:val="center"/>
              <w:rPr>
                <w:b/>
                <w:i/>
              </w:rPr>
            </w:pPr>
            <w:r>
              <w:rPr>
                <w:b/>
                <w:i/>
              </w:rPr>
              <w:t>10</w:t>
            </w:r>
          </w:p>
        </w:tc>
        <w:tc>
          <w:tcPr>
            <w:tcW w:w="1907" w:type="dxa"/>
            <w:vMerge w:val="restart"/>
          </w:tcPr>
          <w:p w:rsidR="00E724E1" w:rsidRDefault="00122DF5">
            <w:pPr>
              <w:pStyle w:val="TableParagraph"/>
              <w:spacing w:line="249" w:lineRule="exact"/>
              <w:ind w:left="109"/>
            </w:pPr>
            <w:r>
              <w:t>ОК01, ОК02,</w:t>
            </w:r>
          </w:p>
          <w:p w:rsidR="00E724E1" w:rsidRDefault="00122DF5">
            <w:pPr>
              <w:pStyle w:val="TableParagraph"/>
              <w:spacing w:line="253" w:lineRule="exact"/>
              <w:ind w:left="109"/>
            </w:pPr>
            <w:r>
              <w:t>ОК03, ОК04,</w:t>
            </w:r>
          </w:p>
          <w:p w:rsidR="00E724E1" w:rsidRDefault="00122DF5">
            <w:pPr>
              <w:pStyle w:val="TableParagraph"/>
              <w:spacing w:before="4"/>
              <w:ind w:left="109"/>
            </w:pPr>
            <w:r>
              <w:t>ОК05, ОК09,</w:t>
            </w:r>
          </w:p>
          <w:p w:rsidR="00E724E1" w:rsidRDefault="00122DF5">
            <w:pPr>
              <w:pStyle w:val="TableParagraph"/>
              <w:spacing w:before="1"/>
              <w:ind w:left="109"/>
            </w:pPr>
            <w:r>
              <w:t>ОК11</w:t>
            </w:r>
          </w:p>
        </w:tc>
      </w:tr>
      <w:tr w:rsidR="00E724E1">
        <w:trPr>
          <w:trHeight w:val="503"/>
        </w:trPr>
        <w:tc>
          <w:tcPr>
            <w:tcW w:w="2734" w:type="dxa"/>
            <w:vMerge/>
            <w:tcBorders>
              <w:top w:val="nil"/>
            </w:tcBorders>
          </w:tcPr>
          <w:p w:rsidR="00E724E1" w:rsidRDefault="00E724E1">
            <w:pPr>
              <w:rPr>
                <w:sz w:val="2"/>
                <w:szCs w:val="2"/>
              </w:rPr>
            </w:pPr>
          </w:p>
        </w:tc>
        <w:tc>
          <w:tcPr>
            <w:tcW w:w="8781" w:type="dxa"/>
            <w:tcBorders>
              <w:top w:val="single" w:sz="6" w:space="0" w:color="000000"/>
            </w:tcBorders>
          </w:tcPr>
          <w:p w:rsidR="00E724E1" w:rsidRDefault="00122DF5">
            <w:pPr>
              <w:pStyle w:val="TableParagraph"/>
              <w:spacing w:before="6" w:line="225" w:lineRule="auto"/>
              <w:ind w:left="110"/>
            </w:pPr>
            <w:r>
              <w:t>Информационное право, как отрасль права. Понятие правового режима информации и егоразновидности.</w:t>
            </w:r>
          </w:p>
        </w:tc>
        <w:tc>
          <w:tcPr>
            <w:tcW w:w="1587" w:type="dxa"/>
            <w:vMerge w:val="restart"/>
            <w:tcBorders>
              <w:top w:val="single" w:sz="6" w:space="0" w:color="000000"/>
            </w:tcBorders>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508"/>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54" w:lineRule="exact"/>
              <w:ind w:left="110"/>
            </w:pPr>
            <w:r>
              <w:t>Режимгосударственной ислужебнойтайны.Защитаперсональныхданных.Понятиеком-мерческой тайны.</w:t>
            </w:r>
          </w:p>
        </w:tc>
        <w:tc>
          <w:tcPr>
            <w:tcW w:w="1587" w:type="dxa"/>
            <w:vMerge/>
            <w:tcBorders>
              <w:top w:val="nil"/>
            </w:tcBorders>
          </w:tcPr>
          <w:p w:rsidR="00E724E1" w:rsidRDefault="00E724E1">
            <w:pPr>
              <w:rPr>
                <w:sz w:val="2"/>
                <w:szCs w:val="2"/>
              </w:rPr>
            </w:pPr>
          </w:p>
        </w:tc>
        <w:tc>
          <w:tcPr>
            <w:tcW w:w="1907" w:type="dxa"/>
            <w:vMerge/>
            <w:tcBorders>
              <w:top w:val="nil"/>
            </w:tcBorders>
          </w:tcPr>
          <w:p w:rsidR="00E724E1" w:rsidRDefault="00E724E1">
            <w:pPr>
              <w:rPr>
                <w:sz w:val="2"/>
                <w:szCs w:val="2"/>
              </w:rPr>
            </w:pPr>
          </w:p>
        </w:tc>
      </w:tr>
      <w:tr w:rsidR="00E724E1">
        <w:trPr>
          <w:trHeight w:val="503"/>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before="3" w:line="225" w:lineRule="auto"/>
              <w:ind w:left="110"/>
            </w:pPr>
            <w:r>
              <w:t>Понятиеисистемателекоммуникационного  права.Субъектытелекоммуникационногоправа.Правоваяхарактеристикаинформационно-телекоммуникационныхсетей.</w:t>
            </w:r>
          </w:p>
        </w:tc>
        <w:tc>
          <w:tcPr>
            <w:tcW w:w="1587" w:type="dxa"/>
            <w:vMerge/>
            <w:tcBorders>
              <w:top w:val="nil"/>
            </w:tcBorders>
          </w:tcPr>
          <w:p w:rsidR="00E724E1" w:rsidRDefault="00E724E1">
            <w:pPr>
              <w:rPr>
                <w:sz w:val="2"/>
                <w:szCs w:val="2"/>
              </w:rPr>
            </w:pPr>
          </w:p>
        </w:tc>
        <w:tc>
          <w:tcPr>
            <w:tcW w:w="1907" w:type="dxa"/>
            <w:vMerge/>
            <w:tcBorders>
              <w:top w:val="nil"/>
            </w:tcBorders>
          </w:tcPr>
          <w:p w:rsidR="00E724E1" w:rsidRDefault="00E724E1">
            <w:pPr>
              <w:rPr>
                <w:sz w:val="2"/>
                <w:szCs w:val="2"/>
              </w:rPr>
            </w:pPr>
          </w:p>
        </w:tc>
      </w:tr>
      <w:tr w:rsidR="00E724E1">
        <w:trPr>
          <w:trHeight w:val="251"/>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32" w:lineRule="exact"/>
              <w:ind w:left="110"/>
            </w:pPr>
            <w:r>
              <w:t>Понятиеивиды информационныхресурсов.Правовойрежимбазданных.</w:t>
            </w:r>
          </w:p>
        </w:tc>
        <w:tc>
          <w:tcPr>
            <w:tcW w:w="1587" w:type="dxa"/>
            <w:vMerge/>
            <w:tcBorders>
              <w:top w:val="nil"/>
            </w:tcBorders>
          </w:tcPr>
          <w:p w:rsidR="00E724E1" w:rsidRDefault="00E724E1">
            <w:pPr>
              <w:rPr>
                <w:sz w:val="2"/>
                <w:szCs w:val="2"/>
              </w:rPr>
            </w:pPr>
          </w:p>
        </w:tc>
        <w:tc>
          <w:tcPr>
            <w:tcW w:w="1907" w:type="dxa"/>
            <w:vMerge/>
            <w:tcBorders>
              <w:top w:val="nil"/>
            </w:tcBorders>
          </w:tcPr>
          <w:p w:rsidR="00E724E1" w:rsidRDefault="00E724E1">
            <w:pPr>
              <w:rPr>
                <w:sz w:val="2"/>
                <w:szCs w:val="2"/>
              </w:rPr>
            </w:pPr>
          </w:p>
        </w:tc>
      </w:tr>
      <w:tr w:rsidR="00E724E1">
        <w:trPr>
          <w:trHeight w:val="251"/>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32" w:lineRule="exact"/>
              <w:ind w:left="110"/>
            </w:pPr>
            <w:r>
              <w:t>ПравовоерегулированиедеятельностиСМИ.Понятиеинформационнойбезопасности</w:t>
            </w:r>
          </w:p>
        </w:tc>
        <w:tc>
          <w:tcPr>
            <w:tcW w:w="1587" w:type="dxa"/>
            <w:vMerge/>
            <w:tcBorders>
              <w:top w:val="nil"/>
            </w:tcBorders>
          </w:tcPr>
          <w:p w:rsidR="00E724E1" w:rsidRDefault="00E724E1">
            <w:pPr>
              <w:rPr>
                <w:sz w:val="2"/>
                <w:szCs w:val="2"/>
              </w:rPr>
            </w:pPr>
          </w:p>
        </w:tc>
        <w:tc>
          <w:tcPr>
            <w:tcW w:w="1907" w:type="dxa"/>
            <w:vMerge/>
            <w:tcBorders>
              <w:top w:val="nil"/>
            </w:tcBorders>
          </w:tcPr>
          <w:p w:rsidR="00E724E1" w:rsidRDefault="00E724E1">
            <w:pPr>
              <w:rPr>
                <w:sz w:val="2"/>
                <w:szCs w:val="2"/>
              </w:rPr>
            </w:pPr>
          </w:p>
        </w:tc>
      </w:tr>
      <w:tr w:rsidR="00E724E1">
        <w:trPr>
          <w:trHeight w:val="492"/>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50" w:lineRule="exact"/>
              <w:ind w:left="110"/>
              <w:rPr>
                <w:b/>
                <w:i/>
              </w:rPr>
            </w:pPr>
            <w:r>
              <w:rPr>
                <w:b/>
                <w:i/>
              </w:rPr>
              <w:t>Тематикапрактическихзанятийилабораторныхработ</w:t>
            </w:r>
          </w:p>
        </w:tc>
        <w:tc>
          <w:tcPr>
            <w:tcW w:w="1587" w:type="dxa"/>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491"/>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49" w:lineRule="exact"/>
              <w:ind w:left="110"/>
              <w:rPr>
                <w:b/>
                <w:i/>
              </w:rPr>
            </w:pPr>
            <w:r>
              <w:rPr>
                <w:b/>
                <w:i/>
              </w:rPr>
              <w:t>Самостоятельнаяработаобучающихся</w:t>
            </w:r>
          </w:p>
        </w:tc>
        <w:tc>
          <w:tcPr>
            <w:tcW w:w="1587" w:type="dxa"/>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251"/>
        </w:trPr>
        <w:tc>
          <w:tcPr>
            <w:tcW w:w="2734" w:type="dxa"/>
            <w:vMerge w:val="restart"/>
          </w:tcPr>
          <w:p w:rsidR="00E724E1" w:rsidRDefault="00122DF5">
            <w:pPr>
              <w:pStyle w:val="TableParagraph"/>
              <w:spacing w:line="251" w:lineRule="exact"/>
              <w:ind w:left="112"/>
              <w:rPr>
                <w:b/>
              </w:rPr>
            </w:pPr>
            <w:r>
              <w:rPr>
                <w:b/>
              </w:rPr>
              <w:t>Тема 4</w:t>
            </w:r>
          </w:p>
          <w:p w:rsidR="00E724E1" w:rsidRDefault="00122DF5">
            <w:pPr>
              <w:pStyle w:val="TableParagraph"/>
              <w:spacing w:before="1"/>
              <w:ind w:left="112" w:right="619"/>
              <w:rPr>
                <w:b/>
              </w:rPr>
            </w:pPr>
            <w:r>
              <w:rPr>
                <w:b/>
                <w:spacing w:val="-1"/>
              </w:rPr>
              <w:t>Административные</w:t>
            </w:r>
            <w:r>
              <w:rPr>
                <w:b/>
              </w:rPr>
              <w:t>правонарушения иадминистративнаяответственность</w:t>
            </w:r>
          </w:p>
        </w:tc>
        <w:tc>
          <w:tcPr>
            <w:tcW w:w="8781" w:type="dxa"/>
          </w:tcPr>
          <w:p w:rsidR="00E724E1" w:rsidRDefault="00122DF5">
            <w:pPr>
              <w:pStyle w:val="TableParagraph"/>
              <w:spacing w:line="232" w:lineRule="exact"/>
              <w:ind w:left="110"/>
              <w:rPr>
                <w:b/>
                <w:i/>
              </w:rPr>
            </w:pPr>
            <w:r>
              <w:rPr>
                <w:b/>
                <w:i/>
              </w:rPr>
              <w:t>Содержаниеучебного материала</w:t>
            </w:r>
          </w:p>
        </w:tc>
        <w:tc>
          <w:tcPr>
            <w:tcW w:w="1587" w:type="dxa"/>
          </w:tcPr>
          <w:p w:rsidR="00E724E1" w:rsidRDefault="00122DF5">
            <w:pPr>
              <w:pStyle w:val="TableParagraph"/>
              <w:spacing w:line="232" w:lineRule="exact"/>
              <w:ind w:left="6"/>
              <w:jc w:val="center"/>
              <w:rPr>
                <w:b/>
                <w:i/>
              </w:rPr>
            </w:pPr>
            <w:r>
              <w:rPr>
                <w:b/>
                <w:i/>
              </w:rPr>
              <w:t>4</w:t>
            </w:r>
          </w:p>
        </w:tc>
        <w:tc>
          <w:tcPr>
            <w:tcW w:w="1907" w:type="dxa"/>
            <w:vMerge w:val="restart"/>
          </w:tcPr>
          <w:p w:rsidR="00E724E1" w:rsidRDefault="00122DF5">
            <w:pPr>
              <w:pStyle w:val="TableParagraph"/>
              <w:spacing w:line="248" w:lineRule="exact"/>
              <w:ind w:left="109"/>
            </w:pPr>
            <w:r>
              <w:t>ОК01, ОК02,</w:t>
            </w:r>
          </w:p>
          <w:p w:rsidR="00E724E1" w:rsidRDefault="00122DF5">
            <w:pPr>
              <w:pStyle w:val="TableParagraph"/>
              <w:spacing w:line="252" w:lineRule="exact"/>
              <w:ind w:left="109"/>
            </w:pPr>
            <w:r>
              <w:t>ОК03, ОК04,</w:t>
            </w:r>
          </w:p>
          <w:p w:rsidR="00E724E1" w:rsidRDefault="00122DF5">
            <w:pPr>
              <w:pStyle w:val="TableParagraph"/>
              <w:spacing w:before="4"/>
              <w:ind w:left="109"/>
            </w:pPr>
            <w:r>
              <w:t>ОК05, ОК09,</w:t>
            </w:r>
          </w:p>
          <w:p w:rsidR="00E724E1" w:rsidRDefault="00122DF5">
            <w:pPr>
              <w:pStyle w:val="TableParagraph"/>
              <w:spacing w:before="1"/>
              <w:ind w:left="109"/>
            </w:pPr>
            <w:r>
              <w:t>ОК11</w:t>
            </w:r>
          </w:p>
        </w:tc>
      </w:tr>
      <w:tr w:rsidR="00E724E1">
        <w:trPr>
          <w:trHeight w:val="508"/>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54" w:lineRule="exact"/>
              <w:ind w:left="110"/>
            </w:pPr>
            <w:r>
              <w:t>Понятиеадминистративнойответственности,еецели,функцииипризнаки.Основанияадминистративнойответственности.Понятиеивидыадминистративныхправонарушений.</w:t>
            </w:r>
          </w:p>
        </w:tc>
        <w:tc>
          <w:tcPr>
            <w:tcW w:w="1587" w:type="dxa"/>
            <w:vMerge w:val="restart"/>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251"/>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32" w:lineRule="exact"/>
              <w:ind w:left="110"/>
            </w:pPr>
            <w:r>
              <w:t>Понятиеивидыадминистративныхнаказаний.</w:t>
            </w:r>
          </w:p>
        </w:tc>
        <w:tc>
          <w:tcPr>
            <w:tcW w:w="1587" w:type="dxa"/>
            <w:vMerge/>
            <w:tcBorders>
              <w:top w:val="nil"/>
            </w:tcBorders>
          </w:tcPr>
          <w:p w:rsidR="00E724E1" w:rsidRDefault="00E724E1">
            <w:pPr>
              <w:rPr>
                <w:sz w:val="2"/>
                <w:szCs w:val="2"/>
              </w:rPr>
            </w:pPr>
          </w:p>
        </w:tc>
        <w:tc>
          <w:tcPr>
            <w:tcW w:w="1907" w:type="dxa"/>
            <w:vMerge/>
            <w:tcBorders>
              <w:top w:val="nil"/>
            </w:tcBorders>
          </w:tcPr>
          <w:p w:rsidR="00E724E1" w:rsidRDefault="00E724E1">
            <w:pPr>
              <w:rPr>
                <w:sz w:val="2"/>
                <w:szCs w:val="2"/>
              </w:rPr>
            </w:pPr>
          </w:p>
        </w:tc>
      </w:tr>
      <w:tr w:rsidR="00E724E1">
        <w:trPr>
          <w:trHeight w:val="489"/>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47" w:lineRule="exact"/>
              <w:ind w:left="110"/>
              <w:rPr>
                <w:b/>
                <w:i/>
              </w:rPr>
            </w:pPr>
            <w:r>
              <w:rPr>
                <w:b/>
                <w:i/>
              </w:rPr>
              <w:t>Тематикапрактическихзанятийилабораторныхработ</w:t>
            </w:r>
          </w:p>
        </w:tc>
        <w:tc>
          <w:tcPr>
            <w:tcW w:w="1587" w:type="dxa"/>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506"/>
        </w:trPr>
        <w:tc>
          <w:tcPr>
            <w:tcW w:w="2734" w:type="dxa"/>
            <w:vMerge/>
            <w:tcBorders>
              <w:top w:val="nil"/>
            </w:tcBorders>
          </w:tcPr>
          <w:p w:rsidR="00E724E1" w:rsidRDefault="00E724E1">
            <w:pPr>
              <w:rPr>
                <w:sz w:val="2"/>
                <w:szCs w:val="2"/>
              </w:rPr>
            </w:pPr>
          </w:p>
        </w:tc>
        <w:tc>
          <w:tcPr>
            <w:tcW w:w="8781" w:type="dxa"/>
          </w:tcPr>
          <w:p w:rsidR="00E724E1" w:rsidRDefault="00122DF5">
            <w:pPr>
              <w:pStyle w:val="TableParagraph"/>
              <w:spacing w:line="252" w:lineRule="exact"/>
              <w:ind w:left="110" w:right="363"/>
              <w:rPr>
                <w:b/>
                <w:i/>
              </w:rPr>
            </w:pPr>
            <w:r>
              <w:rPr>
                <w:b/>
                <w:i/>
              </w:rPr>
              <w:t>Самостоятельная работа обучающихся (при наличии указывается тематика и со-держаниедомашнихзаданий)</w:t>
            </w:r>
          </w:p>
        </w:tc>
        <w:tc>
          <w:tcPr>
            <w:tcW w:w="1587" w:type="dxa"/>
          </w:tcPr>
          <w:p w:rsidR="00E724E1" w:rsidRDefault="00E724E1">
            <w:pPr>
              <w:pStyle w:val="TableParagraph"/>
            </w:pPr>
          </w:p>
        </w:tc>
        <w:tc>
          <w:tcPr>
            <w:tcW w:w="1907" w:type="dxa"/>
            <w:vMerge/>
            <w:tcBorders>
              <w:top w:val="nil"/>
            </w:tcBorders>
          </w:tcPr>
          <w:p w:rsidR="00E724E1" w:rsidRDefault="00E724E1">
            <w:pPr>
              <w:rPr>
                <w:sz w:val="2"/>
                <w:szCs w:val="2"/>
              </w:rPr>
            </w:pPr>
          </w:p>
        </w:tc>
      </w:tr>
      <w:tr w:rsidR="00E724E1">
        <w:trPr>
          <w:trHeight w:val="1516"/>
        </w:trPr>
        <w:tc>
          <w:tcPr>
            <w:tcW w:w="11515" w:type="dxa"/>
            <w:gridSpan w:val="2"/>
          </w:tcPr>
          <w:p w:rsidR="00E724E1" w:rsidRDefault="00122DF5">
            <w:pPr>
              <w:pStyle w:val="TableParagraph"/>
              <w:spacing w:line="248" w:lineRule="exact"/>
              <w:ind w:left="112"/>
              <w:rPr>
                <w:b/>
                <w:i/>
              </w:rPr>
            </w:pPr>
            <w:r>
              <w:rPr>
                <w:b/>
                <w:i/>
              </w:rPr>
              <w:t>Втомчисле,практических/лабораторныхработ(ПРИМЕРНАЯТЕМАТИКА):</w:t>
            </w:r>
          </w:p>
          <w:p w:rsidR="00E724E1" w:rsidRDefault="00122DF5">
            <w:pPr>
              <w:pStyle w:val="TableParagraph"/>
              <w:numPr>
                <w:ilvl w:val="0"/>
                <w:numId w:val="90"/>
              </w:numPr>
              <w:tabs>
                <w:tab w:val="left" w:pos="473"/>
              </w:tabs>
              <w:spacing w:line="252" w:lineRule="exact"/>
            </w:pPr>
            <w:r>
              <w:t>Применениенормзаконодательстваприрешенииправовыхситуацийвсферепредпринимательскихотношений.</w:t>
            </w:r>
          </w:p>
          <w:p w:rsidR="00E724E1" w:rsidRDefault="00122DF5">
            <w:pPr>
              <w:pStyle w:val="TableParagraph"/>
              <w:numPr>
                <w:ilvl w:val="0"/>
                <w:numId w:val="90"/>
              </w:numPr>
              <w:tabs>
                <w:tab w:val="left" w:pos="473"/>
              </w:tabs>
              <w:spacing w:line="252" w:lineRule="exact"/>
            </w:pPr>
            <w:r>
              <w:t>Применениенормтрудовогозаконодательстваприрешенииправовыхситуацийвсферетрудовыхотношений.</w:t>
            </w:r>
          </w:p>
          <w:p w:rsidR="00E724E1" w:rsidRDefault="00122DF5">
            <w:pPr>
              <w:pStyle w:val="TableParagraph"/>
              <w:numPr>
                <w:ilvl w:val="0"/>
                <w:numId w:val="90"/>
              </w:numPr>
              <w:tabs>
                <w:tab w:val="left" w:pos="473"/>
              </w:tabs>
              <w:spacing w:before="1" w:line="252" w:lineRule="exact"/>
            </w:pPr>
            <w:r>
              <w:t>Составлениетрудовогодоговора.</w:t>
            </w:r>
          </w:p>
          <w:p w:rsidR="00E724E1" w:rsidRDefault="00122DF5">
            <w:pPr>
              <w:pStyle w:val="TableParagraph"/>
              <w:numPr>
                <w:ilvl w:val="0"/>
                <w:numId w:val="90"/>
              </w:numPr>
              <w:tabs>
                <w:tab w:val="left" w:pos="473"/>
              </w:tabs>
              <w:spacing w:line="246" w:lineRule="exact"/>
            </w:pPr>
            <w:r>
              <w:t>Применениенорминформационногоправадлярешенияпрактическихситуаций.</w:t>
            </w:r>
          </w:p>
          <w:p w:rsidR="00E724E1" w:rsidRDefault="00122DF5">
            <w:pPr>
              <w:pStyle w:val="TableParagraph"/>
              <w:numPr>
                <w:ilvl w:val="0"/>
                <w:numId w:val="90"/>
              </w:numPr>
              <w:tabs>
                <w:tab w:val="left" w:pos="473"/>
              </w:tabs>
              <w:spacing w:line="244" w:lineRule="exact"/>
            </w:pPr>
            <w:r>
              <w:t>Определениесоставовинформационныхправонарушенийприрешенииситуационныхзадач.</w:t>
            </w:r>
          </w:p>
        </w:tc>
        <w:tc>
          <w:tcPr>
            <w:tcW w:w="1587" w:type="dxa"/>
          </w:tcPr>
          <w:p w:rsidR="00E724E1" w:rsidRDefault="00E724E1">
            <w:pPr>
              <w:pStyle w:val="TableParagraph"/>
              <w:rPr>
                <w:b/>
                <w:i/>
                <w:sz w:val="24"/>
              </w:rPr>
            </w:pPr>
          </w:p>
          <w:p w:rsidR="00E724E1" w:rsidRDefault="00E724E1">
            <w:pPr>
              <w:pStyle w:val="TableParagraph"/>
              <w:spacing w:before="8"/>
              <w:rPr>
                <w:b/>
                <w:i/>
                <w:sz w:val="30"/>
              </w:rPr>
            </w:pPr>
          </w:p>
          <w:p w:rsidR="00E724E1" w:rsidRDefault="00122DF5">
            <w:pPr>
              <w:pStyle w:val="TableParagraph"/>
              <w:ind w:left="589" w:right="580"/>
              <w:jc w:val="center"/>
              <w:rPr>
                <w:b/>
              </w:rPr>
            </w:pPr>
            <w:r>
              <w:rPr>
                <w:b/>
              </w:rPr>
              <w:t>(14)</w:t>
            </w:r>
          </w:p>
        </w:tc>
        <w:tc>
          <w:tcPr>
            <w:tcW w:w="1907" w:type="dxa"/>
          </w:tcPr>
          <w:p w:rsidR="00E724E1" w:rsidRDefault="00E724E1">
            <w:pPr>
              <w:pStyle w:val="TableParagraph"/>
            </w:pPr>
          </w:p>
        </w:tc>
      </w:tr>
      <w:tr w:rsidR="00E724E1">
        <w:trPr>
          <w:trHeight w:val="254"/>
        </w:trPr>
        <w:tc>
          <w:tcPr>
            <w:tcW w:w="11515" w:type="dxa"/>
            <w:gridSpan w:val="2"/>
          </w:tcPr>
          <w:p w:rsidR="00E724E1" w:rsidRDefault="00122DF5">
            <w:pPr>
              <w:pStyle w:val="TableParagraph"/>
              <w:spacing w:line="235" w:lineRule="exact"/>
              <w:ind w:left="112"/>
              <w:rPr>
                <w:b/>
              </w:rPr>
            </w:pPr>
            <w:r>
              <w:rPr>
                <w:b/>
              </w:rPr>
              <w:t>Промежуточнаяаттестация</w:t>
            </w:r>
          </w:p>
        </w:tc>
        <w:tc>
          <w:tcPr>
            <w:tcW w:w="1587" w:type="dxa"/>
          </w:tcPr>
          <w:p w:rsidR="00E724E1" w:rsidRDefault="00122DF5">
            <w:pPr>
              <w:pStyle w:val="TableParagraph"/>
              <w:spacing w:line="235" w:lineRule="exact"/>
              <w:ind w:left="6"/>
              <w:jc w:val="center"/>
              <w:rPr>
                <w:b/>
                <w:i/>
              </w:rPr>
            </w:pPr>
            <w:r>
              <w:rPr>
                <w:b/>
                <w:i/>
              </w:rPr>
              <w:t>2</w:t>
            </w:r>
          </w:p>
        </w:tc>
        <w:tc>
          <w:tcPr>
            <w:tcW w:w="1907" w:type="dxa"/>
          </w:tcPr>
          <w:p w:rsidR="00E724E1" w:rsidRDefault="00E724E1">
            <w:pPr>
              <w:pStyle w:val="TableParagraph"/>
              <w:rPr>
                <w:sz w:val="18"/>
              </w:rPr>
            </w:pPr>
          </w:p>
        </w:tc>
      </w:tr>
      <w:tr w:rsidR="00E724E1">
        <w:trPr>
          <w:trHeight w:val="251"/>
        </w:trPr>
        <w:tc>
          <w:tcPr>
            <w:tcW w:w="11515" w:type="dxa"/>
            <w:gridSpan w:val="2"/>
          </w:tcPr>
          <w:p w:rsidR="00E724E1" w:rsidRDefault="00122DF5">
            <w:pPr>
              <w:pStyle w:val="TableParagraph"/>
              <w:spacing w:line="232" w:lineRule="exact"/>
              <w:ind w:left="112"/>
              <w:rPr>
                <w:b/>
              </w:rPr>
            </w:pPr>
            <w:r>
              <w:rPr>
                <w:b/>
              </w:rPr>
              <w:t>Всего:</w:t>
            </w:r>
          </w:p>
        </w:tc>
        <w:tc>
          <w:tcPr>
            <w:tcW w:w="1587" w:type="dxa"/>
          </w:tcPr>
          <w:p w:rsidR="00E724E1" w:rsidRDefault="00122DF5">
            <w:pPr>
              <w:pStyle w:val="TableParagraph"/>
              <w:spacing w:line="232" w:lineRule="exact"/>
              <w:ind w:left="586" w:right="580"/>
              <w:jc w:val="center"/>
              <w:rPr>
                <w:b/>
                <w:i/>
              </w:rPr>
            </w:pPr>
            <w:r>
              <w:rPr>
                <w:b/>
                <w:i/>
              </w:rPr>
              <w:t>36</w:t>
            </w:r>
          </w:p>
        </w:tc>
        <w:tc>
          <w:tcPr>
            <w:tcW w:w="1907" w:type="dxa"/>
          </w:tcPr>
          <w:p w:rsidR="00E724E1" w:rsidRDefault="00E724E1">
            <w:pPr>
              <w:pStyle w:val="TableParagraph"/>
              <w:rPr>
                <w:sz w:val="18"/>
              </w:rPr>
            </w:pPr>
          </w:p>
        </w:tc>
      </w:tr>
    </w:tbl>
    <w:p w:rsidR="00E724E1" w:rsidRDefault="00E724E1">
      <w:pPr>
        <w:rPr>
          <w:sz w:val="18"/>
        </w:rPr>
        <w:sectPr w:rsidR="00E724E1">
          <w:footerReference w:type="default" r:id="rId159"/>
          <w:pgSz w:w="16860" w:h="11920" w:orient="landscape"/>
          <w:pgMar w:top="820" w:right="840" w:bottom="280" w:left="760" w:header="0" w:footer="0" w:gutter="0"/>
          <w:cols w:space="720"/>
        </w:sectPr>
      </w:pPr>
    </w:p>
    <w:p w:rsidR="00E724E1" w:rsidRDefault="00122DF5">
      <w:pPr>
        <w:pStyle w:val="a4"/>
        <w:numPr>
          <w:ilvl w:val="0"/>
          <w:numId w:val="91"/>
        </w:numPr>
        <w:tabs>
          <w:tab w:val="left" w:pos="587"/>
        </w:tabs>
        <w:spacing w:before="74" w:line="280" w:lineRule="auto"/>
        <w:ind w:left="363" w:right="466" w:firstLine="0"/>
        <w:jc w:val="left"/>
        <w:rPr>
          <w:b/>
          <w:i/>
        </w:rPr>
      </w:pPr>
      <w:r>
        <w:rPr>
          <w:b/>
          <w:i/>
        </w:rPr>
        <w:lastRenderedPageBreak/>
        <w:t>УСЛОВИЯ РЕАЛИЗАЦИИ ПРОГРАММЫ УЧЕБНОЙ ДИСЦИПЛИНЫ «ОП.05 ПРАВО-ВОЕОБЕСПЕЧЕНИЕПРОФЕССИОНАЛЬНОЙДЕЯТЕЛЬНОСТИ»</w:t>
      </w:r>
    </w:p>
    <w:p w:rsidR="00E724E1" w:rsidRDefault="00122DF5">
      <w:pPr>
        <w:pStyle w:val="a4"/>
        <w:numPr>
          <w:ilvl w:val="1"/>
          <w:numId w:val="91"/>
        </w:numPr>
        <w:tabs>
          <w:tab w:val="left" w:pos="1346"/>
        </w:tabs>
        <w:spacing w:before="193" w:line="276" w:lineRule="auto"/>
        <w:ind w:right="428" w:firstLine="705"/>
        <w:rPr>
          <w:b/>
        </w:rPr>
      </w:pPr>
      <w:r>
        <w:rPr>
          <w:b/>
        </w:rPr>
        <w:t>Для реализации программы учебной дисциплины должны быть предусмотреныследующиеспециальные помещения:</w:t>
      </w:r>
    </w:p>
    <w:p w:rsidR="00E724E1" w:rsidRDefault="00122DF5">
      <w:pPr>
        <w:spacing w:before="195"/>
        <w:ind w:left="224" w:right="216" w:firstLine="705"/>
        <w:jc w:val="both"/>
      </w:pPr>
      <w:r>
        <w:t xml:space="preserve">Кабинет </w:t>
      </w:r>
      <w:r>
        <w:rPr>
          <w:i/>
        </w:rPr>
        <w:t>«Социально-гуманитарных дисциплин»</w:t>
      </w:r>
      <w:r>
        <w:t>, оснащенный оборудованием: посадочныеместа по количеству обучающихся, комплект учебно-наглядных пособий, рабочее место препода-вателя, учебно-планирующая документация, рекомендуемые учебники, дидактический материал,раздаточныйматериал</w:t>
      </w:r>
      <w:r>
        <w:rPr>
          <w:i/>
        </w:rPr>
        <w:t>,</w:t>
      </w:r>
      <w:r>
        <w:t>техническимисредствамиобучения:компьютерслицензионнымпро-граммным обеспечением на рабочем месте преподавателя с выходом в Интернет, мультимедий-ныйпроектор.</w:t>
      </w:r>
    </w:p>
    <w:p w:rsidR="00E724E1" w:rsidRDefault="00122DF5">
      <w:pPr>
        <w:pStyle w:val="a4"/>
        <w:numPr>
          <w:ilvl w:val="1"/>
          <w:numId w:val="91"/>
        </w:numPr>
        <w:tabs>
          <w:tab w:val="left" w:pos="1317"/>
        </w:tabs>
        <w:spacing w:before="2"/>
        <w:ind w:left="1316" w:hanging="387"/>
        <w:jc w:val="both"/>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6" w:lineRule="auto"/>
        <w:ind w:left="224" w:right="220"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E724E1">
      <w:pPr>
        <w:pStyle w:val="a3"/>
      </w:pPr>
    </w:p>
    <w:p w:rsidR="00E724E1" w:rsidRDefault="00122DF5">
      <w:pPr>
        <w:pStyle w:val="a4"/>
        <w:numPr>
          <w:ilvl w:val="2"/>
          <w:numId w:val="89"/>
        </w:numPr>
        <w:tabs>
          <w:tab w:val="left" w:pos="1132"/>
        </w:tabs>
        <w:spacing w:before="215"/>
        <w:ind w:hanging="551"/>
        <w:rPr>
          <w:b/>
        </w:rPr>
      </w:pPr>
      <w:r>
        <w:rPr>
          <w:b/>
        </w:rPr>
        <w:t>Печатныеиздания</w:t>
      </w:r>
    </w:p>
    <w:p w:rsidR="00E724E1" w:rsidRDefault="00122DF5">
      <w:pPr>
        <w:pStyle w:val="a4"/>
        <w:numPr>
          <w:ilvl w:val="3"/>
          <w:numId w:val="89"/>
        </w:numPr>
        <w:tabs>
          <w:tab w:val="left" w:pos="1098"/>
        </w:tabs>
        <w:spacing w:before="35"/>
        <w:ind w:right="221" w:firstLine="705"/>
      </w:pPr>
      <w:r>
        <w:t>РумынинаВ.В.Правовоеобеспечениепрофессиональнойдеятельности.-М.:Академия,2016.-224 с.</w:t>
      </w:r>
    </w:p>
    <w:p w:rsidR="00E724E1" w:rsidRDefault="00E724E1">
      <w:pPr>
        <w:pStyle w:val="a3"/>
        <w:spacing w:before="10"/>
        <w:rPr>
          <w:sz w:val="25"/>
        </w:rPr>
      </w:pPr>
    </w:p>
    <w:p w:rsidR="00E724E1" w:rsidRDefault="00122DF5">
      <w:pPr>
        <w:pStyle w:val="a4"/>
        <w:numPr>
          <w:ilvl w:val="0"/>
          <w:numId w:val="91"/>
        </w:numPr>
        <w:tabs>
          <w:tab w:val="left" w:pos="446"/>
        </w:tabs>
        <w:spacing w:line="276" w:lineRule="auto"/>
        <w:ind w:right="346" w:firstLine="0"/>
        <w:jc w:val="left"/>
        <w:rPr>
          <w:b/>
          <w:i/>
        </w:rPr>
      </w:pPr>
      <w:r>
        <w:rPr>
          <w:b/>
          <w:i/>
        </w:rPr>
        <w:t>КОНТРОЛЬ И ОЦЕНКА РЕЗУЛЬТАТОВ ОСВОЕНИЯ УЧЕБНОЙ ДИСЦИПЛИНЫ «ОП.05ПРАВОВОЕОБЕСПЕЧЕНИЕПРОФЕССИОНАЛЬНОЙДЕЯ-ТЕЛЬНОСТИ»</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73"/>
        </w:trPr>
        <w:tc>
          <w:tcPr>
            <w:tcW w:w="3661" w:type="dxa"/>
          </w:tcPr>
          <w:p w:rsidR="00E724E1" w:rsidRDefault="00122DF5">
            <w:pPr>
              <w:pStyle w:val="TableParagraph"/>
              <w:spacing w:before="99"/>
              <w:ind w:left="110"/>
              <w:rPr>
                <w:b/>
                <w:i/>
              </w:rPr>
            </w:pPr>
            <w:r>
              <w:rPr>
                <w:b/>
                <w:i/>
              </w:rPr>
              <w:t>Результатыобучения</w:t>
            </w:r>
          </w:p>
        </w:tc>
        <w:tc>
          <w:tcPr>
            <w:tcW w:w="3025" w:type="dxa"/>
          </w:tcPr>
          <w:p w:rsidR="00E724E1" w:rsidRDefault="00122DF5">
            <w:pPr>
              <w:pStyle w:val="TableParagraph"/>
              <w:spacing w:before="99"/>
              <w:ind w:left="112"/>
              <w:rPr>
                <w:b/>
                <w:i/>
              </w:rPr>
            </w:pPr>
            <w:r>
              <w:rPr>
                <w:b/>
                <w:i/>
              </w:rPr>
              <w:t>Критерии оценки</w:t>
            </w:r>
          </w:p>
        </w:tc>
        <w:tc>
          <w:tcPr>
            <w:tcW w:w="2890" w:type="dxa"/>
          </w:tcPr>
          <w:p w:rsidR="00E724E1" w:rsidRDefault="00122DF5">
            <w:pPr>
              <w:pStyle w:val="TableParagraph"/>
              <w:spacing w:line="247" w:lineRule="exact"/>
              <w:ind w:left="112"/>
              <w:rPr>
                <w:b/>
                <w:i/>
              </w:rPr>
            </w:pPr>
            <w:r>
              <w:rPr>
                <w:b/>
                <w:i/>
              </w:rPr>
              <w:t>Формыиметодыоценки</w:t>
            </w:r>
          </w:p>
        </w:tc>
      </w:tr>
      <w:tr w:rsidR="00E724E1">
        <w:trPr>
          <w:trHeight w:val="679"/>
        </w:trPr>
        <w:tc>
          <w:tcPr>
            <w:tcW w:w="3661" w:type="dxa"/>
          </w:tcPr>
          <w:p w:rsidR="00E724E1" w:rsidRDefault="00122DF5">
            <w:pPr>
              <w:pStyle w:val="TableParagraph"/>
              <w:spacing w:before="116"/>
              <w:ind w:left="110" w:right="482"/>
              <w:rPr>
                <w:i/>
              </w:rPr>
            </w:pPr>
            <w:r>
              <w:rPr>
                <w:i/>
              </w:rPr>
              <w:t>Перечень знаний, осваиваемых врамкахдисциплины:</w:t>
            </w:r>
          </w:p>
        </w:tc>
        <w:tc>
          <w:tcPr>
            <w:tcW w:w="3025" w:type="dxa"/>
            <w:vMerge w:val="restart"/>
          </w:tcPr>
          <w:p w:rsidR="00E724E1" w:rsidRDefault="00E724E1">
            <w:pPr>
              <w:pStyle w:val="TableParagraph"/>
              <w:rPr>
                <w:b/>
                <w:i/>
                <w:sz w:val="24"/>
              </w:rPr>
            </w:pPr>
          </w:p>
          <w:p w:rsidR="00E724E1" w:rsidRDefault="00122DF5">
            <w:pPr>
              <w:pStyle w:val="TableParagraph"/>
              <w:spacing w:before="145"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rPr>
                <w:b/>
                <w:i/>
                <w:sz w:val="21"/>
              </w:rPr>
            </w:pPr>
          </w:p>
          <w:p w:rsidR="00E724E1" w:rsidRDefault="00122DF5">
            <w:pPr>
              <w:pStyle w:val="TableParagraph"/>
              <w:spacing w:line="273" w:lineRule="auto"/>
              <w:ind w:left="112" w:right="164"/>
            </w:pPr>
            <w:r>
              <w:t>«Хорошо» - теоретическоесодержание курса освоенополностью, без пробелов,некоторые умения сформи-рованы недостаточно, всепредусмотренные програм-мой учебные задания выпол-нены, некоторые виды зада-нийвыполненысошибками.</w:t>
            </w:r>
          </w:p>
          <w:p w:rsidR="00E724E1" w:rsidRDefault="00E724E1">
            <w:pPr>
              <w:pStyle w:val="TableParagraph"/>
              <w:spacing w:before="7"/>
              <w:rPr>
                <w:b/>
                <w:i/>
                <w:sz w:val="20"/>
              </w:rPr>
            </w:pPr>
          </w:p>
          <w:p w:rsidR="00E724E1" w:rsidRDefault="00122DF5">
            <w:pPr>
              <w:pStyle w:val="TableParagraph"/>
              <w:spacing w:line="273" w:lineRule="auto"/>
              <w:ind w:left="112" w:right="123"/>
            </w:pPr>
            <w:r>
              <w:t>«Удовлетворительно» - тео-ретическоесодержаниекурсаосвоено частично, но пробе-лы неносятсущественного</w:t>
            </w:r>
          </w:p>
        </w:tc>
        <w:tc>
          <w:tcPr>
            <w:tcW w:w="2890" w:type="dxa"/>
            <w:vMerge w:val="restart"/>
          </w:tcPr>
          <w:p w:rsidR="00E724E1" w:rsidRDefault="00122DF5">
            <w:pPr>
              <w:pStyle w:val="TableParagraph"/>
              <w:spacing w:before="1" w:line="276" w:lineRule="auto"/>
              <w:ind w:left="112" w:right="83"/>
            </w:pPr>
            <w:r>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200" w:line="276" w:lineRule="auto"/>
              <w:ind w:left="112" w:right="121"/>
            </w:pPr>
            <w:r>
              <w:t>Письменный опрос в форметестирования</w:t>
            </w:r>
          </w:p>
        </w:tc>
      </w:tr>
      <w:tr w:rsidR="00E724E1">
        <w:trPr>
          <w:trHeight w:val="6389"/>
        </w:trPr>
        <w:tc>
          <w:tcPr>
            <w:tcW w:w="3661" w:type="dxa"/>
          </w:tcPr>
          <w:p w:rsidR="00E724E1" w:rsidRDefault="00E724E1">
            <w:pPr>
              <w:pStyle w:val="TableParagraph"/>
              <w:spacing w:before="8"/>
              <w:rPr>
                <w:b/>
                <w:i/>
                <w:sz w:val="24"/>
              </w:rPr>
            </w:pPr>
          </w:p>
          <w:p w:rsidR="00E724E1" w:rsidRDefault="00122DF5">
            <w:pPr>
              <w:pStyle w:val="TableParagraph"/>
              <w:spacing w:line="273" w:lineRule="auto"/>
              <w:ind w:left="110" w:right="207"/>
            </w:pPr>
            <w:r>
              <w:t>ОсновныеположенияКонституцииРоссийскойФедерации.</w:t>
            </w:r>
          </w:p>
          <w:p w:rsidR="00E724E1" w:rsidRDefault="00E724E1">
            <w:pPr>
              <w:pStyle w:val="TableParagraph"/>
              <w:spacing w:before="2"/>
              <w:rPr>
                <w:b/>
                <w:i/>
                <w:sz w:val="21"/>
              </w:rPr>
            </w:pPr>
          </w:p>
          <w:p w:rsidR="00E724E1" w:rsidRDefault="00122DF5">
            <w:pPr>
              <w:pStyle w:val="TableParagraph"/>
              <w:spacing w:line="273" w:lineRule="auto"/>
              <w:ind w:left="110" w:right="250"/>
            </w:pPr>
            <w:r>
              <w:t>Права и свободы человека и граж-данина,механизмыихреализации.</w:t>
            </w:r>
          </w:p>
          <w:p w:rsidR="00E724E1" w:rsidRDefault="00E724E1">
            <w:pPr>
              <w:pStyle w:val="TableParagraph"/>
              <w:spacing w:before="5"/>
              <w:rPr>
                <w:b/>
                <w:i/>
                <w:sz w:val="21"/>
              </w:rPr>
            </w:pPr>
          </w:p>
          <w:p w:rsidR="00E724E1" w:rsidRDefault="00122DF5">
            <w:pPr>
              <w:pStyle w:val="TableParagraph"/>
              <w:spacing w:line="273" w:lineRule="auto"/>
              <w:ind w:left="110" w:right="114"/>
            </w:pPr>
            <w:r>
              <w:t>Понятиеправовогорегулированиявсфере профессиональной деятель-ности.</w:t>
            </w:r>
          </w:p>
          <w:p w:rsidR="00E724E1" w:rsidRDefault="00E724E1">
            <w:pPr>
              <w:pStyle w:val="TableParagraph"/>
              <w:spacing w:before="5"/>
              <w:rPr>
                <w:b/>
                <w:i/>
                <w:sz w:val="21"/>
              </w:rPr>
            </w:pPr>
          </w:p>
          <w:p w:rsidR="00E724E1" w:rsidRDefault="00122DF5">
            <w:pPr>
              <w:pStyle w:val="TableParagraph"/>
              <w:spacing w:line="273" w:lineRule="auto"/>
              <w:ind w:left="110" w:right="280"/>
            </w:pPr>
            <w:r>
              <w:t>Законодательные, иные норматив-ные правовые акты, другие доку-менты, регулирующие правоотно-шения в процессе профессиональ-нойдеятельности.</w:t>
            </w:r>
          </w:p>
          <w:p w:rsidR="00E724E1" w:rsidRDefault="00E724E1">
            <w:pPr>
              <w:pStyle w:val="TableParagraph"/>
              <w:spacing w:before="1"/>
              <w:rPr>
                <w:b/>
                <w:i/>
                <w:sz w:val="21"/>
              </w:rPr>
            </w:pPr>
          </w:p>
          <w:p w:rsidR="00E724E1" w:rsidRDefault="00122DF5">
            <w:pPr>
              <w:pStyle w:val="TableParagraph"/>
              <w:spacing w:before="1" w:line="273" w:lineRule="auto"/>
              <w:ind w:left="110" w:right="286"/>
            </w:pPr>
            <w:r>
              <w:t>Организационно-правовые формыюридическихлиц.</w:t>
            </w:r>
          </w:p>
          <w:p w:rsidR="00E724E1" w:rsidRDefault="00E724E1">
            <w:pPr>
              <w:pStyle w:val="TableParagraph"/>
              <w:spacing w:before="2"/>
              <w:rPr>
                <w:b/>
                <w:i/>
                <w:sz w:val="21"/>
              </w:rPr>
            </w:pPr>
          </w:p>
          <w:p w:rsidR="00E724E1" w:rsidRDefault="00122DF5">
            <w:pPr>
              <w:pStyle w:val="TableParagraph"/>
              <w:spacing w:line="276" w:lineRule="auto"/>
              <w:ind w:left="110" w:right="367"/>
            </w:pPr>
            <w:r>
              <w:t>Правовое положение субъектовпредпринимательскойдеятельно-</w:t>
            </w:r>
          </w:p>
          <w:p w:rsidR="00E724E1" w:rsidRDefault="00122DF5">
            <w:pPr>
              <w:pStyle w:val="TableParagraph"/>
              <w:spacing w:line="242" w:lineRule="exact"/>
              <w:ind w:left="110"/>
            </w:pPr>
            <w:r>
              <w:t>сти.</w:t>
            </w:r>
          </w:p>
        </w:tc>
        <w:tc>
          <w:tcPr>
            <w:tcW w:w="3025" w:type="dxa"/>
            <w:vMerge/>
            <w:tcBorders>
              <w:top w:val="nil"/>
            </w:tcBorders>
          </w:tcPr>
          <w:p w:rsidR="00E724E1" w:rsidRDefault="00E724E1">
            <w:pPr>
              <w:rPr>
                <w:sz w:val="2"/>
                <w:szCs w:val="2"/>
              </w:rPr>
            </w:pPr>
          </w:p>
        </w:tc>
        <w:tc>
          <w:tcPr>
            <w:tcW w:w="2890"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60"/>
          <w:pgSz w:w="11920" w:h="16850"/>
          <w:pgMar w:top="104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7457"/>
        </w:trPr>
        <w:tc>
          <w:tcPr>
            <w:tcW w:w="3661" w:type="dxa"/>
          </w:tcPr>
          <w:p w:rsidR="00E724E1" w:rsidRDefault="00E724E1">
            <w:pPr>
              <w:pStyle w:val="TableParagraph"/>
              <w:spacing w:before="3"/>
              <w:rPr>
                <w:b/>
                <w:i/>
                <w:sz w:val="24"/>
              </w:rPr>
            </w:pPr>
          </w:p>
          <w:p w:rsidR="00E724E1" w:rsidRDefault="00122DF5">
            <w:pPr>
              <w:pStyle w:val="TableParagraph"/>
              <w:spacing w:line="273" w:lineRule="auto"/>
              <w:ind w:left="110" w:right="275"/>
              <w:jc w:val="both"/>
            </w:pPr>
            <w:r>
              <w:t>Права и обязанности работников всфере профессиональной деятель-ности.</w:t>
            </w:r>
          </w:p>
          <w:p w:rsidR="00E724E1" w:rsidRDefault="00E724E1">
            <w:pPr>
              <w:pStyle w:val="TableParagraph"/>
              <w:spacing w:before="2"/>
              <w:rPr>
                <w:b/>
                <w:i/>
                <w:sz w:val="21"/>
              </w:rPr>
            </w:pPr>
          </w:p>
          <w:p w:rsidR="00E724E1" w:rsidRDefault="00122DF5">
            <w:pPr>
              <w:pStyle w:val="TableParagraph"/>
              <w:spacing w:line="273" w:lineRule="auto"/>
              <w:ind w:left="110" w:right="198"/>
              <w:jc w:val="both"/>
            </w:pPr>
            <w:r>
              <w:t>Порядок заключения трудового до-говора и основания для его прекра-щения.</w:t>
            </w:r>
          </w:p>
          <w:p w:rsidR="00E724E1" w:rsidRDefault="00E724E1">
            <w:pPr>
              <w:pStyle w:val="TableParagraph"/>
              <w:spacing w:before="2"/>
              <w:rPr>
                <w:b/>
                <w:i/>
                <w:sz w:val="21"/>
              </w:rPr>
            </w:pPr>
          </w:p>
          <w:p w:rsidR="00E724E1" w:rsidRDefault="00122DF5">
            <w:pPr>
              <w:pStyle w:val="TableParagraph"/>
              <w:spacing w:before="1"/>
              <w:ind w:left="110"/>
              <w:jc w:val="both"/>
            </w:pPr>
            <w:r>
              <w:t>Правилаоплатытруда.</w:t>
            </w:r>
          </w:p>
          <w:p w:rsidR="00E724E1" w:rsidRDefault="00E724E1">
            <w:pPr>
              <w:pStyle w:val="TableParagraph"/>
              <w:spacing w:before="8"/>
              <w:rPr>
                <w:b/>
                <w:i/>
                <w:sz w:val="24"/>
              </w:rPr>
            </w:pPr>
          </w:p>
          <w:p w:rsidR="00E724E1" w:rsidRDefault="00122DF5">
            <w:pPr>
              <w:pStyle w:val="TableParagraph"/>
              <w:spacing w:line="273" w:lineRule="auto"/>
              <w:ind w:left="110" w:right="169"/>
            </w:pPr>
            <w:r>
              <w:t>Роль государственного регулирова-ния в обеспечении занятости насе-ления.</w:t>
            </w:r>
          </w:p>
          <w:p w:rsidR="00E724E1" w:rsidRDefault="00E724E1">
            <w:pPr>
              <w:pStyle w:val="TableParagraph"/>
              <w:spacing w:before="3"/>
              <w:rPr>
                <w:b/>
                <w:i/>
                <w:sz w:val="21"/>
              </w:rPr>
            </w:pPr>
          </w:p>
          <w:p w:rsidR="00E724E1" w:rsidRDefault="00122DF5">
            <w:pPr>
              <w:pStyle w:val="TableParagraph"/>
              <w:ind w:left="110"/>
            </w:pPr>
            <w:r>
              <w:t>Правосоциальнойзащитыграждан.</w:t>
            </w:r>
          </w:p>
          <w:p w:rsidR="00E724E1" w:rsidRDefault="00E724E1">
            <w:pPr>
              <w:pStyle w:val="TableParagraph"/>
              <w:spacing w:before="6"/>
              <w:rPr>
                <w:b/>
                <w:i/>
                <w:sz w:val="24"/>
              </w:rPr>
            </w:pPr>
          </w:p>
          <w:p w:rsidR="00E724E1" w:rsidRDefault="00122DF5">
            <w:pPr>
              <w:pStyle w:val="TableParagraph"/>
              <w:spacing w:line="278" w:lineRule="auto"/>
              <w:ind w:left="110" w:right="128"/>
            </w:pPr>
            <w:r>
              <w:t>Понятие дисциплинарной и матери-альнойответственностиработника.</w:t>
            </w:r>
          </w:p>
          <w:p w:rsidR="00E724E1" w:rsidRDefault="00E724E1">
            <w:pPr>
              <w:pStyle w:val="TableParagraph"/>
              <w:rPr>
                <w:b/>
                <w:i/>
                <w:sz w:val="21"/>
              </w:rPr>
            </w:pPr>
          </w:p>
          <w:p w:rsidR="00E724E1" w:rsidRDefault="00122DF5">
            <w:pPr>
              <w:pStyle w:val="TableParagraph"/>
              <w:spacing w:line="273" w:lineRule="auto"/>
              <w:ind w:left="110" w:right="262"/>
            </w:pPr>
            <w:r>
              <w:t>Виды административных правона-рушений и административной от-ветственности.</w:t>
            </w:r>
          </w:p>
          <w:p w:rsidR="00E724E1" w:rsidRDefault="00E724E1">
            <w:pPr>
              <w:pStyle w:val="TableParagraph"/>
              <w:spacing w:before="1"/>
              <w:rPr>
                <w:b/>
                <w:i/>
                <w:sz w:val="19"/>
              </w:rPr>
            </w:pPr>
          </w:p>
          <w:p w:rsidR="00E724E1" w:rsidRDefault="00122DF5">
            <w:pPr>
              <w:pStyle w:val="TableParagraph"/>
              <w:spacing w:line="273" w:lineRule="auto"/>
              <w:ind w:left="110" w:right="172"/>
            </w:pPr>
            <w:r>
              <w:t>Нормы защиты нарушенных прав исудебный порядок разрешенияспо-</w:t>
            </w:r>
          </w:p>
          <w:p w:rsidR="00E724E1" w:rsidRDefault="00122DF5">
            <w:pPr>
              <w:pStyle w:val="TableParagraph"/>
              <w:spacing w:line="253" w:lineRule="exact"/>
              <w:ind w:left="110"/>
            </w:pPr>
            <w:r>
              <w:t>ров.</w:t>
            </w:r>
          </w:p>
        </w:tc>
        <w:tc>
          <w:tcPr>
            <w:tcW w:w="3025" w:type="dxa"/>
            <w:vMerge w:val="restart"/>
          </w:tcPr>
          <w:p w:rsidR="00E724E1" w:rsidRDefault="00122DF5">
            <w:pPr>
              <w:pStyle w:val="TableParagraph"/>
              <w:spacing w:before="32" w:line="273" w:lineRule="auto"/>
              <w:ind w:left="112" w:right="78"/>
            </w:pPr>
            <w:r>
              <w:t>характера, необходимыеумения работы с освоеннымматериалом в основномсформированы,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2"/>
              <w:rPr>
                <w:b/>
                <w:i/>
                <w:sz w:val="20"/>
              </w:rPr>
            </w:pPr>
          </w:p>
          <w:p w:rsidR="00E724E1" w:rsidRDefault="00122DF5">
            <w:pPr>
              <w:pStyle w:val="TableParagraph"/>
              <w:ind w:left="112" w:right="218"/>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90" w:type="dxa"/>
          </w:tcPr>
          <w:p w:rsidR="00E724E1" w:rsidRDefault="00E724E1">
            <w:pPr>
              <w:pStyle w:val="TableParagraph"/>
            </w:pPr>
          </w:p>
        </w:tc>
      </w:tr>
      <w:tr w:rsidR="00E724E1">
        <w:trPr>
          <w:trHeight w:val="789"/>
        </w:trPr>
        <w:tc>
          <w:tcPr>
            <w:tcW w:w="3661" w:type="dxa"/>
          </w:tcPr>
          <w:p w:rsidR="00E724E1" w:rsidRDefault="00122DF5">
            <w:pPr>
              <w:pStyle w:val="TableParagraph"/>
              <w:spacing w:before="111"/>
              <w:ind w:left="110" w:right="451"/>
              <w:rPr>
                <w:i/>
              </w:rPr>
            </w:pPr>
            <w:r>
              <w:rPr>
                <w:i/>
              </w:rPr>
              <w:t>Перечень умений, осваиваемых врамкахдисциплины:</w:t>
            </w:r>
          </w:p>
        </w:tc>
        <w:tc>
          <w:tcPr>
            <w:tcW w:w="3025" w:type="dxa"/>
            <w:vMerge/>
            <w:tcBorders>
              <w:top w:val="nil"/>
            </w:tcBorders>
          </w:tcPr>
          <w:p w:rsidR="00E724E1" w:rsidRDefault="00E724E1">
            <w:pPr>
              <w:rPr>
                <w:sz w:val="2"/>
                <w:szCs w:val="2"/>
              </w:rPr>
            </w:pPr>
          </w:p>
        </w:tc>
        <w:tc>
          <w:tcPr>
            <w:tcW w:w="2890" w:type="dxa"/>
          </w:tcPr>
          <w:p w:rsidR="00E724E1" w:rsidRDefault="00E724E1">
            <w:pPr>
              <w:pStyle w:val="TableParagraph"/>
            </w:pPr>
          </w:p>
        </w:tc>
      </w:tr>
      <w:tr w:rsidR="00E724E1">
        <w:trPr>
          <w:trHeight w:val="5025"/>
        </w:trPr>
        <w:tc>
          <w:tcPr>
            <w:tcW w:w="3661" w:type="dxa"/>
          </w:tcPr>
          <w:p w:rsidR="00E724E1" w:rsidRDefault="00E724E1">
            <w:pPr>
              <w:pStyle w:val="TableParagraph"/>
              <w:rPr>
                <w:b/>
                <w:i/>
                <w:sz w:val="24"/>
              </w:rPr>
            </w:pPr>
          </w:p>
          <w:p w:rsidR="00E724E1" w:rsidRDefault="00122DF5">
            <w:pPr>
              <w:pStyle w:val="TableParagraph"/>
              <w:spacing w:before="1" w:line="273" w:lineRule="auto"/>
              <w:ind w:left="110" w:right="251"/>
              <w:jc w:val="both"/>
            </w:pPr>
            <w:r>
              <w:t>Использовать нормативные право-вые акты в профессиональной дея-тельности.</w:t>
            </w:r>
          </w:p>
          <w:p w:rsidR="00E724E1" w:rsidRDefault="00E724E1">
            <w:pPr>
              <w:pStyle w:val="TableParagraph"/>
              <w:spacing w:before="4"/>
              <w:rPr>
                <w:b/>
                <w:i/>
                <w:sz w:val="21"/>
              </w:rPr>
            </w:pPr>
          </w:p>
          <w:p w:rsidR="00E724E1" w:rsidRDefault="00122DF5">
            <w:pPr>
              <w:pStyle w:val="TableParagraph"/>
              <w:spacing w:line="273" w:lineRule="auto"/>
              <w:ind w:left="110" w:right="192"/>
            </w:pPr>
            <w:r>
              <w:t>Защищать свои права в соответ-ствии с гражданским, гражданскимпроцессуальным и трудовым зако-нодательством.</w:t>
            </w:r>
          </w:p>
          <w:p w:rsidR="00E724E1" w:rsidRDefault="00E724E1">
            <w:pPr>
              <w:pStyle w:val="TableParagraph"/>
              <w:spacing w:before="2"/>
              <w:rPr>
                <w:b/>
                <w:i/>
                <w:sz w:val="21"/>
              </w:rPr>
            </w:pPr>
          </w:p>
          <w:p w:rsidR="00E724E1" w:rsidRDefault="00122DF5">
            <w:pPr>
              <w:pStyle w:val="TableParagraph"/>
              <w:spacing w:line="273" w:lineRule="auto"/>
              <w:ind w:left="110" w:right="136"/>
            </w:pPr>
            <w:r>
              <w:t>Анализировать и оценивать резуль-таты и последствия деятельности(бездействия) с правовой точки зре-ния.</w:t>
            </w:r>
          </w:p>
          <w:p w:rsidR="00E724E1" w:rsidRDefault="00E724E1">
            <w:pPr>
              <w:pStyle w:val="TableParagraph"/>
              <w:spacing w:before="2"/>
              <w:rPr>
                <w:b/>
                <w:i/>
                <w:sz w:val="21"/>
              </w:rPr>
            </w:pPr>
          </w:p>
          <w:p w:rsidR="00E724E1" w:rsidRDefault="00122DF5">
            <w:pPr>
              <w:pStyle w:val="TableParagraph"/>
              <w:ind w:left="110"/>
            </w:pPr>
            <w:r>
              <w:t>Находитьииспользоватьнеобхо-</w:t>
            </w:r>
          </w:p>
          <w:p w:rsidR="00E724E1" w:rsidRDefault="00122DF5">
            <w:pPr>
              <w:pStyle w:val="TableParagraph"/>
              <w:spacing w:before="11" w:line="280" w:lineRule="atLeast"/>
              <w:ind w:left="110" w:right="376"/>
            </w:pPr>
            <w:r>
              <w:t>димую экономическую информа-цию.</w:t>
            </w:r>
          </w:p>
        </w:tc>
        <w:tc>
          <w:tcPr>
            <w:tcW w:w="3025" w:type="dxa"/>
            <w:vMerge/>
            <w:tcBorders>
              <w:top w:val="nil"/>
            </w:tcBorders>
          </w:tcPr>
          <w:p w:rsidR="00E724E1" w:rsidRDefault="00E724E1">
            <w:pPr>
              <w:rPr>
                <w:sz w:val="2"/>
                <w:szCs w:val="2"/>
              </w:rPr>
            </w:pPr>
          </w:p>
        </w:tc>
        <w:tc>
          <w:tcPr>
            <w:tcW w:w="2890" w:type="dxa"/>
          </w:tcPr>
          <w:p w:rsidR="00E724E1" w:rsidRDefault="00122DF5">
            <w:pPr>
              <w:pStyle w:val="TableParagraph"/>
              <w:spacing w:before="1" w:line="276" w:lineRule="auto"/>
              <w:ind w:left="112" w:right="279"/>
            </w:pPr>
            <w:r>
              <w:t>Экспертное наблюдение иоценивание выполненияпрактическихработ.</w:t>
            </w:r>
          </w:p>
          <w:p w:rsidR="00E724E1" w:rsidRDefault="00122DF5">
            <w:pPr>
              <w:pStyle w:val="TableParagraph"/>
              <w:spacing w:before="195" w:line="360" w:lineRule="auto"/>
              <w:ind w:left="112" w:right="127"/>
            </w:pPr>
            <w:r>
              <w:t>Текущий контроль в формезащитыпрактическихработ</w:t>
            </w:r>
          </w:p>
        </w:tc>
      </w:tr>
    </w:tbl>
    <w:p w:rsidR="00E724E1" w:rsidRDefault="00E724E1">
      <w:pPr>
        <w:spacing w:line="360" w:lineRule="auto"/>
        <w:sectPr w:rsidR="00E724E1">
          <w:footerReference w:type="default" r:id="rId161"/>
          <w:pgSz w:w="11920" w:h="16850"/>
          <w:pgMar w:top="1120" w:right="620" w:bottom="280" w:left="1480" w:header="0" w:footer="0" w:gutter="0"/>
          <w:cols w:space="720"/>
        </w:sectPr>
      </w:pPr>
    </w:p>
    <w:p w:rsidR="00E724E1" w:rsidRDefault="00122DF5">
      <w:pPr>
        <w:spacing w:before="70" w:line="465" w:lineRule="auto"/>
        <w:ind w:left="2778" w:right="221" w:firstLine="5134"/>
        <w:rPr>
          <w:b/>
          <w:i/>
        </w:rPr>
      </w:pPr>
      <w:r>
        <w:rPr>
          <w:b/>
          <w:i/>
        </w:rPr>
        <w:lastRenderedPageBreak/>
        <w:t>Приложение II.9кпрограммеСПО09.02.06Сетевоеисистемноеадминистрирование</w:t>
      </w:r>
    </w:p>
    <w:p w:rsidR="00E724E1" w:rsidRDefault="00E724E1">
      <w:pPr>
        <w:pStyle w:val="a3"/>
        <w:rPr>
          <w:b/>
          <w:i/>
        </w:rPr>
      </w:pPr>
    </w:p>
    <w:p w:rsidR="00E724E1" w:rsidRDefault="00E724E1">
      <w:pPr>
        <w:pStyle w:val="a3"/>
        <w:spacing w:before="6"/>
        <w:rPr>
          <w:b/>
          <w:i/>
          <w:sz w:val="26"/>
        </w:rPr>
      </w:pPr>
    </w:p>
    <w:p w:rsidR="00E724E1" w:rsidRDefault="00122DF5">
      <w:pPr>
        <w:spacing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47"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3"/>
        <w:rPr>
          <w:b/>
          <w:sz w:val="30"/>
        </w:rPr>
      </w:pPr>
    </w:p>
    <w:p w:rsidR="00E724E1" w:rsidRDefault="00122DF5">
      <w:pPr>
        <w:pStyle w:val="21"/>
      </w:pPr>
      <w:r>
        <w:t>Утверждаю</w:t>
      </w:r>
    </w:p>
    <w:p w:rsidR="00E724E1" w:rsidRDefault="00122DF5">
      <w:pPr>
        <w:spacing w:before="44" w:line="278"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2"/>
        <w:rPr>
          <w:sz w:val="18"/>
        </w:rPr>
      </w:pPr>
    </w:p>
    <w:p w:rsidR="00E724E1" w:rsidRDefault="00122DF5">
      <w:pPr>
        <w:spacing w:before="92"/>
        <w:ind w:left="642" w:right="640"/>
        <w:jc w:val="center"/>
        <w:rPr>
          <w:b/>
        </w:rPr>
      </w:pPr>
      <w:r>
        <w:rPr>
          <w:b/>
          <w:spacing w:val="-1"/>
        </w:rPr>
        <w:t>РАБОЧАЯ</w:t>
      </w:r>
      <w:r>
        <w:rPr>
          <w:b/>
        </w:rPr>
        <w:t>ПРОГРАММАУЧЕБНОЙДИСЦИПЛИНЫ</w:t>
      </w:r>
    </w:p>
    <w:p w:rsidR="00E724E1" w:rsidRDefault="00122DF5">
      <w:pPr>
        <w:spacing w:before="37"/>
        <w:ind w:left="642" w:right="644"/>
        <w:jc w:val="center"/>
        <w:rPr>
          <w:b/>
        </w:rPr>
      </w:pPr>
      <w:r>
        <w:rPr>
          <w:b/>
          <w:u w:val="thick"/>
        </w:rPr>
        <w:t>«ОП.06БЕЗОПАСНОСТЬЖИЗНЕДЕЯТЕЛЬНОСТИ»</w:t>
      </w:r>
    </w:p>
    <w:p w:rsidR="00E724E1" w:rsidRDefault="00122DF5">
      <w:pPr>
        <w:spacing w:before="38"/>
        <w:ind w:left="3853"/>
        <w:rPr>
          <w:sz w:val="26"/>
        </w:rPr>
      </w:pPr>
      <w:r>
        <w:rPr>
          <w:sz w:val="26"/>
        </w:rPr>
        <w:t>дляспециальности</w:t>
      </w:r>
    </w:p>
    <w:p w:rsidR="00E724E1" w:rsidRDefault="00122DF5">
      <w:pPr>
        <w:spacing w:before="45"/>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2"/>
        <w:rPr>
          <w:sz w:val="27"/>
        </w:rPr>
      </w:pPr>
    </w:p>
    <w:p w:rsidR="00E724E1" w:rsidRDefault="00122DF5">
      <w:pPr>
        <w:ind w:left="642" w:right="642"/>
        <w:jc w:val="center"/>
        <w:rPr>
          <w:b/>
        </w:rPr>
      </w:pPr>
      <w:r>
        <w:rPr>
          <w:b/>
        </w:rPr>
        <w:t>2019 г.</w:t>
      </w:r>
    </w:p>
    <w:p w:rsidR="00E724E1" w:rsidRDefault="00E724E1">
      <w:pPr>
        <w:jc w:val="center"/>
        <w:sectPr w:rsidR="00E724E1">
          <w:footerReference w:type="default" r:id="rId162"/>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E724E1">
      <w:pPr>
        <w:pStyle w:val="a3"/>
        <w:spacing w:before="8"/>
        <w:rPr>
          <w:b/>
          <w:i/>
          <w:sz w:val="25"/>
        </w:rPr>
      </w:pPr>
    </w:p>
    <w:p w:rsidR="00E724E1" w:rsidRDefault="00122DF5">
      <w:pPr>
        <w:pStyle w:val="31"/>
        <w:numPr>
          <w:ilvl w:val="0"/>
          <w:numId w:val="88"/>
        </w:numPr>
        <w:tabs>
          <w:tab w:val="left" w:pos="942"/>
        </w:tabs>
        <w:ind w:left="941" w:right="2494"/>
      </w:pPr>
      <w:r>
        <w:t>ОБЩАЯ ХАРАКТЕРИСТИКА РАБОЧЕЙ ПРОГРАММЫУЧЕБНОЙДИСЦИПЛИНЫ</w:t>
      </w:r>
    </w:p>
    <w:p w:rsidR="00E724E1" w:rsidRDefault="00E724E1">
      <w:pPr>
        <w:pStyle w:val="a3"/>
        <w:spacing w:before="10"/>
        <w:rPr>
          <w:b/>
          <w:sz w:val="20"/>
        </w:rPr>
      </w:pPr>
    </w:p>
    <w:p w:rsidR="00E724E1" w:rsidRDefault="00122DF5">
      <w:pPr>
        <w:pStyle w:val="a4"/>
        <w:numPr>
          <w:ilvl w:val="0"/>
          <w:numId w:val="88"/>
        </w:numPr>
        <w:tabs>
          <w:tab w:val="left" w:pos="942"/>
          <w:tab w:val="left" w:pos="3054"/>
          <w:tab w:val="left" w:pos="3872"/>
          <w:tab w:val="left" w:pos="6275"/>
        </w:tabs>
        <w:ind w:left="941" w:right="2307"/>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z w:val="24"/>
        </w:rPr>
        <w:t>ДИСЦИПЛИНЫ</w:t>
      </w:r>
    </w:p>
    <w:p w:rsidR="00E724E1" w:rsidRDefault="00122DF5">
      <w:pPr>
        <w:pStyle w:val="31"/>
        <w:numPr>
          <w:ilvl w:val="0"/>
          <w:numId w:val="88"/>
        </w:numPr>
        <w:tabs>
          <w:tab w:val="left" w:pos="945"/>
        </w:tabs>
        <w:spacing w:before="120"/>
        <w:ind w:left="944" w:hanging="364"/>
      </w:pPr>
      <w:r>
        <w:t>УСЛОВИЯРЕАЛИЗАЦИИУЧЕБНОЙДИСЦИПЛИНЫ</w:t>
      </w:r>
    </w:p>
    <w:p w:rsidR="00E724E1" w:rsidRDefault="00E724E1">
      <w:pPr>
        <w:pStyle w:val="a3"/>
        <w:spacing w:before="10"/>
        <w:rPr>
          <w:b/>
          <w:sz w:val="20"/>
        </w:rPr>
      </w:pPr>
    </w:p>
    <w:p w:rsidR="00E724E1" w:rsidRDefault="00122DF5">
      <w:pPr>
        <w:pStyle w:val="a4"/>
        <w:numPr>
          <w:ilvl w:val="0"/>
          <w:numId w:val="88"/>
        </w:numPr>
        <w:tabs>
          <w:tab w:val="left" w:pos="942"/>
        </w:tabs>
        <w:ind w:left="941" w:right="2787"/>
        <w:rPr>
          <w:b/>
          <w:sz w:val="24"/>
        </w:rPr>
      </w:pPr>
      <w:r>
        <w:rPr>
          <w:b/>
          <w:sz w:val="24"/>
        </w:rPr>
        <w:t>КОНТРОЛЬ И ОЦЕНКА РЕЗУЛЬТАТОВ ОСВОЕНИЯУЧЕБНОЙДИСЦИПЛИНЫ</w:t>
      </w:r>
    </w:p>
    <w:p w:rsidR="00E724E1" w:rsidRDefault="00E724E1">
      <w:pPr>
        <w:rPr>
          <w:sz w:val="24"/>
        </w:rPr>
        <w:sectPr w:rsidR="00E724E1">
          <w:footerReference w:type="default" r:id="rId163"/>
          <w:pgSz w:w="11920" w:h="16850"/>
          <w:pgMar w:top="480" w:right="620" w:bottom="280" w:left="1480" w:header="0" w:footer="0" w:gutter="0"/>
          <w:cols w:space="720"/>
        </w:sectPr>
      </w:pPr>
    </w:p>
    <w:p w:rsidR="00E724E1" w:rsidRDefault="00122DF5">
      <w:pPr>
        <w:pStyle w:val="a4"/>
        <w:numPr>
          <w:ilvl w:val="0"/>
          <w:numId w:val="87"/>
        </w:numPr>
        <w:tabs>
          <w:tab w:val="left" w:pos="446"/>
        </w:tabs>
        <w:spacing w:before="70" w:line="276" w:lineRule="auto"/>
        <w:ind w:right="405" w:firstLine="0"/>
        <w:jc w:val="left"/>
        <w:rPr>
          <w:b/>
          <w:i/>
        </w:rPr>
      </w:pPr>
      <w:r>
        <w:rPr>
          <w:b/>
          <w:i/>
        </w:rPr>
        <w:lastRenderedPageBreak/>
        <w:t>ОБЩАЯ ХАРАКТЕРИСТИКА РАБОЧЕЙ ПРОГРАММЫ УЧЕБНОЙ ДИСЦИПЛИНЫ ОП.06БЕЗОПАСНОСТЬЖИЗНЕДЕЯТЕЛЬНОСТИ</w:t>
      </w:r>
    </w:p>
    <w:p w:rsidR="00E724E1" w:rsidRDefault="00122DF5">
      <w:pPr>
        <w:pStyle w:val="a4"/>
        <w:numPr>
          <w:ilvl w:val="1"/>
          <w:numId w:val="87"/>
        </w:numPr>
        <w:tabs>
          <w:tab w:val="left" w:pos="611"/>
        </w:tabs>
        <w:spacing w:line="278"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87"/>
        </w:numPr>
        <w:tabs>
          <w:tab w:val="left" w:pos="609"/>
        </w:tabs>
        <w:spacing w:after="38" w:line="245" w:lineRule="exact"/>
        <w:rPr>
          <w:b/>
        </w:rPr>
      </w:pPr>
      <w:r>
        <w:rPr>
          <w:b/>
        </w:rPr>
        <w:t>Цельипланируемыерезультатыосвоениядисциплины:</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7849"/>
        </w:trPr>
        <w:tc>
          <w:tcPr>
            <w:tcW w:w="1128" w:type="dxa"/>
            <w:vMerge w:val="restart"/>
          </w:tcPr>
          <w:p w:rsidR="00E724E1" w:rsidRDefault="00122DF5">
            <w:pPr>
              <w:pStyle w:val="TableParagraph"/>
              <w:spacing w:line="249" w:lineRule="exact"/>
              <w:ind w:left="239"/>
            </w:pPr>
            <w:r>
              <w:t>ОК01-</w:t>
            </w:r>
          </w:p>
          <w:p w:rsidR="00E724E1" w:rsidRDefault="00122DF5">
            <w:pPr>
              <w:pStyle w:val="TableParagraph"/>
              <w:spacing w:before="4"/>
              <w:ind w:left="275"/>
            </w:pPr>
            <w:r>
              <w:t>ОК10</w:t>
            </w:r>
          </w:p>
        </w:tc>
        <w:tc>
          <w:tcPr>
            <w:tcW w:w="4398" w:type="dxa"/>
            <w:vMerge w:val="restart"/>
          </w:tcPr>
          <w:p w:rsidR="00E724E1" w:rsidRDefault="00122DF5">
            <w:pPr>
              <w:pStyle w:val="TableParagraph"/>
              <w:ind w:left="143" w:right="164"/>
            </w:pPr>
            <w:r>
              <w:t>Организовывать и проводить мероприятияпо защите работников и населения от нега-тивных воздействий чрезвычайных ситуа-ций.</w:t>
            </w:r>
          </w:p>
          <w:p w:rsidR="00E724E1" w:rsidRDefault="00122DF5">
            <w:pPr>
              <w:pStyle w:val="TableParagraph"/>
              <w:ind w:left="143" w:right="116"/>
            </w:pPr>
            <w:r>
              <w:t>Предпринимать профилактические мерыдля снижения уровня опасностей различно-го вида и их последствий в профессиональ-нойдеятельности ибыту.</w:t>
            </w:r>
          </w:p>
          <w:p w:rsidR="00E724E1" w:rsidRDefault="00122DF5">
            <w:pPr>
              <w:pStyle w:val="TableParagraph"/>
              <w:spacing w:line="244" w:lineRule="auto"/>
              <w:ind w:left="143" w:right="203"/>
            </w:pPr>
            <w:r>
              <w:t>Выполнять правила безопасности труда нарабочем месте.</w:t>
            </w:r>
          </w:p>
          <w:p w:rsidR="00E724E1" w:rsidRDefault="00122DF5">
            <w:pPr>
              <w:pStyle w:val="TableParagraph"/>
              <w:ind w:left="143" w:right="121"/>
            </w:pPr>
            <w:r>
              <w:t>Использовать средства индивидуальной иколлективной защиты от оружия массовогопоражения.</w:t>
            </w:r>
          </w:p>
          <w:p w:rsidR="00E724E1" w:rsidRDefault="00122DF5">
            <w:pPr>
              <w:pStyle w:val="TableParagraph"/>
              <w:ind w:left="143" w:right="210"/>
            </w:pPr>
            <w:r>
              <w:t>Применять первичные средства пожароту-шения.</w:t>
            </w:r>
          </w:p>
          <w:p w:rsidR="00E724E1" w:rsidRDefault="00122DF5">
            <w:pPr>
              <w:pStyle w:val="TableParagraph"/>
              <w:ind w:left="143" w:right="177"/>
            </w:pPr>
            <w:r>
              <w:t>Ориентироваться в перечне военно-учетных специальностей и самостоятельноопределять среди них родственные полу-ченной специальности.</w:t>
            </w:r>
          </w:p>
          <w:p w:rsidR="00E724E1" w:rsidRDefault="00122DF5">
            <w:pPr>
              <w:pStyle w:val="TableParagraph"/>
              <w:ind w:left="143" w:right="118"/>
            </w:pPr>
            <w:r>
              <w:t>Применять профессиональные знания в хо-де исполнения обязанностей военнойслужбы на воинских должностях в соответ-ствиисполученнойспециальностью.</w:t>
            </w:r>
          </w:p>
          <w:p w:rsidR="00E724E1" w:rsidRDefault="00122DF5">
            <w:pPr>
              <w:pStyle w:val="TableParagraph"/>
              <w:ind w:left="143" w:right="366"/>
              <w:jc w:val="both"/>
            </w:pPr>
            <w:r>
              <w:t>Владеть способами бесконфликтного об-щения и само регуляции в повседневнойдеятельности и экстремальных условияхвоенной службы.</w:t>
            </w:r>
          </w:p>
          <w:p w:rsidR="00E724E1" w:rsidRDefault="00122DF5">
            <w:pPr>
              <w:pStyle w:val="TableParagraph"/>
              <w:ind w:left="110"/>
              <w:jc w:val="both"/>
            </w:pPr>
            <w:r>
              <w:t>Оказыватьпервуюпомощь.</w:t>
            </w:r>
          </w:p>
        </w:tc>
        <w:tc>
          <w:tcPr>
            <w:tcW w:w="3726" w:type="dxa"/>
            <w:tcBorders>
              <w:bottom w:val="nil"/>
            </w:tcBorders>
          </w:tcPr>
          <w:p w:rsidR="00E724E1" w:rsidRDefault="00122DF5">
            <w:pPr>
              <w:pStyle w:val="TableParagraph"/>
              <w:spacing w:before="118"/>
              <w:ind w:left="141" w:right="131"/>
            </w:pPr>
            <w:r>
              <w:t>Принципы обеспечения устойчиво-сти объектов экономики, прогнози-рования развития событий и оценкипоследствий при чрезвычайных тех-ногенных ситуациях и стихийныхявлениях, в том числе в условияхпротиводействия терроризму каксерьезной угрозе национальной без-опасностиРоссии.</w:t>
            </w:r>
          </w:p>
          <w:p w:rsidR="00E724E1" w:rsidRDefault="00122DF5">
            <w:pPr>
              <w:pStyle w:val="TableParagraph"/>
              <w:spacing w:before="122"/>
              <w:ind w:left="141" w:right="87"/>
            </w:pPr>
            <w:r>
              <w:t>Основные виды потенциальныхопасностей и их последствия в про-фессиональной деятельности и бы-ту, принципы снижения вероятностиих реализации.</w:t>
            </w:r>
          </w:p>
          <w:p w:rsidR="00E724E1" w:rsidRDefault="00122DF5">
            <w:pPr>
              <w:pStyle w:val="TableParagraph"/>
              <w:spacing w:before="119"/>
              <w:ind w:left="141" w:right="325"/>
            </w:pPr>
            <w:r>
              <w:t>Основы законодательства о труде,организации охранытруда.</w:t>
            </w:r>
          </w:p>
          <w:p w:rsidR="00E724E1" w:rsidRDefault="00122DF5">
            <w:pPr>
              <w:pStyle w:val="TableParagraph"/>
              <w:spacing w:before="121"/>
              <w:ind w:left="141" w:right="155"/>
            </w:pPr>
            <w:r>
              <w:t>Условия труда, причины травматиз-мана рабочем месте.</w:t>
            </w:r>
          </w:p>
          <w:p w:rsidR="00E724E1" w:rsidRDefault="00122DF5">
            <w:pPr>
              <w:pStyle w:val="TableParagraph"/>
              <w:spacing w:before="118"/>
              <w:ind w:left="141" w:right="159"/>
            </w:pPr>
            <w:r>
              <w:t>Основы военной службы и обороныгосударства.</w:t>
            </w:r>
          </w:p>
          <w:p w:rsidR="00E724E1" w:rsidRDefault="00122DF5">
            <w:pPr>
              <w:pStyle w:val="TableParagraph"/>
              <w:spacing w:before="121"/>
              <w:ind w:left="141" w:right="538"/>
            </w:pPr>
            <w:r>
              <w:t>Задачииосновныемероприятиягражданскойобороны.</w:t>
            </w:r>
          </w:p>
          <w:p w:rsidR="00E724E1" w:rsidRDefault="00122DF5">
            <w:pPr>
              <w:pStyle w:val="TableParagraph"/>
              <w:spacing w:before="120"/>
              <w:ind w:left="141" w:right="213"/>
            </w:pPr>
            <w:r>
              <w:t>Способы защиты населения от ору-жиямассового поражения.</w:t>
            </w:r>
          </w:p>
          <w:p w:rsidR="00E724E1" w:rsidRDefault="00122DF5">
            <w:pPr>
              <w:pStyle w:val="TableParagraph"/>
              <w:spacing w:before="121"/>
              <w:ind w:left="141" w:right="167"/>
            </w:pPr>
            <w:r>
              <w:t>Меры пожарной безопасности иправила безопасного поведения припожарах.</w:t>
            </w:r>
          </w:p>
        </w:tc>
      </w:tr>
      <w:tr w:rsidR="00E724E1">
        <w:trPr>
          <w:trHeight w:val="1121"/>
        </w:trPr>
        <w:tc>
          <w:tcPr>
            <w:tcW w:w="1128" w:type="dxa"/>
            <w:vMerge/>
            <w:tcBorders>
              <w:top w:val="nil"/>
            </w:tcBorders>
          </w:tcPr>
          <w:p w:rsidR="00E724E1" w:rsidRDefault="00E724E1">
            <w:pPr>
              <w:rPr>
                <w:sz w:val="2"/>
                <w:szCs w:val="2"/>
              </w:rPr>
            </w:pPr>
          </w:p>
        </w:tc>
        <w:tc>
          <w:tcPr>
            <w:tcW w:w="4398" w:type="dxa"/>
            <w:vMerge/>
            <w:tcBorders>
              <w:top w:val="nil"/>
            </w:tcBorders>
          </w:tcPr>
          <w:p w:rsidR="00E724E1" w:rsidRDefault="00E724E1">
            <w:pPr>
              <w:rPr>
                <w:sz w:val="2"/>
                <w:szCs w:val="2"/>
              </w:rPr>
            </w:pPr>
          </w:p>
        </w:tc>
        <w:tc>
          <w:tcPr>
            <w:tcW w:w="3726" w:type="dxa"/>
            <w:tcBorders>
              <w:top w:val="nil"/>
              <w:bottom w:val="nil"/>
            </w:tcBorders>
          </w:tcPr>
          <w:p w:rsidR="00E724E1" w:rsidRDefault="00122DF5">
            <w:pPr>
              <w:pStyle w:val="TableParagraph"/>
              <w:spacing w:before="50"/>
              <w:ind w:left="141" w:right="355"/>
            </w:pPr>
            <w:r>
              <w:t>Организацию и порядок призываграждан на военную службу и по-ступления на нее в добровольномпорядке.</w:t>
            </w:r>
          </w:p>
        </w:tc>
      </w:tr>
      <w:tr w:rsidR="00E724E1">
        <w:trPr>
          <w:trHeight w:val="1881"/>
        </w:trPr>
        <w:tc>
          <w:tcPr>
            <w:tcW w:w="1128" w:type="dxa"/>
            <w:vMerge/>
            <w:tcBorders>
              <w:top w:val="nil"/>
            </w:tcBorders>
          </w:tcPr>
          <w:p w:rsidR="00E724E1" w:rsidRDefault="00E724E1">
            <w:pPr>
              <w:rPr>
                <w:sz w:val="2"/>
                <w:szCs w:val="2"/>
              </w:rPr>
            </w:pPr>
          </w:p>
        </w:tc>
        <w:tc>
          <w:tcPr>
            <w:tcW w:w="4398" w:type="dxa"/>
            <w:vMerge/>
            <w:tcBorders>
              <w:top w:val="nil"/>
            </w:tcBorders>
          </w:tcPr>
          <w:p w:rsidR="00E724E1" w:rsidRDefault="00E724E1">
            <w:pPr>
              <w:rPr>
                <w:sz w:val="2"/>
                <w:szCs w:val="2"/>
              </w:rPr>
            </w:pPr>
          </w:p>
        </w:tc>
        <w:tc>
          <w:tcPr>
            <w:tcW w:w="3726" w:type="dxa"/>
            <w:tcBorders>
              <w:top w:val="nil"/>
              <w:bottom w:val="nil"/>
            </w:tcBorders>
          </w:tcPr>
          <w:p w:rsidR="00E724E1" w:rsidRDefault="00122DF5">
            <w:pPr>
              <w:pStyle w:val="TableParagraph"/>
              <w:spacing w:before="51"/>
              <w:ind w:left="141" w:right="226"/>
            </w:pPr>
            <w:r>
              <w:t>Основные виды вооружения, воен-ной техники и специального снаря-жения, состоящие на вооружении(оснащении) воинских подразделе-ний, в которых имеются военно-учетные специальности, родствен-ныеспециальностям СПО.</w:t>
            </w:r>
          </w:p>
        </w:tc>
      </w:tr>
      <w:tr w:rsidR="00E724E1">
        <w:trPr>
          <w:trHeight w:val="1110"/>
        </w:trPr>
        <w:tc>
          <w:tcPr>
            <w:tcW w:w="1128" w:type="dxa"/>
            <w:vMerge/>
            <w:tcBorders>
              <w:top w:val="nil"/>
            </w:tcBorders>
          </w:tcPr>
          <w:p w:rsidR="00E724E1" w:rsidRDefault="00E724E1">
            <w:pPr>
              <w:rPr>
                <w:sz w:val="2"/>
                <w:szCs w:val="2"/>
              </w:rPr>
            </w:pPr>
          </w:p>
        </w:tc>
        <w:tc>
          <w:tcPr>
            <w:tcW w:w="4398" w:type="dxa"/>
            <w:vMerge/>
            <w:tcBorders>
              <w:top w:val="nil"/>
            </w:tcBorders>
          </w:tcPr>
          <w:p w:rsidR="00E724E1" w:rsidRDefault="00E724E1">
            <w:pPr>
              <w:rPr>
                <w:sz w:val="2"/>
                <w:szCs w:val="2"/>
              </w:rPr>
            </w:pPr>
          </w:p>
        </w:tc>
        <w:tc>
          <w:tcPr>
            <w:tcW w:w="3726" w:type="dxa"/>
            <w:tcBorders>
              <w:top w:val="nil"/>
              <w:bottom w:val="nil"/>
            </w:tcBorders>
          </w:tcPr>
          <w:p w:rsidR="00E724E1" w:rsidRDefault="00122DF5">
            <w:pPr>
              <w:pStyle w:val="TableParagraph"/>
              <w:spacing w:before="51"/>
              <w:ind w:left="141" w:right="298"/>
            </w:pPr>
            <w:r>
              <w:t>Область применения получаемыхпрофессиональных знаний при ис-полнении обязанностей военнойслужбы.</w:t>
            </w:r>
          </w:p>
        </w:tc>
      </w:tr>
      <w:tr w:rsidR="00E724E1">
        <w:trPr>
          <w:trHeight w:val="568"/>
        </w:trPr>
        <w:tc>
          <w:tcPr>
            <w:tcW w:w="1128" w:type="dxa"/>
            <w:vMerge/>
            <w:tcBorders>
              <w:top w:val="nil"/>
            </w:tcBorders>
          </w:tcPr>
          <w:p w:rsidR="00E724E1" w:rsidRDefault="00E724E1">
            <w:pPr>
              <w:rPr>
                <w:sz w:val="2"/>
                <w:szCs w:val="2"/>
              </w:rPr>
            </w:pPr>
          </w:p>
        </w:tc>
        <w:tc>
          <w:tcPr>
            <w:tcW w:w="4398" w:type="dxa"/>
            <w:vMerge/>
            <w:tcBorders>
              <w:top w:val="nil"/>
            </w:tcBorders>
          </w:tcPr>
          <w:p w:rsidR="00E724E1" w:rsidRDefault="00E724E1">
            <w:pPr>
              <w:rPr>
                <w:sz w:val="2"/>
                <w:szCs w:val="2"/>
              </w:rPr>
            </w:pPr>
          </w:p>
        </w:tc>
        <w:tc>
          <w:tcPr>
            <w:tcW w:w="3726" w:type="dxa"/>
            <w:tcBorders>
              <w:top w:val="nil"/>
            </w:tcBorders>
          </w:tcPr>
          <w:p w:rsidR="00E724E1" w:rsidRDefault="00122DF5">
            <w:pPr>
              <w:pStyle w:val="TableParagraph"/>
              <w:spacing w:before="41"/>
              <w:ind w:left="141" w:right="161"/>
            </w:pPr>
            <w:r>
              <w:t>Порядок и правила оказания первойпомощи.</w:t>
            </w:r>
          </w:p>
        </w:tc>
      </w:tr>
    </w:tbl>
    <w:p w:rsidR="00E724E1" w:rsidRDefault="00E724E1">
      <w:pPr>
        <w:sectPr w:rsidR="00E724E1">
          <w:footerReference w:type="default" r:id="rId164"/>
          <w:pgSz w:w="11920" w:h="16850"/>
          <w:pgMar w:top="480" w:right="620" w:bottom="280" w:left="1480" w:header="0" w:footer="0" w:gutter="0"/>
          <w:cols w:space="720"/>
        </w:sectPr>
      </w:pPr>
    </w:p>
    <w:p w:rsidR="00E724E1" w:rsidRDefault="00122DF5">
      <w:pPr>
        <w:pStyle w:val="a4"/>
        <w:numPr>
          <w:ilvl w:val="0"/>
          <w:numId w:val="87"/>
        </w:numPr>
        <w:tabs>
          <w:tab w:val="left" w:pos="446"/>
        </w:tabs>
        <w:spacing w:before="70" w:line="276" w:lineRule="auto"/>
        <w:ind w:right="656" w:firstLine="0"/>
        <w:jc w:val="both"/>
        <w:rPr>
          <w:b/>
          <w:i/>
        </w:rPr>
      </w:pPr>
      <w:r>
        <w:rPr>
          <w:b/>
          <w:i/>
        </w:rPr>
        <w:lastRenderedPageBreak/>
        <w:t>СТРУКТУРА И СОДЕРЖАНИЕ УЧЕБНОЙ ДИСЦИПЛИНЫ «ОП. 06 БЕЗОПАСНОСТЬЖИЗНЕДЕЯТЕЛЬНОСТИ»</w:t>
      </w:r>
    </w:p>
    <w:p w:rsidR="00E724E1" w:rsidRDefault="00122DF5">
      <w:pPr>
        <w:pStyle w:val="a4"/>
        <w:numPr>
          <w:ilvl w:val="1"/>
          <w:numId w:val="87"/>
        </w:numPr>
        <w:tabs>
          <w:tab w:val="left" w:pos="609"/>
        </w:tabs>
        <w:spacing w:before="198"/>
        <w:jc w:val="both"/>
        <w:rPr>
          <w:b/>
        </w:rPr>
      </w:pPr>
      <w:r>
        <w:rPr>
          <w:b/>
        </w:rPr>
        <w:t>Объемучебнойдисциплиныивидыучебнойработы</w:t>
      </w:r>
    </w:p>
    <w:p w:rsidR="00E724E1" w:rsidRDefault="00E724E1">
      <w:pPr>
        <w:pStyle w:val="a3"/>
        <w:spacing w:before="10"/>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6"/>
        </w:trPr>
        <w:tc>
          <w:tcPr>
            <w:tcW w:w="7802" w:type="dxa"/>
          </w:tcPr>
          <w:p w:rsidR="00E724E1" w:rsidRDefault="00122DF5">
            <w:pPr>
              <w:pStyle w:val="TableParagraph"/>
              <w:spacing w:line="251" w:lineRule="exact"/>
              <w:ind w:left="114"/>
              <w:rPr>
                <w:b/>
              </w:rPr>
            </w:pPr>
            <w:r>
              <w:rPr>
                <w:b/>
              </w:rPr>
              <w:t>Видучебнойработы</w:t>
            </w:r>
          </w:p>
        </w:tc>
        <w:tc>
          <w:tcPr>
            <w:tcW w:w="1774" w:type="dxa"/>
          </w:tcPr>
          <w:p w:rsidR="00E724E1" w:rsidRDefault="00122DF5">
            <w:pPr>
              <w:pStyle w:val="TableParagraph"/>
              <w:spacing w:line="251" w:lineRule="exact"/>
              <w:ind w:left="112"/>
              <w:rPr>
                <w:b/>
              </w:rPr>
            </w:pPr>
            <w:r>
              <w:rPr>
                <w:b/>
              </w:rPr>
              <w:t>Объёмв часах</w:t>
            </w:r>
          </w:p>
        </w:tc>
      </w:tr>
      <w:tr w:rsidR="00E724E1">
        <w:trPr>
          <w:trHeight w:val="491"/>
        </w:trPr>
        <w:tc>
          <w:tcPr>
            <w:tcW w:w="7802" w:type="dxa"/>
          </w:tcPr>
          <w:p w:rsidR="00E724E1" w:rsidRDefault="00122DF5">
            <w:pPr>
              <w:pStyle w:val="TableParagraph"/>
              <w:spacing w:before="3"/>
              <w:ind w:left="114"/>
              <w:rPr>
                <w:b/>
              </w:rPr>
            </w:pPr>
            <w:r>
              <w:rPr>
                <w:b/>
              </w:rPr>
              <w:t>Суммарнаяучебнаянагрузкавовзаимодействииспреподавателем</w:t>
            </w:r>
          </w:p>
        </w:tc>
        <w:tc>
          <w:tcPr>
            <w:tcW w:w="1774" w:type="dxa"/>
          </w:tcPr>
          <w:p w:rsidR="00E724E1" w:rsidRDefault="00122DF5">
            <w:pPr>
              <w:pStyle w:val="TableParagraph"/>
              <w:spacing w:before="3"/>
              <w:ind w:left="112"/>
              <w:rPr>
                <w:b/>
              </w:rPr>
            </w:pPr>
            <w:r>
              <w:rPr>
                <w:b/>
              </w:rPr>
              <w:t>68</w:t>
            </w:r>
          </w:p>
        </w:tc>
      </w:tr>
      <w:tr w:rsidR="00E724E1">
        <w:trPr>
          <w:trHeight w:val="491"/>
        </w:trPr>
        <w:tc>
          <w:tcPr>
            <w:tcW w:w="7802" w:type="dxa"/>
          </w:tcPr>
          <w:p w:rsidR="00E724E1" w:rsidRDefault="00122DF5">
            <w:pPr>
              <w:pStyle w:val="TableParagraph"/>
              <w:spacing w:line="251" w:lineRule="exact"/>
              <w:ind w:left="114"/>
              <w:rPr>
                <w:b/>
              </w:rPr>
            </w:pPr>
            <w:r>
              <w:rPr>
                <w:b/>
              </w:rPr>
              <w:t>Объемобразовательнойпрограммы</w:t>
            </w:r>
          </w:p>
        </w:tc>
        <w:tc>
          <w:tcPr>
            <w:tcW w:w="1774" w:type="dxa"/>
          </w:tcPr>
          <w:p w:rsidR="00E724E1" w:rsidRDefault="00122DF5">
            <w:pPr>
              <w:pStyle w:val="TableParagraph"/>
              <w:spacing w:line="251" w:lineRule="exact"/>
              <w:ind w:left="112"/>
            </w:pPr>
            <w:r>
              <w:t>66</w:t>
            </w:r>
          </w:p>
        </w:tc>
      </w:tr>
      <w:tr w:rsidR="00E724E1">
        <w:trPr>
          <w:trHeight w:val="491"/>
        </w:trPr>
        <w:tc>
          <w:tcPr>
            <w:tcW w:w="9576" w:type="dxa"/>
            <w:gridSpan w:val="2"/>
          </w:tcPr>
          <w:p w:rsidR="00E724E1" w:rsidRDefault="00122DF5">
            <w:pPr>
              <w:pStyle w:val="TableParagraph"/>
              <w:spacing w:line="251" w:lineRule="exact"/>
              <w:ind w:left="114"/>
            </w:pPr>
            <w:r>
              <w:t>втомчисле:</w:t>
            </w:r>
          </w:p>
        </w:tc>
      </w:tr>
      <w:tr w:rsidR="00E724E1">
        <w:trPr>
          <w:trHeight w:val="488"/>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40</w:t>
            </w:r>
          </w:p>
        </w:tc>
      </w:tr>
      <w:tr w:rsidR="00E724E1">
        <w:trPr>
          <w:trHeight w:val="489"/>
        </w:trPr>
        <w:tc>
          <w:tcPr>
            <w:tcW w:w="7802" w:type="dxa"/>
          </w:tcPr>
          <w:p w:rsidR="00E724E1" w:rsidRDefault="00122DF5">
            <w:pPr>
              <w:pStyle w:val="TableParagraph"/>
              <w:ind w:left="114"/>
            </w:pPr>
            <w:r>
              <w:t>практические</w:t>
            </w:r>
          </w:p>
        </w:tc>
        <w:tc>
          <w:tcPr>
            <w:tcW w:w="1774" w:type="dxa"/>
          </w:tcPr>
          <w:p w:rsidR="00E724E1" w:rsidRDefault="00122DF5">
            <w:pPr>
              <w:pStyle w:val="TableParagraph"/>
              <w:ind w:left="112"/>
            </w:pPr>
            <w:r>
              <w:t>26</w:t>
            </w:r>
          </w:p>
        </w:tc>
      </w:tr>
      <w:tr w:rsidR="00E724E1">
        <w:trPr>
          <w:trHeight w:val="492"/>
        </w:trPr>
        <w:tc>
          <w:tcPr>
            <w:tcW w:w="7802" w:type="dxa"/>
          </w:tcPr>
          <w:p w:rsidR="00E724E1" w:rsidRDefault="00122DF5">
            <w:pPr>
              <w:pStyle w:val="TableParagraph"/>
              <w:spacing w:before="3"/>
              <w:ind w:left="114"/>
              <w:rPr>
                <w:i/>
              </w:rPr>
            </w:pPr>
            <w:r>
              <w:rPr>
                <w:i/>
              </w:rPr>
              <w:t>Самостоятельнаяработа</w:t>
            </w:r>
            <w:r>
              <w:rPr>
                <w:i/>
                <w:vertAlign w:val="superscript"/>
              </w:rPr>
              <w:t>18</w:t>
            </w:r>
          </w:p>
        </w:tc>
        <w:tc>
          <w:tcPr>
            <w:tcW w:w="1774" w:type="dxa"/>
          </w:tcPr>
          <w:p w:rsidR="00E724E1" w:rsidRDefault="00122DF5">
            <w:pPr>
              <w:pStyle w:val="TableParagraph"/>
              <w:spacing w:before="3"/>
              <w:ind w:left="112"/>
            </w:pPr>
            <w:r>
              <w:t>*</w:t>
            </w:r>
          </w:p>
        </w:tc>
      </w:tr>
      <w:tr w:rsidR="00E724E1">
        <w:trPr>
          <w:trHeight w:val="491"/>
        </w:trPr>
        <w:tc>
          <w:tcPr>
            <w:tcW w:w="7802" w:type="dxa"/>
          </w:tcPr>
          <w:p w:rsidR="00E724E1" w:rsidRDefault="00122DF5">
            <w:pPr>
              <w:pStyle w:val="TableParagraph"/>
              <w:ind w:left="114"/>
              <w:rPr>
                <w:b/>
              </w:rPr>
            </w:pPr>
            <w:r>
              <w:rPr>
                <w:b/>
              </w:rPr>
              <w:t>Промежуточнаяаттестация</w:t>
            </w:r>
          </w:p>
        </w:tc>
        <w:tc>
          <w:tcPr>
            <w:tcW w:w="1774" w:type="dxa"/>
          </w:tcPr>
          <w:p w:rsidR="00E724E1" w:rsidRDefault="00122DF5">
            <w:pPr>
              <w:pStyle w:val="TableParagraph"/>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4"/>
        <w:rPr>
          <w:b/>
          <w:sz w:val="11"/>
        </w:rPr>
      </w:pPr>
      <w:r w:rsidRPr="00317A8D">
        <w:pict>
          <v:rect id="_x0000_s1038" style="position:absolute;margin-left:85.1pt;margin-top:8.5pt;width:2in;height:.7pt;z-index:-15717376;mso-wrap-distance-left:0;mso-wrap-distance-right:0;mso-position-horizontal-relative:page" fillcolor="black" stroked="f">
            <w10:wrap type="topAndBottom" anchorx="page"/>
          </v:rect>
        </w:pict>
      </w:r>
    </w:p>
    <w:p w:rsidR="00E724E1" w:rsidRDefault="00122DF5">
      <w:pPr>
        <w:spacing w:before="42"/>
        <w:ind w:left="224" w:right="214"/>
        <w:jc w:val="both"/>
        <w:rPr>
          <w:sz w:val="20"/>
        </w:rPr>
      </w:pPr>
      <w:r>
        <w:rPr>
          <w:sz w:val="20"/>
          <w:vertAlign w:val="superscript"/>
        </w:rPr>
        <w:t>18</w:t>
      </w:r>
      <w:r>
        <w:rPr>
          <w:sz w:val="20"/>
        </w:rPr>
        <w:t xml:space="preserve"> Объем самостоятельной работы обучающихся определяется образовательной организациейв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исодержаниемучебнойдисциплины(междисциплинарногокурса).</w:t>
      </w:r>
    </w:p>
    <w:p w:rsidR="00E724E1" w:rsidRDefault="00E724E1">
      <w:pPr>
        <w:jc w:val="both"/>
        <w:rPr>
          <w:sz w:val="20"/>
        </w:rPr>
        <w:sectPr w:rsidR="00E724E1">
          <w:footerReference w:type="default" r:id="rId165"/>
          <w:pgSz w:w="11920" w:h="16850"/>
          <w:pgMar w:top="480" w:right="620" w:bottom="280" w:left="1480" w:header="0" w:footer="0" w:gutter="0"/>
          <w:cols w:space="720"/>
        </w:sectPr>
      </w:pPr>
    </w:p>
    <w:p w:rsidR="00E724E1" w:rsidRDefault="00122DF5">
      <w:pPr>
        <w:pStyle w:val="a4"/>
        <w:numPr>
          <w:ilvl w:val="1"/>
          <w:numId w:val="87"/>
        </w:numPr>
        <w:tabs>
          <w:tab w:val="left" w:pos="618"/>
        </w:tabs>
        <w:spacing w:before="74"/>
        <w:ind w:left="617"/>
        <w:rPr>
          <w:b/>
          <w:i/>
        </w:rPr>
      </w:pPr>
      <w:r>
        <w:rPr>
          <w:b/>
          <w:i/>
        </w:rPr>
        <w:lastRenderedPageBreak/>
        <w:t>Тематическийпланисодержаниеучебнойдисциплины</w:t>
      </w:r>
    </w:p>
    <w:p w:rsidR="00E724E1" w:rsidRDefault="00E724E1">
      <w:pPr>
        <w:pStyle w:val="a3"/>
        <w:spacing w:before="6"/>
        <w:rPr>
          <w:b/>
          <w:i/>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0"/>
        <w:gridCol w:w="8762"/>
        <w:gridCol w:w="1983"/>
        <w:gridCol w:w="1844"/>
      </w:tblGrid>
      <w:tr w:rsidR="00E724E1">
        <w:trPr>
          <w:trHeight w:val="760"/>
        </w:trPr>
        <w:tc>
          <w:tcPr>
            <w:tcW w:w="2350" w:type="dxa"/>
          </w:tcPr>
          <w:p w:rsidR="00E724E1" w:rsidRDefault="00122DF5">
            <w:pPr>
              <w:pStyle w:val="TableParagraph"/>
              <w:ind w:left="691" w:right="108" w:hanging="555"/>
              <w:rPr>
                <w:b/>
                <w:i/>
              </w:rPr>
            </w:pPr>
            <w:r>
              <w:rPr>
                <w:b/>
                <w:i/>
              </w:rPr>
              <w:t>Наименование разде-лов итем</w:t>
            </w:r>
          </w:p>
        </w:tc>
        <w:tc>
          <w:tcPr>
            <w:tcW w:w="8762" w:type="dxa"/>
          </w:tcPr>
          <w:p w:rsidR="00E724E1" w:rsidRDefault="00122DF5">
            <w:pPr>
              <w:pStyle w:val="TableParagraph"/>
              <w:spacing w:line="249" w:lineRule="exact"/>
              <w:ind w:left="210"/>
              <w:rPr>
                <w:b/>
                <w:i/>
              </w:rPr>
            </w:pPr>
            <w:r>
              <w:rPr>
                <w:b/>
                <w:i/>
              </w:rPr>
              <w:t>Содержаниеучебногоматериалаиформыорганизациидеятельностиобучающихся</w:t>
            </w:r>
          </w:p>
        </w:tc>
        <w:tc>
          <w:tcPr>
            <w:tcW w:w="1983" w:type="dxa"/>
          </w:tcPr>
          <w:p w:rsidR="00E724E1" w:rsidRDefault="00122DF5">
            <w:pPr>
              <w:pStyle w:val="TableParagraph"/>
              <w:spacing w:line="249" w:lineRule="exact"/>
              <w:ind w:left="277" w:right="270"/>
              <w:jc w:val="center"/>
              <w:rPr>
                <w:b/>
                <w:i/>
              </w:rPr>
            </w:pPr>
            <w:r>
              <w:rPr>
                <w:b/>
                <w:i/>
              </w:rPr>
              <w:t>Объём в часах</w:t>
            </w:r>
          </w:p>
        </w:tc>
        <w:tc>
          <w:tcPr>
            <w:tcW w:w="1844" w:type="dxa"/>
          </w:tcPr>
          <w:p w:rsidR="00E724E1" w:rsidRDefault="00122DF5">
            <w:pPr>
              <w:pStyle w:val="TableParagraph"/>
              <w:ind w:left="176" w:right="156" w:hanging="3"/>
              <w:jc w:val="center"/>
              <w:rPr>
                <w:b/>
                <w:i/>
              </w:rPr>
            </w:pPr>
            <w:r>
              <w:rPr>
                <w:b/>
                <w:i/>
              </w:rPr>
              <w:t>Осваиваемыеэлементыком-</w:t>
            </w:r>
          </w:p>
          <w:p w:rsidR="00E724E1" w:rsidRDefault="00122DF5">
            <w:pPr>
              <w:pStyle w:val="TableParagraph"/>
              <w:spacing w:line="238" w:lineRule="exact"/>
              <w:ind w:left="417" w:right="398"/>
              <w:jc w:val="center"/>
              <w:rPr>
                <w:b/>
                <w:i/>
              </w:rPr>
            </w:pPr>
            <w:r>
              <w:rPr>
                <w:b/>
                <w:i/>
              </w:rPr>
              <w:t>петенций</w:t>
            </w:r>
          </w:p>
        </w:tc>
      </w:tr>
      <w:tr w:rsidR="00E724E1">
        <w:trPr>
          <w:trHeight w:val="251"/>
        </w:trPr>
        <w:tc>
          <w:tcPr>
            <w:tcW w:w="2350" w:type="dxa"/>
          </w:tcPr>
          <w:p w:rsidR="00E724E1" w:rsidRDefault="00122DF5">
            <w:pPr>
              <w:pStyle w:val="TableParagraph"/>
              <w:spacing w:line="232" w:lineRule="exact"/>
              <w:ind w:left="17"/>
              <w:jc w:val="center"/>
              <w:rPr>
                <w:b/>
                <w:i/>
              </w:rPr>
            </w:pPr>
            <w:r>
              <w:rPr>
                <w:b/>
                <w:i/>
              </w:rPr>
              <w:t>1</w:t>
            </w:r>
          </w:p>
        </w:tc>
        <w:tc>
          <w:tcPr>
            <w:tcW w:w="8762" w:type="dxa"/>
          </w:tcPr>
          <w:p w:rsidR="00E724E1" w:rsidRDefault="00122DF5">
            <w:pPr>
              <w:pStyle w:val="TableParagraph"/>
              <w:spacing w:line="232" w:lineRule="exact"/>
              <w:ind w:left="8"/>
              <w:jc w:val="center"/>
              <w:rPr>
                <w:b/>
                <w:i/>
              </w:rPr>
            </w:pPr>
            <w:r>
              <w:rPr>
                <w:b/>
                <w:i/>
              </w:rPr>
              <w:t>2</w:t>
            </w:r>
          </w:p>
        </w:tc>
        <w:tc>
          <w:tcPr>
            <w:tcW w:w="1983" w:type="dxa"/>
          </w:tcPr>
          <w:p w:rsidR="00E724E1" w:rsidRDefault="00122DF5">
            <w:pPr>
              <w:pStyle w:val="TableParagraph"/>
              <w:spacing w:line="232" w:lineRule="exact"/>
              <w:ind w:left="8"/>
              <w:jc w:val="center"/>
              <w:rPr>
                <w:b/>
                <w:i/>
              </w:rPr>
            </w:pPr>
            <w:r>
              <w:rPr>
                <w:b/>
                <w:i/>
              </w:rPr>
              <w:t>3</w:t>
            </w:r>
          </w:p>
        </w:tc>
        <w:tc>
          <w:tcPr>
            <w:tcW w:w="1844" w:type="dxa"/>
          </w:tcPr>
          <w:p w:rsidR="00E724E1" w:rsidRDefault="00122DF5">
            <w:pPr>
              <w:pStyle w:val="TableParagraph"/>
              <w:spacing w:line="232" w:lineRule="exact"/>
              <w:ind w:left="16"/>
              <w:jc w:val="center"/>
              <w:rPr>
                <w:b/>
                <w:i/>
              </w:rPr>
            </w:pPr>
            <w:r>
              <w:rPr>
                <w:b/>
                <w:i/>
              </w:rPr>
              <w:t>4</w:t>
            </w:r>
          </w:p>
        </w:tc>
      </w:tr>
      <w:tr w:rsidR="00E724E1">
        <w:trPr>
          <w:trHeight w:val="251"/>
        </w:trPr>
        <w:tc>
          <w:tcPr>
            <w:tcW w:w="2350"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50" w:line="239" w:lineRule="exact"/>
              <w:ind w:left="135" w:right="118"/>
              <w:jc w:val="center"/>
              <w:rPr>
                <w:b/>
              </w:rPr>
            </w:pPr>
            <w:r>
              <w:rPr>
                <w:b/>
              </w:rPr>
              <w:t>Раздел1.</w:t>
            </w:r>
          </w:p>
          <w:p w:rsidR="00E724E1" w:rsidRDefault="00122DF5">
            <w:pPr>
              <w:pStyle w:val="TableParagraph"/>
              <w:spacing w:before="27" w:line="192" w:lineRule="auto"/>
              <w:ind w:left="136" w:right="118"/>
              <w:jc w:val="center"/>
              <w:rPr>
                <w:b/>
              </w:rPr>
            </w:pPr>
            <w:r>
              <w:rPr>
                <w:b/>
              </w:rPr>
              <w:t>Чрезвычайныеситу-ации.</w:t>
            </w:r>
          </w:p>
        </w:tc>
        <w:tc>
          <w:tcPr>
            <w:tcW w:w="8762" w:type="dxa"/>
          </w:tcPr>
          <w:p w:rsidR="00E724E1" w:rsidRDefault="00122DF5">
            <w:pPr>
              <w:pStyle w:val="TableParagraph"/>
              <w:spacing w:line="232" w:lineRule="exact"/>
              <w:ind w:left="110"/>
              <w:rPr>
                <w:b/>
                <w:i/>
              </w:rPr>
            </w:pPr>
            <w:r>
              <w:rPr>
                <w:b/>
                <w:i/>
              </w:rPr>
              <w:t>Содержаниеучебного материала</w:t>
            </w:r>
          </w:p>
        </w:tc>
        <w:tc>
          <w:tcPr>
            <w:tcW w:w="1983" w:type="dxa"/>
          </w:tcPr>
          <w:p w:rsidR="00E724E1" w:rsidRDefault="00122DF5">
            <w:pPr>
              <w:pStyle w:val="TableParagraph"/>
              <w:spacing w:line="232" w:lineRule="exact"/>
              <w:ind w:left="277" w:right="269"/>
              <w:jc w:val="center"/>
              <w:rPr>
                <w:b/>
                <w:i/>
              </w:rPr>
            </w:pPr>
            <w:r>
              <w:rPr>
                <w:b/>
                <w:i/>
              </w:rPr>
              <w:t>34</w:t>
            </w:r>
          </w:p>
        </w:tc>
        <w:tc>
          <w:tcPr>
            <w:tcW w:w="1844" w:type="dxa"/>
          </w:tcPr>
          <w:p w:rsidR="00E724E1" w:rsidRDefault="00E724E1">
            <w:pPr>
              <w:pStyle w:val="TableParagraph"/>
              <w:rPr>
                <w:sz w:val="18"/>
              </w:rPr>
            </w:pPr>
          </w:p>
        </w:tc>
      </w:tr>
      <w:tr w:rsidR="00E724E1">
        <w:trPr>
          <w:trHeight w:val="251"/>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32" w:lineRule="exact"/>
              <w:ind w:left="110"/>
            </w:pPr>
            <w:r>
              <w:rPr>
                <w:b/>
              </w:rPr>
              <w:t>1.</w:t>
            </w:r>
            <w:r>
              <w:t>Чрезвычайныеситуацииприродногоитехногенногохарактера.</w:t>
            </w:r>
          </w:p>
        </w:tc>
        <w:tc>
          <w:tcPr>
            <w:tcW w:w="1983" w:type="dxa"/>
            <w:vMerge w:val="restart"/>
          </w:tcPr>
          <w:p w:rsidR="00E724E1" w:rsidRDefault="00E724E1">
            <w:pPr>
              <w:pStyle w:val="TableParagraph"/>
            </w:pPr>
          </w:p>
        </w:tc>
        <w:tc>
          <w:tcPr>
            <w:tcW w:w="1844" w:type="dxa"/>
            <w:vMerge w:val="restart"/>
          </w:tcPr>
          <w:p w:rsidR="00E724E1" w:rsidRDefault="00122DF5">
            <w:pPr>
              <w:pStyle w:val="TableParagraph"/>
              <w:spacing w:line="249" w:lineRule="exact"/>
              <w:ind w:left="118"/>
            </w:pPr>
            <w:r>
              <w:t>ОК01 -ОК10</w:t>
            </w:r>
          </w:p>
        </w:tc>
      </w:tr>
      <w:tr w:rsidR="00E724E1">
        <w:trPr>
          <w:trHeight w:val="253"/>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34" w:lineRule="exact"/>
              <w:ind w:left="110"/>
            </w:pPr>
            <w:r>
              <w:rPr>
                <w:b/>
              </w:rPr>
              <w:t>2.</w:t>
            </w:r>
            <w:r>
              <w:t>Чрезвычайныеситуациивоенноговремени</w:t>
            </w:r>
          </w:p>
        </w:tc>
        <w:tc>
          <w:tcPr>
            <w:tcW w:w="1983" w:type="dxa"/>
            <w:vMerge/>
            <w:tcBorders>
              <w:top w:val="nil"/>
            </w:tcBorders>
          </w:tcPr>
          <w:p w:rsidR="00E724E1" w:rsidRDefault="00E724E1">
            <w:pPr>
              <w:rPr>
                <w:sz w:val="2"/>
                <w:szCs w:val="2"/>
              </w:rPr>
            </w:pPr>
          </w:p>
        </w:tc>
        <w:tc>
          <w:tcPr>
            <w:tcW w:w="1844" w:type="dxa"/>
            <w:vMerge/>
            <w:tcBorders>
              <w:top w:val="nil"/>
            </w:tcBorders>
          </w:tcPr>
          <w:p w:rsidR="00E724E1" w:rsidRDefault="00E724E1">
            <w:pPr>
              <w:rPr>
                <w:sz w:val="2"/>
                <w:szCs w:val="2"/>
              </w:rPr>
            </w:pPr>
          </w:p>
        </w:tc>
      </w:tr>
      <w:tr w:rsidR="00E724E1">
        <w:trPr>
          <w:trHeight w:val="249"/>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30" w:lineRule="exact"/>
              <w:ind w:left="110"/>
            </w:pPr>
            <w:r>
              <w:rPr>
                <w:b/>
              </w:rPr>
              <w:t>3.</w:t>
            </w:r>
            <w:r>
              <w:t>Оценкапоследствийчрезвычайныхситуаций</w:t>
            </w:r>
          </w:p>
        </w:tc>
        <w:tc>
          <w:tcPr>
            <w:tcW w:w="1983" w:type="dxa"/>
            <w:vMerge/>
            <w:tcBorders>
              <w:top w:val="nil"/>
            </w:tcBorders>
          </w:tcPr>
          <w:p w:rsidR="00E724E1" w:rsidRDefault="00E724E1">
            <w:pPr>
              <w:rPr>
                <w:sz w:val="2"/>
                <w:szCs w:val="2"/>
              </w:rPr>
            </w:pPr>
          </w:p>
        </w:tc>
        <w:tc>
          <w:tcPr>
            <w:tcW w:w="1844" w:type="dxa"/>
            <w:vMerge/>
            <w:tcBorders>
              <w:top w:val="nil"/>
            </w:tcBorders>
          </w:tcPr>
          <w:p w:rsidR="00E724E1" w:rsidRDefault="00E724E1">
            <w:pPr>
              <w:rPr>
                <w:sz w:val="2"/>
                <w:szCs w:val="2"/>
              </w:rPr>
            </w:pPr>
          </w:p>
        </w:tc>
      </w:tr>
      <w:tr w:rsidR="00E724E1">
        <w:trPr>
          <w:trHeight w:val="253"/>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34" w:lineRule="exact"/>
              <w:ind w:left="110"/>
            </w:pPr>
            <w:r>
              <w:rPr>
                <w:b/>
              </w:rPr>
              <w:t>4.</w:t>
            </w:r>
            <w:r>
              <w:t>Повышениеустойчивостифункционированияобъектаэкономики(ПУФОЭ).</w:t>
            </w:r>
          </w:p>
        </w:tc>
        <w:tc>
          <w:tcPr>
            <w:tcW w:w="1983" w:type="dxa"/>
            <w:vMerge/>
            <w:tcBorders>
              <w:top w:val="nil"/>
            </w:tcBorders>
          </w:tcPr>
          <w:p w:rsidR="00E724E1" w:rsidRDefault="00E724E1">
            <w:pPr>
              <w:rPr>
                <w:sz w:val="2"/>
                <w:szCs w:val="2"/>
              </w:rPr>
            </w:pPr>
          </w:p>
        </w:tc>
        <w:tc>
          <w:tcPr>
            <w:tcW w:w="1844" w:type="dxa"/>
            <w:vMerge/>
            <w:tcBorders>
              <w:top w:val="nil"/>
            </w:tcBorders>
          </w:tcPr>
          <w:p w:rsidR="00E724E1" w:rsidRDefault="00E724E1">
            <w:pPr>
              <w:rPr>
                <w:sz w:val="2"/>
                <w:szCs w:val="2"/>
              </w:rPr>
            </w:pPr>
          </w:p>
        </w:tc>
      </w:tr>
      <w:tr w:rsidR="00E724E1">
        <w:trPr>
          <w:trHeight w:val="253"/>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34" w:lineRule="exact"/>
              <w:ind w:left="110"/>
            </w:pPr>
            <w:r>
              <w:rPr>
                <w:b/>
              </w:rPr>
              <w:t>5.</w:t>
            </w:r>
            <w:r>
              <w:t>Защитаперсоналаобъектаинаселениявчрезвычайныхситуациях</w:t>
            </w:r>
          </w:p>
        </w:tc>
        <w:tc>
          <w:tcPr>
            <w:tcW w:w="1983" w:type="dxa"/>
            <w:vMerge/>
            <w:tcBorders>
              <w:top w:val="nil"/>
            </w:tcBorders>
          </w:tcPr>
          <w:p w:rsidR="00E724E1" w:rsidRDefault="00E724E1">
            <w:pPr>
              <w:rPr>
                <w:sz w:val="2"/>
                <w:szCs w:val="2"/>
              </w:rPr>
            </w:pPr>
          </w:p>
        </w:tc>
        <w:tc>
          <w:tcPr>
            <w:tcW w:w="1844" w:type="dxa"/>
            <w:vMerge/>
            <w:tcBorders>
              <w:top w:val="nil"/>
            </w:tcBorders>
          </w:tcPr>
          <w:p w:rsidR="00E724E1" w:rsidRDefault="00E724E1">
            <w:pPr>
              <w:rPr>
                <w:sz w:val="2"/>
                <w:szCs w:val="2"/>
              </w:rPr>
            </w:pPr>
          </w:p>
        </w:tc>
      </w:tr>
      <w:tr w:rsidR="00E724E1">
        <w:trPr>
          <w:trHeight w:val="326"/>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49" w:lineRule="exact"/>
              <w:ind w:left="110"/>
              <w:rPr>
                <w:b/>
              </w:rPr>
            </w:pPr>
            <w:r>
              <w:rPr>
                <w:b/>
              </w:rPr>
              <w:t>6.Ликвидацияпоследствийчрезвычайныхситуацийвмирноеивоенноевремя</w:t>
            </w:r>
          </w:p>
        </w:tc>
        <w:tc>
          <w:tcPr>
            <w:tcW w:w="1983" w:type="dxa"/>
            <w:vMerge/>
            <w:tcBorders>
              <w:top w:val="nil"/>
            </w:tcBorders>
          </w:tcPr>
          <w:p w:rsidR="00E724E1" w:rsidRDefault="00E724E1">
            <w:pPr>
              <w:rPr>
                <w:sz w:val="2"/>
                <w:szCs w:val="2"/>
              </w:rPr>
            </w:pPr>
          </w:p>
        </w:tc>
        <w:tc>
          <w:tcPr>
            <w:tcW w:w="1844" w:type="dxa"/>
            <w:vMerge/>
            <w:tcBorders>
              <w:top w:val="nil"/>
            </w:tcBorders>
          </w:tcPr>
          <w:p w:rsidR="00E724E1" w:rsidRDefault="00E724E1">
            <w:pPr>
              <w:rPr>
                <w:sz w:val="2"/>
                <w:szCs w:val="2"/>
              </w:rPr>
            </w:pPr>
          </w:p>
        </w:tc>
      </w:tr>
      <w:tr w:rsidR="00E724E1">
        <w:trPr>
          <w:trHeight w:val="506"/>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52" w:lineRule="exact"/>
              <w:ind w:left="110" w:right="294"/>
            </w:pPr>
            <w:r>
              <w:rPr>
                <w:b/>
              </w:rPr>
              <w:t xml:space="preserve">7. </w:t>
            </w:r>
            <w:r>
              <w:t>МЧС России Единая государственная система предупреждения и ликвидации чрезвы-чайныхситуаций (РСЧС).</w:t>
            </w:r>
          </w:p>
        </w:tc>
        <w:tc>
          <w:tcPr>
            <w:tcW w:w="1983" w:type="dxa"/>
            <w:vMerge/>
            <w:tcBorders>
              <w:top w:val="nil"/>
            </w:tcBorders>
          </w:tcPr>
          <w:p w:rsidR="00E724E1" w:rsidRDefault="00E724E1">
            <w:pPr>
              <w:rPr>
                <w:sz w:val="2"/>
                <w:szCs w:val="2"/>
              </w:rPr>
            </w:pPr>
          </w:p>
        </w:tc>
        <w:tc>
          <w:tcPr>
            <w:tcW w:w="1844" w:type="dxa"/>
            <w:vMerge/>
            <w:tcBorders>
              <w:top w:val="nil"/>
            </w:tcBorders>
          </w:tcPr>
          <w:p w:rsidR="00E724E1" w:rsidRDefault="00E724E1">
            <w:pPr>
              <w:rPr>
                <w:sz w:val="2"/>
                <w:szCs w:val="2"/>
              </w:rPr>
            </w:pPr>
          </w:p>
        </w:tc>
      </w:tr>
      <w:tr w:rsidR="00E724E1">
        <w:trPr>
          <w:trHeight w:val="253"/>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34" w:lineRule="exact"/>
              <w:ind w:left="110"/>
            </w:pPr>
            <w:r>
              <w:rPr>
                <w:b/>
              </w:rPr>
              <w:t>8.</w:t>
            </w:r>
            <w:r>
              <w:t>Гражданскаяоборона</w:t>
            </w:r>
          </w:p>
        </w:tc>
        <w:tc>
          <w:tcPr>
            <w:tcW w:w="1983" w:type="dxa"/>
            <w:vMerge/>
            <w:tcBorders>
              <w:top w:val="nil"/>
            </w:tcBorders>
          </w:tcPr>
          <w:p w:rsidR="00E724E1" w:rsidRDefault="00E724E1">
            <w:pPr>
              <w:rPr>
                <w:sz w:val="2"/>
                <w:szCs w:val="2"/>
              </w:rPr>
            </w:pPr>
          </w:p>
        </w:tc>
        <w:tc>
          <w:tcPr>
            <w:tcW w:w="1844" w:type="dxa"/>
            <w:vMerge/>
            <w:tcBorders>
              <w:top w:val="nil"/>
            </w:tcBorders>
          </w:tcPr>
          <w:p w:rsidR="00E724E1" w:rsidRDefault="00E724E1">
            <w:pPr>
              <w:rPr>
                <w:sz w:val="2"/>
                <w:szCs w:val="2"/>
              </w:rPr>
            </w:pPr>
          </w:p>
        </w:tc>
      </w:tr>
      <w:tr w:rsidR="00E724E1">
        <w:trPr>
          <w:trHeight w:val="489"/>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47" w:lineRule="exact"/>
              <w:ind w:left="110"/>
              <w:rPr>
                <w:b/>
                <w:i/>
              </w:rPr>
            </w:pPr>
            <w:r>
              <w:rPr>
                <w:b/>
                <w:i/>
              </w:rPr>
              <w:t>Тематикапрактическихзанятийилабораторныхработ</w:t>
            </w:r>
          </w:p>
        </w:tc>
        <w:tc>
          <w:tcPr>
            <w:tcW w:w="1983" w:type="dxa"/>
          </w:tcPr>
          <w:p w:rsidR="00E724E1" w:rsidRDefault="00E724E1">
            <w:pPr>
              <w:pStyle w:val="TableParagraph"/>
            </w:pPr>
          </w:p>
        </w:tc>
        <w:tc>
          <w:tcPr>
            <w:tcW w:w="1844" w:type="dxa"/>
            <w:vMerge/>
            <w:tcBorders>
              <w:top w:val="nil"/>
            </w:tcBorders>
          </w:tcPr>
          <w:p w:rsidR="00E724E1" w:rsidRDefault="00E724E1">
            <w:pPr>
              <w:rPr>
                <w:sz w:val="2"/>
                <w:szCs w:val="2"/>
              </w:rPr>
            </w:pPr>
          </w:p>
        </w:tc>
      </w:tr>
      <w:tr w:rsidR="00E724E1">
        <w:trPr>
          <w:trHeight w:val="252"/>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32" w:lineRule="exact"/>
              <w:ind w:left="110"/>
              <w:rPr>
                <w:b/>
                <w:i/>
              </w:rPr>
            </w:pPr>
            <w:r>
              <w:rPr>
                <w:b/>
                <w:i/>
              </w:rPr>
              <w:t>Самостоятельнаяработаобучающихся</w:t>
            </w:r>
          </w:p>
        </w:tc>
        <w:tc>
          <w:tcPr>
            <w:tcW w:w="1983" w:type="dxa"/>
          </w:tcPr>
          <w:p w:rsidR="00E724E1" w:rsidRDefault="00E724E1">
            <w:pPr>
              <w:pStyle w:val="TableParagraph"/>
              <w:rPr>
                <w:sz w:val="18"/>
              </w:rPr>
            </w:pPr>
          </w:p>
        </w:tc>
        <w:tc>
          <w:tcPr>
            <w:tcW w:w="1844" w:type="dxa"/>
            <w:vMerge/>
            <w:tcBorders>
              <w:top w:val="nil"/>
            </w:tcBorders>
          </w:tcPr>
          <w:p w:rsidR="00E724E1" w:rsidRDefault="00E724E1">
            <w:pPr>
              <w:rPr>
                <w:sz w:val="2"/>
                <w:szCs w:val="2"/>
              </w:rPr>
            </w:pPr>
          </w:p>
        </w:tc>
      </w:tr>
      <w:tr w:rsidR="00E724E1">
        <w:trPr>
          <w:trHeight w:val="323"/>
        </w:trPr>
        <w:tc>
          <w:tcPr>
            <w:tcW w:w="2350" w:type="dxa"/>
            <w:vMerge w:val="restart"/>
            <w:tcBorders>
              <w:bottom w:val="single" w:sz="6" w:space="0" w:color="000000"/>
            </w:tcBorders>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5"/>
              <w:rPr>
                <w:b/>
                <w:i/>
                <w:sz w:val="23"/>
              </w:rPr>
            </w:pPr>
          </w:p>
          <w:p w:rsidR="00E724E1" w:rsidRDefault="00122DF5">
            <w:pPr>
              <w:pStyle w:val="TableParagraph"/>
              <w:ind w:left="135" w:right="118"/>
              <w:jc w:val="center"/>
              <w:rPr>
                <w:b/>
              </w:rPr>
            </w:pPr>
            <w:r>
              <w:rPr>
                <w:b/>
              </w:rPr>
              <w:t>Раздел2.</w:t>
            </w:r>
          </w:p>
          <w:p w:rsidR="00E724E1" w:rsidRDefault="00122DF5">
            <w:pPr>
              <w:pStyle w:val="TableParagraph"/>
              <w:spacing w:before="1"/>
              <w:ind w:left="135" w:right="118"/>
              <w:jc w:val="center"/>
              <w:rPr>
                <w:b/>
              </w:rPr>
            </w:pPr>
            <w:r>
              <w:rPr>
                <w:b/>
              </w:rPr>
              <w:t>Основы военнойслужбы</w:t>
            </w:r>
          </w:p>
        </w:tc>
        <w:tc>
          <w:tcPr>
            <w:tcW w:w="8762" w:type="dxa"/>
          </w:tcPr>
          <w:p w:rsidR="00E724E1" w:rsidRDefault="00122DF5">
            <w:pPr>
              <w:pStyle w:val="TableParagraph"/>
              <w:spacing w:line="249" w:lineRule="exact"/>
              <w:ind w:left="110"/>
              <w:rPr>
                <w:b/>
                <w:i/>
              </w:rPr>
            </w:pPr>
            <w:r>
              <w:rPr>
                <w:b/>
                <w:i/>
              </w:rPr>
              <w:t>Содержаниеучебного материала</w:t>
            </w:r>
          </w:p>
        </w:tc>
        <w:tc>
          <w:tcPr>
            <w:tcW w:w="1983" w:type="dxa"/>
          </w:tcPr>
          <w:p w:rsidR="00E724E1" w:rsidRDefault="00122DF5">
            <w:pPr>
              <w:pStyle w:val="TableParagraph"/>
              <w:spacing w:before="37"/>
              <w:ind w:left="277" w:right="269"/>
              <w:jc w:val="center"/>
              <w:rPr>
                <w:b/>
                <w:i/>
              </w:rPr>
            </w:pPr>
            <w:r>
              <w:rPr>
                <w:b/>
                <w:i/>
              </w:rPr>
              <w:t>24</w:t>
            </w:r>
          </w:p>
        </w:tc>
        <w:tc>
          <w:tcPr>
            <w:tcW w:w="1844" w:type="dxa"/>
            <w:vMerge w:val="restart"/>
            <w:tcBorders>
              <w:bottom w:val="single" w:sz="6" w:space="0" w:color="000000"/>
            </w:tcBorders>
          </w:tcPr>
          <w:p w:rsidR="00E724E1" w:rsidRDefault="00122DF5">
            <w:pPr>
              <w:pStyle w:val="TableParagraph"/>
              <w:spacing w:line="249" w:lineRule="exact"/>
              <w:ind w:left="111"/>
            </w:pPr>
            <w:r>
              <w:t>ОК01 -ОК10</w:t>
            </w:r>
          </w:p>
        </w:tc>
      </w:tr>
      <w:tr w:rsidR="00E724E1">
        <w:trPr>
          <w:trHeight w:val="246"/>
        </w:trPr>
        <w:tc>
          <w:tcPr>
            <w:tcW w:w="2350" w:type="dxa"/>
            <w:vMerge/>
            <w:tcBorders>
              <w:top w:val="nil"/>
              <w:bottom w:val="single" w:sz="6" w:space="0" w:color="000000"/>
            </w:tcBorders>
          </w:tcPr>
          <w:p w:rsidR="00E724E1" w:rsidRDefault="00E724E1">
            <w:pPr>
              <w:rPr>
                <w:sz w:val="2"/>
                <w:szCs w:val="2"/>
              </w:rPr>
            </w:pPr>
          </w:p>
        </w:tc>
        <w:tc>
          <w:tcPr>
            <w:tcW w:w="8762" w:type="dxa"/>
          </w:tcPr>
          <w:p w:rsidR="00E724E1" w:rsidRDefault="00122DF5">
            <w:pPr>
              <w:pStyle w:val="TableParagraph"/>
              <w:spacing w:line="227" w:lineRule="exact"/>
              <w:ind w:left="110"/>
            </w:pPr>
            <w:r>
              <w:t>1.Особенностивоеннойслужбы.</w:t>
            </w:r>
          </w:p>
        </w:tc>
        <w:tc>
          <w:tcPr>
            <w:tcW w:w="1983" w:type="dxa"/>
          </w:tcPr>
          <w:p w:rsidR="00E724E1" w:rsidRDefault="00E724E1">
            <w:pPr>
              <w:pStyle w:val="TableParagraph"/>
              <w:rPr>
                <w:sz w:val="16"/>
              </w:rPr>
            </w:pPr>
          </w:p>
        </w:tc>
        <w:tc>
          <w:tcPr>
            <w:tcW w:w="1844" w:type="dxa"/>
            <w:vMerge/>
            <w:tcBorders>
              <w:top w:val="nil"/>
              <w:bottom w:val="single" w:sz="6" w:space="0" w:color="000000"/>
            </w:tcBorders>
          </w:tcPr>
          <w:p w:rsidR="00E724E1" w:rsidRDefault="00E724E1">
            <w:pPr>
              <w:rPr>
                <w:sz w:val="2"/>
                <w:szCs w:val="2"/>
              </w:rPr>
            </w:pPr>
          </w:p>
        </w:tc>
      </w:tr>
      <w:tr w:rsidR="00E724E1">
        <w:trPr>
          <w:trHeight w:val="249"/>
        </w:trPr>
        <w:tc>
          <w:tcPr>
            <w:tcW w:w="2350" w:type="dxa"/>
            <w:vMerge/>
            <w:tcBorders>
              <w:top w:val="nil"/>
              <w:bottom w:val="single" w:sz="6" w:space="0" w:color="000000"/>
            </w:tcBorders>
          </w:tcPr>
          <w:p w:rsidR="00E724E1" w:rsidRDefault="00E724E1">
            <w:pPr>
              <w:rPr>
                <w:sz w:val="2"/>
                <w:szCs w:val="2"/>
              </w:rPr>
            </w:pPr>
          </w:p>
        </w:tc>
        <w:tc>
          <w:tcPr>
            <w:tcW w:w="8762" w:type="dxa"/>
          </w:tcPr>
          <w:p w:rsidR="00E724E1" w:rsidRDefault="00122DF5">
            <w:pPr>
              <w:pStyle w:val="TableParagraph"/>
              <w:spacing w:line="229" w:lineRule="exact"/>
              <w:ind w:left="110"/>
            </w:pPr>
            <w:r>
              <w:t>2.Воинскаяобязанность</w:t>
            </w:r>
          </w:p>
        </w:tc>
        <w:tc>
          <w:tcPr>
            <w:tcW w:w="1983" w:type="dxa"/>
          </w:tcPr>
          <w:p w:rsidR="00E724E1" w:rsidRDefault="00E724E1">
            <w:pPr>
              <w:pStyle w:val="TableParagraph"/>
              <w:rPr>
                <w:sz w:val="18"/>
              </w:rPr>
            </w:pPr>
          </w:p>
        </w:tc>
        <w:tc>
          <w:tcPr>
            <w:tcW w:w="1844" w:type="dxa"/>
            <w:vMerge/>
            <w:tcBorders>
              <w:top w:val="nil"/>
              <w:bottom w:val="single" w:sz="6" w:space="0" w:color="000000"/>
            </w:tcBorders>
          </w:tcPr>
          <w:p w:rsidR="00E724E1" w:rsidRDefault="00E724E1">
            <w:pPr>
              <w:rPr>
                <w:sz w:val="2"/>
                <w:szCs w:val="2"/>
              </w:rPr>
            </w:pPr>
          </w:p>
        </w:tc>
      </w:tr>
      <w:tr w:rsidR="00E724E1">
        <w:trPr>
          <w:trHeight w:val="246"/>
        </w:trPr>
        <w:tc>
          <w:tcPr>
            <w:tcW w:w="2350" w:type="dxa"/>
            <w:vMerge/>
            <w:tcBorders>
              <w:top w:val="nil"/>
              <w:bottom w:val="single" w:sz="6" w:space="0" w:color="000000"/>
            </w:tcBorders>
          </w:tcPr>
          <w:p w:rsidR="00E724E1" w:rsidRDefault="00E724E1">
            <w:pPr>
              <w:rPr>
                <w:sz w:val="2"/>
                <w:szCs w:val="2"/>
              </w:rPr>
            </w:pPr>
          </w:p>
        </w:tc>
        <w:tc>
          <w:tcPr>
            <w:tcW w:w="8762" w:type="dxa"/>
          </w:tcPr>
          <w:p w:rsidR="00E724E1" w:rsidRDefault="00122DF5">
            <w:pPr>
              <w:pStyle w:val="TableParagraph"/>
              <w:spacing w:line="227" w:lineRule="exact"/>
              <w:ind w:left="110"/>
            </w:pPr>
            <w:r>
              <w:rPr>
                <w:b/>
              </w:rPr>
              <w:t>3.</w:t>
            </w:r>
            <w:r>
              <w:t>Военнослужащий–защитниксвоегоОтечества.</w:t>
            </w:r>
          </w:p>
        </w:tc>
        <w:tc>
          <w:tcPr>
            <w:tcW w:w="1983" w:type="dxa"/>
          </w:tcPr>
          <w:p w:rsidR="00E724E1" w:rsidRDefault="00E724E1">
            <w:pPr>
              <w:pStyle w:val="TableParagraph"/>
              <w:rPr>
                <w:sz w:val="16"/>
              </w:rPr>
            </w:pPr>
          </w:p>
        </w:tc>
        <w:tc>
          <w:tcPr>
            <w:tcW w:w="1844" w:type="dxa"/>
            <w:vMerge/>
            <w:tcBorders>
              <w:top w:val="nil"/>
              <w:bottom w:val="single" w:sz="6" w:space="0" w:color="000000"/>
            </w:tcBorders>
          </w:tcPr>
          <w:p w:rsidR="00E724E1" w:rsidRDefault="00E724E1">
            <w:pPr>
              <w:rPr>
                <w:sz w:val="2"/>
                <w:szCs w:val="2"/>
              </w:rPr>
            </w:pPr>
          </w:p>
        </w:tc>
      </w:tr>
      <w:tr w:rsidR="00E724E1">
        <w:trPr>
          <w:trHeight w:val="249"/>
        </w:trPr>
        <w:tc>
          <w:tcPr>
            <w:tcW w:w="2350" w:type="dxa"/>
            <w:vMerge/>
            <w:tcBorders>
              <w:top w:val="nil"/>
              <w:bottom w:val="single" w:sz="6" w:space="0" w:color="000000"/>
            </w:tcBorders>
          </w:tcPr>
          <w:p w:rsidR="00E724E1" w:rsidRDefault="00E724E1">
            <w:pPr>
              <w:rPr>
                <w:sz w:val="2"/>
                <w:szCs w:val="2"/>
              </w:rPr>
            </w:pPr>
          </w:p>
        </w:tc>
        <w:tc>
          <w:tcPr>
            <w:tcW w:w="8762" w:type="dxa"/>
          </w:tcPr>
          <w:p w:rsidR="00E724E1" w:rsidRDefault="00122DF5">
            <w:pPr>
              <w:pStyle w:val="TableParagraph"/>
              <w:spacing w:line="229" w:lineRule="exact"/>
              <w:ind w:left="110"/>
            </w:pPr>
            <w:r>
              <w:rPr>
                <w:b/>
              </w:rPr>
              <w:t>4.</w:t>
            </w:r>
            <w:r>
              <w:t>Символывоинскойчести.</w:t>
            </w:r>
          </w:p>
        </w:tc>
        <w:tc>
          <w:tcPr>
            <w:tcW w:w="1983" w:type="dxa"/>
          </w:tcPr>
          <w:p w:rsidR="00E724E1" w:rsidRDefault="00E724E1">
            <w:pPr>
              <w:pStyle w:val="TableParagraph"/>
              <w:rPr>
                <w:sz w:val="18"/>
              </w:rPr>
            </w:pPr>
          </w:p>
        </w:tc>
        <w:tc>
          <w:tcPr>
            <w:tcW w:w="1844" w:type="dxa"/>
            <w:vMerge/>
            <w:tcBorders>
              <w:top w:val="nil"/>
              <w:bottom w:val="single" w:sz="6" w:space="0" w:color="000000"/>
            </w:tcBorders>
          </w:tcPr>
          <w:p w:rsidR="00E724E1" w:rsidRDefault="00E724E1">
            <w:pPr>
              <w:rPr>
                <w:sz w:val="2"/>
                <w:szCs w:val="2"/>
              </w:rPr>
            </w:pPr>
          </w:p>
        </w:tc>
      </w:tr>
      <w:tr w:rsidR="00E724E1">
        <w:trPr>
          <w:trHeight w:val="246"/>
        </w:trPr>
        <w:tc>
          <w:tcPr>
            <w:tcW w:w="2350" w:type="dxa"/>
            <w:vMerge/>
            <w:tcBorders>
              <w:top w:val="nil"/>
              <w:bottom w:val="single" w:sz="6" w:space="0" w:color="000000"/>
            </w:tcBorders>
          </w:tcPr>
          <w:p w:rsidR="00E724E1" w:rsidRDefault="00E724E1">
            <w:pPr>
              <w:rPr>
                <w:sz w:val="2"/>
                <w:szCs w:val="2"/>
              </w:rPr>
            </w:pPr>
          </w:p>
        </w:tc>
        <w:tc>
          <w:tcPr>
            <w:tcW w:w="8762" w:type="dxa"/>
          </w:tcPr>
          <w:p w:rsidR="00E724E1" w:rsidRDefault="00122DF5">
            <w:pPr>
              <w:pStyle w:val="TableParagraph"/>
              <w:spacing w:line="227" w:lineRule="exact"/>
              <w:ind w:left="110"/>
            </w:pPr>
            <w:r>
              <w:rPr>
                <w:b/>
              </w:rPr>
              <w:t>5.</w:t>
            </w:r>
            <w:r>
              <w:t>БоевыетрадицииВооруженныхСилРоссии.</w:t>
            </w:r>
          </w:p>
        </w:tc>
        <w:tc>
          <w:tcPr>
            <w:tcW w:w="1983" w:type="dxa"/>
          </w:tcPr>
          <w:p w:rsidR="00E724E1" w:rsidRDefault="00E724E1">
            <w:pPr>
              <w:pStyle w:val="TableParagraph"/>
              <w:rPr>
                <w:sz w:val="16"/>
              </w:rPr>
            </w:pPr>
          </w:p>
        </w:tc>
        <w:tc>
          <w:tcPr>
            <w:tcW w:w="1844" w:type="dxa"/>
            <w:vMerge/>
            <w:tcBorders>
              <w:top w:val="nil"/>
              <w:bottom w:val="single" w:sz="6" w:space="0" w:color="000000"/>
            </w:tcBorders>
          </w:tcPr>
          <w:p w:rsidR="00E724E1" w:rsidRDefault="00E724E1">
            <w:pPr>
              <w:rPr>
                <w:sz w:val="2"/>
                <w:szCs w:val="2"/>
              </w:rPr>
            </w:pPr>
          </w:p>
        </w:tc>
      </w:tr>
      <w:tr w:rsidR="00E724E1">
        <w:trPr>
          <w:trHeight w:val="246"/>
        </w:trPr>
        <w:tc>
          <w:tcPr>
            <w:tcW w:w="2350" w:type="dxa"/>
            <w:vMerge/>
            <w:tcBorders>
              <w:top w:val="nil"/>
              <w:bottom w:val="single" w:sz="6" w:space="0" w:color="000000"/>
            </w:tcBorders>
          </w:tcPr>
          <w:p w:rsidR="00E724E1" w:rsidRDefault="00E724E1">
            <w:pPr>
              <w:rPr>
                <w:sz w:val="2"/>
                <w:szCs w:val="2"/>
              </w:rPr>
            </w:pPr>
          </w:p>
        </w:tc>
        <w:tc>
          <w:tcPr>
            <w:tcW w:w="8762" w:type="dxa"/>
          </w:tcPr>
          <w:p w:rsidR="00E724E1" w:rsidRDefault="00122DF5">
            <w:pPr>
              <w:pStyle w:val="TableParagraph"/>
              <w:spacing w:line="227" w:lineRule="exact"/>
              <w:ind w:left="110"/>
              <w:rPr>
                <w:b/>
                <w:i/>
              </w:rPr>
            </w:pPr>
            <w:r>
              <w:rPr>
                <w:b/>
                <w:i/>
              </w:rPr>
              <w:t>Тематикапрактическихзанятийилабораторныхработ</w:t>
            </w:r>
          </w:p>
        </w:tc>
        <w:tc>
          <w:tcPr>
            <w:tcW w:w="1983" w:type="dxa"/>
          </w:tcPr>
          <w:p w:rsidR="00E724E1" w:rsidRDefault="00E724E1">
            <w:pPr>
              <w:pStyle w:val="TableParagraph"/>
              <w:rPr>
                <w:sz w:val="16"/>
              </w:rPr>
            </w:pPr>
          </w:p>
        </w:tc>
        <w:tc>
          <w:tcPr>
            <w:tcW w:w="1844" w:type="dxa"/>
            <w:vMerge/>
            <w:tcBorders>
              <w:top w:val="nil"/>
              <w:bottom w:val="single" w:sz="6" w:space="0" w:color="000000"/>
            </w:tcBorders>
          </w:tcPr>
          <w:p w:rsidR="00E724E1" w:rsidRDefault="00E724E1">
            <w:pPr>
              <w:rPr>
                <w:sz w:val="2"/>
                <w:szCs w:val="2"/>
              </w:rPr>
            </w:pPr>
          </w:p>
        </w:tc>
      </w:tr>
      <w:tr w:rsidR="00E724E1">
        <w:trPr>
          <w:trHeight w:val="489"/>
        </w:trPr>
        <w:tc>
          <w:tcPr>
            <w:tcW w:w="2350" w:type="dxa"/>
            <w:vMerge/>
            <w:tcBorders>
              <w:top w:val="nil"/>
              <w:bottom w:val="single" w:sz="6" w:space="0" w:color="000000"/>
            </w:tcBorders>
          </w:tcPr>
          <w:p w:rsidR="00E724E1" w:rsidRDefault="00E724E1">
            <w:pPr>
              <w:rPr>
                <w:sz w:val="2"/>
                <w:szCs w:val="2"/>
              </w:rPr>
            </w:pPr>
          </w:p>
        </w:tc>
        <w:tc>
          <w:tcPr>
            <w:tcW w:w="8762" w:type="dxa"/>
            <w:tcBorders>
              <w:bottom w:val="single" w:sz="6" w:space="0" w:color="000000"/>
            </w:tcBorders>
          </w:tcPr>
          <w:p w:rsidR="00E724E1" w:rsidRDefault="00122DF5">
            <w:pPr>
              <w:pStyle w:val="TableParagraph"/>
              <w:spacing w:line="249" w:lineRule="exact"/>
              <w:ind w:left="110"/>
              <w:rPr>
                <w:b/>
                <w:i/>
              </w:rPr>
            </w:pPr>
            <w:r>
              <w:rPr>
                <w:b/>
                <w:i/>
              </w:rPr>
              <w:t>Самостоятельнаяработаобучающихся</w:t>
            </w:r>
          </w:p>
        </w:tc>
        <w:tc>
          <w:tcPr>
            <w:tcW w:w="1983" w:type="dxa"/>
            <w:tcBorders>
              <w:bottom w:val="single" w:sz="6" w:space="0" w:color="000000"/>
            </w:tcBorders>
          </w:tcPr>
          <w:p w:rsidR="00E724E1" w:rsidRDefault="00E724E1">
            <w:pPr>
              <w:pStyle w:val="TableParagraph"/>
            </w:pPr>
          </w:p>
        </w:tc>
        <w:tc>
          <w:tcPr>
            <w:tcW w:w="1844" w:type="dxa"/>
            <w:vMerge/>
            <w:tcBorders>
              <w:top w:val="nil"/>
              <w:bottom w:val="single" w:sz="6" w:space="0" w:color="000000"/>
            </w:tcBorders>
          </w:tcPr>
          <w:p w:rsidR="00E724E1" w:rsidRDefault="00E724E1">
            <w:pPr>
              <w:rPr>
                <w:sz w:val="2"/>
                <w:szCs w:val="2"/>
              </w:rPr>
            </w:pPr>
          </w:p>
        </w:tc>
      </w:tr>
      <w:tr w:rsidR="00E724E1">
        <w:trPr>
          <w:trHeight w:val="249"/>
        </w:trPr>
        <w:tc>
          <w:tcPr>
            <w:tcW w:w="2350" w:type="dxa"/>
            <w:vMerge w:val="restart"/>
            <w:tcBorders>
              <w:top w:val="single" w:sz="6" w:space="0" w:color="000000"/>
            </w:tcBorders>
          </w:tcPr>
          <w:p w:rsidR="00E724E1" w:rsidRDefault="00122DF5">
            <w:pPr>
              <w:pStyle w:val="TableParagraph"/>
              <w:spacing w:before="132"/>
              <w:ind w:left="135" w:right="118"/>
              <w:jc w:val="center"/>
              <w:rPr>
                <w:b/>
              </w:rPr>
            </w:pPr>
            <w:r>
              <w:rPr>
                <w:b/>
              </w:rPr>
              <w:t>Раздел3.</w:t>
            </w:r>
          </w:p>
          <w:p w:rsidR="00E724E1" w:rsidRDefault="00122DF5">
            <w:pPr>
              <w:pStyle w:val="TableParagraph"/>
              <w:spacing w:before="2"/>
              <w:ind w:left="136" w:right="116"/>
              <w:jc w:val="center"/>
              <w:rPr>
                <w:b/>
              </w:rPr>
            </w:pPr>
            <w:r>
              <w:rPr>
                <w:b/>
              </w:rPr>
              <w:t>Основы медицин-скихзнаний.</w:t>
            </w:r>
          </w:p>
        </w:tc>
        <w:tc>
          <w:tcPr>
            <w:tcW w:w="8762" w:type="dxa"/>
            <w:tcBorders>
              <w:top w:val="single" w:sz="6" w:space="0" w:color="000000"/>
            </w:tcBorders>
          </w:tcPr>
          <w:p w:rsidR="00E724E1" w:rsidRDefault="00122DF5">
            <w:pPr>
              <w:pStyle w:val="TableParagraph"/>
              <w:spacing w:line="229" w:lineRule="exact"/>
              <w:ind w:left="110"/>
              <w:rPr>
                <w:b/>
                <w:i/>
              </w:rPr>
            </w:pPr>
            <w:r>
              <w:rPr>
                <w:b/>
                <w:i/>
              </w:rPr>
              <w:t>Содержаниеучебного материала</w:t>
            </w:r>
          </w:p>
        </w:tc>
        <w:tc>
          <w:tcPr>
            <w:tcW w:w="1983" w:type="dxa"/>
            <w:vMerge w:val="restart"/>
            <w:tcBorders>
              <w:top w:val="single" w:sz="6" w:space="0" w:color="000000"/>
            </w:tcBorders>
          </w:tcPr>
          <w:p w:rsidR="00E724E1" w:rsidRDefault="00E724E1">
            <w:pPr>
              <w:pStyle w:val="TableParagraph"/>
              <w:spacing w:before="4"/>
              <w:rPr>
                <w:b/>
                <w:i/>
              </w:rPr>
            </w:pPr>
          </w:p>
          <w:p w:rsidR="00E724E1" w:rsidRDefault="00122DF5">
            <w:pPr>
              <w:pStyle w:val="TableParagraph"/>
              <w:ind w:left="8"/>
              <w:jc w:val="center"/>
              <w:rPr>
                <w:b/>
                <w:i/>
              </w:rPr>
            </w:pPr>
            <w:r>
              <w:rPr>
                <w:b/>
                <w:i/>
              </w:rPr>
              <w:t>8</w:t>
            </w:r>
          </w:p>
        </w:tc>
        <w:tc>
          <w:tcPr>
            <w:tcW w:w="1844" w:type="dxa"/>
            <w:vMerge w:val="restart"/>
            <w:tcBorders>
              <w:top w:val="single" w:sz="6" w:space="0" w:color="000000"/>
            </w:tcBorders>
          </w:tcPr>
          <w:p w:rsidR="00E724E1" w:rsidRDefault="00122DF5">
            <w:pPr>
              <w:pStyle w:val="TableParagraph"/>
              <w:spacing w:line="246" w:lineRule="exact"/>
              <w:ind w:left="118"/>
            </w:pPr>
            <w:r>
              <w:t>ОК01 -ОК10</w:t>
            </w:r>
          </w:p>
        </w:tc>
      </w:tr>
      <w:tr w:rsidR="00E724E1">
        <w:trPr>
          <w:trHeight w:val="254"/>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34" w:lineRule="exact"/>
              <w:ind w:left="6"/>
            </w:pPr>
            <w:r>
              <w:rPr>
                <w:b/>
              </w:rPr>
              <w:t>1</w:t>
            </w:r>
            <w:r>
              <w:t>Оказаниепервойпомощипострадавшим.</w:t>
            </w:r>
          </w:p>
        </w:tc>
        <w:tc>
          <w:tcPr>
            <w:tcW w:w="1983" w:type="dxa"/>
            <w:vMerge/>
            <w:tcBorders>
              <w:top w:val="nil"/>
            </w:tcBorders>
          </w:tcPr>
          <w:p w:rsidR="00E724E1" w:rsidRDefault="00E724E1">
            <w:pPr>
              <w:rPr>
                <w:sz w:val="2"/>
                <w:szCs w:val="2"/>
              </w:rPr>
            </w:pPr>
          </w:p>
        </w:tc>
        <w:tc>
          <w:tcPr>
            <w:tcW w:w="1844" w:type="dxa"/>
            <w:vMerge/>
            <w:tcBorders>
              <w:top w:val="nil"/>
            </w:tcBorders>
          </w:tcPr>
          <w:p w:rsidR="00E724E1" w:rsidRDefault="00E724E1">
            <w:pPr>
              <w:rPr>
                <w:sz w:val="2"/>
                <w:szCs w:val="2"/>
              </w:rPr>
            </w:pPr>
          </w:p>
        </w:tc>
      </w:tr>
      <w:tr w:rsidR="00E724E1">
        <w:trPr>
          <w:trHeight w:val="251"/>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32" w:lineRule="exact"/>
              <w:ind w:left="110"/>
              <w:rPr>
                <w:b/>
                <w:i/>
              </w:rPr>
            </w:pPr>
            <w:r>
              <w:rPr>
                <w:b/>
                <w:i/>
              </w:rPr>
              <w:t>Тематикапрактическихзанятийилабораторныхработ</w:t>
            </w:r>
          </w:p>
        </w:tc>
        <w:tc>
          <w:tcPr>
            <w:tcW w:w="1983" w:type="dxa"/>
            <w:vMerge/>
            <w:tcBorders>
              <w:top w:val="nil"/>
            </w:tcBorders>
          </w:tcPr>
          <w:p w:rsidR="00E724E1" w:rsidRDefault="00E724E1">
            <w:pPr>
              <w:rPr>
                <w:sz w:val="2"/>
                <w:szCs w:val="2"/>
              </w:rPr>
            </w:pPr>
          </w:p>
        </w:tc>
        <w:tc>
          <w:tcPr>
            <w:tcW w:w="1844" w:type="dxa"/>
            <w:vMerge/>
            <w:tcBorders>
              <w:top w:val="nil"/>
            </w:tcBorders>
          </w:tcPr>
          <w:p w:rsidR="00E724E1" w:rsidRDefault="00E724E1">
            <w:pPr>
              <w:rPr>
                <w:sz w:val="2"/>
                <w:szCs w:val="2"/>
              </w:rPr>
            </w:pPr>
          </w:p>
        </w:tc>
      </w:tr>
      <w:tr w:rsidR="00E724E1">
        <w:trPr>
          <w:trHeight w:val="251"/>
        </w:trPr>
        <w:tc>
          <w:tcPr>
            <w:tcW w:w="2350" w:type="dxa"/>
            <w:vMerge/>
            <w:tcBorders>
              <w:top w:val="nil"/>
            </w:tcBorders>
          </w:tcPr>
          <w:p w:rsidR="00E724E1" w:rsidRDefault="00E724E1">
            <w:pPr>
              <w:rPr>
                <w:sz w:val="2"/>
                <w:szCs w:val="2"/>
              </w:rPr>
            </w:pPr>
          </w:p>
        </w:tc>
        <w:tc>
          <w:tcPr>
            <w:tcW w:w="8762" w:type="dxa"/>
          </w:tcPr>
          <w:p w:rsidR="00E724E1" w:rsidRDefault="00122DF5">
            <w:pPr>
              <w:pStyle w:val="TableParagraph"/>
              <w:spacing w:line="232" w:lineRule="exact"/>
              <w:ind w:left="110"/>
              <w:rPr>
                <w:b/>
                <w:i/>
              </w:rPr>
            </w:pPr>
            <w:r>
              <w:rPr>
                <w:b/>
                <w:i/>
              </w:rPr>
              <w:t>Самостоятельнаяработаобучающихся</w:t>
            </w:r>
          </w:p>
        </w:tc>
        <w:tc>
          <w:tcPr>
            <w:tcW w:w="1983" w:type="dxa"/>
          </w:tcPr>
          <w:p w:rsidR="00E724E1" w:rsidRDefault="00E724E1">
            <w:pPr>
              <w:pStyle w:val="TableParagraph"/>
              <w:rPr>
                <w:sz w:val="18"/>
              </w:rPr>
            </w:pPr>
          </w:p>
        </w:tc>
        <w:tc>
          <w:tcPr>
            <w:tcW w:w="1844" w:type="dxa"/>
            <w:vMerge/>
            <w:tcBorders>
              <w:top w:val="nil"/>
            </w:tcBorders>
          </w:tcPr>
          <w:p w:rsidR="00E724E1" w:rsidRDefault="00E724E1">
            <w:pPr>
              <w:rPr>
                <w:sz w:val="2"/>
                <w:szCs w:val="2"/>
              </w:rPr>
            </w:pPr>
          </w:p>
        </w:tc>
      </w:tr>
      <w:tr w:rsidR="00E724E1">
        <w:trPr>
          <w:trHeight w:val="1264"/>
        </w:trPr>
        <w:tc>
          <w:tcPr>
            <w:tcW w:w="11112" w:type="dxa"/>
            <w:gridSpan w:val="2"/>
          </w:tcPr>
          <w:p w:rsidR="00E724E1" w:rsidRDefault="00122DF5">
            <w:pPr>
              <w:pStyle w:val="TableParagraph"/>
              <w:spacing w:line="248" w:lineRule="exact"/>
              <w:ind w:left="112"/>
              <w:rPr>
                <w:b/>
                <w:i/>
              </w:rPr>
            </w:pPr>
            <w:r>
              <w:rPr>
                <w:b/>
                <w:i/>
              </w:rPr>
              <w:t>Втомчислепрактических/лабораторныхработ(примернаятематика):</w:t>
            </w:r>
          </w:p>
          <w:p w:rsidR="00E724E1" w:rsidRDefault="00122DF5">
            <w:pPr>
              <w:pStyle w:val="TableParagraph"/>
              <w:numPr>
                <w:ilvl w:val="0"/>
                <w:numId w:val="86"/>
              </w:numPr>
              <w:tabs>
                <w:tab w:val="left" w:pos="834"/>
              </w:tabs>
              <w:spacing w:line="252" w:lineRule="exact"/>
              <w:ind w:hanging="364"/>
            </w:pPr>
            <w:r>
              <w:t>ОпределениепервичныхивторичныхпоражающихфакторовЧСприродногоитехногенногохарактера.</w:t>
            </w:r>
          </w:p>
          <w:p w:rsidR="00E724E1" w:rsidRDefault="00122DF5">
            <w:pPr>
              <w:pStyle w:val="TableParagraph"/>
              <w:numPr>
                <w:ilvl w:val="0"/>
                <w:numId w:val="86"/>
              </w:numPr>
              <w:tabs>
                <w:tab w:val="left" w:pos="834"/>
              </w:tabs>
              <w:spacing w:line="252" w:lineRule="exact"/>
              <w:ind w:hanging="364"/>
            </w:pPr>
            <w:r>
              <w:t>Разработкамероприятияпоповышениюустойчивостифункционированияобъектовэкономики(ОЭ).</w:t>
            </w:r>
          </w:p>
          <w:p w:rsidR="00E724E1" w:rsidRDefault="00122DF5">
            <w:pPr>
              <w:pStyle w:val="TableParagraph"/>
              <w:numPr>
                <w:ilvl w:val="0"/>
                <w:numId w:val="86"/>
              </w:numPr>
              <w:tabs>
                <w:tab w:val="left" w:pos="834"/>
              </w:tabs>
              <w:spacing w:before="2" w:line="245" w:lineRule="exact"/>
              <w:ind w:hanging="364"/>
            </w:pPr>
            <w:r>
              <w:t>Выполнениетехническогорисунка«Планэвакуации».</w:t>
            </w:r>
          </w:p>
          <w:p w:rsidR="00E724E1" w:rsidRDefault="00122DF5">
            <w:pPr>
              <w:pStyle w:val="TableParagraph"/>
              <w:numPr>
                <w:ilvl w:val="0"/>
                <w:numId w:val="86"/>
              </w:numPr>
              <w:tabs>
                <w:tab w:val="left" w:pos="834"/>
              </w:tabs>
              <w:spacing w:line="245" w:lineRule="exact"/>
              <w:ind w:hanging="364"/>
            </w:pPr>
            <w:r>
              <w:t>ОрганизациядеятельностиштабаГОобъекта</w:t>
            </w:r>
          </w:p>
        </w:tc>
        <w:tc>
          <w:tcPr>
            <w:tcW w:w="1983" w:type="dxa"/>
          </w:tcPr>
          <w:p w:rsidR="00E724E1" w:rsidRDefault="00E724E1">
            <w:pPr>
              <w:pStyle w:val="TableParagraph"/>
              <w:rPr>
                <w:b/>
                <w:i/>
                <w:sz w:val="24"/>
              </w:rPr>
            </w:pPr>
          </w:p>
          <w:p w:rsidR="00E724E1" w:rsidRDefault="00E724E1">
            <w:pPr>
              <w:pStyle w:val="TableParagraph"/>
              <w:spacing w:before="7"/>
              <w:rPr>
                <w:b/>
                <w:i/>
                <w:sz w:val="19"/>
              </w:rPr>
            </w:pPr>
          </w:p>
          <w:p w:rsidR="00E724E1" w:rsidRDefault="00122DF5">
            <w:pPr>
              <w:pStyle w:val="TableParagraph"/>
              <w:spacing w:before="1"/>
              <w:ind w:left="277" w:right="270"/>
              <w:jc w:val="center"/>
              <w:rPr>
                <w:b/>
                <w:i/>
              </w:rPr>
            </w:pPr>
            <w:r>
              <w:rPr>
                <w:b/>
                <w:i/>
              </w:rPr>
              <w:t>(26)</w:t>
            </w:r>
          </w:p>
        </w:tc>
        <w:tc>
          <w:tcPr>
            <w:tcW w:w="1844" w:type="dxa"/>
          </w:tcPr>
          <w:p w:rsidR="00E724E1" w:rsidRDefault="00E724E1">
            <w:pPr>
              <w:pStyle w:val="TableParagraph"/>
            </w:pPr>
          </w:p>
        </w:tc>
      </w:tr>
    </w:tbl>
    <w:p w:rsidR="00E724E1" w:rsidRDefault="00E724E1">
      <w:pPr>
        <w:sectPr w:rsidR="00E724E1">
          <w:footerReference w:type="default" r:id="rId166"/>
          <w:pgSz w:w="16860" w:h="11920" w:orient="landscape"/>
          <w:pgMar w:top="76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09"/>
        <w:gridCol w:w="1982"/>
        <w:gridCol w:w="1846"/>
      </w:tblGrid>
      <w:tr w:rsidR="00E724E1">
        <w:trPr>
          <w:trHeight w:val="1010"/>
        </w:trPr>
        <w:tc>
          <w:tcPr>
            <w:tcW w:w="11109" w:type="dxa"/>
          </w:tcPr>
          <w:p w:rsidR="00E724E1" w:rsidRDefault="00122DF5">
            <w:pPr>
              <w:pStyle w:val="TableParagraph"/>
              <w:numPr>
                <w:ilvl w:val="0"/>
                <w:numId w:val="85"/>
              </w:numPr>
              <w:tabs>
                <w:tab w:val="left" w:pos="834"/>
              </w:tabs>
              <w:ind w:right="131"/>
            </w:pPr>
            <w:r>
              <w:lastRenderedPageBreak/>
              <w:t>Анализ и применение на практике знаний Конституции РФ, Федеральных законов «Об обороне», «О стату-севоеннослужащих»,«Овоинскойобязанности ивоеннойслужбе».</w:t>
            </w:r>
          </w:p>
          <w:p w:rsidR="00E724E1" w:rsidRDefault="00122DF5">
            <w:pPr>
              <w:pStyle w:val="TableParagraph"/>
              <w:numPr>
                <w:ilvl w:val="0"/>
                <w:numId w:val="85"/>
              </w:numPr>
              <w:tabs>
                <w:tab w:val="left" w:pos="834"/>
              </w:tabs>
              <w:spacing w:line="252" w:lineRule="exact"/>
              <w:ind w:right="351"/>
            </w:pPr>
            <w:r>
              <w:t>Определить показатели понятий «патриотизм» и «верность воинскому долгу», как основных качества за-щитникаОтечества</w:t>
            </w:r>
          </w:p>
        </w:tc>
        <w:tc>
          <w:tcPr>
            <w:tcW w:w="1982" w:type="dxa"/>
          </w:tcPr>
          <w:p w:rsidR="00E724E1" w:rsidRDefault="00E724E1">
            <w:pPr>
              <w:pStyle w:val="TableParagraph"/>
            </w:pPr>
          </w:p>
        </w:tc>
        <w:tc>
          <w:tcPr>
            <w:tcW w:w="1846" w:type="dxa"/>
          </w:tcPr>
          <w:p w:rsidR="00E724E1" w:rsidRDefault="00E724E1">
            <w:pPr>
              <w:pStyle w:val="TableParagraph"/>
            </w:pPr>
          </w:p>
        </w:tc>
      </w:tr>
      <w:tr w:rsidR="00E724E1">
        <w:trPr>
          <w:trHeight w:val="253"/>
        </w:trPr>
        <w:tc>
          <w:tcPr>
            <w:tcW w:w="11109" w:type="dxa"/>
          </w:tcPr>
          <w:p w:rsidR="00E724E1" w:rsidRDefault="00122DF5">
            <w:pPr>
              <w:pStyle w:val="TableParagraph"/>
              <w:spacing w:line="234" w:lineRule="exact"/>
              <w:ind w:left="112"/>
              <w:rPr>
                <w:b/>
              </w:rPr>
            </w:pPr>
            <w:r>
              <w:rPr>
                <w:b/>
              </w:rPr>
              <w:t>Промежуточнаяаттестация</w:t>
            </w:r>
          </w:p>
        </w:tc>
        <w:tc>
          <w:tcPr>
            <w:tcW w:w="1982" w:type="dxa"/>
          </w:tcPr>
          <w:p w:rsidR="00E724E1" w:rsidRDefault="00122DF5">
            <w:pPr>
              <w:pStyle w:val="TableParagraph"/>
              <w:spacing w:line="234" w:lineRule="exact"/>
              <w:ind w:right="921"/>
              <w:jc w:val="right"/>
              <w:rPr>
                <w:b/>
                <w:i/>
              </w:rPr>
            </w:pPr>
            <w:r>
              <w:rPr>
                <w:b/>
                <w:i/>
              </w:rPr>
              <w:t>2</w:t>
            </w:r>
          </w:p>
        </w:tc>
        <w:tc>
          <w:tcPr>
            <w:tcW w:w="1846" w:type="dxa"/>
          </w:tcPr>
          <w:p w:rsidR="00E724E1" w:rsidRDefault="00E724E1">
            <w:pPr>
              <w:pStyle w:val="TableParagraph"/>
              <w:rPr>
                <w:sz w:val="18"/>
              </w:rPr>
            </w:pPr>
          </w:p>
        </w:tc>
      </w:tr>
      <w:tr w:rsidR="00E724E1">
        <w:trPr>
          <w:trHeight w:val="253"/>
        </w:trPr>
        <w:tc>
          <w:tcPr>
            <w:tcW w:w="11109" w:type="dxa"/>
          </w:tcPr>
          <w:p w:rsidR="00E724E1" w:rsidRDefault="00122DF5">
            <w:pPr>
              <w:pStyle w:val="TableParagraph"/>
              <w:spacing w:line="234" w:lineRule="exact"/>
              <w:ind w:left="112"/>
              <w:rPr>
                <w:b/>
              </w:rPr>
            </w:pPr>
            <w:r>
              <w:rPr>
                <w:b/>
              </w:rPr>
              <w:t>Всего:</w:t>
            </w:r>
          </w:p>
        </w:tc>
        <w:tc>
          <w:tcPr>
            <w:tcW w:w="1982" w:type="dxa"/>
          </w:tcPr>
          <w:p w:rsidR="00E724E1" w:rsidRDefault="00122DF5">
            <w:pPr>
              <w:pStyle w:val="TableParagraph"/>
              <w:spacing w:line="234" w:lineRule="exact"/>
              <w:ind w:right="867"/>
              <w:jc w:val="right"/>
              <w:rPr>
                <w:b/>
                <w:i/>
              </w:rPr>
            </w:pPr>
            <w:r>
              <w:rPr>
                <w:b/>
                <w:i/>
              </w:rPr>
              <w:t>68</w:t>
            </w:r>
          </w:p>
        </w:tc>
        <w:tc>
          <w:tcPr>
            <w:tcW w:w="1846" w:type="dxa"/>
          </w:tcPr>
          <w:p w:rsidR="00E724E1" w:rsidRDefault="00E724E1">
            <w:pPr>
              <w:pStyle w:val="TableParagraph"/>
              <w:rPr>
                <w:sz w:val="18"/>
              </w:rPr>
            </w:pPr>
          </w:p>
        </w:tc>
      </w:tr>
    </w:tbl>
    <w:p w:rsidR="00E724E1" w:rsidRDefault="00E724E1">
      <w:pPr>
        <w:rPr>
          <w:sz w:val="18"/>
        </w:rPr>
        <w:sectPr w:rsidR="00E724E1">
          <w:footerReference w:type="default" r:id="rId167"/>
          <w:pgSz w:w="16860" w:h="11920" w:orient="landscape"/>
          <w:pgMar w:top="820" w:right="900" w:bottom="280" w:left="760" w:header="0" w:footer="0" w:gutter="0"/>
          <w:cols w:space="720"/>
        </w:sectPr>
      </w:pPr>
    </w:p>
    <w:p w:rsidR="00E724E1" w:rsidRDefault="00122DF5">
      <w:pPr>
        <w:pStyle w:val="a4"/>
        <w:numPr>
          <w:ilvl w:val="0"/>
          <w:numId w:val="87"/>
        </w:numPr>
        <w:tabs>
          <w:tab w:val="left" w:pos="587"/>
        </w:tabs>
        <w:spacing w:before="74" w:line="280" w:lineRule="auto"/>
        <w:ind w:left="363" w:right="770" w:firstLine="0"/>
        <w:jc w:val="left"/>
        <w:rPr>
          <w:b/>
          <w:i/>
        </w:rPr>
      </w:pPr>
      <w:r>
        <w:rPr>
          <w:b/>
          <w:i/>
        </w:rPr>
        <w:lastRenderedPageBreak/>
        <w:t>УСЛОВИЯ РЕАЛИЗАЦИИ ПРОГРАММЫ УЧЕБНОЙ ДИСЦИПЛИНЫ «ОП. 06 БЕЗ-ОПАСНОСТЬЖИЗНЕДЕЯТЕЛЬНОСТИ»</w:t>
      </w:r>
    </w:p>
    <w:p w:rsidR="00E724E1" w:rsidRDefault="00122DF5">
      <w:pPr>
        <w:spacing w:before="193" w:line="276" w:lineRule="auto"/>
        <w:ind w:left="224" w:right="217" w:firstLine="705"/>
        <w:jc w:val="both"/>
      </w:pPr>
      <w:r>
        <w:t>Кабинет</w:t>
      </w:r>
      <w:r>
        <w:rPr>
          <w:i/>
        </w:rPr>
        <w:t>«Безопасностижизнедеятельности»</w:t>
      </w:r>
      <w:r>
        <w:t>,оснащенныйоборудованнымирабочимиместамипреподавателя,обучающихся,плакатамиитехническимисредствами–мультимедиапроектор,компьютер.</w:t>
      </w:r>
    </w:p>
    <w:p w:rsidR="00E724E1" w:rsidRDefault="00E724E1">
      <w:pPr>
        <w:pStyle w:val="a3"/>
        <w:spacing w:before="1"/>
        <w:rPr>
          <w:sz w:val="25"/>
        </w:rPr>
      </w:pPr>
    </w:p>
    <w:p w:rsidR="00E724E1" w:rsidRDefault="00122DF5">
      <w:pPr>
        <w:ind w:left="932"/>
        <w:rPr>
          <w:b/>
        </w:rPr>
      </w:pPr>
      <w:r>
        <w:rPr>
          <w:b/>
        </w:rPr>
        <w:t>3.2.Информационноеобеспечениереализациипрограммы</w:t>
      </w:r>
    </w:p>
    <w:p w:rsidR="00E724E1" w:rsidRDefault="00E724E1">
      <w:pPr>
        <w:pStyle w:val="a3"/>
        <w:rPr>
          <w:b/>
          <w:sz w:val="21"/>
        </w:rPr>
      </w:pPr>
    </w:p>
    <w:p w:rsidR="00E724E1" w:rsidRDefault="00122DF5">
      <w:pPr>
        <w:spacing w:line="276" w:lineRule="auto"/>
        <w:ind w:left="224" w:right="220"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E724E1">
      <w:pPr>
        <w:pStyle w:val="a3"/>
      </w:pPr>
    </w:p>
    <w:p w:rsidR="00E724E1" w:rsidRDefault="00122DF5">
      <w:pPr>
        <w:pStyle w:val="a4"/>
        <w:numPr>
          <w:ilvl w:val="2"/>
          <w:numId w:val="84"/>
        </w:numPr>
        <w:tabs>
          <w:tab w:val="left" w:pos="1132"/>
        </w:tabs>
        <w:spacing w:before="213"/>
        <w:ind w:hanging="551"/>
        <w:rPr>
          <w:b/>
        </w:rPr>
      </w:pPr>
      <w:r>
        <w:rPr>
          <w:b/>
        </w:rPr>
        <w:t>Печатныеиздания</w:t>
      </w:r>
    </w:p>
    <w:p w:rsidR="00E724E1" w:rsidRDefault="00122DF5">
      <w:pPr>
        <w:pStyle w:val="a4"/>
        <w:numPr>
          <w:ilvl w:val="3"/>
          <w:numId w:val="84"/>
        </w:numPr>
        <w:tabs>
          <w:tab w:val="left" w:pos="1163"/>
        </w:tabs>
        <w:spacing w:before="35"/>
        <w:ind w:right="254" w:firstLine="705"/>
      </w:pPr>
      <w:r>
        <w:t>АрустамовА.Э.,ПрокопенкоН.А.,КосолаповаН.В.,ГуськоваГ.В.Безопасностьжизне-деятельностиМ.:ОИЦ«Академия». 2015.</w:t>
      </w:r>
    </w:p>
    <w:p w:rsidR="00E724E1" w:rsidRDefault="00122DF5">
      <w:pPr>
        <w:pStyle w:val="a4"/>
        <w:numPr>
          <w:ilvl w:val="3"/>
          <w:numId w:val="84"/>
        </w:numPr>
        <w:tabs>
          <w:tab w:val="left" w:pos="1151"/>
        </w:tabs>
        <w:ind w:left="1150" w:hanging="221"/>
      </w:pPr>
      <w:r>
        <w:t>СапроновЮ.Г.Безопасностьжизнедеятельности.–М.:ОИЦ«Академия»,2015.</w:t>
      </w:r>
    </w:p>
    <w:p w:rsidR="00E724E1" w:rsidRDefault="00E724E1">
      <w:pPr>
        <w:pStyle w:val="a3"/>
      </w:pPr>
    </w:p>
    <w:p w:rsidR="00E724E1" w:rsidRDefault="00E724E1">
      <w:pPr>
        <w:pStyle w:val="a3"/>
        <w:spacing w:before="4"/>
        <w:rPr>
          <w:sz w:val="20"/>
        </w:rPr>
      </w:pPr>
    </w:p>
    <w:p w:rsidR="00E724E1" w:rsidRDefault="00122DF5">
      <w:pPr>
        <w:pStyle w:val="a4"/>
        <w:numPr>
          <w:ilvl w:val="0"/>
          <w:numId w:val="87"/>
        </w:numPr>
        <w:tabs>
          <w:tab w:val="left" w:pos="446"/>
        </w:tabs>
        <w:spacing w:line="276" w:lineRule="auto"/>
        <w:ind w:right="291" w:firstLine="0"/>
        <w:jc w:val="left"/>
        <w:rPr>
          <w:b/>
          <w:i/>
        </w:rPr>
      </w:pPr>
      <w:r>
        <w:rPr>
          <w:b/>
          <w:i/>
        </w:rPr>
        <w:t>КОНТРОЛЬ И ОЦЕНКА РЕЗУЛЬТАТОВ ОСВОЕНИЯ УЧЕБНОЙ ДИСЦИПЛИНЫ «ОП. 06БЕЗОПАСНОСТЬЖИЗНЕДЕЯТЕЛЬНОСТИ»</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71"/>
        </w:trPr>
        <w:tc>
          <w:tcPr>
            <w:tcW w:w="3661" w:type="dxa"/>
          </w:tcPr>
          <w:p w:rsidR="00E724E1" w:rsidRDefault="00122DF5">
            <w:pPr>
              <w:pStyle w:val="TableParagraph"/>
              <w:spacing w:before="99" w:line="252" w:lineRule="exact"/>
              <w:ind w:left="110"/>
              <w:rPr>
                <w:b/>
                <w:i/>
              </w:rPr>
            </w:pPr>
            <w:r>
              <w:rPr>
                <w:b/>
                <w:i/>
              </w:rPr>
              <w:t>Результатыобучения</w:t>
            </w:r>
          </w:p>
        </w:tc>
        <w:tc>
          <w:tcPr>
            <w:tcW w:w="3025" w:type="dxa"/>
          </w:tcPr>
          <w:p w:rsidR="00E724E1" w:rsidRDefault="00122DF5">
            <w:pPr>
              <w:pStyle w:val="TableParagraph"/>
              <w:spacing w:before="99" w:line="252" w:lineRule="exact"/>
              <w:ind w:left="112"/>
              <w:rPr>
                <w:b/>
                <w:i/>
              </w:rPr>
            </w:pPr>
            <w:r>
              <w:rPr>
                <w:b/>
                <w:i/>
              </w:rPr>
              <w:t>Критерии оценки</w:t>
            </w:r>
          </w:p>
        </w:tc>
        <w:tc>
          <w:tcPr>
            <w:tcW w:w="2890" w:type="dxa"/>
          </w:tcPr>
          <w:p w:rsidR="00E724E1" w:rsidRDefault="00122DF5">
            <w:pPr>
              <w:pStyle w:val="TableParagraph"/>
              <w:spacing w:line="249" w:lineRule="exact"/>
              <w:ind w:left="112"/>
              <w:rPr>
                <w:b/>
                <w:i/>
              </w:rPr>
            </w:pPr>
            <w:r>
              <w:rPr>
                <w:b/>
                <w:i/>
              </w:rPr>
              <w:t>Формыиметодыоценки</w:t>
            </w:r>
          </w:p>
        </w:tc>
      </w:tr>
      <w:tr w:rsidR="00E724E1">
        <w:trPr>
          <w:trHeight w:val="681"/>
        </w:trPr>
        <w:tc>
          <w:tcPr>
            <w:tcW w:w="3661" w:type="dxa"/>
          </w:tcPr>
          <w:p w:rsidR="00E724E1" w:rsidRDefault="00122DF5">
            <w:pPr>
              <w:pStyle w:val="TableParagraph"/>
              <w:spacing w:before="118"/>
              <w:ind w:left="110" w:right="482"/>
              <w:rPr>
                <w:i/>
              </w:rPr>
            </w:pPr>
            <w:r>
              <w:rPr>
                <w:i/>
              </w:rPr>
              <w:t>Перечень знаний, осваиваемых врамкахдисциплины:</w:t>
            </w:r>
          </w:p>
        </w:tc>
        <w:tc>
          <w:tcPr>
            <w:tcW w:w="3025" w:type="dxa"/>
            <w:vMerge w:val="restart"/>
          </w:tcPr>
          <w:p w:rsidR="00E724E1" w:rsidRDefault="00E724E1">
            <w:pPr>
              <w:pStyle w:val="TableParagraph"/>
              <w:spacing w:before="10"/>
              <w:rPr>
                <w:b/>
                <w:i/>
                <w:sz w:val="25"/>
              </w:rPr>
            </w:pPr>
          </w:p>
          <w:p w:rsidR="00E724E1" w:rsidRDefault="00122DF5">
            <w:pPr>
              <w:pStyle w:val="TableParagraph"/>
              <w:spacing w:before="1"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spacing w:before="9"/>
              <w:rPr>
                <w:b/>
                <w:i/>
                <w:sz w:val="20"/>
              </w:rPr>
            </w:pPr>
          </w:p>
          <w:p w:rsidR="00E724E1" w:rsidRDefault="00122DF5">
            <w:pPr>
              <w:pStyle w:val="TableParagraph"/>
              <w:spacing w:line="273" w:lineRule="auto"/>
              <w:ind w:left="112" w:right="164"/>
            </w:pPr>
            <w:r>
              <w:t>«Хорошо» - теоретическоесодержание курса освоенополностью, без пробелов,некоторые умения сформи-рованы недостаточно, всепредусмотренные програм-мой учебные задания выпол-нены, некоторые виды зада-нийвыполненысошибками.</w:t>
            </w:r>
          </w:p>
          <w:p w:rsidR="00E724E1" w:rsidRDefault="00E724E1">
            <w:pPr>
              <w:pStyle w:val="TableParagraph"/>
              <w:rPr>
                <w:b/>
                <w:i/>
                <w:sz w:val="21"/>
              </w:rPr>
            </w:pPr>
          </w:p>
          <w:p w:rsidR="00E724E1" w:rsidRDefault="00122DF5">
            <w:pPr>
              <w:pStyle w:val="TableParagraph"/>
              <w:spacing w:before="1" w:line="273" w:lineRule="auto"/>
              <w:ind w:left="112" w:right="123"/>
            </w:pPr>
            <w:r>
              <w:t xml:space="preserve">«Удовлетворительно» - тео-ретическоесодержаниекурсаосвоено частично, но пробе-лы не носят существенногохарактера, необходимыеумения работы с </w:t>
            </w:r>
            <w:r>
              <w:lastRenderedPageBreak/>
              <w:t>освоеннымматериаломвосновном</w:t>
            </w:r>
          </w:p>
          <w:p w:rsidR="00E724E1" w:rsidRDefault="00122DF5">
            <w:pPr>
              <w:pStyle w:val="TableParagraph"/>
              <w:spacing w:line="243" w:lineRule="exact"/>
              <w:ind w:left="112"/>
            </w:pPr>
            <w:r>
              <w:t>сформированы,большинство</w:t>
            </w:r>
          </w:p>
        </w:tc>
        <w:tc>
          <w:tcPr>
            <w:tcW w:w="2890" w:type="dxa"/>
            <w:vMerge w:val="restart"/>
          </w:tcPr>
          <w:p w:rsidR="00E724E1" w:rsidRDefault="00122DF5">
            <w:pPr>
              <w:pStyle w:val="TableParagraph"/>
              <w:spacing w:before="1" w:line="276" w:lineRule="auto"/>
              <w:ind w:left="112" w:right="83"/>
            </w:pPr>
            <w:r>
              <w:lastRenderedPageBreak/>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200" w:line="276" w:lineRule="auto"/>
              <w:ind w:left="112" w:right="121"/>
            </w:pPr>
            <w:r>
              <w:t>Письменный опрос в форметестирования</w:t>
            </w:r>
          </w:p>
        </w:tc>
      </w:tr>
      <w:tr w:rsidR="00E724E1">
        <w:trPr>
          <w:trHeight w:val="7287"/>
        </w:trPr>
        <w:tc>
          <w:tcPr>
            <w:tcW w:w="3661" w:type="dxa"/>
          </w:tcPr>
          <w:p w:rsidR="00E724E1" w:rsidRDefault="00122DF5">
            <w:pPr>
              <w:pStyle w:val="TableParagraph"/>
              <w:spacing w:before="119"/>
              <w:ind w:left="143" w:right="94"/>
            </w:pPr>
            <w:r>
              <w:t>Принципы обеспечения устойчиво-сти объектов экономики, прогнози-рования развития событий и оценкипоследствий при чрезвычайныхтехногенных ситуациях и стихий-ных явлениях, в том числе в усло-виях противодействия терроризмукак серьезной угрозе национальнойбезопасностиРоссии.</w:t>
            </w:r>
          </w:p>
          <w:p w:rsidR="00E724E1" w:rsidRDefault="00122DF5">
            <w:pPr>
              <w:pStyle w:val="TableParagraph"/>
              <w:spacing w:before="118"/>
              <w:ind w:left="143" w:right="226"/>
            </w:pPr>
            <w:r>
              <w:t>Основные виды потенциальныхопасностей и их последствия впрофессиональной деятельности ибыту, принципы снижения вероят-ностиих реализации.</w:t>
            </w:r>
          </w:p>
          <w:p w:rsidR="00E724E1" w:rsidRDefault="00122DF5">
            <w:pPr>
              <w:pStyle w:val="TableParagraph"/>
              <w:spacing w:before="123"/>
              <w:ind w:left="143" w:right="258"/>
            </w:pPr>
            <w:r>
              <w:t>Основы законодательства о труде,организацииохранытруда.</w:t>
            </w:r>
          </w:p>
          <w:p w:rsidR="00E724E1" w:rsidRDefault="00122DF5">
            <w:pPr>
              <w:pStyle w:val="TableParagraph"/>
              <w:spacing w:before="118"/>
              <w:ind w:left="143" w:right="389"/>
            </w:pPr>
            <w:r>
              <w:t>Условия труда, причины травма-тизмана рабочем месте.</w:t>
            </w:r>
          </w:p>
          <w:p w:rsidR="00E724E1" w:rsidRDefault="00122DF5">
            <w:pPr>
              <w:pStyle w:val="TableParagraph"/>
              <w:spacing w:before="123"/>
              <w:ind w:left="143" w:right="92"/>
            </w:pPr>
            <w:r>
              <w:t>Основы военной службы и обороныгосударства.</w:t>
            </w:r>
          </w:p>
          <w:p w:rsidR="00E724E1" w:rsidRDefault="00122DF5">
            <w:pPr>
              <w:pStyle w:val="TableParagraph"/>
              <w:spacing w:before="118"/>
              <w:ind w:left="143" w:right="463"/>
            </w:pPr>
            <w:r>
              <w:t>Задачииосновныемероприятиягражданскойобороны.</w:t>
            </w:r>
          </w:p>
          <w:p w:rsidR="00E724E1" w:rsidRDefault="00122DF5">
            <w:pPr>
              <w:pStyle w:val="TableParagraph"/>
              <w:spacing w:before="118"/>
              <w:ind w:left="143" w:right="627"/>
            </w:pPr>
            <w:r>
              <w:t>Способызащитынаселенияоторужиямассовогопоражения.</w:t>
            </w:r>
          </w:p>
          <w:p w:rsidR="00E724E1" w:rsidRDefault="00122DF5">
            <w:pPr>
              <w:pStyle w:val="TableParagraph"/>
              <w:spacing w:before="106" w:line="252" w:lineRule="exact"/>
              <w:ind w:left="143"/>
            </w:pPr>
            <w:r>
              <w:t>Мерыпожарнойбезопасности и</w:t>
            </w:r>
          </w:p>
        </w:tc>
        <w:tc>
          <w:tcPr>
            <w:tcW w:w="3025" w:type="dxa"/>
            <w:vMerge/>
            <w:tcBorders>
              <w:top w:val="nil"/>
            </w:tcBorders>
          </w:tcPr>
          <w:p w:rsidR="00E724E1" w:rsidRDefault="00E724E1">
            <w:pPr>
              <w:rPr>
                <w:sz w:val="2"/>
                <w:szCs w:val="2"/>
              </w:rPr>
            </w:pPr>
          </w:p>
        </w:tc>
        <w:tc>
          <w:tcPr>
            <w:tcW w:w="2890"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68"/>
          <w:pgSz w:w="11920" w:h="16850"/>
          <w:pgMar w:top="104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5287"/>
        </w:trPr>
        <w:tc>
          <w:tcPr>
            <w:tcW w:w="3661" w:type="dxa"/>
          </w:tcPr>
          <w:p w:rsidR="00E724E1" w:rsidRDefault="00122DF5">
            <w:pPr>
              <w:pStyle w:val="TableParagraph"/>
              <w:ind w:left="143" w:right="100"/>
            </w:pPr>
            <w:r>
              <w:lastRenderedPageBreak/>
              <w:t>правила безопасного поведения припожарах.</w:t>
            </w:r>
          </w:p>
          <w:p w:rsidR="00E724E1" w:rsidRDefault="00122DF5">
            <w:pPr>
              <w:pStyle w:val="TableParagraph"/>
              <w:spacing w:before="112"/>
              <w:ind w:left="143" w:right="288"/>
            </w:pPr>
            <w:r>
              <w:t>Организацию и порядок призываграждан на военную службу и по-ступления на нее в добровольномпорядке.</w:t>
            </w:r>
          </w:p>
          <w:p w:rsidR="00E724E1" w:rsidRDefault="00122DF5">
            <w:pPr>
              <w:pStyle w:val="TableParagraph"/>
              <w:spacing w:before="121"/>
              <w:ind w:left="143" w:right="159"/>
            </w:pPr>
            <w:r>
              <w:t>Основные виды вооружения, воен-ной техники и специального снаря-жения, состоящие на вооружении(оснащении) воинских подразделе-ний, в которых имеются военно-учетные специальности, родствен-ныеспециальностям СПО.</w:t>
            </w:r>
          </w:p>
          <w:p w:rsidR="00E724E1" w:rsidRDefault="00122DF5">
            <w:pPr>
              <w:pStyle w:val="TableParagraph"/>
              <w:spacing w:before="121"/>
              <w:ind w:left="143" w:right="231"/>
            </w:pPr>
            <w:r>
              <w:t>Область применения получаемыхпрофессиональных знаний при ис-полнении обязанностей военнойслужбы.</w:t>
            </w:r>
          </w:p>
          <w:p w:rsidR="00E724E1" w:rsidRDefault="00122DF5">
            <w:pPr>
              <w:pStyle w:val="TableParagraph"/>
              <w:spacing w:before="106"/>
              <w:ind w:left="143" w:right="94"/>
            </w:pPr>
            <w:r>
              <w:t>Порядок и правила оказания первойпомощи.</w:t>
            </w:r>
          </w:p>
        </w:tc>
        <w:tc>
          <w:tcPr>
            <w:tcW w:w="3025" w:type="dxa"/>
            <w:vMerge w:val="restart"/>
          </w:tcPr>
          <w:p w:rsidR="00E724E1" w:rsidRDefault="00122DF5">
            <w:pPr>
              <w:pStyle w:val="TableParagraph"/>
              <w:spacing w:before="32" w:line="273" w:lineRule="auto"/>
              <w:ind w:left="112" w:right="78"/>
            </w:pPr>
            <w:r>
              <w:t>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8"/>
              <w:rPr>
                <w:b/>
                <w:i/>
                <w:sz w:val="20"/>
              </w:rPr>
            </w:pPr>
          </w:p>
          <w:p w:rsidR="00E724E1" w:rsidRDefault="00122DF5">
            <w:pPr>
              <w:pStyle w:val="TableParagraph"/>
              <w:ind w:left="112" w:right="218"/>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90" w:type="dxa"/>
          </w:tcPr>
          <w:p w:rsidR="00E724E1" w:rsidRDefault="00E724E1">
            <w:pPr>
              <w:pStyle w:val="TableParagraph"/>
            </w:pPr>
          </w:p>
        </w:tc>
      </w:tr>
      <w:tr w:rsidR="00E724E1">
        <w:trPr>
          <w:trHeight w:val="789"/>
        </w:trPr>
        <w:tc>
          <w:tcPr>
            <w:tcW w:w="3661" w:type="dxa"/>
          </w:tcPr>
          <w:p w:rsidR="00E724E1" w:rsidRDefault="00122DF5">
            <w:pPr>
              <w:pStyle w:val="TableParagraph"/>
              <w:spacing w:before="113"/>
              <w:ind w:left="110" w:right="451"/>
              <w:rPr>
                <w:i/>
              </w:rPr>
            </w:pPr>
            <w:r>
              <w:rPr>
                <w:i/>
              </w:rPr>
              <w:t>Перечень умений, осваиваемых врамкахдисциплины:</w:t>
            </w:r>
          </w:p>
        </w:tc>
        <w:tc>
          <w:tcPr>
            <w:tcW w:w="3025" w:type="dxa"/>
            <w:vMerge/>
            <w:tcBorders>
              <w:top w:val="nil"/>
            </w:tcBorders>
          </w:tcPr>
          <w:p w:rsidR="00E724E1" w:rsidRDefault="00E724E1">
            <w:pPr>
              <w:rPr>
                <w:sz w:val="2"/>
                <w:szCs w:val="2"/>
              </w:rPr>
            </w:pPr>
          </w:p>
        </w:tc>
        <w:tc>
          <w:tcPr>
            <w:tcW w:w="2890" w:type="dxa"/>
          </w:tcPr>
          <w:p w:rsidR="00E724E1" w:rsidRDefault="00E724E1">
            <w:pPr>
              <w:pStyle w:val="TableParagraph"/>
            </w:pPr>
          </w:p>
        </w:tc>
      </w:tr>
      <w:tr w:rsidR="00E724E1">
        <w:trPr>
          <w:trHeight w:val="7844"/>
        </w:trPr>
        <w:tc>
          <w:tcPr>
            <w:tcW w:w="3661" w:type="dxa"/>
          </w:tcPr>
          <w:p w:rsidR="00E724E1" w:rsidRDefault="00122DF5">
            <w:pPr>
              <w:pStyle w:val="TableParagraph"/>
              <w:ind w:left="143" w:right="158"/>
            </w:pPr>
            <w:r>
              <w:t>Организовывать и проводить меро-приятия по защите работников инаселения от негативных воздей-ствийчрезвычайныхситуаций.</w:t>
            </w:r>
          </w:p>
          <w:p w:rsidR="00E724E1" w:rsidRDefault="00122DF5">
            <w:pPr>
              <w:pStyle w:val="TableParagraph"/>
              <w:ind w:left="143" w:right="126"/>
            </w:pPr>
            <w:r>
              <w:t>Предпринимать профилактическиемеры для снижения уровня опасно-стей различного вида и их послед-ствий в профессиональной деятель-ностии быту.</w:t>
            </w:r>
          </w:p>
          <w:p w:rsidR="00E724E1" w:rsidRDefault="00122DF5">
            <w:pPr>
              <w:pStyle w:val="TableParagraph"/>
              <w:ind w:left="143" w:right="317"/>
            </w:pPr>
            <w:r>
              <w:t>Выполнять правила безопасноститрудана рабочем месте.</w:t>
            </w:r>
          </w:p>
          <w:p w:rsidR="00E724E1" w:rsidRDefault="00122DF5">
            <w:pPr>
              <w:pStyle w:val="TableParagraph"/>
              <w:ind w:left="143" w:right="281"/>
              <w:jc w:val="both"/>
            </w:pPr>
            <w:r>
              <w:t>Использовать средства индивиду-альной и коллективной защиты оторужиямассовогопоражения.</w:t>
            </w:r>
          </w:p>
          <w:p w:rsidR="00E724E1" w:rsidRDefault="00122DF5">
            <w:pPr>
              <w:pStyle w:val="TableParagraph"/>
              <w:ind w:left="143" w:right="505"/>
            </w:pPr>
            <w:r>
              <w:t>Применять первичные средствапожаротушения.</w:t>
            </w:r>
          </w:p>
          <w:p w:rsidR="00E724E1" w:rsidRDefault="00122DF5">
            <w:pPr>
              <w:pStyle w:val="TableParagraph"/>
              <w:ind w:left="143" w:right="107"/>
            </w:pPr>
            <w:r>
              <w:t>Ориентироваться в перечне военно-учетных специальностей и само-стоятельно определять среди нихродственные полученной специ-альности.</w:t>
            </w:r>
          </w:p>
          <w:p w:rsidR="00E724E1" w:rsidRDefault="00122DF5">
            <w:pPr>
              <w:pStyle w:val="TableParagraph"/>
              <w:ind w:left="143" w:right="173"/>
            </w:pPr>
            <w:r>
              <w:t>Применять профессиональные зна-ния в ходе исполнения обязанно-стей военной службы на воинскихдолжностях в соответствии с полу-ченнойспециальностью.</w:t>
            </w:r>
          </w:p>
          <w:p w:rsidR="00E724E1" w:rsidRDefault="00122DF5">
            <w:pPr>
              <w:pStyle w:val="TableParagraph"/>
              <w:ind w:left="143"/>
            </w:pPr>
            <w:r>
              <w:t>Владеть способами бесконфликтно-го общения и само регуляции в по-вседневнойдеятельностии экстре-</w:t>
            </w:r>
          </w:p>
          <w:p w:rsidR="00E724E1" w:rsidRDefault="00122DF5">
            <w:pPr>
              <w:pStyle w:val="TableParagraph"/>
              <w:spacing w:line="254" w:lineRule="exact"/>
              <w:ind w:left="143" w:right="81"/>
            </w:pPr>
            <w:r>
              <w:t>мальных условиях военной службы.Оказыватьпервую помощь.</w:t>
            </w:r>
          </w:p>
        </w:tc>
        <w:tc>
          <w:tcPr>
            <w:tcW w:w="3025" w:type="dxa"/>
            <w:vMerge/>
            <w:tcBorders>
              <w:top w:val="nil"/>
            </w:tcBorders>
          </w:tcPr>
          <w:p w:rsidR="00E724E1" w:rsidRDefault="00E724E1">
            <w:pPr>
              <w:rPr>
                <w:sz w:val="2"/>
                <w:szCs w:val="2"/>
              </w:rPr>
            </w:pPr>
          </w:p>
        </w:tc>
        <w:tc>
          <w:tcPr>
            <w:tcW w:w="2890" w:type="dxa"/>
          </w:tcPr>
          <w:p w:rsidR="00E724E1" w:rsidRDefault="00122DF5">
            <w:pPr>
              <w:pStyle w:val="TableParagraph"/>
              <w:spacing w:before="1"/>
              <w:ind w:left="112" w:right="279"/>
            </w:pPr>
            <w:r>
              <w:t>Экспертное наблюдение иоценивание выполненияпрактическихработ.</w:t>
            </w:r>
          </w:p>
          <w:p w:rsidR="00E724E1" w:rsidRDefault="00122DF5">
            <w:pPr>
              <w:pStyle w:val="TableParagraph"/>
              <w:spacing w:before="191"/>
              <w:ind w:left="112" w:right="126"/>
            </w:pPr>
            <w:r>
              <w:t>Текущий контроль в формезащитыпрактическихработ</w:t>
            </w:r>
          </w:p>
        </w:tc>
      </w:tr>
    </w:tbl>
    <w:p w:rsidR="00E724E1" w:rsidRDefault="00E724E1">
      <w:pPr>
        <w:sectPr w:rsidR="00E724E1">
          <w:footerReference w:type="default" r:id="rId169"/>
          <w:pgSz w:w="11920" w:h="16850"/>
          <w:pgMar w:top="1120" w:right="620" w:bottom="280" w:left="1480" w:header="0" w:footer="0" w:gutter="0"/>
          <w:cols w:space="720"/>
        </w:sectPr>
      </w:pPr>
    </w:p>
    <w:p w:rsidR="00E724E1" w:rsidRDefault="00122DF5">
      <w:pPr>
        <w:spacing w:before="70" w:line="465" w:lineRule="auto"/>
        <w:ind w:left="2778" w:right="219" w:firstLine="5026"/>
        <w:rPr>
          <w:b/>
          <w:i/>
        </w:rPr>
      </w:pPr>
      <w:r>
        <w:rPr>
          <w:b/>
          <w:i/>
        </w:rPr>
        <w:lastRenderedPageBreak/>
        <w:t>Приложение II.10кпрограммеСПО09.02.06Сетевоеисистемноеадминистрирование</w:t>
      </w:r>
    </w:p>
    <w:p w:rsidR="00E724E1" w:rsidRDefault="00E724E1">
      <w:pPr>
        <w:pStyle w:val="a3"/>
        <w:spacing w:before="3"/>
        <w:rPr>
          <w:b/>
          <w:i/>
          <w:sz w:val="25"/>
        </w:rPr>
      </w:pPr>
    </w:p>
    <w:p w:rsidR="00E724E1" w:rsidRDefault="00122DF5">
      <w:pPr>
        <w:spacing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47"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3"/>
        <w:rPr>
          <w:b/>
          <w:sz w:val="30"/>
        </w:rPr>
      </w:pPr>
    </w:p>
    <w:p w:rsidR="00E724E1" w:rsidRDefault="00122DF5">
      <w:pPr>
        <w:pStyle w:val="21"/>
      </w:pPr>
      <w:r>
        <w:t>Утверждаю</w:t>
      </w:r>
    </w:p>
    <w:p w:rsidR="00E724E1" w:rsidRDefault="00122DF5">
      <w:pPr>
        <w:spacing w:before="44" w:line="276"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before="1"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7"/>
        <w:rPr>
          <w:sz w:val="18"/>
        </w:rPr>
      </w:pPr>
    </w:p>
    <w:p w:rsidR="00E724E1" w:rsidRDefault="00122DF5">
      <w:pPr>
        <w:spacing w:before="92"/>
        <w:ind w:left="642" w:right="638"/>
        <w:jc w:val="center"/>
        <w:rPr>
          <w:b/>
        </w:rPr>
      </w:pPr>
      <w:r>
        <w:rPr>
          <w:b/>
        </w:rPr>
        <w:t>РАБОЧАЯПРОГРАММАУЧЕБНОЙДИСЦИПЛИНЫ</w:t>
      </w:r>
    </w:p>
    <w:p w:rsidR="00E724E1" w:rsidRDefault="00122DF5">
      <w:pPr>
        <w:spacing w:before="39"/>
        <w:ind w:left="642" w:right="642"/>
        <w:jc w:val="center"/>
        <w:rPr>
          <w:b/>
        </w:rPr>
      </w:pPr>
      <w:r>
        <w:rPr>
          <w:b/>
          <w:u w:val="thick"/>
        </w:rPr>
        <w:t>«ОП.07ЭКОНОМИКАОТРАСЛИ»</w:t>
      </w:r>
    </w:p>
    <w:p w:rsidR="00E724E1" w:rsidRDefault="00122DF5">
      <w:pPr>
        <w:spacing w:before="37"/>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9"/>
        <w:rPr>
          <w:sz w:val="41"/>
        </w:rPr>
      </w:pPr>
    </w:p>
    <w:p w:rsidR="00E724E1" w:rsidRDefault="00122DF5">
      <w:pPr>
        <w:ind w:left="642" w:right="641"/>
        <w:jc w:val="center"/>
        <w:rPr>
          <w:b/>
        </w:rPr>
      </w:pPr>
      <w:r>
        <w:rPr>
          <w:b/>
        </w:rPr>
        <w:t>2019г.</w:t>
      </w:r>
    </w:p>
    <w:p w:rsidR="00E724E1" w:rsidRDefault="00E724E1">
      <w:pPr>
        <w:jc w:val="center"/>
        <w:sectPr w:rsidR="00E724E1">
          <w:footerReference w:type="default" r:id="rId170"/>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E724E1">
      <w:pPr>
        <w:pStyle w:val="a3"/>
        <w:spacing w:before="8"/>
        <w:rPr>
          <w:b/>
          <w:i/>
          <w:sz w:val="25"/>
        </w:rPr>
      </w:pPr>
    </w:p>
    <w:p w:rsidR="00E724E1" w:rsidRDefault="00122DF5">
      <w:pPr>
        <w:pStyle w:val="31"/>
        <w:numPr>
          <w:ilvl w:val="0"/>
          <w:numId w:val="83"/>
        </w:numPr>
        <w:tabs>
          <w:tab w:val="left" w:pos="942"/>
        </w:tabs>
        <w:ind w:left="941" w:right="2491"/>
      </w:pPr>
      <w:r>
        <w:t>ОБЩАЯ ХАРАКТЕРИСТИКА РАБОЧЕЙ ПРОГРАММЫУЧЕБНОЙДИСЦИПЛИНЫ</w:t>
      </w:r>
    </w:p>
    <w:p w:rsidR="00E724E1" w:rsidRDefault="00E724E1">
      <w:pPr>
        <w:pStyle w:val="a3"/>
        <w:spacing w:before="10"/>
        <w:rPr>
          <w:b/>
          <w:sz w:val="20"/>
        </w:rPr>
      </w:pPr>
    </w:p>
    <w:p w:rsidR="00E724E1" w:rsidRDefault="00122DF5">
      <w:pPr>
        <w:pStyle w:val="a4"/>
        <w:numPr>
          <w:ilvl w:val="0"/>
          <w:numId w:val="83"/>
        </w:numPr>
        <w:tabs>
          <w:tab w:val="left" w:pos="942"/>
          <w:tab w:val="left" w:pos="3054"/>
          <w:tab w:val="left" w:pos="3872"/>
          <w:tab w:val="left" w:pos="6275"/>
        </w:tabs>
        <w:ind w:left="941" w:right="2307"/>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z w:val="24"/>
        </w:rPr>
        <w:t>ДИСЦИПЛИНЫ</w:t>
      </w:r>
    </w:p>
    <w:p w:rsidR="00E724E1" w:rsidRDefault="00122DF5">
      <w:pPr>
        <w:pStyle w:val="31"/>
        <w:numPr>
          <w:ilvl w:val="0"/>
          <w:numId w:val="83"/>
        </w:numPr>
        <w:tabs>
          <w:tab w:val="left" w:pos="945"/>
        </w:tabs>
        <w:spacing w:before="120"/>
        <w:ind w:left="944" w:hanging="364"/>
      </w:pPr>
      <w:r>
        <w:t>УСЛОВИЯРЕАЛИЗАЦИИУЧЕБНОЙДИСЦИПЛИНЫ</w:t>
      </w:r>
    </w:p>
    <w:p w:rsidR="00E724E1" w:rsidRDefault="00E724E1">
      <w:pPr>
        <w:pStyle w:val="a3"/>
        <w:spacing w:before="10"/>
        <w:rPr>
          <w:b/>
          <w:sz w:val="20"/>
        </w:rPr>
      </w:pPr>
    </w:p>
    <w:p w:rsidR="00E724E1" w:rsidRDefault="00122DF5">
      <w:pPr>
        <w:pStyle w:val="a4"/>
        <w:numPr>
          <w:ilvl w:val="0"/>
          <w:numId w:val="83"/>
        </w:numPr>
        <w:tabs>
          <w:tab w:val="left" w:pos="942"/>
        </w:tabs>
        <w:ind w:left="941" w:right="2787"/>
        <w:rPr>
          <w:b/>
          <w:sz w:val="24"/>
        </w:rPr>
      </w:pPr>
      <w:r>
        <w:rPr>
          <w:b/>
          <w:sz w:val="24"/>
        </w:rPr>
        <w:t>КОНТРОЛЬ И ОЦЕНКА РЕЗУЛЬТАТОВ ОСВОЕНИЯУЧЕБНОЙДИСЦИПЛИНЫ</w:t>
      </w:r>
    </w:p>
    <w:p w:rsidR="00E724E1" w:rsidRDefault="00E724E1">
      <w:pPr>
        <w:rPr>
          <w:sz w:val="24"/>
        </w:rPr>
        <w:sectPr w:rsidR="00E724E1">
          <w:footerReference w:type="default" r:id="rId171"/>
          <w:pgSz w:w="11920" w:h="16850"/>
          <w:pgMar w:top="480" w:right="620" w:bottom="280" w:left="1480" w:header="0" w:footer="0" w:gutter="0"/>
          <w:cols w:space="720"/>
        </w:sectPr>
      </w:pPr>
    </w:p>
    <w:p w:rsidR="00E724E1" w:rsidRDefault="00122DF5">
      <w:pPr>
        <w:pStyle w:val="a4"/>
        <w:numPr>
          <w:ilvl w:val="0"/>
          <w:numId w:val="82"/>
        </w:numPr>
        <w:tabs>
          <w:tab w:val="left" w:pos="446"/>
        </w:tabs>
        <w:spacing w:before="70" w:line="276" w:lineRule="auto"/>
        <w:ind w:right="847" w:firstLine="0"/>
        <w:jc w:val="left"/>
        <w:rPr>
          <w:b/>
          <w:i/>
        </w:rPr>
      </w:pPr>
      <w:r>
        <w:rPr>
          <w:b/>
          <w:i/>
        </w:rPr>
        <w:lastRenderedPageBreak/>
        <w:t>ОБЩАЯ ХАРАКТЕРИСТИКА РАБОЧЕЙ ПРОГРАММЫ УЧЕБНОЙ ДИСЦИПЛИНЫОП.07ЭКОНОМИКА ОТРАСЛИ</w:t>
      </w:r>
    </w:p>
    <w:p w:rsidR="00E724E1" w:rsidRDefault="00122DF5">
      <w:pPr>
        <w:pStyle w:val="a4"/>
        <w:numPr>
          <w:ilvl w:val="1"/>
          <w:numId w:val="82"/>
        </w:numPr>
        <w:tabs>
          <w:tab w:val="left" w:pos="611"/>
        </w:tabs>
        <w:spacing w:before="198" w:line="278"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82"/>
        </w:numPr>
        <w:tabs>
          <w:tab w:val="left" w:pos="609"/>
        </w:tabs>
        <w:spacing w:before="196"/>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242"/>
        </w:trPr>
        <w:tc>
          <w:tcPr>
            <w:tcW w:w="1128" w:type="dxa"/>
            <w:tcBorders>
              <w:bottom w:val="nil"/>
            </w:tcBorders>
          </w:tcPr>
          <w:p w:rsidR="00E724E1" w:rsidRDefault="00122DF5">
            <w:pPr>
              <w:pStyle w:val="TableParagraph"/>
              <w:spacing w:line="222" w:lineRule="exact"/>
              <w:ind w:left="43" w:right="28"/>
              <w:jc w:val="center"/>
            </w:pPr>
            <w:r>
              <w:t>ОК01-</w:t>
            </w:r>
          </w:p>
        </w:tc>
        <w:tc>
          <w:tcPr>
            <w:tcW w:w="4398" w:type="dxa"/>
            <w:tcBorders>
              <w:bottom w:val="nil"/>
            </w:tcBorders>
          </w:tcPr>
          <w:p w:rsidR="00E724E1" w:rsidRDefault="00122DF5">
            <w:pPr>
              <w:pStyle w:val="TableParagraph"/>
              <w:spacing w:line="222" w:lineRule="exact"/>
              <w:ind w:left="143"/>
            </w:pPr>
            <w:r>
              <w:t>Находитьииспользоватьнеобходимую</w:t>
            </w:r>
          </w:p>
        </w:tc>
        <w:tc>
          <w:tcPr>
            <w:tcW w:w="3726" w:type="dxa"/>
            <w:tcBorders>
              <w:bottom w:val="nil"/>
            </w:tcBorders>
          </w:tcPr>
          <w:p w:rsidR="00E724E1" w:rsidRDefault="00122DF5">
            <w:pPr>
              <w:pStyle w:val="TableParagraph"/>
              <w:spacing w:line="222" w:lineRule="exact"/>
              <w:ind w:left="141"/>
            </w:pPr>
            <w:r>
              <w:t>Общиеположенияэкономической</w:t>
            </w:r>
          </w:p>
        </w:tc>
      </w:tr>
      <w:tr w:rsidR="00E724E1">
        <w:trPr>
          <w:trHeight w:val="260"/>
        </w:trPr>
        <w:tc>
          <w:tcPr>
            <w:tcW w:w="1128" w:type="dxa"/>
            <w:tcBorders>
              <w:top w:val="nil"/>
              <w:bottom w:val="nil"/>
            </w:tcBorders>
          </w:tcPr>
          <w:p w:rsidR="00E724E1" w:rsidRDefault="00122DF5">
            <w:pPr>
              <w:pStyle w:val="TableParagraph"/>
              <w:spacing w:line="240" w:lineRule="exact"/>
              <w:ind w:left="43" w:right="32"/>
              <w:jc w:val="center"/>
            </w:pPr>
            <w:r>
              <w:t>ОК05,</w:t>
            </w:r>
          </w:p>
        </w:tc>
        <w:tc>
          <w:tcPr>
            <w:tcW w:w="4398" w:type="dxa"/>
            <w:tcBorders>
              <w:top w:val="nil"/>
              <w:bottom w:val="nil"/>
            </w:tcBorders>
          </w:tcPr>
          <w:p w:rsidR="00E724E1" w:rsidRDefault="00122DF5">
            <w:pPr>
              <w:pStyle w:val="TableParagraph"/>
              <w:spacing w:line="240" w:lineRule="exact"/>
              <w:ind w:left="143"/>
            </w:pPr>
            <w:r>
              <w:t>экономическуюинформацию.</w:t>
            </w:r>
          </w:p>
        </w:tc>
        <w:tc>
          <w:tcPr>
            <w:tcW w:w="3726" w:type="dxa"/>
            <w:tcBorders>
              <w:top w:val="nil"/>
              <w:bottom w:val="nil"/>
            </w:tcBorders>
          </w:tcPr>
          <w:p w:rsidR="00E724E1" w:rsidRDefault="00122DF5">
            <w:pPr>
              <w:pStyle w:val="TableParagraph"/>
              <w:spacing w:line="240" w:lineRule="exact"/>
              <w:ind w:left="141"/>
            </w:pPr>
            <w:r>
              <w:t>теории.</w:t>
            </w:r>
          </w:p>
        </w:tc>
      </w:tr>
      <w:tr w:rsidR="00E724E1">
        <w:trPr>
          <w:trHeight w:val="998"/>
        </w:trPr>
        <w:tc>
          <w:tcPr>
            <w:tcW w:w="1128" w:type="dxa"/>
            <w:tcBorders>
              <w:top w:val="nil"/>
              <w:bottom w:val="nil"/>
            </w:tcBorders>
          </w:tcPr>
          <w:p w:rsidR="00E724E1" w:rsidRDefault="00122DF5">
            <w:pPr>
              <w:pStyle w:val="TableParagraph"/>
              <w:spacing w:before="2" w:line="251" w:lineRule="exact"/>
              <w:ind w:left="239"/>
            </w:pPr>
            <w:r>
              <w:t>ОК09-</w:t>
            </w:r>
          </w:p>
          <w:p w:rsidR="00E724E1" w:rsidRDefault="00122DF5">
            <w:pPr>
              <w:pStyle w:val="TableParagraph"/>
              <w:spacing w:line="251" w:lineRule="exact"/>
              <w:ind w:left="244"/>
            </w:pPr>
            <w:r>
              <w:t>ОК11;</w:t>
            </w:r>
          </w:p>
          <w:p w:rsidR="00E724E1" w:rsidRDefault="00122DF5">
            <w:pPr>
              <w:pStyle w:val="TableParagraph"/>
              <w:spacing w:line="244" w:lineRule="exact"/>
              <w:ind w:left="220"/>
            </w:pPr>
            <w:r>
              <w:t>ПК1.4,</w:t>
            </w:r>
          </w:p>
          <w:p w:rsidR="00E724E1" w:rsidRDefault="00122DF5">
            <w:pPr>
              <w:pStyle w:val="TableParagraph"/>
              <w:spacing w:line="231" w:lineRule="exact"/>
              <w:ind w:left="220"/>
            </w:pPr>
            <w:r>
              <w:t>ПК3.5,</w:t>
            </w:r>
          </w:p>
        </w:tc>
        <w:tc>
          <w:tcPr>
            <w:tcW w:w="4398" w:type="dxa"/>
            <w:tcBorders>
              <w:top w:val="nil"/>
              <w:bottom w:val="nil"/>
            </w:tcBorders>
          </w:tcPr>
          <w:p w:rsidR="00E724E1" w:rsidRDefault="00122DF5">
            <w:pPr>
              <w:pStyle w:val="TableParagraph"/>
              <w:spacing w:before="122" w:line="242" w:lineRule="auto"/>
              <w:ind w:left="143" w:right="268"/>
            </w:pPr>
            <w:r>
              <w:t>Рассчитывать по принятой методологииосновные технико-экономические показа-телидеятельностиорганизации.</w:t>
            </w:r>
          </w:p>
        </w:tc>
        <w:tc>
          <w:tcPr>
            <w:tcW w:w="3726" w:type="dxa"/>
            <w:tcBorders>
              <w:top w:val="nil"/>
              <w:bottom w:val="nil"/>
            </w:tcBorders>
          </w:tcPr>
          <w:p w:rsidR="00E724E1" w:rsidRDefault="00122DF5">
            <w:pPr>
              <w:pStyle w:val="TableParagraph"/>
              <w:spacing w:before="122"/>
              <w:ind w:left="141" w:right="241"/>
            </w:pPr>
            <w:r>
              <w:t>Организацию производственного итехнологического процессов.</w:t>
            </w:r>
          </w:p>
          <w:p w:rsidR="00E724E1" w:rsidRDefault="00122DF5">
            <w:pPr>
              <w:pStyle w:val="TableParagraph"/>
              <w:spacing w:before="108" w:line="242" w:lineRule="exact"/>
              <w:ind w:left="141"/>
            </w:pPr>
            <w:r>
              <w:t>Механизмыценообразованияна</w:t>
            </w:r>
          </w:p>
        </w:tc>
      </w:tr>
      <w:tr w:rsidR="00E724E1">
        <w:trPr>
          <w:trHeight w:val="258"/>
        </w:trPr>
        <w:tc>
          <w:tcPr>
            <w:tcW w:w="1128" w:type="dxa"/>
            <w:tcBorders>
              <w:top w:val="nil"/>
              <w:bottom w:val="nil"/>
            </w:tcBorders>
          </w:tcPr>
          <w:p w:rsidR="00E724E1" w:rsidRDefault="00122DF5">
            <w:pPr>
              <w:pStyle w:val="TableParagraph"/>
              <w:spacing w:line="238" w:lineRule="exact"/>
              <w:ind w:left="43" w:right="29"/>
              <w:jc w:val="center"/>
            </w:pPr>
            <w:r>
              <w:t>ПК4.6,</w:t>
            </w: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8" w:lineRule="exact"/>
              <w:ind w:left="141"/>
            </w:pPr>
            <w:r>
              <w:t>продукцию(услуги),формыоплаты</w:t>
            </w:r>
          </w:p>
        </w:tc>
      </w:tr>
      <w:tr w:rsidR="00E724E1">
        <w:trPr>
          <w:trHeight w:val="306"/>
        </w:trPr>
        <w:tc>
          <w:tcPr>
            <w:tcW w:w="1128" w:type="dxa"/>
            <w:tcBorders>
              <w:top w:val="nil"/>
              <w:bottom w:val="nil"/>
            </w:tcBorders>
          </w:tcPr>
          <w:p w:rsidR="00E724E1" w:rsidRDefault="00122DF5">
            <w:pPr>
              <w:pStyle w:val="TableParagraph"/>
              <w:spacing w:before="8"/>
              <w:ind w:left="43" w:right="32"/>
              <w:jc w:val="center"/>
            </w:pPr>
            <w:r>
              <w:t>ПК5.2</w:t>
            </w: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line="252" w:lineRule="exact"/>
              <w:ind w:left="141"/>
            </w:pPr>
            <w:r>
              <w:t>трудавсовременныхусловиях.</w:t>
            </w:r>
          </w:p>
        </w:tc>
      </w:tr>
      <w:tr w:rsidR="00E724E1">
        <w:trPr>
          <w:trHeight w:val="304"/>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45" w:line="239" w:lineRule="exact"/>
              <w:ind w:left="141"/>
            </w:pPr>
            <w:r>
              <w:t>Материально-технические,трудо-</w:t>
            </w:r>
          </w:p>
        </w:tc>
      </w:tr>
      <w:tr w:rsidR="00E724E1">
        <w:trPr>
          <w:trHeight w:val="254"/>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4" w:lineRule="exact"/>
              <w:ind w:left="141"/>
            </w:pPr>
            <w:r>
              <w:t>выеифинансовыересурсы отрасли</w:t>
            </w:r>
          </w:p>
        </w:tc>
      </w:tr>
      <w:tr w:rsidR="00E724E1">
        <w:trPr>
          <w:trHeight w:val="259"/>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9" w:lineRule="exact"/>
              <w:ind w:left="141"/>
            </w:pPr>
            <w:r>
              <w:t>иорганизации,показателиихэф-</w:t>
            </w:r>
          </w:p>
        </w:tc>
      </w:tr>
      <w:tr w:rsidR="00E724E1">
        <w:trPr>
          <w:trHeight w:val="31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2"/>
              <w:ind w:left="141"/>
            </w:pPr>
            <w:r>
              <w:t>фективногоиспользования.</w:t>
            </w:r>
          </w:p>
        </w:tc>
      </w:tr>
      <w:tr w:rsidR="00E724E1">
        <w:trPr>
          <w:trHeight w:val="319"/>
        </w:trPr>
        <w:tc>
          <w:tcPr>
            <w:tcW w:w="1128" w:type="dxa"/>
            <w:tcBorders>
              <w:top w:val="nil"/>
            </w:tcBorders>
          </w:tcPr>
          <w:p w:rsidR="00E724E1" w:rsidRDefault="00E724E1">
            <w:pPr>
              <w:pStyle w:val="TableParagraph"/>
              <w:rPr>
                <w:sz w:val="20"/>
              </w:rPr>
            </w:pPr>
          </w:p>
        </w:tc>
        <w:tc>
          <w:tcPr>
            <w:tcW w:w="4398" w:type="dxa"/>
            <w:tcBorders>
              <w:top w:val="nil"/>
            </w:tcBorders>
          </w:tcPr>
          <w:p w:rsidR="00E724E1" w:rsidRDefault="00E724E1">
            <w:pPr>
              <w:pStyle w:val="TableParagraph"/>
              <w:rPr>
                <w:sz w:val="20"/>
              </w:rPr>
            </w:pPr>
          </w:p>
        </w:tc>
        <w:tc>
          <w:tcPr>
            <w:tcW w:w="3726" w:type="dxa"/>
            <w:tcBorders>
              <w:top w:val="nil"/>
            </w:tcBorders>
          </w:tcPr>
          <w:p w:rsidR="00E724E1" w:rsidRDefault="00122DF5">
            <w:pPr>
              <w:pStyle w:val="TableParagraph"/>
              <w:spacing w:before="46" w:line="252" w:lineRule="exact"/>
              <w:ind w:left="109"/>
            </w:pPr>
            <w:r>
              <w:t>Методикуразработкибизнес-плана.</w:t>
            </w:r>
          </w:p>
        </w:tc>
      </w:tr>
    </w:tbl>
    <w:p w:rsidR="00E724E1" w:rsidRDefault="00E724E1">
      <w:pPr>
        <w:pStyle w:val="a3"/>
        <w:rPr>
          <w:b/>
        </w:rPr>
      </w:pPr>
    </w:p>
    <w:p w:rsidR="00E724E1" w:rsidRDefault="00E724E1">
      <w:pPr>
        <w:pStyle w:val="a3"/>
        <w:spacing w:before="10"/>
        <w:rPr>
          <w:b/>
          <w:sz w:val="18"/>
        </w:rPr>
      </w:pPr>
    </w:p>
    <w:p w:rsidR="00E724E1" w:rsidRDefault="00122DF5">
      <w:pPr>
        <w:pStyle w:val="a4"/>
        <w:numPr>
          <w:ilvl w:val="0"/>
          <w:numId w:val="82"/>
        </w:numPr>
        <w:tabs>
          <w:tab w:val="left" w:pos="446"/>
        </w:tabs>
        <w:spacing w:line="276" w:lineRule="auto"/>
        <w:ind w:right="624" w:firstLine="0"/>
        <w:jc w:val="left"/>
        <w:rPr>
          <w:b/>
          <w:i/>
        </w:rPr>
      </w:pPr>
      <w:r>
        <w:rPr>
          <w:b/>
          <w:i/>
        </w:rPr>
        <w:t>СТРУКТУРА И СОДЕРЖАНИЕ УЧЕБНОЙ ДИСЦИПЛИНЫ «ОП.07 ЭКОНОМИКА ОТ-РАСЛИ»</w:t>
      </w:r>
    </w:p>
    <w:p w:rsidR="00E724E1" w:rsidRDefault="00122DF5">
      <w:pPr>
        <w:pStyle w:val="a4"/>
        <w:numPr>
          <w:ilvl w:val="1"/>
          <w:numId w:val="82"/>
        </w:numPr>
        <w:tabs>
          <w:tab w:val="left" w:pos="609"/>
        </w:tabs>
        <w:spacing w:before="195"/>
        <w:ind w:left="608" w:hanging="387"/>
        <w:rPr>
          <w:b/>
        </w:rPr>
      </w:pPr>
      <w:r>
        <w:rPr>
          <w:b/>
        </w:rPr>
        <w:t>Объемучебнойдисциплиныивидыучебнойработы</w:t>
      </w:r>
    </w:p>
    <w:p w:rsidR="00E724E1" w:rsidRDefault="00E724E1">
      <w:pPr>
        <w:pStyle w:val="a3"/>
        <w:rPr>
          <w:b/>
          <w:sz w:val="21"/>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8"/>
        </w:trPr>
        <w:tc>
          <w:tcPr>
            <w:tcW w:w="7802" w:type="dxa"/>
          </w:tcPr>
          <w:p w:rsidR="00E724E1" w:rsidRDefault="00122DF5">
            <w:pPr>
              <w:pStyle w:val="TableParagraph"/>
              <w:spacing w:line="251" w:lineRule="exact"/>
              <w:ind w:left="114"/>
              <w:rPr>
                <w:b/>
              </w:rPr>
            </w:pPr>
            <w:r>
              <w:rPr>
                <w:b/>
              </w:rPr>
              <w:t>Видучебнойработы</w:t>
            </w:r>
          </w:p>
        </w:tc>
        <w:tc>
          <w:tcPr>
            <w:tcW w:w="1774" w:type="dxa"/>
          </w:tcPr>
          <w:p w:rsidR="00E724E1" w:rsidRDefault="00122DF5">
            <w:pPr>
              <w:pStyle w:val="TableParagraph"/>
              <w:spacing w:line="251" w:lineRule="exact"/>
              <w:ind w:left="112"/>
              <w:rPr>
                <w:b/>
              </w:rPr>
            </w:pPr>
            <w:r>
              <w:rPr>
                <w:b/>
              </w:rPr>
              <w:t>Объёмв часах</w:t>
            </w:r>
          </w:p>
        </w:tc>
      </w:tr>
      <w:tr w:rsidR="00E724E1">
        <w:trPr>
          <w:trHeight w:val="491"/>
        </w:trPr>
        <w:tc>
          <w:tcPr>
            <w:tcW w:w="7802" w:type="dxa"/>
          </w:tcPr>
          <w:p w:rsidR="00E724E1" w:rsidRDefault="00122DF5">
            <w:pPr>
              <w:pStyle w:val="TableParagraph"/>
              <w:ind w:left="114"/>
              <w:rPr>
                <w:b/>
              </w:rPr>
            </w:pPr>
            <w:r>
              <w:rPr>
                <w:b/>
              </w:rPr>
              <w:t>Объемобразовательнойпрограммы</w:t>
            </w:r>
          </w:p>
        </w:tc>
        <w:tc>
          <w:tcPr>
            <w:tcW w:w="1774" w:type="dxa"/>
          </w:tcPr>
          <w:p w:rsidR="00E724E1" w:rsidRDefault="00122DF5">
            <w:pPr>
              <w:pStyle w:val="TableParagraph"/>
              <w:ind w:left="112"/>
            </w:pPr>
            <w:r>
              <w:t>36</w:t>
            </w:r>
          </w:p>
        </w:tc>
      </w:tr>
      <w:tr w:rsidR="00E724E1">
        <w:trPr>
          <w:trHeight w:val="488"/>
        </w:trPr>
        <w:tc>
          <w:tcPr>
            <w:tcW w:w="9576" w:type="dxa"/>
            <w:gridSpan w:val="2"/>
          </w:tcPr>
          <w:p w:rsidR="00E724E1" w:rsidRDefault="00122DF5">
            <w:pPr>
              <w:pStyle w:val="TableParagraph"/>
              <w:ind w:left="114"/>
            </w:pPr>
            <w:r>
              <w:t>втомчисле:</w:t>
            </w:r>
          </w:p>
        </w:tc>
      </w:tr>
      <w:tr w:rsidR="00E724E1">
        <w:trPr>
          <w:trHeight w:val="491"/>
        </w:trPr>
        <w:tc>
          <w:tcPr>
            <w:tcW w:w="7802" w:type="dxa"/>
          </w:tcPr>
          <w:p w:rsidR="00E724E1" w:rsidRDefault="00122DF5">
            <w:pPr>
              <w:pStyle w:val="TableParagraph"/>
              <w:spacing w:before="3"/>
              <w:ind w:left="114"/>
            </w:pPr>
            <w:r>
              <w:t>теоретическоеобучение</w:t>
            </w:r>
          </w:p>
        </w:tc>
        <w:tc>
          <w:tcPr>
            <w:tcW w:w="1774" w:type="dxa"/>
          </w:tcPr>
          <w:p w:rsidR="00E724E1" w:rsidRDefault="00122DF5">
            <w:pPr>
              <w:pStyle w:val="TableParagraph"/>
              <w:spacing w:before="3"/>
              <w:ind w:left="112"/>
            </w:pPr>
            <w:r>
              <w:t>20</w:t>
            </w:r>
          </w:p>
        </w:tc>
      </w:tr>
      <w:tr w:rsidR="00E724E1">
        <w:trPr>
          <w:trHeight w:val="491"/>
        </w:trPr>
        <w:tc>
          <w:tcPr>
            <w:tcW w:w="7802" w:type="dxa"/>
          </w:tcPr>
          <w:p w:rsidR="00E724E1" w:rsidRDefault="00122DF5">
            <w:pPr>
              <w:pStyle w:val="TableParagraph"/>
              <w:spacing w:before="3"/>
              <w:ind w:left="114"/>
            </w:pPr>
            <w:r>
              <w:t>практическиезанятия(еслипредусмотрено)</w:t>
            </w:r>
          </w:p>
        </w:tc>
        <w:tc>
          <w:tcPr>
            <w:tcW w:w="1774" w:type="dxa"/>
          </w:tcPr>
          <w:p w:rsidR="00E724E1" w:rsidRDefault="00122DF5">
            <w:pPr>
              <w:pStyle w:val="TableParagraph"/>
              <w:spacing w:before="3"/>
              <w:ind w:left="112"/>
            </w:pPr>
            <w:r>
              <w:t>14</w:t>
            </w:r>
          </w:p>
        </w:tc>
      </w:tr>
      <w:tr w:rsidR="00E724E1">
        <w:trPr>
          <w:trHeight w:val="489"/>
        </w:trPr>
        <w:tc>
          <w:tcPr>
            <w:tcW w:w="7802" w:type="dxa"/>
          </w:tcPr>
          <w:p w:rsidR="00E724E1" w:rsidRDefault="00122DF5">
            <w:pPr>
              <w:pStyle w:val="TableParagraph"/>
              <w:spacing w:line="251" w:lineRule="exact"/>
              <w:ind w:left="114"/>
              <w:rPr>
                <w:i/>
              </w:rPr>
            </w:pPr>
            <w:r>
              <w:rPr>
                <w:i/>
              </w:rPr>
              <w:t>Самостоятельнаяработа</w:t>
            </w:r>
            <w:r>
              <w:rPr>
                <w:i/>
                <w:vertAlign w:val="superscript"/>
              </w:rPr>
              <w:t>19</w:t>
            </w:r>
          </w:p>
        </w:tc>
        <w:tc>
          <w:tcPr>
            <w:tcW w:w="1774" w:type="dxa"/>
          </w:tcPr>
          <w:p w:rsidR="00E724E1" w:rsidRDefault="00122DF5">
            <w:pPr>
              <w:pStyle w:val="TableParagraph"/>
              <w:spacing w:line="251" w:lineRule="exact"/>
              <w:ind w:left="112"/>
            </w:pPr>
            <w:r>
              <w:t>*</w:t>
            </w:r>
          </w:p>
        </w:tc>
      </w:tr>
      <w:tr w:rsidR="00E724E1">
        <w:trPr>
          <w:trHeight w:val="491"/>
        </w:trPr>
        <w:tc>
          <w:tcPr>
            <w:tcW w:w="7802" w:type="dxa"/>
          </w:tcPr>
          <w:p w:rsidR="00E724E1" w:rsidRDefault="00122DF5">
            <w:pPr>
              <w:pStyle w:val="TableParagraph"/>
              <w:spacing w:before="1"/>
              <w:ind w:left="114"/>
              <w:rPr>
                <w:b/>
              </w:rPr>
            </w:pPr>
            <w:r>
              <w:rPr>
                <w:b/>
              </w:rPr>
              <w:t>Промежуточнаяаттестация</w:t>
            </w:r>
          </w:p>
        </w:tc>
        <w:tc>
          <w:tcPr>
            <w:tcW w:w="1774" w:type="dxa"/>
          </w:tcPr>
          <w:p w:rsidR="00E724E1" w:rsidRDefault="00122DF5">
            <w:pPr>
              <w:pStyle w:val="TableParagraph"/>
              <w:spacing w:before="1"/>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10"/>
        <w:rPr>
          <w:b/>
          <w:sz w:val="28"/>
        </w:rPr>
      </w:pPr>
      <w:r w:rsidRPr="00317A8D">
        <w:pict>
          <v:rect id="_x0000_s1037" style="position:absolute;margin-left:85.1pt;margin-top:18.6pt;width:2in;height:.7pt;z-index:-15716864;mso-wrap-distance-left:0;mso-wrap-distance-right:0;mso-position-horizontal-relative:page" fillcolor="black" stroked="f">
            <w10:wrap type="topAndBottom" anchorx="page"/>
          </v:rect>
        </w:pict>
      </w:r>
    </w:p>
    <w:p w:rsidR="00E724E1" w:rsidRDefault="00122DF5">
      <w:pPr>
        <w:spacing w:before="45"/>
        <w:ind w:left="224" w:right="214"/>
        <w:jc w:val="both"/>
        <w:rPr>
          <w:sz w:val="20"/>
        </w:rPr>
      </w:pPr>
      <w:r>
        <w:rPr>
          <w:sz w:val="20"/>
          <w:vertAlign w:val="superscript"/>
        </w:rPr>
        <w:t>19</w:t>
      </w:r>
      <w:r>
        <w:rPr>
          <w:sz w:val="20"/>
        </w:rPr>
        <w:t xml:space="preserve"> Объем самостоятельной работы обучающихся определяется образовательной организациейв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исодержаниемучебнойдисциплины(междисциплинарногокурса).</w:t>
      </w:r>
    </w:p>
    <w:p w:rsidR="00E724E1" w:rsidRDefault="00E724E1">
      <w:pPr>
        <w:jc w:val="both"/>
        <w:rPr>
          <w:sz w:val="20"/>
        </w:rPr>
        <w:sectPr w:rsidR="00E724E1">
          <w:footerReference w:type="default" r:id="rId172"/>
          <w:pgSz w:w="11920" w:h="16850"/>
          <w:pgMar w:top="480" w:right="620" w:bottom="280" w:left="1480" w:header="0" w:footer="0" w:gutter="0"/>
          <w:cols w:space="720"/>
        </w:sectPr>
      </w:pPr>
    </w:p>
    <w:p w:rsidR="00E724E1" w:rsidRDefault="00122DF5">
      <w:pPr>
        <w:pStyle w:val="a4"/>
        <w:numPr>
          <w:ilvl w:val="1"/>
          <w:numId w:val="82"/>
        </w:numPr>
        <w:tabs>
          <w:tab w:val="left" w:pos="618"/>
        </w:tabs>
        <w:spacing w:before="74"/>
        <w:ind w:left="617" w:hanging="387"/>
        <w:rPr>
          <w:b/>
          <w:i/>
        </w:rPr>
      </w:pPr>
      <w:r>
        <w:rPr>
          <w:b/>
          <w:i/>
        </w:rPr>
        <w:lastRenderedPageBreak/>
        <w:t>Тематическийпланисодержаниеучебнойдисциплины</w:t>
      </w:r>
    </w:p>
    <w:p w:rsidR="00E724E1" w:rsidRDefault="00E724E1">
      <w:pPr>
        <w:pStyle w:val="a3"/>
        <w:spacing w:before="6"/>
        <w:rPr>
          <w:b/>
          <w:i/>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1"/>
        <w:gridCol w:w="9136"/>
        <w:gridCol w:w="1901"/>
        <w:gridCol w:w="1988"/>
      </w:tblGrid>
      <w:tr w:rsidR="00E724E1">
        <w:trPr>
          <w:trHeight w:val="760"/>
        </w:trPr>
        <w:tc>
          <w:tcPr>
            <w:tcW w:w="1911" w:type="dxa"/>
          </w:tcPr>
          <w:p w:rsidR="00E724E1" w:rsidRDefault="00122DF5">
            <w:pPr>
              <w:pStyle w:val="TableParagraph"/>
              <w:ind w:left="213" w:right="159" w:firstLine="24"/>
              <w:rPr>
                <w:b/>
                <w:i/>
              </w:rPr>
            </w:pPr>
            <w:r>
              <w:rPr>
                <w:b/>
                <w:i/>
              </w:rPr>
              <w:t>Наименование</w:t>
            </w:r>
            <w:r>
              <w:rPr>
                <w:b/>
                <w:i/>
                <w:spacing w:val="-1"/>
              </w:rPr>
              <w:t>разделов</w:t>
            </w:r>
            <w:r>
              <w:rPr>
                <w:b/>
                <w:i/>
              </w:rPr>
              <w:t>итем</w:t>
            </w:r>
          </w:p>
        </w:tc>
        <w:tc>
          <w:tcPr>
            <w:tcW w:w="9136" w:type="dxa"/>
          </w:tcPr>
          <w:p w:rsidR="00E724E1" w:rsidRDefault="00122DF5">
            <w:pPr>
              <w:pStyle w:val="TableParagraph"/>
              <w:spacing w:line="249" w:lineRule="exact"/>
              <w:ind w:left="400"/>
              <w:rPr>
                <w:b/>
                <w:i/>
              </w:rPr>
            </w:pPr>
            <w:r>
              <w:rPr>
                <w:b/>
                <w:i/>
              </w:rPr>
              <w:t>Содержаниеучебногоматериалаиформыорганизациидеятельностиобучающихся</w:t>
            </w:r>
          </w:p>
        </w:tc>
        <w:tc>
          <w:tcPr>
            <w:tcW w:w="1901" w:type="dxa"/>
          </w:tcPr>
          <w:p w:rsidR="00E724E1" w:rsidRDefault="00122DF5">
            <w:pPr>
              <w:pStyle w:val="TableParagraph"/>
              <w:spacing w:line="249" w:lineRule="exact"/>
              <w:ind w:left="246" w:right="219"/>
              <w:jc w:val="center"/>
              <w:rPr>
                <w:b/>
                <w:i/>
              </w:rPr>
            </w:pPr>
            <w:r>
              <w:rPr>
                <w:b/>
                <w:i/>
              </w:rPr>
              <w:t>Объём в часах</w:t>
            </w:r>
          </w:p>
        </w:tc>
        <w:tc>
          <w:tcPr>
            <w:tcW w:w="1988" w:type="dxa"/>
          </w:tcPr>
          <w:p w:rsidR="00E724E1" w:rsidRDefault="00122DF5">
            <w:pPr>
              <w:pStyle w:val="TableParagraph"/>
              <w:ind w:left="249" w:right="227" w:firstLine="2"/>
              <w:jc w:val="center"/>
              <w:rPr>
                <w:b/>
                <w:i/>
              </w:rPr>
            </w:pPr>
            <w:r>
              <w:rPr>
                <w:b/>
                <w:i/>
              </w:rPr>
              <w:t>Осваиваемыеэлементыком-</w:t>
            </w:r>
          </w:p>
          <w:p w:rsidR="00E724E1" w:rsidRDefault="00122DF5">
            <w:pPr>
              <w:pStyle w:val="TableParagraph"/>
              <w:spacing w:line="238" w:lineRule="exact"/>
              <w:ind w:left="492" w:right="467"/>
              <w:jc w:val="center"/>
              <w:rPr>
                <w:b/>
                <w:i/>
              </w:rPr>
            </w:pPr>
            <w:r>
              <w:rPr>
                <w:b/>
                <w:i/>
              </w:rPr>
              <w:t>петенций</w:t>
            </w:r>
          </w:p>
        </w:tc>
      </w:tr>
      <w:tr w:rsidR="00E724E1">
        <w:trPr>
          <w:trHeight w:val="251"/>
        </w:trPr>
        <w:tc>
          <w:tcPr>
            <w:tcW w:w="1911" w:type="dxa"/>
          </w:tcPr>
          <w:p w:rsidR="00E724E1" w:rsidRDefault="00122DF5">
            <w:pPr>
              <w:pStyle w:val="TableParagraph"/>
              <w:spacing w:line="232" w:lineRule="exact"/>
              <w:ind w:left="14"/>
              <w:jc w:val="center"/>
              <w:rPr>
                <w:b/>
                <w:i/>
              </w:rPr>
            </w:pPr>
            <w:r>
              <w:rPr>
                <w:b/>
                <w:i/>
              </w:rPr>
              <w:t>1</w:t>
            </w:r>
          </w:p>
        </w:tc>
        <w:tc>
          <w:tcPr>
            <w:tcW w:w="9136" w:type="dxa"/>
          </w:tcPr>
          <w:p w:rsidR="00E724E1" w:rsidRDefault="00122DF5">
            <w:pPr>
              <w:pStyle w:val="TableParagraph"/>
              <w:spacing w:line="232" w:lineRule="exact"/>
              <w:ind w:left="13"/>
              <w:jc w:val="center"/>
              <w:rPr>
                <w:b/>
                <w:i/>
              </w:rPr>
            </w:pPr>
            <w:r>
              <w:rPr>
                <w:b/>
                <w:i/>
              </w:rPr>
              <w:t>2</w:t>
            </w:r>
          </w:p>
        </w:tc>
        <w:tc>
          <w:tcPr>
            <w:tcW w:w="1901" w:type="dxa"/>
          </w:tcPr>
          <w:p w:rsidR="00E724E1" w:rsidRDefault="00122DF5">
            <w:pPr>
              <w:pStyle w:val="TableParagraph"/>
              <w:spacing w:line="232" w:lineRule="exact"/>
              <w:ind w:left="23"/>
              <w:jc w:val="center"/>
              <w:rPr>
                <w:b/>
                <w:i/>
              </w:rPr>
            </w:pPr>
            <w:r>
              <w:rPr>
                <w:b/>
                <w:i/>
              </w:rPr>
              <w:t>3</w:t>
            </w:r>
          </w:p>
        </w:tc>
        <w:tc>
          <w:tcPr>
            <w:tcW w:w="1988" w:type="dxa"/>
          </w:tcPr>
          <w:p w:rsidR="00E724E1" w:rsidRDefault="00122DF5">
            <w:pPr>
              <w:pStyle w:val="TableParagraph"/>
              <w:spacing w:line="232" w:lineRule="exact"/>
              <w:ind w:left="22"/>
              <w:jc w:val="center"/>
              <w:rPr>
                <w:b/>
                <w:i/>
              </w:rPr>
            </w:pPr>
            <w:r>
              <w:rPr>
                <w:b/>
                <w:i/>
              </w:rPr>
              <w:t>4</w:t>
            </w:r>
          </w:p>
        </w:tc>
      </w:tr>
      <w:tr w:rsidR="00E724E1">
        <w:trPr>
          <w:trHeight w:val="251"/>
        </w:trPr>
        <w:tc>
          <w:tcPr>
            <w:tcW w:w="1911" w:type="dxa"/>
            <w:vMerge w:val="restart"/>
          </w:tcPr>
          <w:p w:rsidR="00E724E1" w:rsidRDefault="00122DF5">
            <w:pPr>
              <w:pStyle w:val="TableParagraph"/>
              <w:ind w:left="112" w:right="159"/>
              <w:rPr>
                <w:b/>
              </w:rPr>
            </w:pPr>
            <w:r>
              <w:rPr>
                <w:b/>
              </w:rPr>
              <w:t>Тема 1. Органи-зация и ее от-раслевые осо-бенности</w:t>
            </w:r>
          </w:p>
        </w:tc>
        <w:tc>
          <w:tcPr>
            <w:tcW w:w="9136" w:type="dxa"/>
          </w:tcPr>
          <w:p w:rsidR="00E724E1" w:rsidRDefault="00122DF5">
            <w:pPr>
              <w:pStyle w:val="TableParagraph"/>
              <w:spacing w:line="232" w:lineRule="exact"/>
              <w:ind w:left="107"/>
              <w:rPr>
                <w:b/>
                <w:i/>
              </w:rPr>
            </w:pPr>
            <w:r>
              <w:rPr>
                <w:b/>
                <w:i/>
              </w:rPr>
              <w:t>Содержаниеучебного материала</w:t>
            </w:r>
          </w:p>
        </w:tc>
        <w:tc>
          <w:tcPr>
            <w:tcW w:w="1901" w:type="dxa"/>
          </w:tcPr>
          <w:p w:rsidR="00E724E1" w:rsidRDefault="00122DF5">
            <w:pPr>
              <w:pStyle w:val="TableParagraph"/>
              <w:spacing w:line="232" w:lineRule="exact"/>
              <w:ind w:left="23"/>
              <w:jc w:val="center"/>
              <w:rPr>
                <w:b/>
                <w:i/>
              </w:rPr>
            </w:pPr>
            <w:r>
              <w:rPr>
                <w:b/>
                <w:i/>
              </w:rPr>
              <w:t>5</w:t>
            </w:r>
          </w:p>
        </w:tc>
        <w:tc>
          <w:tcPr>
            <w:tcW w:w="1988" w:type="dxa"/>
            <w:vMerge w:val="restart"/>
          </w:tcPr>
          <w:p w:rsidR="00E724E1" w:rsidRDefault="00122DF5">
            <w:pPr>
              <w:pStyle w:val="TableParagraph"/>
              <w:spacing w:before="1"/>
              <w:ind w:left="117"/>
            </w:pPr>
            <w:r>
              <w:t>ОК01 – ОК05,</w:t>
            </w:r>
          </w:p>
          <w:p w:rsidR="00E724E1" w:rsidRDefault="00122DF5">
            <w:pPr>
              <w:pStyle w:val="TableParagraph"/>
              <w:spacing w:before="37"/>
              <w:ind w:left="117"/>
            </w:pPr>
            <w:r>
              <w:t>ОК09 -ОК11</w:t>
            </w:r>
          </w:p>
          <w:p w:rsidR="00E724E1" w:rsidRDefault="00122DF5">
            <w:pPr>
              <w:pStyle w:val="TableParagraph"/>
              <w:spacing w:before="40"/>
              <w:ind w:left="117"/>
            </w:pPr>
            <w:r>
              <w:t>ПК1.4, ПК3.5,</w:t>
            </w:r>
          </w:p>
          <w:p w:rsidR="00E724E1" w:rsidRDefault="00122DF5">
            <w:pPr>
              <w:pStyle w:val="TableParagraph"/>
              <w:spacing w:before="38"/>
              <w:ind w:left="117"/>
            </w:pPr>
            <w:r>
              <w:t>ПК4.6, ПК5.2.</w:t>
            </w:r>
          </w:p>
        </w:tc>
      </w:tr>
      <w:tr w:rsidR="00E724E1">
        <w:trPr>
          <w:trHeight w:val="758"/>
        </w:trPr>
        <w:tc>
          <w:tcPr>
            <w:tcW w:w="1911" w:type="dxa"/>
            <w:vMerge/>
            <w:tcBorders>
              <w:top w:val="nil"/>
            </w:tcBorders>
          </w:tcPr>
          <w:p w:rsidR="00E724E1" w:rsidRDefault="00E724E1">
            <w:pPr>
              <w:rPr>
                <w:sz w:val="2"/>
                <w:szCs w:val="2"/>
              </w:rPr>
            </w:pPr>
          </w:p>
        </w:tc>
        <w:tc>
          <w:tcPr>
            <w:tcW w:w="9136" w:type="dxa"/>
          </w:tcPr>
          <w:p w:rsidR="00E724E1" w:rsidRDefault="00122DF5">
            <w:pPr>
              <w:pStyle w:val="TableParagraph"/>
              <w:spacing w:before="9" w:line="230" w:lineRule="auto"/>
              <w:ind w:left="107" w:right="190"/>
              <w:jc w:val="both"/>
            </w:pPr>
            <w:r>
              <w:t>Организация: понятие и классификация. Организационно-правовые формы организаций. Ор-ганизациявсистемерыночнойэкономики.Формыорганизациипроизводства,экономическаяэффективность.Предпринимательскаядеятельность:сущность,виды.</w:t>
            </w:r>
          </w:p>
        </w:tc>
        <w:tc>
          <w:tcPr>
            <w:tcW w:w="1901" w:type="dxa"/>
            <w:vMerge w:val="restart"/>
          </w:tcPr>
          <w:p w:rsidR="00E724E1" w:rsidRDefault="00E724E1">
            <w:pPr>
              <w:pStyle w:val="TableParagraph"/>
            </w:pPr>
          </w:p>
        </w:tc>
        <w:tc>
          <w:tcPr>
            <w:tcW w:w="1988" w:type="dxa"/>
            <w:vMerge/>
            <w:tcBorders>
              <w:top w:val="nil"/>
            </w:tcBorders>
          </w:tcPr>
          <w:p w:rsidR="00E724E1" w:rsidRDefault="00E724E1">
            <w:pPr>
              <w:rPr>
                <w:sz w:val="2"/>
                <w:szCs w:val="2"/>
              </w:rPr>
            </w:pPr>
          </w:p>
        </w:tc>
      </w:tr>
      <w:tr w:rsidR="00E724E1">
        <w:trPr>
          <w:trHeight w:val="1770"/>
        </w:trPr>
        <w:tc>
          <w:tcPr>
            <w:tcW w:w="1911" w:type="dxa"/>
            <w:vMerge/>
            <w:tcBorders>
              <w:top w:val="nil"/>
            </w:tcBorders>
          </w:tcPr>
          <w:p w:rsidR="00E724E1" w:rsidRDefault="00E724E1">
            <w:pPr>
              <w:rPr>
                <w:sz w:val="2"/>
                <w:szCs w:val="2"/>
              </w:rPr>
            </w:pPr>
          </w:p>
        </w:tc>
        <w:tc>
          <w:tcPr>
            <w:tcW w:w="9136" w:type="dxa"/>
          </w:tcPr>
          <w:p w:rsidR="00E724E1" w:rsidRDefault="00122DF5">
            <w:pPr>
              <w:pStyle w:val="TableParagraph"/>
              <w:ind w:left="107" w:right="296"/>
            </w:pPr>
            <w:r>
              <w:t>Типы производства, их технико-экономическая характеристика. Влияние типа производстванаметодыегоорганизации.</w:t>
            </w:r>
          </w:p>
          <w:p w:rsidR="00E724E1" w:rsidRDefault="00122DF5">
            <w:pPr>
              <w:pStyle w:val="TableParagraph"/>
              <w:ind w:left="107" w:right="235"/>
            </w:pPr>
            <w:r>
              <w:t>Производственная структура организации (предприятия), факторы ее определяющие. Произ-водственныйпроцесс и принципы его организации.</w:t>
            </w:r>
          </w:p>
          <w:p w:rsidR="00E724E1" w:rsidRDefault="00122DF5">
            <w:pPr>
              <w:pStyle w:val="TableParagraph"/>
              <w:spacing w:line="251" w:lineRule="exact"/>
              <w:ind w:left="107"/>
            </w:pPr>
            <w:r>
              <w:t>Классификацияпроизводственныхпроцессов.</w:t>
            </w:r>
          </w:p>
          <w:p w:rsidR="00E724E1" w:rsidRDefault="00122DF5">
            <w:pPr>
              <w:pStyle w:val="TableParagraph"/>
              <w:spacing w:line="252" w:lineRule="exact"/>
              <w:ind w:left="107" w:right="296"/>
            </w:pPr>
            <w:r>
              <w:t>Производственный цикл и его структура. Сущность и этапы технической подготовки произ-водственногопроцесса. Составныечаститехнологического процесса.</w:t>
            </w:r>
          </w:p>
        </w:tc>
        <w:tc>
          <w:tcPr>
            <w:tcW w:w="1901" w:type="dxa"/>
            <w:vMerge/>
            <w:tcBorders>
              <w:top w:val="nil"/>
            </w:tcBorders>
          </w:tcPr>
          <w:p w:rsidR="00E724E1" w:rsidRDefault="00E724E1">
            <w:pPr>
              <w:rPr>
                <w:sz w:val="2"/>
                <w:szCs w:val="2"/>
              </w:rPr>
            </w:pPr>
          </w:p>
        </w:tc>
        <w:tc>
          <w:tcPr>
            <w:tcW w:w="1988" w:type="dxa"/>
            <w:vMerge/>
            <w:tcBorders>
              <w:top w:val="nil"/>
            </w:tcBorders>
          </w:tcPr>
          <w:p w:rsidR="00E724E1" w:rsidRDefault="00E724E1">
            <w:pPr>
              <w:rPr>
                <w:sz w:val="2"/>
                <w:szCs w:val="2"/>
              </w:rPr>
            </w:pPr>
          </w:p>
        </w:tc>
      </w:tr>
      <w:tr w:rsidR="00E724E1">
        <w:trPr>
          <w:trHeight w:val="492"/>
        </w:trPr>
        <w:tc>
          <w:tcPr>
            <w:tcW w:w="1911" w:type="dxa"/>
            <w:vMerge/>
            <w:tcBorders>
              <w:top w:val="nil"/>
            </w:tcBorders>
          </w:tcPr>
          <w:p w:rsidR="00E724E1" w:rsidRDefault="00E724E1">
            <w:pPr>
              <w:rPr>
                <w:sz w:val="2"/>
                <w:szCs w:val="2"/>
              </w:rPr>
            </w:pPr>
          </w:p>
        </w:tc>
        <w:tc>
          <w:tcPr>
            <w:tcW w:w="9136" w:type="dxa"/>
          </w:tcPr>
          <w:p w:rsidR="00E724E1" w:rsidRDefault="00122DF5">
            <w:pPr>
              <w:pStyle w:val="TableParagraph"/>
              <w:spacing w:line="249" w:lineRule="exact"/>
              <w:ind w:left="107"/>
              <w:rPr>
                <w:b/>
                <w:i/>
              </w:rPr>
            </w:pPr>
            <w:r>
              <w:rPr>
                <w:b/>
                <w:i/>
              </w:rPr>
              <w:t>Тематикапрактическихзанятийилабораторныхработ</w:t>
            </w:r>
          </w:p>
        </w:tc>
        <w:tc>
          <w:tcPr>
            <w:tcW w:w="1901" w:type="dxa"/>
          </w:tcPr>
          <w:p w:rsidR="00E724E1" w:rsidRDefault="00E724E1">
            <w:pPr>
              <w:pStyle w:val="TableParagraph"/>
            </w:pPr>
          </w:p>
        </w:tc>
        <w:tc>
          <w:tcPr>
            <w:tcW w:w="1988" w:type="dxa"/>
            <w:vMerge/>
            <w:tcBorders>
              <w:top w:val="nil"/>
            </w:tcBorders>
          </w:tcPr>
          <w:p w:rsidR="00E724E1" w:rsidRDefault="00E724E1">
            <w:pPr>
              <w:rPr>
                <w:sz w:val="2"/>
                <w:szCs w:val="2"/>
              </w:rPr>
            </w:pPr>
          </w:p>
        </w:tc>
      </w:tr>
      <w:tr w:rsidR="00E724E1">
        <w:trPr>
          <w:trHeight w:val="542"/>
        </w:trPr>
        <w:tc>
          <w:tcPr>
            <w:tcW w:w="1911" w:type="dxa"/>
            <w:vMerge/>
            <w:tcBorders>
              <w:top w:val="nil"/>
            </w:tcBorders>
          </w:tcPr>
          <w:p w:rsidR="00E724E1" w:rsidRDefault="00E724E1">
            <w:pPr>
              <w:rPr>
                <w:sz w:val="2"/>
                <w:szCs w:val="2"/>
              </w:rPr>
            </w:pPr>
          </w:p>
        </w:tc>
        <w:tc>
          <w:tcPr>
            <w:tcW w:w="9136" w:type="dxa"/>
          </w:tcPr>
          <w:p w:rsidR="00E724E1" w:rsidRDefault="00122DF5">
            <w:pPr>
              <w:pStyle w:val="TableParagraph"/>
              <w:ind w:left="107" w:right="302"/>
              <w:rPr>
                <w:b/>
                <w:i/>
              </w:rPr>
            </w:pPr>
            <w:r>
              <w:rPr>
                <w:b/>
                <w:i/>
              </w:rPr>
              <w:t>Самостоятельная работа обучающихся (при наличии указывается содержание домаш-нихзаданий)</w:t>
            </w:r>
          </w:p>
        </w:tc>
        <w:tc>
          <w:tcPr>
            <w:tcW w:w="1901" w:type="dxa"/>
          </w:tcPr>
          <w:p w:rsidR="00E724E1" w:rsidRDefault="00E724E1">
            <w:pPr>
              <w:pStyle w:val="TableParagraph"/>
            </w:pPr>
          </w:p>
        </w:tc>
        <w:tc>
          <w:tcPr>
            <w:tcW w:w="1988" w:type="dxa"/>
            <w:vMerge/>
            <w:tcBorders>
              <w:top w:val="nil"/>
            </w:tcBorders>
          </w:tcPr>
          <w:p w:rsidR="00E724E1" w:rsidRDefault="00E724E1">
            <w:pPr>
              <w:rPr>
                <w:sz w:val="2"/>
                <w:szCs w:val="2"/>
              </w:rPr>
            </w:pPr>
          </w:p>
        </w:tc>
      </w:tr>
      <w:tr w:rsidR="00E724E1">
        <w:trPr>
          <w:trHeight w:val="251"/>
        </w:trPr>
        <w:tc>
          <w:tcPr>
            <w:tcW w:w="1911" w:type="dxa"/>
            <w:vMerge w:val="restart"/>
          </w:tcPr>
          <w:p w:rsidR="00E724E1" w:rsidRDefault="00122DF5">
            <w:pPr>
              <w:pStyle w:val="TableParagraph"/>
              <w:ind w:left="112" w:right="167"/>
              <w:rPr>
                <w:b/>
              </w:rPr>
            </w:pPr>
            <w:r>
              <w:rPr>
                <w:b/>
              </w:rPr>
              <w:t>Тема 2. Эконо-</w:t>
            </w:r>
            <w:r>
              <w:rPr>
                <w:b/>
                <w:spacing w:val="-2"/>
              </w:rPr>
              <w:t xml:space="preserve">мические </w:t>
            </w:r>
            <w:r>
              <w:rPr>
                <w:b/>
                <w:spacing w:val="-1"/>
              </w:rPr>
              <w:t>ресур-</w:t>
            </w:r>
            <w:r>
              <w:rPr>
                <w:b/>
              </w:rPr>
              <w:t>сыорганизации</w:t>
            </w:r>
          </w:p>
        </w:tc>
        <w:tc>
          <w:tcPr>
            <w:tcW w:w="9136" w:type="dxa"/>
          </w:tcPr>
          <w:p w:rsidR="00E724E1" w:rsidRDefault="00122DF5">
            <w:pPr>
              <w:pStyle w:val="TableParagraph"/>
              <w:spacing w:line="232" w:lineRule="exact"/>
              <w:ind w:left="107"/>
              <w:rPr>
                <w:b/>
                <w:i/>
              </w:rPr>
            </w:pPr>
            <w:r>
              <w:rPr>
                <w:b/>
                <w:i/>
              </w:rPr>
              <w:t>Содержаниеучебного материала</w:t>
            </w:r>
          </w:p>
        </w:tc>
        <w:tc>
          <w:tcPr>
            <w:tcW w:w="1901" w:type="dxa"/>
          </w:tcPr>
          <w:p w:rsidR="00E724E1" w:rsidRDefault="00122DF5">
            <w:pPr>
              <w:pStyle w:val="TableParagraph"/>
              <w:spacing w:line="232" w:lineRule="exact"/>
              <w:ind w:left="242" w:right="219"/>
              <w:jc w:val="center"/>
              <w:rPr>
                <w:b/>
                <w:i/>
              </w:rPr>
            </w:pPr>
            <w:r>
              <w:rPr>
                <w:b/>
                <w:i/>
              </w:rPr>
              <w:t>15</w:t>
            </w:r>
          </w:p>
        </w:tc>
        <w:tc>
          <w:tcPr>
            <w:tcW w:w="1988" w:type="dxa"/>
            <w:vMerge w:val="restart"/>
          </w:tcPr>
          <w:p w:rsidR="00E724E1" w:rsidRDefault="00122DF5">
            <w:pPr>
              <w:pStyle w:val="TableParagraph"/>
              <w:spacing w:before="1"/>
              <w:ind w:left="117"/>
            </w:pPr>
            <w:r>
              <w:t>ОК01 – ОК05,</w:t>
            </w:r>
          </w:p>
          <w:p w:rsidR="00E724E1" w:rsidRDefault="00122DF5">
            <w:pPr>
              <w:pStyle w:val="TableParagraph"/>
              <w:spacing w:before="37"/>
              <w:ind w:left="117"/>
            </w:pPr>
            <w:r>
              <w:t>ОК09 -ОК11</w:t>
            </w:r>
          </w:p>
          <w:p w:rsidR="00E724E1" w:rsidRDefault="00122DF5">
            <w:pPr>
              <w:pStyle w:val="TableParagraph"/>
              <w:spacing w:before="37"/>
              <w:ind w:left="117"/>
            </w:pPr>
            <w:r>
              <w:t>ПК1.4, ПК3.5,</w:t>
            </w:r>
          </w:p>
          <w:p w:rsidR="00E724E1" w:rsidRDefault="00122DF5">
            <w:pPr>
              <w:pStyle w:val="TableParagraph"/>
              <w:spacing w:before="38"/>
              <w:ind w:left="117"/>
            </w:pPr>
            <w:r>
              <w:t>ПК4.6, ПК5.2.</w:t>
            </w:r>
          </w:p>
        </w:tc>
      </w:tr>
      <w:tr w:rsidR="00E724E1">
        <w:trPr>
          <w:trHeight w:val="1012"/>
        </w:trPr>
        <w:tc>
          <w:tcPr>
            <w:tcW w:w="1911" w:type="dxa"/>
            <w:vMerge/>
            <w:tcBorders>
              <w:top w:val="nil"/>
            </w:tcBorders>
          </w:tcPr>
          <w:p w:rsidR="00E724E1" w:rsidRDefault="00E724E1">
            <w:pPr>
              <w:rPr>
                <w:sz w:val="2"/>
                <w:szCs w:val="2"/>
              </w:rPr>
            </w:pPr>
          </w:p>
        </w:tc>
        <w:tc>
          <w:tcPr>
            <w:tcW w:w="9136" w:type="dxa"/>
          </w:tcPr>
          <w:p w:rsidR="00E724E1" w:rsidRDefault="00122DF5">
            <w:pPr>
              <w:pStyle w:val="TableParagraph"/>
              <w:spacing w:before="1"/>
              <w:ind w:left="107" w:right="253"/>
            </w:pPr>
            <w:r>
              <w:t>Классификация и структура промышленно-производственных основных средств. Оценка ос-новныхсредств,износиамортизация.Показателиэффективностииспользованияосновных</w:t>
            </w:r>
          </w:p>
          <w:p w:rsidR="00E724E1" w:rsidRDefault="00122DF5">
            <w:pPr>
              <w:pStyle w:val="TableParagraph"/>
              <w:spacing w:before="9" w:line="238" w:lineRule="exact"/>
              <w:ind w:left="107"/>
            </w:pPr>
            <w:r>
              <w:t>средств.Оборотныесредства,понятие,состав,структура,классификация.Кругооборотобо-ротныхсредств.</w:t>
            </w:r>
          </w:p>
        </w:tc>
        <w:tc>
          <w:tcPr>
            <w:tcW w:w="1901" w:type="dxa"/>
          </w:tcPr>
          <w:p w:rsidR="00E724E1" w:rsidRDefault="00E724E1">
            <w:pPr>
              <w:pStyle w:val="TableParagraph"/>
            </w:pPr>
          </w:p>
        </w:tc>
        <w:tc>
          <w:tcPr>
            <w:tcW w:w="1988" w:type="dxa"/>
            <w:vMerge/>
            <w:tcBorders>
              <w:top w:val="nil"/>
            </w:tcBorders>
          </w:tcPr>
          <w:p w:rsidR="00E724E1" w:rsidRDefault="00E724E1">
            <w:pPr>
              <w:rPr>
                <w:sz w:val="2"/>
                <w:szCs w:val="2"/>
              </w:rPr>
            </w:pPr>
          </w:p>
        </w:tc>
      </w:tr>
      <w:tr w:rsidR="00E724E1">
        <w:trPr>
          <w:trHeight w:val="1010"/>
        </w:trPr>
        <w:tc>
          <w:tcPr>
            <w:tcW w:w="1911" w:type="dxa"/>
            <w:vMerge/>
            <w:tcBorders>
              <w:top w:val="nil"/>
            </w:tcBorders>
          </w:tcPr>
          <w:p w:rsidR="00E724E1" w:rsidRDefault="00E724E1">
            <w:pPr>
              <w:rPr>
                <w:sz w:val="2"/>
                <w:szCs w:val="2"/>
              </w:rPr>
            </w:pPr>
          </w:p>
        </w:tc>
        <w:tc>
          <w:tcPr>
            <w:tcW w:w="9136" w:type="dxa"/>
          </w:tcPr>
          <w:p w:rsidR="00E724E1" w:rsidRDefault="00122DF5">
            <w:pPr>
              <w:pStyle w:val="TableParagraph"/>
              <w:spacing w:line="242" w:lineRule="auto"/>
              <w:ind w:left="107"/>
            </w:pPr>
            <w:r>
              <w:t>Персонал организации: понятие, классификация. Движение кадров. Основные виды норм за-траттруда.Методынормированиятруда.Принципыимеханизморганизациизаработнойпла-</w:t>
            </w:r>
          </w:p>
          <w:p w:rsidR="00E724E1" w:rsidRDefault="00122DF5">
            <w:pPr>
              <w:pStyle w:val="TableParagraph"/>
              <w:spacing w:before="3" w:line="238" w:lineRule="exact"/>
              <w:ind w:left="107"/>
            </w:pPr>
            <w:r>
              <w:t>тынапредприятии.Формыисистемыоплатытруда.Планированиегодовогофондазаработ-нойплатыорганизации.</w:t>
            </w:r>
          </w:p>
        </w:tc>
        <w:tc>
          <w:tcPr>
            <w:tcW w:w="1901" w:type="dxa"/>
          </w:tcPr>
          <w:p w:rsidR="00E724E1" w:rsidRDefault="00E724E1">
            <w:pPr>
              <w:pStyle w:val="TableParagraph"/>
            </w:pPr>
          </w:p>
        </w:tc>
        <w:tc>
          <w:tcPr>
            <w:tcW w:w="1988" w:type="dxa"/>
            <w:vMerge/>
            <w:tcBorders>
              <w:top w:val="nil"/>
            </w:tcBorders>
          </w:tcPr>
          <w:p w:rsidR="00E724E1" w:rsidRDefault="00E724E1">
            <w:pPr>
              <w:rPr>
                <w:sz w:val="2"/>
                <w:szCs w:val="2"/>
              </w:rPr>
            </w:pPr>
          </w:p>
        </w:tc>
      </w:tr>
      <w:tr w:rsidR="00E724E1">
        <w:trPr>
          <w:trHeight w:val="253"/>
        </w:trPr>
        <w:tc>
          <w:tcPr>
            <w:tcW w:w="1911" w:type="dxa"/>
            <w:vMerge/>
            <w:tcBorders>
              <w:top w:val="nil"/>
            </w:tcBorders>
          </w:tcPr>
          <w:p w:rsidR="00E724E1" w:rsidRDefault="00E724E1">
            <w:pPr>
              <w:rPr>
                <w:sz w:val="2"/>
                <w:szCs w:val="2"/>
              </w:rPr>
            </w:pPr>
          </w:p>
        </w:tc>
        <w:tc>
          <w:tcPr>
            <w:tcW w:w="9136" w:type="dxa"/>
          </w:tcPr>
          <w:p w:rsidR="00E724E1" w:rsidRDefault="00122DF5">
            <w:pPr>
              <w:pStyle w:val="TableParagraph"/>
              <w:spacing w:line="234" w:lineRule="exact"/>
              <w:ind w:left="107"/>
              <w:rPr>
                <w:b/>
                <w:i/>
              </w:rPr>
            </w:pPr>
            <w:r>
              <w:rPr>
                <w:b/>
                <w:i/>
              </w:rPr>
              <w:t>Тематикапрактическихзанятийилабораторныхработ</w:t>
            </w:r>
          </w:p>
        </w:tc>
        <w:tc>
          <w:tcPr>
            <w:tcW w:w="1901" w:type="dxa"/>
          </w:tcPr>
          <w:p w:rsidR="00E724E1" w:rsidRDefault="00E724E1">
            <w:pPr>
              <w:pStyle w:val="TableParagraph"/>
              <w:rPr>
                <w:sz w:val="18"/>
              </w:rPr>
            </w:pPr>
          </w:p>
        </w:tc>
        <w:tc>
          <w:tcPr>
            <w:tcW w:w="1988" w:type="dxa"/>
            <w:vMerge w:val="restart"/>
          </w:tcPr>
          <w:p w:rsidR="00E724E1" w:rsidRDefault="00E724E1">
            <w:pPr>
              <w:pStyle w:val="TableParagraph"/>
            </w:pPr>
          </w:p>
        </w:tc>
      </w:tr>
      <w:tr w:rsidR="00E724E1">
        <w:trPr>
          <w:trHeight w:val="549"/>
        </w:trPr>
        <w:tc>
          <w:tcPr>
            <w:tcW w:w="1911" w:type="dxa"/>
            <w:vMerge/>
            <w:tcBorders>
              <w:top w:val="nil"/>
            </w:tcBorders>
          </w:tcPr>
          <w:p w:rsidR="00E724E1" w:rsidRDefault="00E724E1">
            <w:pPr>
              <w:rPr>
                <w:sz w:val="2"/>
                <w:szCs w:val="2"/>
              </w:rPr>
            </w:pPr>
          </w:p>
        </w:tc>
        <w:tc>
          <w:tcPr>
            <w:tcW w:w="9136" w:type="dxa"/>
          </w:tcPr>
          <w:p w:rsidR="00E724E1" w:rsidRDefault="00122DF5">
            <w:pPr>
              <w:pStyle w:val="TableParagraph"/>
              <w:ind w:left="107" w:right="405"/>
              <w:rPr>
                <w:b/>
                <w:i/>
              </w:rPr>
            </w:pPr>
            <w:r>
              <w:rPr>
                <w:b/>
                <w:i/>
              </w:rPr>
              <w:t>Самостоятельная работа обучающихся (при наличии указывается тематика и содер-жаниедомашнихзаданий)</w:t>
            </w:r>
          </w:p>
        </w:tc>
        <w:tc>
          <w:tcPr>
            <w:tcW w:w="1901" w:type="dxa"/>
          </w:tcPr>
          <w:p w:rsidR="00E724E1" w:rsidRDefault="00E724E1">
            <w:pPr>
              <w:pStyle w:val="TableParagraph"/>
            </w:pPr>
          </w:p>
        </w:tc>
        <w:tc>
          <w:tcPr>
            <w:tcW w:w="1988" w:type="dxa"/>
            <w:vMerge/>
            <w:tcBorders>
              <w:top w:val="nil"/>
            </w:tcBorders>
          </w:tcPr>
          <w:p w:rsidR="00E724E1" w:rsidRDefault="00E724E1">
            <w:pPr>
              <w:rPr>
                <w:sz w:val="2"/>
                <w:szCs w:val="2"/>
              </w:rPr>
            </w:pPr>
          </w:p>
        </w:tc>
      </w:tr>
      <w:tr w:rsidR="00E724E1">
        <w:trPr>
          <w:trHeight w:val="251"/>
        </w:trPr>
        <w:tc>
          <w:tcPr>
            <w:tcW w:w="1911" w:type="dxa"/>
            <w:tcBorders>
              <w:bottom w:val="nil"/>
            </w:tcBorders>
          </w:tcPr>
          <w:p w:rsidR="00E724E1" w:rsidRDefault="00122DF5">
            <w:pPr>
              <w:pStyle w:val="TableParagraph"/>
              <w:spacing w:line="232" w:lineRule="exact"/>
              <w:ind w:left="112"/>
              <w:rPr>
                <w:b/>
              </w:rPr>
            </w:pPr>
            <w:r>
              <w:rPr>
                <w:b/>
              </w:rPr>
              <w:t>Тема3.Себесто-</w:t>
            </w:r>
          </w:p>
        </w:tc>
        <w:tc>
          <w:tcPr>
            <w:tcW w:w="9136" w:type="dxa"/>
          </w:tcPr>
          <w:p w:rsidR="00E724E1" w:rsidRDefault="00122DF5">
            <w:pPr>
              <w:pStyle w:val="TableParagraph"/>
              <w:spacing w:line="232" w:lineRule="exact"/>
              <w:ind w:left="107"/>
              <w:rPr>
                <w:b/>
                <w:i/>
              </w:rPr>
            </w:pPr>
            <w:r>
              <w:rPr>
                <w:b/>
                <w:i/>
              </w:rPr>
              <w:t>Содержаниеучебного материала</w:t>
            </w:r>
          </w:p>
        </w:tc>
        <w:tc>
          <w:tcPr>
            <w:tcW w:w="1901" w:type="dxa"/>
          </w:tcPr>
          <w:p w:rsidR="00E724E1" w:rsidRDefault="00122DF5">
            <w:pPr>
              <w:pStyle w:val="TableParagraph"/>
              <w:spacing w:line="232" w:lineRule="exact"/>
              <w:ind w:left="242" w:right="219"/>
              <w:jc w:val="center"/>
              <w:rPr>
                <w:b/>
                <w:i/>
              </w:rPr>
            </w:pPr>
            <w:r>
              <w:rPr>
                <w:b/>
                <w:i/>
              </w:rPr>
              <w:t>14</w:t>
            </w:r>
          </w:p>
        </w:tc>
        <w:tc>
          <w:tcPr>
            <w:tcW w:w="1988" w:type="dxa"/>
            <w:vMerge w:val="restart"/>
          </w:tcPr>
          <w:p w:rsidR="00E724E1" w:rsidRDefault="00122DF5">
            <w:pPr>
              <w:pStyle w:val="TableParagraph"/>
              <w:spacing w:before="1"/>
              <w:ind w:left="117"/>
            </w:pPr>
            <w:r>
              <w:t>ОК01 – ОК05,</w:t>
            </w:r>
          </w:p>
          <w:p w:rsidR="00E724E1" w:rsidRDefault="00122DF5">
            <w:pPr>
              <w:pStyle w:val="TableParagraph"/>
              <w:spacing w:before="37"/>
              <w:ind w:left="117"/>
            </w:pPr>
            <w:r>
              <w:t>ОК09 -ОК11</w:t>
            </w:r>
          </w:p>
          <w:p w:rsidR="00E724E1" w:rsidRDefault="00122DF5">
            <w:pPr>
              <w:pStyle w:val="TableParagraph"/>
              <w:spacing w:before="38"/>
              <w:ind w:left="117"/>
            </w:pPr>
            <w:r>
              <w:t>ПК1.4, ПК3.5,</w:t>
            </w:r>
          </w:p>
          <w:p w:rsidR="00E724E1" w:rsidRDefault="00122DF5">
            <w:pPr>
              <w:pStyle w:val="TableParagraph"/>
              <w:spacing w:before="37"/>
              <w:ind w:left="117"/>
            </w:pPr>
            <w:r>
              <w:t>ПК4.6, ПК5.2.</w:t>
            </w:r>
          </w:p>
        </w:tc>
      </w:tr>
      <w:tr w:rsidR="00E724E1">
        <w:trPr>
          <w:trHeight w:val="227"/>
        </w:trPr>
        <w:tc>
          <w:tcPr>
            <w:tcW w:w="1911" w:type="dxa"/>
            <w:tcBorders>
              <w:top w:val="nil"/>
              <w:bottom w:val="nil"/>
            </w:tcBorders>
          </w:tcPr>
          <w:p w:rsidR="00E724E1" w:rsidRDefault="00122DF5">
            <w:pPr>
              <w:pStyle w:val="TableParagraph"/>
              <w:spacing w:line="207" w:lineRule="exact"/>
              <w:ind w:left="112"/>
              <w:rPr>
                <w:b/>
              </w:rPr>
            </w:pPr>
            <w:r>
              <w:rPr>
                <w:b/>
              </w:rPr>
              <w:t>имость,ценаи</w:t>
            </w:r>
          </w:p>
        </w:tc>
        <w:tc>
          <w:tcPr>
            <w:tcW w:w="9136" w:type="dxa"/>
            <w:tcBorders>
              <w:bottom w:val="nil"/>
            </w:tcBorders>
          </w:tcPr>
          <w:p w:rsidR="00E724E1" w:rsidRDefault="00122DF5">
            <w:pPr>
              <w:pStyle w:val="TableParagraph"/>
              <w:spacing w:line="207" w:lineRule="exact"/>
              <w:ind w:left="107"/>
            </w:pPr>
            <w:r>
              <w:t>Понятиеосебестоимостипродукции,работ,услуг.Классификациюзатратсебестоимости.</w:t>
            </w:r>
          </w:p>
        </w:tc>
        <w:tc>
          <w:tcPr>
            <w:tcW w:w="1901" w:type="dxa"/>
            <w:vMerge w:val="restart"/>
          </w:tcPr>
          <w:p w:rsidR="00E724E1" w:rsidRDefault="00E724E1">
            <w:pPr>
              <w:pStyle w:val="TableParagraph"/>
            </w:pPr>
          </w:p>
        </w:tc>
        <w:tc>
          <w:tcPr>
            <w:tcW w:w="1988" w:type="dxa"/>
            <w:vMerge/>
            <w:tcBorders>
              <w:top w:val="nil"/>
            </w:tcBorders>
          </w:tcPr>
          <w:p w:rsidR="00E724E1" w:rsidRDefault="00E724E1">
            <w:pPr>
              <w:rPr>
                <w:sz w:val="2"/>
                <w:szCs w:val="2"/>
              </w:rPr>
            </w:pPr>
          </w:p>
        </w:tc>
      </w:tr>
      <w:tr w:rsidR="00E724E1">
        <w:trPr>
          <w:trHeight w:val="245"/>
        </w:trPr>
        <w:tc>
          <w:tcPr>
            <w:tcW w:w="1911" w:type="dxa"/>
            <w:tcBorders>
              <w:top w:val="nil"/>
              <w:bottom w:val="nil"/>
            </w:tcBorders>
          </w:tcPr>
          <w:p w:rsidR="00E724E1" w:rsidRDefault="00122DF5">
            <w:pPr>
              <w:pStyle w:val="TableParagraph"/>
              <w:spacing w:line="226" w:lineRule="exact"/>
              <w:ind w:left="112"/>
              <w:rPr>
                <w:b/>
              </w:rPr>
            </w:pPr>
            <w:r>
              <w:rPr>
                <w:b/>
              </w:rPr>
              <w:t>рентабельность</w:t>
            </w:r>
          </w:p>
        </w:tc>
        <w:tc>
          <w:tcPr>
            <w:tcW w:w="9136" w:type="dxa"/>
            <w:tcBorders>
              <w:top w:val="nil"/>
              <w:bottom w:val="nil"/>
            </w:tcBorders>
          </w:tcPr>
          <w:p w:rsidR="00E724E1" w:rsidRDefault="00122DF5">
            <w:pPr>
              <w:pStyle w:val="TableParagraph"/>
              <w:spacing w:line="226" w:lineRule="exact"/>
              <w:ind w:left="107"/>
            </w:pPr>
            <w:r>
              <w:t>Видысебестоимостипродукции:цеховая,производственная,полная.Факторыипутисниже-</w:t>
            </w:r>
          </w:p>
        </w:tc>
        <w:tc>
          <w:tcPr>
            <w:tcW w:w="1901" w:type="dxa"/>
            <w:vMerge/>
            <w:tcBorders>
              <w:top w:val="nil"/>
            </w:tcBorders>
          </w:tcPr>
          <w:p w:rsidR="00E724E1" w:rsidRDefault="00E724E1">
            <w:pPr>
              <w:rPr>
                <w:sz w:val="2"/>
                <w:szCs w:val="2"/>
              </w:rPr>
            </w:pPr>
          </w:p>
        </w:tc>
        <w:tc>
          <w:tcPr>
            <w:tcW w:w="1988" w:type="dxa"/>
            <w:vMerge/>
            <w:tcBorders>
              <w:top w:val="nil"/>
            </w:tcBorders>
          </w:tcPr>
          <w:p w:rsidR="00E724E1" w:rsidRDefault="00E724E1">
            <w:pPr>
              <w:rPr>
                <w:sz w:val="2"/>
                <w:szCs w:val="2"/>
              </w:rPr>
            </w:pPr>
          </w:p>
        </w:tc>
      </w:tr>
      <w:tr w:rsidR="00E724E1">
        <w:trPr>
          <w:trHeight w:val="265"/>
        </w:trPr>
        <w:tc>
          <w:tcPr>
            <w:tcW w:w="1911" w:type="dxa"/>
            <w:tcBorders>
              <w:top w:val="nil"/>
              <w:bottom w:val="nil"/>
            </w:tcBorders>
          </w:tcPr>
          <w:p w:rsidR="00E724E1" w:rsidRDefault="00122DF5">
            <w:pPr>
              <w:pStyle w:val="TableParagraph"/>
              <w:spacing w:line="245" w:lineRule="exact"/>
              <w:ind w:left="112"/>
              <w:rPr>
                <w:b/>
              </w:rPr>
            </w:pPr>
            <w:r>
              <w:rPr>
                <w:b/>
              </w:rPr>
              <w:t>–</w:t>
            </w:r>
          </w:p>
        </w:tc>
        <w:tc>
          <w:tcPr>
            <w:tcW w:w="9136" w:type="dxa"/>
            <w:tcBorders>
              <w:top w:val="nil"/>
            </w:tcBorders>
          </w:tcPr>
          <w:p w:rsidR="00E724E1" w:rsidRDefault="00122DF5">
            <w:pPr>
              <w:pStyle w:val="TableParagraph"/>
              <w:spacing w:line="245" w:lineRule="exact"/>
              <w:ind w:left="107"/>
            </w:pPr>
            <w:r>
              <w:t>ниясебестоимости.</w:t>
            </w:r>
          </w:p>
        </w:tc>
        <w:tc>
          <w:tcPr>
            <w:tcW w:w="1901" w:type="dxa"/>
            <w:vMerge/>
            <w:tcBorders>
              <w:top w:val="nil"/>
            </w:tcBorders>
          </w:tcPr>
          <w:p w:rsidR="00E724E1" w:rsidRDefault="00E724E1">
            <w:pPr>
              <w:rPr>
                <w:sz w:val="2"/>
                <w:szCs w:val="2"/>
              </w:rPr>
            </w:pPr>
          </w:p>
        </w:tc>
        <w:tc>
          <w:tcPr>
            <w:tcW w:w="1988" w:type="dxa"/>
            <w:vMerge/>
            <w:tcBorders>
              <w:top w:val="nil"/>
            </w:tcBorders>
          </w:tcPr>
          <w:p w:rsidR="00E724E1" w:rsidRDefault="00E724E1">
            <w:pPr>
              <w:rPr>
                <w:sz w:val="2"/>
                <w:szCs w:val="2"/>
              </w:rPr>
            </w:pPr>
          </w:p>
        </w:tc>
      </w:tr>
      <w:tr w:rsidR="00E724E1">
        <w:trPr>
          <w:trHeight w:val="253"/>
        </w:trPr>
        <w:tc>
          <w:tcPr>
            <w:tcW w:w="1911" w:type="dxa"/>
            <w:tcBorders>
              <w:top w:val="nil"/>
            </w:tcBorders>
          </w:tcPr>
          <w:p w:rsidR="00E724E1" w:rsidRDefault="00122DF5">
            <w:pPr>
              <w:pStyle w:val="TableParagraph"/>
              <w:spacing w:line="234" w:lineRule="exact"/>
              <w:ind w:left="112"/>
              <w:rPr>
                <w:b/>
              </w:rPr>
            </w:pPr>
            <w:r>
              <w:rPr>
                <w:b/>
              </w:rPr>
              <w:t>Основныепока-</w:t>
            </w:r>
          </w:p>
        </w:tc>
        <w:tc>
          <w:tcPr>
            <w:tcW w:w="9136" w:type="dxa"/>
          </w:tcPr>
          <w:p w:rsidR="00E724E1" w:rsidRDefault="00122DF5">
            <w:pPr>
              <w:pStyle w:val="TableParagraph"/>
              <w:spacing w:line="234" w:lineRule="exact"/>
              <w:ind w:left="107"/>
            </w:pPr>
            <w:r>
              <w:t>Сущностьифункцииценыкакэкономическойкатегории.Системацениихклассификация.</w:t>
            </w:r>
          </w:p>
        </w:tc>
        <w:tc>
          <w:tcPr>
            <w:tcW w:w="1901" w:type="dxa"/>
          </w:tcPr>
          <w:p w:rsidR="00E724E1" w:rsidRDefault="00E724E1">
            <w:pPr>
              <w:pStyle w:val="TableParagraph"/>
              <w:rPr>
                <w:sz w:val="18"/>
              </w:rPr>
            </w:pPr>
          </w:p>
        </w:tc>
        <w:tc>
          <w:tcPr>
            <w:tcW w:w="1988"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73"/>
          <w:pgSz w:w="16860" w:h="11920" w:orient="landscape"/>
          <w:pgMar w:top="760" w:right="9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6"/>
        <w:gridCol w:w="9143"/>
        <w:gridCol w:w="1903"/>
        <w:gridCol w:w="1983"/>
      </w:tblGrid>
      <w:tr w:rsidR="00E724E1">
        <w:trPr>
          <w:trHeight w:val="506"/>
        </w:trPr>
        <w:tc>
          <w:tcPr>
            <w:tcW w:w="1906" w:type="dxa"/>
            <w:vMerge w:val="restart"/>
          </w:tcPr>
          <w:p w:rsidR="00E724E1" w:rsidRDefault="00122DF5">
            <w:pPr>
              <w:pStyle w:val="TableParagraph"/>
              <w:ind w:left="112" w:right="185"/>
              <w:jc w:val="both"/>
              <w:rPr>
                <w:b/>
              </w:rPr>
            </w:pPr>
            <w:r>
              <w:rPr>
                <w:b/>
              </w:rPr>
              <w:lastRenderedPageBreak/>
              <w:t>затели деятель-ности организа-ции</w:t>
            </w:r>
          </w:p>
        </w:tc>
        <w:tc>
          <w:tcPr>
            <w:tcW w:w="9143" w:type="dxa"/>
          </w:tcPr>
          <w:p w:rsidR="00E724E1" w:rsidRDefault="00122DF5">
            <w:pPr>
              <w:pStyle w:val="TableParagraph"/>
              <w:spacing w:line="249" w:lineRule="exact"/>
              <w:ind w:left="112"/>
            </w:pPr>
            <w:r>
              <w:t>Факторы,влияющиенауровеньцен.Ценоваяконкуренция.Антимонопольноезаконодатель-</w:t>
            </w:r>
          </w:p>
          <w:p w:rsidR="00E724E1" w:rsidRDefault="00122DF5">
            <w:pPr>
              <w:pStyle w:val="TableParagraph"/>
              <w:spacing w:line="238" w:lineRule="exact"/>
              <w:ind w:left="112"/>
            </w:pPr>
            <w:r>
              <w:t>ство.</w:t>
            </w:r>
          </w:p>
        </w:tc>
        <w:tc>
          <w:tcPr>
            <w:tcW w:w="1903" w:type="dxa"/>
          </w:tcPr>
          <w:p w:rsidR="00E724E1" w:rsidRDefault="00E724E1">
            <w:pPr>
              <w:pStyle w:val="TableParagraph"/>
            </w:pPr>
          </w:p>
        </w:tc>
        <w:tc>
          <w:tcPr>
            <w:tcW w:w="1983" w:type="dxa"/>
            <w:vMerge w:val="restart"/>
          </w:tcPr>
          <w:p w:rsidR="00E724E1" w:rsidRDefault="00E724E1">
            <w:pPr>
              <w:pStyle w:val="TableParagraph"/>
            </w:pPr>
          </w:p>
        </w:tc>
      </w:tr>
      <w:tr w:rsidR="00E724E1">
        <w:trPr>
          <w:trHeight w:val="1264"/>
        </w:trPr>
        <w:tc>
          <w:tcPr>
            <w:tcW w:w="1906" w:type="dxa"/>
            <w:vMerge/>
            <w:tcBorders>
              <w:top w:val="nil"/>
            </w:tcBorders>
          </w:tcPr>
          <w:p w:rsidR="00E724E1" w:rsidRDefault="00E724E1">
            <w:pPr>
              <w:rPr>
                <w:sz w:val="2"/>
                <w:szCs w:val="2"/>
              </w:rPr>
            </w:pPr>
          </w:p>
        </w:tc>
        <w:tc>
          <w:tcPr>
            <w:tcW w:w="9143" w:type="dxa"/>
          </w:tcPr>
          <w:p w:rsidR="00E724E1" w:rsidRDefault="00122DF5">
            <w:pPr>
              <w:pStyle w:val="TableParagraph"/>
              <w:ind w:left="112" w:right="320"/>
            </w:pPr>
            <w:r>
              <w:t>Сущность прибыли, ее источники и виды. Функции и роль прибыли в рыночной экономике.Распределениеи использование прибыли на предприятии.</w:t>
            </w:r>
          </w:p>
          <w:p w:rsidR="00E724E1" w:rsidRDefault="00122DF5">
            <w:pPr>
              <w:pStyle w:val="TableParagraph"/>
              <w:spacing w:line="252" w:lineRule="exact"/>
              <w:ind w:left="112" w:right="159"/>
            </w:pPr>
            <w:r>
              <w:t>Показатели рентабельности. Расчет уровня рентабельности предприятия и продукции. Путиповышения рентабельности. Составные элементы, этапы и виды внутрифирменного планиро-вания.Основные принципы планирования.</w:t>
            </w:r>
          </w:p>
        </w:tc>
        <w:tc>
          <w:tcPr>
            <w:tcW w:w="1903" w:type="dxa"/>
          </w:tcPr>
          <w:p w:rsidR="00E724E1" w:rsidRDefault="00E724E1">
            <w:pPr>
              <w:pStyle w:val="TableParagraph"/>
            </w:pPr>
          </w:p>
        </w:tc>
        <w:tc>
          <w:tcPr>
            <w:tcW w:w="1983" w:type="dxa"/>
            <w:vMerge/>
            <w:tcBorders>
              <w:top w:val="nil"/>
            </w:tcBorders>
          </w:tcPr>
          <w:p w:rsidR="00E724E1" w:rsidRDefault="00E724E1">
            <w:pPr>
              <w:rPr>
                <w:sz w:val="2"/>
                <w:szCs w:val="2"/>
              </w:rPr>
            </w:pPr>
          </w:p>
        </w:tc>
      </w:tr>
      <w:tr w:rsidR="00E724E1">
        <w:trPr>
          <w:trHeight w:val="1264"/>
        </w:trPr>
        <w:tc>
          <w:tcPr>
            <w:tcW w:w="1906" w:type="dxa"/>
            <w:vMerge/>
            <w:tcBorders>
              <w:top w:val="nil"/>
            </w:tcBorders>
          </w:tcPr>
          <w:p w:rsidR="00E724E1" w:rsidRDefault="00E724E1">
            <w:pPr>
              <w:rPr>
                <w:sz w:val="2"/>
                <w:szCs w:val="2"/>
              </w:rPr>
            </w:pPr>
          </w:p>
        </w:tc>
        <w:tc>
          <w:tcPr>
            <w:tcW w:w="9143" w:type="dxa"/>
          </w:tcPr>
          <w:p w:rsidR="00E724E1" w:rsidRDefault="00122DF5">
            <w:pPr>
              <w:pStyle w:val="TableParagraph"/>
              <w:spacing w:before="2" w:line="235" w:lineRule="auto"/>
              <w:ind w:left="112" w:right="246"/>
            </w:pPr>
            <w:r>
              <w:t>Основные принципы планирования. Элементы планирования: прогнозирование, постановказадач; корректировка планов, выработка конкретных установок в распределении принятыхрешений на низшие звенья. Бизнес-план как одна из основных форм внутрифирменного пла-нирования. Типы бизнес-планов. Структура бизнес-плана, прогнозирование спроса на про-дукциюорганизации.</w:t>
            </w:r>
          </w:p>
        </w:tc>
        <w:tc>
          <w:tcPr>
            <w:tcW w:w="1903" w:type="dxa"/>
          </w:tcPr>
          <w:p w:rsidR="00E724E1" w:rsidRDefault="00E724E1">
            <w:pPr>
              <w:pStyle w:val="TableParagraph"/>
            </w:pPr>
          </w:p>
        </w:tc>
        <w:tc>
          <w:tcPr>
            <w:tcW w:w="1983" w:type="dxa"/>
            <w:vMerge/>
            <w:tcBorders>
              <w:top w:val="nil"/>
            </w:tcBorders>
          </w:tcPr>
          <w:p w:rsidR="00E724E1" w:rsidRDefault="00E724E1">
            <w:pPr>
              <w:rPr>
                <w:sz w:val="2"/>
                <w:szCs w:val="2"/>
              </w:rPr>
            </w:pPr>
          </w:p>
        </w:tc>
      </w:tr>
      <w:tr w:rsidR="00E724E1">
        <w:trPr>
          <w:trHeight w:val="254"/>
        </w:trPr>
        <w:tc>
          <w:tcPr>
            <w:tcW w:w="1906" w:type="dxa"/>
            <w:vMerge/>
            <w:tcBorders>
              <w:top w:val="nil"/>
            </w:tcBorders>
          </w:tcPr>
          <w:p w:rsidR="00E724E1" w:rsidRDefault="00E724E1">
            <w:pPr>
              <w:rPr>
                <w:sz w:val="2"/>
                <w:szCs w:val="2"/>
              </w:rPr>
            </w:pPr>
          </w:p>
        </w:tc>
        <w:tc>
          <w:tcPr>
            <w:tcW w:w="9143" w:type="dxa"/>
          </w:tcPr>
          <w:p w:rsidR="00E724E1" w:rsidRDefault="00122DF5">
            <w:pPr>
              <w:pStyle w:val="TableParagraph"/>
              <w:spacing w:line="234" w:lineRule="exact"/>
              <w:ind w:left="112"/>
              <w:rPr>
                <w:b/>
                <w:i/>
              </w:rPr>
            </w:pPr>
            <w:r>
              <w:rPr>
                <w:b/>
                <w:i/>
              </w:rPr>
              <w:t>Тематикапрактическихзанятийилабораторныхработ</w:t>
            </w:r>
          </w:p>
        </w:tc>
        <w:tc>
          <w:tcPr>
            <w:tcW w:w="1903" w:type="dxa"/>
          </w:tcPr>
          <w:p w:rsidR="00E724E1" w:rsidRDefault="00E724E1">
            <w:pPr>
              <w:pStyle w:val="TableParagraph"/>
              <w:rPr>
                <w:sz w:val="18"/>
              </w:rPr>
            </w:pPr>
          </w:p>
        </w:tc>
        <w:tc>
          <w:tcPr>
            <w:tcW w:w="1983" w:type="dxa"/>
            <w:vMerge/>
            <w:tcBorders>
              <w:top w:val="nil"/>
            </w:tcBorders>
          </w:tcPr>
          <w:p w:rsidR="00E724E1" w:rsidRDefault="00E724E1">
            <w:pPr>
              <w:rPr>
                <w:sz w:val="2"/>
                <w:szCs w:val="2"/>
              </w:rPr>
            </w:pPr>
          </w:p>
        </w:tc>
      </w:tr>
      <w:tr w:rsidR="00E724E1">
        <w:trPr>
          <w:trHeight w:val="609"/>
        </w:trPr>
        <w:tc>
          <w:tcPr>
            <w:tcW w:w="1906" w:type="dxa"/>
            <w:vMerge/>
            <w:tcBorders>
              <w:top w:val="nil"/>
            </w:tcBorders>
          </w:tcPr>
          <w:p w:rsidR="00E724E1" w:rsidRDefault="00E724E1">
            <w:pPr>
              <w:rPr>
                <w:sz w:val="2"/>
                <w:szCs w:val="2"/>
              </w:rPr>
            </w:pPr>
          </w:p>
        </w:tc>
        <w:tc>
          <w:tcPr>
            <w:tcW w:w="9143" w:type="dxa"/>
          </w:tcPr>
          <w:p w:rsidR="00E724E1" w:rsidRDefault="00122DF5">
            <w:pPr>
              <w:pStyle w:val="TableParagraph"/>
              <w:ind w:left="112" w:right="407"/>
              <w:rPr>
                <w:b/>
                <w:i/>
              </w:rPr>
            </w:pPr>
            <w:r>
              <w:rPr>
                <w:b/>
                <w:i/>
              </w:rPr>
              <w:t>Самостоятельная работа обучающихся (при наличии указывается тематика и содер-жаниедомашнихзаданий)</w:t>
            </w:r>
          </w:p>
        </w:tc>
        <w:tc>
          <w:tcPr>
            <w:tcW w:w="1903" w:type="dxa"/>
          </w:tcPr>
          <w:p w:rsidR="00E724E1" w:rsidRDefault="00E724E1">
            <w:pPr>
              <w:pStyle w:val="TableParagraph"/>
            </w:pPr>
          </w:p>
        </w:tc>
        <w:tc>
          <w:tcPr>
            <w:tcW w:w="1983" w:type="dxa"/>
            <w:vMerge/>
            <w:tcBorders>
              <w:top w:val="nil"/>
            </w:tcBorders>
          </w:tcPr>
          <w:p w:rsidR="00E724E1" w:rsidRDefault="00E724E1">
            <w:pPr>
              <w:rPr>
                <w:sz w:val="2"/>
                <w:szCs w:val="2"/>
              </w:rPr>
            </w:pPr>
          </w:p>
        </w:tc>
      </w:tr>
      <w:tr w:rsidR="00E724E1">
        <w:trPr>
          <w:trHeight w:val="1773"/>
        </w:trPr>
        <w:tc>
          <w:tcPr>
            <w:tcW w:w="11049" w:type="dxa"/>
            <w:gridSpan w:val="2"/>
          </w:tcPr>
          <w:p w:rsidR="00E724E1" w:rsidRDefault="00122DF5">
            <w:pPr>
              <w:pStyle w:val="TableParagraph"/>
              <w:spacing w:line="248" w:lineRule="exact"/>
              <w:ind w:left="112"/>
              <w:rPr>
                <w:b/>
                <w:i/>
              </w:rPr>
            </w:pPr>
            <w:r>
              <w:rPr>
                <w:b/>
                <w:i/>
              </w:rPr>
              <w:t>Втомчисле,практических/лабораторныхработ(примернаятематика):</w:t>
            </w:r>
          </w:p>
          <w:p w:rsidR="00E724E1" w:rsidRDefault="00122DF5">
            <w:pPr>
              <w:pStyle w:val="TableParagraph"/>
              <w:numPr>
                <w:ilvl w:val="0"/>
                <w:numId w:val="81"/>
              </w:numPr>
              <w:tabs>
                <w:tab w:val="left" w:pos="834"/>
              </w:tabs>
              <w:spacing w:line="252" w:lineRule="exact"/>
              <w:ind w:hanging="364"/>
            </w:pPr>
            <w:r>
              <w:t>Расчетпоказателейиспользованияосновныхсредств.</w:t>
            </w:r>
          </w:p>
          <w:p w:rsidR="00E724E1" w:rsidRDefault="00122DF5">
            <w:pPr>
              <w:pStyle w:val="TableParagraph"/>
              <w:numPr>
                <w:ilvl w:val="0"/>
                <w:numId w:val="81"/>
              </w:numPr>
              <w:tabs>
                <w:tab w:val="left" w:pos="834"/>
              </w:tabs>
              <w:spacing w:before="1"/>
              <w:ind w:hanging="364"/>
            </w:pPr>
            <w:r>
              <w:t>Расчетпоказателейиспользованияоборотныхфондовиоборотныхсредств.</w:t>
            </w:r>
          </w:p>
          <w:p w:rsidR="00E724E1" w:rsidRDefault="00122DF5">
            <w:pPr>
              <w:pStyle w:val="TableParagraph"/>
              <w:numPr>
                <w:ilvl w:val="0"/>
                <w:numId w:val="81"/>
              </w:numPr>
              <w:tabs>
                <w:tab w:val="left" w:pos="834"/>
              </w:tabs>
              <w:spacing w:before="2" w:line="252" w:lineRule="exact"/>
              <w:ind w:hanging="364"/>
            </w:pPr>
            <w:r>
              <w:t>Расчетианализпоказателейпроизводительноститруда,нормывремени,нормавыработки.</w:t>
            </w:r>
          </w:p>
          <w:p w:rsidR="00E724E1" w:rsidRDefault="00122DF5">
            <w:pPr>
              <w:pStyle w:val="TableParagraph"/>
              <w:numPr>
                <w:ilvl w:val="0"/>
                <w:numId w:val="81"/>
              </w:numPr>
              <w:tabs>
                <w:tab w:val="left" w:pos="834"/>
              </w:tabs>
              <w:spacing w:line="252" w:lineRule="exact"/>
              <w:ind w:hanging="364"/>
            </w:pPr>
            <w:r>
              <w:t>Расчетзаработнойплатыотдельныхкатегорийработающих.</w:t>
            </w:r>
          </w:p>
          <w:p w:rsidR="00E724E1" w:rsidRDefault="00122DF5">
            <w:pPr>
              <w:pStyle w:val="TableParagraph"/>
              <w:numPr>
                <w:ilvl w:val="0"/>
                <w:numId w:val="81"/>
              </w:numPr>
              <w:tabs>
                <w:tab w:val="left" w:pos="834"/>
              </w:tabs>
              <w:spacing w:line="245" w:lineRule="exact"/>
              <w:ind w:hanging="364"/>
            </w:pPr>
            <w:r>
              <w:t>Составлениекалькуляцииизделия, сметызатрат.</w:t>
            </w:r>
          </w:p>
          <w:p w:rsidR="00E724E1" w:rsidRDefault="00122DF5">
            <w:pPr>
              <w:pStyle w:val="TableParagraph"/>
              <w:numPr>
                <w:ilvl w:val="0"/>
                <w:numId w:val="81"/>
              </w:numPr>
              <w:tabs>
                <w:tab w:val="left" w:pos="834"/>
              </w:tabs>
              <w:spacing w:line="245" w:lineRule="exact"/>
              <w:ind w:hanging="364"/>
            </w:pPr>
            <w:r>
              <w:t>Определениеценыистоимоститовара.</w:t>
            </w:r>
          </w:p>
        </w:tc>
        <w:tc>
          <w:tcPr>
            <w:tcW w:w="1903" w:type="dxa"/>
          </w:tcPr>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207"/>
              <w:ind w:left="753" w:right="732"/>
              <w:jc w:val="center"/>
              <w:rPr>
                <w:b/>
                <w:i/>
              </w:rPr>
            </w:pPr>
            <w:r>
              <w:rPr>
                <w:b/>
                <w:i/>
              </w:rPr>
              <w:t>(14)</w:t>
            </w:r>
          </w:p>
        </w:tc>
        <w:tc>
          <w:tcPr>
            <w:tcW w:w="1983" w:type="dxa"/>
          </w:tcPr>
          <w:p w:rsidR="00E724E1" w:rsidRDefault="00E724E1">
            <w:pPr>
              <w:pStyle w:val="TableParagraph"/>
            </w:pPr>
          </w:p>
        </w:tc>
      </w:tr>
      <w:tr w:rsidR="00E724E1">
        <w:trPr>
          <w:trHeight w:val="251"/>
        </w:trPr>
        <w:tc>
          <w:tcPr>
            <w:tcW w:w="11049" w:type="dxa"/>
            <w:gridSpan w:val="2"/>
          </w:tcPr>
          <w:p w:rsidR="00E724E1" w:rsidRDefault="00122DF5">
            <w:pPr>
              <w:pStyle w:val="TableParagraph"/>
              <w:spacing w:line="232" w:lineRule="exact"/>
              <w:ind w:left="112"/>
              <w:rPr>
                <w:b/>
              </w:rPr>
            </w:pPr>
            <w:r>
              <w:rPr>
                <w:b/>
              </w:rPr>
              <w:t>Промежуточнаяаттестация</w:t>
            </w:r>
          </w:p>
        </w:tc>
        <w:tc>
          <w:tcPr>
            <w:tcW w:w="1903" w:type="dxa"/>
          </w:tcPr>
          <w:p w:rsidR="00E724E1" w:rsidRDefault="00122DF5">
            <w:pPr>
              <w:pStyle w:val="TableParagraph"/>
              <w:spacing w:line="232" w:lineRule="exact"/>
              <w:ind w:left="17"/>
              <w:jc w:val="center"/>
              <w:rPr>
                <w:b/>
                <w:i/>
              </w:rPr>
            </w:pPr>
            <w:r>
              <w:rPr>
                <w:b/>
                <w:i/>
              </w:rPr>
              <w:t>2</w:t>
            </w:r>
          </w:p>
        </w:tc>
        <w:tc>
          <w:tcPr>
            <w:tcW w:w="1983" w:type="dxa"/>
          </w:tcPr>
          <w:p w:rsidR="00E724E1" w:rsidRDefault="00E724E1">
            <w:pPr>
              <w:pStyle w:val="TableParagraph"/>
              <w:rPr>
                <w:sz w:val="18"/>
              </w:rPr>
            </w:pPr>
          </w:p>
        </w:tc>
      </w:tr>
      <w:tr w:rsidR="00E724E1">
        <w:trPr>
          <w:trHeight w:val="251"/>
        </w:trPr>
        <w:tc>
          <w:tcPr>
            <w:tcW w:w="11049" w:type="dxa"/>
            <w:gridSpan w:val="2"/>
          </w:tcPr>
          <w:p w:rsidR="00E724E1" w:rsidRDefault="00122DF5">
            <w:pPr>
              <w:pStyle w:val="TableParagraph"/>
              <w:spacing w:line="232" w:lineRule="exact"/>
              <w:ind w:left="112"/>
              <w:rPr>
                <w:b/>
              </w:rPr>
            </w:pPr>
            <w:r>
              <w:rPr>
                <w:b/>
              </w:rPr>
              <w:t>Всего:</w:t>
            </w:r>
          </w:p>
        </w:tc>
        <w:tc>
          <w:tcPr>
            <w:tcW w:w="1903" w:type="dxa"/>
          </w:tcPr>
          <w:p w:rsidR="00E724E1" w:rsidRDefault="00122DF5">
            <w:pPr>
              <w:pStyle w:val="TableParagraph"/>
              <w:spacing w:line="232" w:lineRule="exact"/>
              <w:ind w:left="749" w:right="732"/>
              <w:jc w:val="center"/>
              <w:rPr>
                <w:b/>
                <w:i/>
              </w:rPr>
            </w:pPr>
            <w:r>
              <w:rPr>
                <w:b/>
                <w:i/>
              </w:rPr>
              <w:t>36</w:t>
            </w:r>
          </w:p>
        </w:tc>
        <w:tc>
          <w:tcPr>
            <w:tcW w:w="1983" w:type="dxa"/>
          </w:tcPr>
          <w:p w:rsidR="00E724E1" w:rsidRDefault="00E724E1">
            <w:pPr>
              <w:pStyle w:val="TableParagraph"/>
              <w:rPr>
                <w:sz w:val="18"/>
              </w:rPr>
            </w:pPr>
          </w:p>
        </w:tc>
      </w:tr>
    </w:tbl>
    <w:p w:rsidR="00E724E1" w:rsidRDefault="00E724E1">
      <w:pPr>
        <w:rPr>
          <w:sz w:val="18"/>
        </w:rPr>
        <w:sectPr w:rsidR="00E724E1">
          <w:footerReference w:type="default" r:id="rId174"/>
          <w:pgSz w:w="16860" w:h="11920" w:orient="landscape"/>
          <w:pgMar w:top="820" w:right="920" w:bottom="280" w:left="760" w:header="0" w:footer="0" w:gutter="0"/>
          <w:cols w:space="720"/>
        </w:sectPr>
      </w:pPr>
    </w:p>
    <w:p w:rsidR="00E724E1" w:rsidRDefault="00122DF5">
      <w:pPr>
        <w:pStyle w:val="a4"/>
        <w:numPr>
          <w:ilvl w:val="0"/>
          <w:numId w:val="82"/>
        </w:numPr>
        <w:tabs>
          <w:tab w:val="left" w:pos="729"/>
        </w:tabs>
        <w:spacing w:before="74" w:line="280" w:lineRule="auto"/>
        <w:ind w:left="505" w:right="622" w:firstLine="0"/>
        <w:jc w:val="both"/>
        <w:rPr>
          <w:b/>
          <w:i/>
        </w:rPr>
      </w:pPr>
      <w:r>
        <w:rPr>
          <w:b/>
          <w:i/>
        </w:rPr>
        <w:lastRenderedPageBreak/>
        <w:t>УСЛОВИЯ РЕАЛИЗАЦИИ ПРОГРАММЫ УЧЕБНОЙ ДИСЦИПЛИНЫ «ОП.07 ЭКО-НОМИКАОТРАСЛИ»</w:t>
      </w:r>
    </w:p>
    <w:p w:rsidR="00E724E1" w:rsidRDefault="00122DF5">
      <w:pPr>
        <w:pStyle w:val="a4"/>
        <w:numPr>
          <w:ilvl w:val="1"/>
          <w:numId w:val="82"/>
        </w:numPr>
        <w:tabs>
          <w:tab w:val="left" w:pos="1346"/>
        </w:tabs>
        <w:spacing w:before="193" w:line="276" w:lineRule="auto"/>
        <w:ind w:right="262" w:firstLine="705"/>
        <w:rPr>
          <w:b/>
        </w:rPr>
      </w:pPr>
      <w:r>
        <w:rPr>
          <w:b/>
        </w:rPr>
        <w:t>Для реализациипрограммыучебной дисциплины должныбыть предусмотреныследующиеспециальные помещения:</w:t>
      </w:r>
    </w:p>
    <w:p w:rsidR="00E724E1" w:rsidRDefault="00122DF5">
      <w:pPr>
        <w:spacing w:before="195"/>
        <w:ind w:left="581" w:right="214"/>
        <w:jc w:val="both"/>
      </w:pPr>
      <w:r>
        <w:t xml:space="preserve">Кабинет </w:t>
      </w:r>
      <w:r>
        <w:rPr>
          <w:i/>
        </w:rPr>
        <w:t>«Социально-экономических дисциплин»</w:t>
      </w:r>
      <w:r>
        <w:t>, оснащенный оборудованием: рабочие местаобучающихся, рабочее место преподавателя, необходимая для проведения практических заня-тий методическая и справочная литература (в т.ч. в электронном в виде)</w:t>
      </w:r>
      <w:r>
        <w:rPr>
          <w:i/>
        </w:rPr>
        <w:t xml:space="preserve">, </w:t>
      </w:r>
      <w:r>
        <w:t>техническими сред-ствами обучения: компьютер, мультимедийный проектор, экран, мультимедийные презента-ции.</w:t>
      </w:r>
    </w:p>
    <w:p w:rsidR="00E724E1" w:rsidRDefault="00E724E1">
      <w:pPr>
        <w:pStyle w:val="a3"/>
        <w:spacing w:before="11"/>
        <w:rPr>
          <w:sz w:val="21"/>
        </w:rPr>
      </w:pPr>
    </w:p>
    <w:p w:rsidR="00E724E1" w:rsidRDefault="00122DF5">
      <w:pPr>
        <w:pStyle w:val="a4"/>
        <w:numPr>
          <w:ilvl w:val="1"/>
          <w:numId w:val="82"/>
        </w:numPr>
        <w:tabs>
          <w:tab w:val="left" w:pos="969"/>
        </w:tabs>
        <w:ind w:left="968" w:hanging="388"/>
        <w:jc w:val="both"/>
        <w:rPr>
          <w:b/>
        </w:rPr>
      </w:pPr>
      <w:r>
        <w:rPr>
          <w:b/>
        </w:rPr>
        <w:t>Информационноеобеспечениереализациипрограммы</w:t>
      </w:r>
    </w:p>
    <w:p w:rsidR="00E724E1" w:rsidRDefault="00122DF5">
      <w:pPr>
        <w:spacing w:before="4" w:line="276" w:lineRule="auto"/>
        <w:ind w:left="224" w:right="219"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E724E1">
      <w:pPr>
        <w:pStyle w:val="a3"/>
      </w:pPr>
    </w:p>
    <w:p w:rsidR="00E724E1" w:rsidRDefault="00122DF5">
      <w:pPr>
        <w:pStyle w:val="a4"/>
        <w:numPr>
          <w:ilvl w:val="2"/>
          <w:numId w:val="82"/>
        </w:numPr>
        <w:tabs>
          <w:tab w:val="left" w:pos="1132"/>
        </w:tabs>
        <w:spacing w:before="215"/>
        <w:ind w:hanging="551"/>
        <w:rPr>
          <w:b/>
        </w:rPr>
      </w:pPr>
      <w:r>
        <w:rPr>
          <w:b/>
        </w:rPr>
        <w:t>Печатныеиздания</w:t>
      </w:r>
    </w:p>
    <w:p w:rsidR="00E724E1" w:rsidRDefault="00122DF5">
      <w:pPr>
        <w:pStyle w:val="a4"/>
        <w:numPr>
          <w:ilvl w:val="3"/>
          <w:numId w:val="82"/>
        </w:numPr>
        <w:tabs>
          <w:tab w:val="left" w:pos="1178"/>
        </w:tabs>
        <w:spacing w:before="35"/>
        <w:ind w:right="253" w:firstLine="705"/>
      </w:pPr>
      <w:r>
        <w:t>ГомолаА.И.,ЖанинП.А.,КирилловВ.Е.Экономикадляпрофессиииспециальностейсоциально-экономического профиля.ПрактикумОИЦ «Академия»,2014.</w:t>
      </w:r>
    </w:p>
    <w:p w:rsidR="00E724E1" w:rsidRDefault="00122DF5">
      <w:pPr>
        <w:pStyle w:val="a4"/>
        <w:numPr>
          <w:ilvl w:val="3"/>
          <w:numId w:val="82"/>
        </w:numPr>
        <w:tabs>
          <w:tab w:val="left" w:pos="1178"/>
        </w:tabs>
        <w:ind w:right="259" w:firstLine="705"/>
      </w:pPr>
      <w:r>
        <w:t>ГомолаА.И.,КирилловВ.Е.,ЖанинП.А.Экономикадляпрофессийиспециальностейсоциально-экономического профиляОИЦ«Академия»,2015.</w:t>
      </w:r>
    </w:p>
    <w:p w:rsidR="00E724E1" w:rsidRDefault="00E724E1">
      <w:pPr>
        <w:pStyle w:val="a3"/>
        <w:rPr>
          <w:sz w:val="22"/>
        </w:rPr>
      </w:pPr>
    </w:p>
    <w:p w:rsidR="00E724E1" w:rsidRDefault="00122DF5">
      <w:pPr>
        <w:pStyle w:val="a4"/>
        <w:numPr>
          <w:ilvl w:val="2"/>
          <w:numId w:val="82"/>
        </w:numPr>
        <w:tabs>
          <w:tab w:val="left" w:pos="1134"/>
        </w:tabs>
        <w:ind w:left="1134" w:hanging="553"/>
        <w:rPr>
          <w:b/>
        </w:rPr>
      </w:pPr>
      <w:r>
        <w:rPr>
          <w:b/>
        </w:rPr>
        <w:t>Электронныеиздания(электронныересурсы)</w:t>
      </w:r>
    </w:p>
    <w:p w:rsidR="00E724E1" w:rsidRDefault="00122DF5">
      <w:pPr>
        <w:spacing w:before="1"/>
        <w:ind w:left="224" w:right="223" w:firstLine="705"/>
        <w:jc w:val="both"/>
      </w:pPr>
      <w:r>
        <w:t>ЭкономическиересурсывсетиИнтернет[Электронныйресурс].–Режимдоступа:</w:t>
      </w:r>
      <w:hyperlink r:id="rId175">
        <w:r>
          <w:t>http://www.nlr.ru/lawcenter/econom/</w:t>
        </w:r>
      </w:hyperlink>
    </w:p>
    <w:p w:rsidR="00E724E1" w:rsidRDefault="00E724E1">
      <w:pPr>
        <w:pStyle w:val="a3"/>
        <w:spacing w:before="9"/>
        <w:rPr>
          <w:sz w:val="21"/>
        </w:rPr>
      </w:pPr>
    </w:p>
    <w:p w:rsidR="00E724E1" w:rsidRDefault="00122DF5">
      <w:pPr>
        <w:pStyle w:val="a4"/>
        <w:numPr>
          <w:ilvl w:val="2"/>
          <w:numId w:val="82"/>
        </w:numPr>
        <w:tabs>
          <w:tab w:val="left" w:pos="1134"/>
        </w:tabs>
        <w:ind w:left="1134" w:hanging="553"/>
        <w:rPr>
          <w:i/>
        </w:rPr>
      </w:pPr>
      <w:r>
        <w:rPr>
          <w:b/>
        </w:rPr>
        <w:t>Дополнительныеисточники</w:t>
      </w:r>
      <w:r>
        <w:rPr>
          <w:i/>
        </w:rPr>
        <w:t>(принеобходимости)</w:t>
      </w:r>
    </w:p>
    <w:p w:rsidR="00E724E1" w:rsidRDefault="00122DF5">
      <w:pPr>
        <w:pStyle w:val="a4"/>
        <w:numPr>
          <w:ilvl w:val="3"/>
          <w:numId w:val="82"/>
        </w:numPr>
        <w:tabs>
          <w:tab w:val="left" w:pos="1637"/>
          <w:tab w:val="left" w:pos="1638"/>
        </w:tabs>
        <w:spacing w:before="2"/>
        <w:ind w:right="250" w:firstLine="705"/>
      </w:pPr>
      <w:r>
        <w:t>ГомолаА.И.,КирилловВ.Е.Экономикадляпрофессийиспециальностейсоциаль-но-экономического профиля.МетодическиерекомендацииОИЦ«Академия»,2012</w:t>
      </w:r>
    </w:p>
    <w:p w:rsidR="00E724E1" w:rsidRDefault="00122DF5">
      <w:pPr>
        <w:pStyle w:val="a4"/>
        <w:numPr>
          <w:ilvl w:val="3"/>
          <w:numId w:val="82"/>
        </w:numPr>
        <w:tabs>
          <w:tab w:val="left" w:pos="1216"/>
        </w:tabs>
        <w:spacing w:line="252" w:lineRule="exact"/>
        <w:ind w:left="1215" w:hanging="286"/>
      </w:pPr>
      <w:r>
        <w:t>ГражданскийкодексРФ</w:t>
      </w:r>
    </w:p>
    <w:p w:rsidR="00E724E1" w:rsidRDefault="00122DF5">
      <w:pPr>
        <w:pStyle w:val="a4"/>
        <w:numPr>
          <w:ilvl w:val="3"/>
          <w:numId w:val="82"/>
        </w:numPr>
        <w:tabs>
          <w:tab w:val="left" w:pos="1216"/>
        </w:tabs>
        <w:spacing w:line="252" w:lineRule="exact"/>
        <w:ind w:left="1215" w:hanging="286"/>
      </w:pPr>
      <w:r>
        <w:t>НалоговыйкодексРФ</w:t>
      </w:r>
    </w:p>
    <w:p w:rsidR="00E724E1" w:rsidRDefault="00122DF5">
      <w:pPr>
        <w:pStyle w:val="a4"/>
        <w:numPr>
          <w:ilvl w:val="3"/>
          <w:numId w:val="82"/>
        </w:numPr>
        <w:tabs>
          <w:tab w:val="left" w:pos="1216"/>
        </w:tabs>
        <w:spacing w:line="252" w:lineRule="exact"/>
        <w:ind w:left="1215" w:hanging="286"/>
      </w:pPr>
      <w:r>
        <w:t>ТрудовойкодексРФ</w:t>
      </w:r>
    </w:p>
    <w:p w:rsidR="00E724E1" w:rsidRDefault="00E724E1">
      <w:pPr>
        <w:pStyle w:val="a3"/>
        <w:spacing w:before="5"/>
        <w:rPr>
          <w:sz w:val="22"/>
        </w:rPr>
      </w:pPr>
    </w:p>
    <w:p w:rsidR="00E724E1" w:rsidRDefault="00122DF5">
      <w:pPr>
        <w:pStyle w:val="a4"/>
        <w:numPr>
          <w:ilvl w:val="0"/>
          <w:numId w:val="82"/>
        </w:numPr>
        <w:tabs>
          <w:tab w:val="left" w:pos="446"/>
        </w:tabs>
        <w:spacing w:line="276" w:lineRule="auto"/>
        <w:ind w:right="346" w:firstLine="0"/>
        <w:jc w:val="left"/>
        <w:rPr>
          <w:b/>
          <w:i/>
        </w:rPr>
      </w:pPr>
      <w:r>
        <w:rPr>
          <w:b/>
          <w:i/>
        </w:rPr>
        <w:t>КОНТРОЛЬ И ОЦЕНКА РЕЗУЛЬТАТОВ ОСВОЕНИЯ УЧЕБНОЙ ДИСЦИПЛИНЫ «ОП.07ЭКОНОМИКАОТРАСЛИ»</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73"/>
        </w:trPr>
        <w:tc>
          <w:tcPr>
            <w:tcW w:w="3661" w:type="dxa"/>
          </w:tcPr>
          <w:p w:rsidR="00E724E1" w:rsidRDefault="00122DF5">
            <w:pPr>
              <w:pStyle w:val="TableParagraph"/>
              <w:spacing w:before="99"/>
              <w:ind w:left="110"/>
              <w:rPr>
                <w:b/>
                <w:i/>
              </w:rPr>
            </w:pPr>
            <w:r>
              <w:rPr>
                <w:b/>
                <w:i/>
              </w:rPr>
              <w:t>Результатыобучения</w:t>
            </w:r>
          </w:p>
        </w:tc>
        <w:tc>
          <w:tcPr>
            <w:tcW w:w="3025" w:type="dxa"/>
          </w:tcPr>
          <w:p w:rsidR="00E724E1" w:rsidRDefault="00122DF5">
            <w:pPr>
              <w:pStyle w:val="TableParagraph"/>
              <w:spacing w:before="99"/>
              <w:ind w:left="112"/>
              <w:rPr>
                <w:b/>
                <w:i/>
              </w:rPr>
            </w:pPr>
            <w:r>
              <w:rPr>
                <w:b/>
                <w:i/>
              </w:rPr>
              <w:t>Критерии оценки</w:t>
            </w:r>
          </w:p>
        </w:tc>
        <w:tc>
          <w:tcPr>
            <w:tcW w:w="2890" w:type="dxa"/>
          </w:tcPr>
          <w:p w:rsidR="00E724E1" w:rsidRDefault="00122DF5">
            <w:pPr>
              <w:pStyle w:val="TableParagraph"/>
              <w:spacing w:line="247" w:lineRule="exact"/>
              <w:ind w:left="112"/>
              <w:rPr>
                <w:b/>
                <w:i/>
              </w:rPr>
            </w:pPr>
            <w:r>
              <w:rPr>
                <w:b/>
                <w:i/>
              </w:rPr>
              <w:t>Формыиметодыоценки</w:t>
            </w:r>
          </w:p>
        </w:tc>
      </w:tr>
      <w:tr w:rsidR="00E724E1">
        <w:trPr>
          <w:trHeight w:val="679"/>
        </w:trPr>
        <w:tc>
          <w:tcPr>
            <w:tcW w:w="3661" w:type="dxa"/>
          </w:tcPr>
          <w:p w:rsidR="00E724E1" w:rsidRDefault="00122DF5">
            <w:pPr>
              <w:pStyle w:val="TableParagraph"/>
              <w:spacing w:before="116"/>
              <w:ind w:left="110" w:right="482"/>
              <w:rPr>
                <w:i/>
              </w:rPr>
            </w:pPr>
            <w:r>
              <w:rPr>
                <w:i/>
              </w:rPr>
              <w:t>Перечень знаний, осваиваемых врамкахдисциплины:</w:t>
            </w:r>
          </w:p>
        </w:tc>
        <w:tc>
          <w:tcPr>
            <w:tcW w:w="3025" w:type="dxa"/>
            <w:vMerge w:val="restart"/>
          </w:tcPr>
          <w:p w:rsidR="00E724E1" w:rsidRDefault="00E724E1">
            <w:pPr>
              <w:pStyle w:val="TableParagraph"/>
              <w:spacing w:before="2"/>
              <w:rPr>
                <w:b/>
                <w:i/>
                <w:sz w:val="28"/>
              </w:rPr>
            </w:pPr>
          </w:p>
          <w:p w:rsidR="00E724E1" w:rsidRDefault="00122DF5">
            <w:pPr>
              <w:pStyle w:val="TableParagraph"/>
              <w:spacing w:before="1"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spacing w:before="9"/>
              <w:rPr>
                <w:b/>
                <w:i/>
                <w:sz w:val="20"/>
              </w:rPr>
            </w:pPr>
          </w:p>
          <w:p w:rsidR="00E724E1" w:rsidRDefault="00122DF5">
            <w:pPr>
              <w:pStyle w:val="TableParagraph"/>
              <w:spacing w:line="273" w:lineRule="auto"/>
              <w:ind w:left="112" w:right="317"/>
            </w:pPr>
            <w:r>
              <w:t>«Хорошо» - теоретическоесодержание курса освоенополностью, без пробелов,некоторыеумениясформи-</w:t>
            </w:r>
          </w:p>
          <w:p w:rsidR="00E724E1" w:rsidRDefault="00122DF5">
            <w:pPr>
              <w:pStyle w:val="TableParagraph"/>
              <w:spacing w:line="252" w:lineRule="exact"/>
              <w:ind w:left="112"/>
            </w:pPr>
            <w:r>
              <w:t>рованынедостаточно,все</w:t>
            </w:r>
          </w:p>
        </w:tc>
        <w:tc>
          <w:tcPr>
            <w:tcW w:w="2890" w:type="dxa"/>
            <w:vMerge w:val="restart"/>
          </w:tcPr>
          <w:p w:rsidR="00E724E1" w:rsidRDefault="00122DF5">
            <w:pPr>
              <w:pStyle w:val="TableParagraph"/>
              <w:spacing w:before="1" w:line="276" w:lineRule="auto"/>
              <w:ind w:left="112" w:right="83"/>
            </w:pPr>
            <w:r>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200" w:line="276" w:lineRule="auto"/>
              <w:ind w:left="112" w:right="121"/>
            </w:pPr>
            <w:r>
              <w:t>Письменный опрос в форметестирования</w:t>
            </w:r>
          </w:p>
        </w:tc>
      </w:tr>
      <w:tr w:rsidR="00E724E1">
        <w:trPr>
          <w:trHeight w:val="3638"/>
        </w:trPr>
        <w:tc>
          <w:tcPr>
            <w:tcW w:w="3661" w:type="dxa"/>
          </w:tcPr>
          <w:p w:rsidR="00E724E1" w:rsidRDefault="00122DF5">
            <w:pPr>
              <w:pStyle w:val="TableParagraph"/>
              <w:spacing w:before="1"/>
              <w:ind w:left="143" w:right="252"/>
            </w:pPr>
            <w:r>
              <w:t>Общие положения экономическойтеории.</w:t>
            </w:r>
          </w:p>
          <w:p w:rsidR="00E724E1" w:rsidRDefault="00122DF5">
            <w:pPr>
              <w:pStyle w:val="TableParagraph"/>
              <w:spacing w:before="118"/>
              <w:ind w:left="143" w:right="174"/>
            </w:pPr>
            <w:r>
              <w:t>Организацию производственного итехнологического процессов.</w:t>
            </w:r>
          </w:p>
          <w:p w:rsidR="00E724E1" w:rsidRDefault="00122DF5">
            <w:pPr>
              <w:pStyle w:val="TableParagraph"/>
              <w:spacing w:before="120"/>
              <w:ind w:left="143" w:right="91"/>
            </w:pPr>
            <w:r>
              <w:t>Механизмы ценообразования напродукцию (услуги), формы оплатытрудавсовременныхусловиях.</w:t>
            </w:r>
          </w:p>
          <w:p w:rsidR="00E724E1" w:rsidRDefault="00122DF5">
            <w:pPr>
              <w:pStyle w:val="TableParagraph"/>
              <w:spacing w:before="119"/>
              <w:ind w:left="143" w:right="140"/>
            </w:pPr>
            <w:r>
              <w:t>Материально-технические, трудо-вые и финансовые ресурсы отраслии организации, показатели их эф-фективногоиспользования.</w:t>
            </w:r>
          </w:p>
          <w:p w:rsidR="00E724E1" w:rsidRDefault="00122DF5">
            <w:pPr>
              <w:pStyle w:val="TableParagraph"/>
              <w:spacing w:before="122"/>
              <w:ind w:left="143"/>
            </w:pPr>
            <w:r>
              <w:t>Методикуразработкибизнес-плана.</w:t>
            </w:r>
          </w:p>
        </w:tc>
        <w:tc>
          <w:tcPr>
            <w:tcW w:w="3025" w:type="dxa"/>
            <w:vMerge/>
            <w:tcBorders>
              <w:top w:val="nil"/>
            </w:tcBorders>
          </w:tcPr>
          <w:p w:rsidR="00E724E1" w:rsidRDefault="00E724E1">
            <w:pPr>
              <w:rPr>
                <w:sz w:val="2"/>
                <w:szCs w:val="2"/>
              </w:rPr>
            </w:pPr>
          </w:p>
        </w:tc>
        <w:tc>
          <w:tcPr>
            <w:tcW w:w="2890"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76"/>
          <w:pgSz w:w="11920" w:h="16850"/>
          <w:pgMar w:top="104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789"/>
        </w:trPr>
        <w:tc>
          <w:tcPr>
            <w:tcW w:w="3661" w:type="dxa"/>
          </w:tcPr>
          <w:p w:rsidR="00E724E1" w:rsidRDefault="00122DF5">
            <w:pPr>
              <w:pStyle w:val="TableParagraph"/>
              <w:spacing w:before="113"/>
              <w:ind w:left="110" w:right="451"/>
              <w:rPr>
                <w:i/>
              </w:rPr>
            </w:pPr>
            <w:r>
              <w:rPr>
                <w:i/>
              </w:rPr>
              <w:lastRenderedPageBreak/>
              <w:t>Перечень умений, осваиваемых врамкахдисциплины:</w:t>
            </w:r>
          </w:p>
        </w:tc>
        <w:tc>
          <w:tcPr>
            <w:tcW w:w="3025" w:type="dxa"/>
            <w:vMerge w:val="restart"/>
          </w:tcPr>
          <w:p w:rsidR="00E724E1" w:rsidRDefault="00122DF5">
            <w:pPr>
              <w:pStyle w:val="TableParagraph"/>
              <w:spacing w:before="32" w:line="273" w:lineRule="auto"/>
              <w:ind w:left="112" w:right="164"/>
            </w:pPr>
            <w:r>
              <w:t>предусмотренные програм-мой учебные задания выпол-нены, некоторые виды зада-нийвыполненысошибками.</w:t>
            </w:r>
          </w:p>
          <w:p w:rsidR="00E724E1" w:rsidRDefault="00E724E1">
            <w:pPr>
              <w:pStyle w:val="TableParagraph"/>
              <w:spacing w:before="2"/>
              <w:rPr>
                <w:b/>
                <w:i/>
                <w:sz w:val="21"/>
              </w:rPr>
            </w:pPr>
          </w:p>
          <w:p w:rsidR="00E724E1" w:rsidRDefault="00122DF5">
            <w:pPr>
              <w:pStyle w:val="TableParagraph"/>
              <w:spacing w:line="273" w:lineRule="auto"/>
              <w:ind w:left="112" w:right="78"/>
            </w:pPr>
            <w:r>
              <w:t>«Удовлетворительно» - тео-ретическое содержание курсаосвоено частично, но пробе-лы не носят существенногохарактера, необходимыеумения работы с освоеннымматериалом в основномсформированы,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11"/>
              <w:rPr>
                <w:b/>
                <w:i/>
                <w:sz w:val="19"/>
              </w:rPr>
            </w:pPr>
          </w:p>
          <w:p w:rsidR="00E724E1" w:rsidRDefault="00122DF5">
            <w:pPr>
              <w:pStyle w:val="TableParagraph"/>
              <w:ind w:left="112" w:right="218"/>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90" w:type="dxa"/>
          </w:tcPr>
          <w:p w:rsidR="00E724E1" w:rsidRDefault="00E724E1">
            <w:pPr>
              <w:pStyle w:val="TableParagraph"/>
            </w:pPr>
          </w:p>
        </w:tc>
      </w:tr>
      <w:tr w:rsidR="00E724E1">
        <w:trPr>
          <w:trHeight w:val="6399"/>
        </w:trPr>
        <w:tc>
          <w:tcPr>
            <w:tcW w:w="3661" w:type="dxa"/>
          </w:tcPr>
          <w:p w:rsidR="00E724E1" w:rsidRDefault="00122DF5">
            <w:pPr>
              <w:pStyle w:val="TableParagraph"/>
              <w:ind w:left="143" w:right="330"/>
              <w:jc w:val="both"/>
            </w:pPr>
            <w:r>
              <w:t>Находить и использовать необхо-димую экономическую информа-цию.</w:t>
            </w:r>
          </w:p>
          <w:p w:rsidR="00E724E1" w:rsidRDefault="00122DF5">
            <w:pPr>
              <w:pStyle w:val="TableParagraph"/>
              <w:spacing w:before="113"/>
              <w:ind w:left="143" w:right="127"/>
            </w:pPr>
            <w:r>
              <w:t>Рассчитывать по принятой методо-логии основные технико-экономические показатели деятель-ностиорганизации.</w:t>
            </w:r>
          </w:p>
        </w:tc>
        <w:tc>
          <w:tcPr>
            <w:tcW w:w="3025" w:type="dxa"/>
            <w:vMerge/>
            <w:tcBorders>
              <w:top w:val="nil"/>
            </w:tcBorders>
          </w:tcPr>
          <w:p w:rsidR="00E724E1" w:rsidRDefault="00E724E1">
            <w:pPr>
              <w:rPr>
                <w:sz w:val="2"/>
                <w:szCs w:val="2"/>
              </w:rPr>
            </w:pPr>
          </w:p>
        </w:tc>
        <w:tc>
          <w:tcPr>
            <w:tcW w:w="2890" w:type="dxa"/>
          </w:tcPr>
          <w:p w:rsidR="00E724E1" w:rsidRDefault="00122DF5">
            <w:pPr>
              <w:pStyle w:val="TableParagraph"/>
              <w:ind w:left="112" w:right="279"/>
            </w:pPr>
            <w:r>
              <w:t>Экспертное наблюдение иоценивание выполненияпрактическихработ.</w:t>
            </w:r>
          </w:p>
          <w:p w:rsidR="00E724E1" w:rsidRDefault="00122DF5">
            <w:pPr>
              <w:pStyle w:val="TableParagraph"/>
              <w:spacing w:before="192"/>
              <w:ind w:left="112" w:right="126"/>
            </w:pPr>
            <w:r>
              <w:t>Текущий контроль в формезащитыпрактическихработ</w:t>
            </w:r>
          </w:p>
        </w:tc>
      </w:tr>
    </w:tbl>
    <w:p w:rsidR="00E724E1" w:rsidRDefault="00E724E1">
      <w:pPr>
        <w:sectPr w:rsidR="00E724E1">
          <w:footerReference w:type="default" r:id="rId177"/>
          <w:pgSz w:w="11920" w:h="16850"/>
          <w:pgMar w:top="1120" w:right="620" w:bottom="280" w:left="1480" w:header="0" w:footer="0" w:gutter="0"/>
          <w:cols w:space="720"/>
        </w:sectPr>
      </w:pPr>
    </w:p>
    <w:p w:rsidR="00E724E1" w:rsidRDefault="00122DF5">
      <w:pPr>
        <w:spacing w:before="70" w:line="465" w:lineRule="auto"/>
        <w:ind w:left="2778" w:right="219" w:firstLine="5026"/>
        <w:rPr>
          <w:b/>
          <w:i/>
        </w:rPr>
      </w:pPr>
      <w:r>
        <w:rPr>
          <w:b/>
          <w:i/>
        </w:rPr>
        <w:lastRenderedPageBreak/>
        <w:t>Приложение II.11кпрограммеСПО09.02.06Сетевоеисистемноеадминистрирование</w:t>
      </w:r>
    </w:p>
    <w:p w:rsidR="00E724E1" w:rsidRDefault="00E724E1">
      <w:pPr>
        <w:pStyle w:val="a3"/>
        <w:rPr>
          <w:b/>
          <w:i/>
        </w:rPr>
      </w:pPr>
    </w:p>
    <w:p w:rsidR="00E724E1" w:rsidRDefault="00E724E1">
      <w:pPr>
        <w:pStyle w:val="a3"/>
        <w:spacing w:before="6"/>
        <w:rPr>
          <w:b/>
          <w:i/>
          <w:sz w:val="26"/>
        </w:rPr>
      </w:pPr>
    </w:p>
    <w:p w:rsidR="00E724E1" w:rsidRDefault="00122DF5">
      <w:pPr>
        <w:spacing w:line="276" w:lineRule="auto"/>
        <w:ind w:left="1074" w:right="1083" w:firstLine="6"/>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47"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3"/>
        <w:rPr>
          <w:b/>
          <w:sz w:val="30"/>
        </w:rPr>
      </w:pPr>
    </w:p>
    <w:p w:rsidR="00E724E1" w:rsidRDefault="00122DF5">
      <w:pPr>
        <w:pStyle w:val="21"/>
      </w:pPr>
      <w:r>
        <w:t>Утверждаю</w:t>
      </w:r>
    </w:p>
    <w:p w:rsidR="00E724E1" w:rsidRDefault="00122DF5">
      <w:pPr>
        <w:spacing w:before="44" w:line="278"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8"/>
        <w:rPr>
          <w:sz w:val="20"/>
        </w:rPr>
      </w:pPr>
    </w:p>
    <w:p w:rsidR="00E724E1" w:rsidRDefault="00122DF5">
      <w:pPr>
        <w:ind w:left="642" w:right="638"/>
        <w:jc w:val="center"/>
        <w:rPr>
          <w:b/>
        </w:rPr>
      </w:pPr>
      <w:r>
        <w:rPr>
          <w:b/>
        </w:rPr>
        <w:t>РАБОЧАЯПРОГРАММАУЧЕБНОЙДИСЦИПЛИНЫ</w:t>
      </w:r>
    </w:p>
    <w:p w:rsidR="00E724E1" w:rsidRDefault="00122DF5">
      <w:pPr>
        <w:spacing w:before="40"/>
        <w:ind w:left="642" w:right="643"/>
        <w:jc w:val="center"/>
        <w:rPr>
          <w:b/>
        </w:rPr>
      </w:pPr>
      <w:r>
        <w:rPr>
          <w:b/>
          <w:u w:val="thick"/>
        </w:rPr>
        <w:t>«ОП.08.ОСНОВЫПРОЕКТИРОВАНИЯБАЗДАННЫХ»</w:t>
      </w:r>
    </w:p>
    <w:p w:rsidR="00E724E1" w:rsidRDefault="00122DF5">
      <w:pPr>
        <w:spacing w:before="38"/>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7"/>
        <w:rPr>
          <w:sz w:val="41"/>
        </w:rPr>
      </w:pPr>
    </w:p>
    <w:p w:rsidR="00E724E1" w:rsidRDefault="00122DF5">
      <w:pPr>
        <w:spacing w:before="1"/>
        <w:ind w:left="642" w:right="642"/>
        <w:jc w:val="center"/>
        <w:rPr>
          <w:b/>
        </w:rPr>
      </w:pPr>
      <w:r>
        <w:rPr>
          <w:b/>
        </w:rPr>
        <w:t>2019 г.</w:t>
      </w:r>
    </w:p>
    <w:p w:rsidR="00E724E1" w:rsidRDefault="00E724E1">
      <w:pPr>
        <w:jc w:val="center"/>
        <w:sectPr w:rsidR="00E724E1">
          <w:footerReference w:type="default" r:id="rId178"/>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E724E1">
      <w:pPr>
        <w:pStyle w:val="a3"/>
        <w:spacing w:before="8"/>
        <w:rPr>
          <w:b/>
          <w:i/>
          <w:sz w:val="25"/>
        </w:rPr>
      </w:pPr>
    </w:p>
    <w:p w:rsidR="00E724E1" w:rsidRDefault="00122DF5">
      <w:pPr>
        <w:pStyle w:val="31"/>
        <w:numPr>
          <w:ilvl w:val="0"/>
          <w:numId w:val="80"/>
        </w:numPr>
        <w:tabs>
          <w:tab w:val="left" w:pos="942"/>
        </w:tabs>
        <w:ind w:left="941" w:right="2491"/>
      </w:pPr>
      <w:r>
        <w:t>ОБЩАЯ ХАРАКТЕРИСТИКА РАБОЧЕЙ ПРОГРАММЫУЧЕБНОЙДИСЦИПЛИНЫ</w:t>
      </w:r>
    </w:p>
    <w:p w:rsidR="00E724E1" w:rsidRDefault="00E724E1">
      <w:pPr>
        <w:pStyle w:val="a3"/>
        <w:spacing w:before="10"/>
        <w:rPr>
          <w:b/>
          <w:sz w:val="20"/>
        </w:rPr>
      </w:pPr>
    </w:p>
    <w:p w:rsidR="00E724E1" w:rsidRDefault="00122DF5">
      <w:pPr>
        <w:pStyle w:val="a4"/>
        <w:numPr>
          <w:ilvl w:val="0"/>
          <w:numId w:val="80"/>
        </w:numPr>
        <w:tabs>
          <w:tab w:val="left" w:pos="942"/>
          <w:tab w:val="left" w:pos="3054"/>
          <w:tab w:val="left" w:pos="3872"/>
          <w:tab w:val="left" w:pos="6275"/>
        </w:tabs>
        <w:ind w:left="941" w:right="2307"/>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z w:val="24"/>
        </w:rPr>
        <w:t>ДИСЦИПЛИНЫ</w:t>
      </w:r>
    </w:p>
    <w:p w:rsidR="00E724E1" w:rsidRDefault="00122DF5">
      <w:pPr>
        <w:pStyle w:val="31"/>
        <w:numPr>
          <w:ilvl w:val="0"/>
          <w:numId w:val="80"/>
        </w:numPr>
        <w:tabs>
          <w:tab w:val="left" w:pos="945"/>
        </w:tabs>
        <w:spacing w:before="120"/>
        <w:ind w:left="944" w:hanging="364"/>
      </w:pPr>
      <w:r>
        <w:t>УСЛОВИЯРЕАЛИЗАЦИИУЧЕБНОЙДИСЦИПЛИНЫ</w:t>
      </w:r>
    </w:p>
    <w:p w:rsidR="00E724E1" w:rsidRDefault="00E724E1">
      <w:pPr>
        <w:pStyle w:val="a3"/>
        <w:spacing w:before="10"/>
        <w:rPr>
          <w:b/>
          <w:sz w:val="20"/>
        </w:rPr>
      </w:pPr>
    </w:p>
    <w:p w:rsidR="00E724E1" w:rsidRDefault="00122DF5">
      <w:pPr>
        <w:pStyle w:val="a4"/>
        <w:numPr>
          <w:ilvl w:val="0"/>
          <w:numId w:val="80"/>
        </w:numPr>
        <w:tabs>
          <w:tab w:val="left" w:pos="942"/>
        </w:tabs>
        <w:ind w:left="941" w:right="2787"/>
        <w:rPr>
          <w:b/>
          <w:sz w:val="24"/>
        </w:rPr>
      </w:pPr>
      <w:r>
        <w:rPr>
          <w:b/>
          <w:sz w:val="24"/>
        </w:rPr>
        <w:t>КОНТРОЛЬ И ОЦЕНКА РЕЗУЛЬТАТОВ ОСВОЕНИЯУЧЕБНОЙДИСЦИПЛИНЫ</w:t>
      </w:r>
    </w:p>
    <w:p w:rsidR="00E724E1" w:rsidRDefault="00E724E1">
      <w:pPr>
        <w:rPr>
          <w:sz w:val="24"/>
        </w:rPr>
        <w:sectPr w:rsidR="00E724E1">
          <w:footerReference w:type="default" r:id="rId179"/>
          <w:pgSz w:w="11920" w:h="16850"/>
          <w:pgMar w:top="480" w:right="620" w:bottom="280" w:left="1480" w:header="0" w:footer="0" w:gutter="0"/>
          <w:cols w:space="720"/>
        </w:sectPr>
      </w:pPr>
    </w:p>
    <w:p w:rsidR="00E724E1" w:rsidRDefault="00122DF5">
      <w:pPr>
        <w:pStyle w:val="a4"/>
        <w:numPr>
          <w:ilvl w:val="0"/>
          <w:numId w:val="79"/>
        </w:numPr>
        <w:tabs>
          <w:tab w:val="left" w:pos="446"/>
        </w:tabs>
        <w:spacing w:before="70" w:line="276" w:lineRule="auto"/>
        <w:ind w:right="847" w:firstLine="0"/>
        <w:jc w:val="left"/>
        <w:rPr>
          <w:b/>
          <w:i/>
        </w:rPr>
      </w:pPr>
      <w:r>
        <w:rPr>
          <w:b/>
          <w:i/>
        </w:rPr>
        <w:lastRenderedPageBreak/>
        <w:t>ОБЩАЯ ХАРАКТЕРИСТИКА РАБОЧЕЙ ПРОГРАММЫ УЧЕБНОЙ ДИСЦИПЛИНЫОП.08.ОСНОВЫПРОЕКТИРОВАНИЯБАЗДАННЫХ</w:t>
      </w:r>
    </w:p>
    <w:p w:rsidR="00E724E1" w:rsidRDefault="00122DF5">
      <w:pPr>
        <w:pStyle w:val="a4"/>
        <w:numPr>
          <w:ilvl w:val="1"/>
          <w:numId w:val="79"/>
        </w:numPr>
        <w:tabs>
          <w:tab w:val="left" w:pos="611"/>
        </w:tabs>
        <w:spacing w:before="198" w:line="278"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79"/>
        </w:numPr>
        <w:tabs>
          <w:tab w:val="left" w:pos="609"/>
        </w:tabs>
        <w:spacing w:before="196"/>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250"/>
        </w:trPr>
        <w:tc>
          <w:tcPr>
            <w:tcW w:w="1128" w:type="dxa"/>
            <w:tcBorders>
              <w:bottom w:val="nil"/>
            </w:tcBorders>
          </w:tcPr>
          <w:p w:rsidR="00E724E1" w:rsidRDefault="00122DF5">
            <w:pPr>
              <w:pStyle w:val="TableParagraph"/>
              <w:spacing w:line="231" w:lineRule="exact"/>
              <w:ind w:left="42" w:right="32"/>
              <w:jc w:val="center"/>
            </w:pPr>
            <w:r>
              <w:t>ОК01ОК</w:t>
            </w:r>
          </w:p>
        </w:tc>
        <w:tc>
          <w:tcPr>
            <w:tcW w:w="4398" w:type="dxa"/>
            <w:tcBorders>
              <w:bottom w:val="nil"/>
            </w:tcBorders>
          </w:tcPr>
          <w:p w:rsidR="00E724E1" w:rsidRDefault="00122DF5">
            <w:pPr>
              <w:pStyle w:val="TableParagraph"/>
              <w:spacing w:line="231" w:lineRule="exact"/>
              <w:ind w:left="101" w:right="174"/>
              <w:jc w:val="center"/>
            </w:pPr>
            <w:r>
              <w:t>Проектироватьреляционнуюбазуданных.</w:t>
            </w:r>
          </w:p>
        </w:tc>
        <w:tc>
          <w:tcPr>
            <w:tcW w:w="3726" w:type="dxa"/>
            <w:tcBorders>
              <w:bottom w:val="nil"/>
            </w:tcBorders>
          </w:tcPr>
          <w:p w:rsidR="00E724E1" w:rsidRDefault="00122DF5">
            <w:pPr>
              <w:pStyle w:val="TableParagraph"/>
              <w:spacing w:line="231" w:lineRule="exact"/>
              <w:ind w:left="141"/>
            </w:pPr>
            <w:r>
              <w:t>Основы теориибазданных.</w:t>
            </w:r>
          </w:p>
        </w:tc>
      </w:tr>
      <w:tr w:rsidR="00E724E1">
        <w:trPr>
          <w:trHeight w:val="751"/>
        </w:trPr>
        <w:tc>
          <w:tcPr>
            <w:tcW w:w="1128" w:type="dxa"/>
            <w:tcBorders>
              <w:top w:val="nil"/>
              <w:bottom w:val="nil"/>
            </w:tcBorders>
          </w:tcPr>
          <w:p w:rsidR="00E724E1" w:rsidRDefault="00122DF5">
            <w:pPr>
              <w:pStyle w:val="TableParagraph"/>
              <w:spacing w:before="2" w:line="251" w:lineRule="exact"/>
              <w:ind w:left="246"/>
            </w:pPr>
            <w:r>
              <w:t>05, ОК</w:t>
            </w:r>
          </w:p>
          <w:p w:rsidR="00E724E1" w:rsidRDefault="00122DF5">
            <w:pPr>
              <w:pStyle w:val="TableParagraph"/>
              <w:spacing w:line="252" w:lineRule="exact"/>
              <w:ind w:left="244" w:right="196" w:hanging="15"/>
            </w:pPr>
            <w:r>
              <w:t>09-ОК-ОК10;</w:t>
            </w:r>
          </w:p>
        </w:tc>
        <w:tc>
          <w:tcPr>
            <w:tcW w:w="4398" w:type="dxa"/>
            <w:tcBorders>
              <w:top w:val="nil"/>
              <w:bottom w:val="nil"/>
            </w:tcBorders>
          </w:tcPr>
          <w:p w:rsidR="00E724E1" w:rsidRDefault="00122DF5">
            <w:pPr>
              <w:pStyle w:val="TableParagraph"/>
              <w:spacing w:before="122"/>
              <w:ind w:left="110" w:right="161"/>
            </w:pPr>
            <w:r>
              <w:t>Использовать язык запросов для программ-ногоизвлечениясведенийизбазданных</w:t>
            </w:r>
          </w:p>
        </w:tc>
        <w:tc>
          <w:tcPr>
            <w:tcW w:w="3726" w:type="dxa"/>
            <w:tcBorders>
              <w:top w:val="nil"/>
              <w:bottom w:val="nil"/>
            </w:tcBorders>
          </w:tcPr>
          <w:p w:rsidR="00E724E1" w:rsidRDefault="00122DF5">
            <w:pPr>
              <w:pStyle w:val="TableParagraph"/>
              <w:spacing w:before="124"/>
              <w:ind w:left="141"/>
            </w:pPr>
            <w:r>
              <w:t>Моделиданных.</w:t>
            </w:r>
          </w:p>
          <w:p w:rsidR="00E724E1" w:rsidRDefault="00122DF5">
            <w:pPr>
              <w:pStyle w:val="TableParagraph"/>
              <w:spacing w:before="107" w:line="247" w:lineRule="exact"/>
              <w:ind w:left="141"/>
            </w:pPr>
            <w:r>
              <w:t>Особенностиреляционноймоделии</w:t>
            </w:r>
          </w:p>
        </w:tc>
      </w:tr>
      <w:tr w:rsidR="00E724E1">
        <w:trPr>
          <w:trHeight w:val="251"/>
        </w:trPr>
        <w:tc>
          <w:tcPr>
            <w:tcW w:w="1128" w:type="dxa"/>
            <w:tcBorders>
              <w:top w:val="nil"/>
              <w:bottom w:val="nil"/>
            </w:tcBorders>
          </w:tcPr>
          <w:p w:rsidR="00E724E1" w:rsidRDefault="00122DF5">
            <w:pPr>
              <w:pStyle w:val="TableParagraph"/>
              <w:spacing w:line="231" w:lineRule="exact"/>
              <w:ind w:left="43" w:right="29"/>
              <w:jc w:val="center"/>
            </w:pPr>
            <w:r>
              <w:t>ПК1.2,</w:t>
            </w: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1" w:lineRule="exact"/>
              <w:ind w:left="141"/>
            </w:pPr>
            <w:r>
              <w:t>проектированиебазданных,изобра-</w:t>
            </w:r>
          </w:p>
        </w:tc>
      </w:tr>
      <w:tr w:rsidR="00E724E1">
        <w:trPr>
          <w:trHeight w:val="571"/>
        </w:trPr>
        <w:tc>
          <w:tcPr>
            <w:tcW w:w="1128" w:type="dxa"/>
            <w:tcBorders>
              <w:top w:val="nil"/>
              <w:bottom w:val="nil"/>
            </w:tcBorders>
          </w:tcPr>
          <w:p w:rsidR="00E724E1" w:rsidRDefault="00122DF5">
            <w:pPr>
              <w:pStyle w:val="TableParagraph"/>
              <w:spacing w:before="4"/>
              <w:ind w:left="43" w:right="32"/>
              <w:jc w:val="center"/>
            </w:pPr>
            <w:r>
              <w:t>ПК1.5</w:t>
            </w: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4" w:line="242" w:lineRule="auto"/>
              <w:ind w:left="141" w:right="131"/>
            </w:pPr>
            <w:r>
              <w:t>зительные средства, используемые вER-моделировании.</w:t>
            </w:r>
          </w:p>
        </w:tc>
      </w:tr>
      <w:tr w:rsidR="00E724E1">
        <w:trPr>
          <w:trHeight w:val="357"/>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50"/>
              <w:ind w:left="141"/>
            </w:pPr>
            <w:r>
              <w:t>Основыреляционнойалгебры.</w:t>
            </w:r>
          </w:p>
        </w:tc>
      </w:tr>
      <w:tr w:rsidR="00E724E1">
        <w:trPr>
          <w:trHeight w:val="303"/>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45" w:line="238" w:lineRule="exact"/>
              <w:ind w:left="141"/>
            </w:pPr>
            <w:r>
              <w:t>Принципыпроектированиябаздан-</w:t>
            </w:r>
          </w:p>
        </w:tc>
      </w:tr>
      <w:tr w:rsidR="00E724E1">
        <w:trPr>
          <w:trHeight w:val="260"/>
        </w:trPr>
        <w:tc>
          <w:tcPr>
            <w:tcW w:w="1128" w:type="dxa"/>
            <w:tcBorders>
              <w:top w:val="nil"/>
              <w:bottom w:val="nil"/>
            </w:tcBorders>
          </w:tcPr>
          <w:p w:rsidR="00E724E1" w:rsidRDefault="00E724E1">
            <w:pPr>
              <w:pStyle w:val="TableParagraph"/>
              <w:rPr>
                <w:sz w:val="18"/>
              </w:rPr>
            </w:pP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40" w:lineRule="exact"/>
              <w:ind w:left="141"/>
            </w:pPr>
            <w:r>
              <w:t>ных,обеспечениенепротиворечиво-</w:t>
            </w:r>
          </w:p>
        </w:tc>
      </w:tr>
      <w:tr w:rsidR="00E724E1">
        <w:trPr>
          <w:trHeight w:val="313"/>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2"/>
              <w:ind w:left="141"/>
            </w:pPr>
            <w:r>
              <w:t>стиицелостностиданных.</w:t>
            </w:r>
          </w:p>
        </w:tc>
      </w:tr>
      <w:tr w:rsidR="00E724E1">
        <w:trPr>
          <w:trHeight w:val="313"/>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49" w:line="244" w:lineRule="exact"/>
              <w:ind w:left="141"/>
            </w:pPr>
            <w:r>
              <w:t>Средствапроектированияструктур</w:t>
            </w:r>
          </w:p>
        </w:tc>
      </w:tr>
      <w:tr w:rsidR="00E724E1">
        <w:trPr>
          <w:trHeight w:val="32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2"/>
              <w:ind w:left="141"/>
            </w:pPr>
            <w:r>
              <w:t>базданных.</w:t>
            </w:r>
          </w:p>
        </w:tc>
      </w:tr>
      <w:tr w:rsidR="00E724E1">
        <w:trPr>
          <w:trHeight w:val="429"/>
        </w:trPr>
        <w:tc>
          <w:tcPr>
            <w:tcW w:w="1128" w:type="dxa"/>
            <w:tcBorders>
              <w:top w:val="nil"/>
            </w:tcBorders>
          </w:tcPr>
          <w:p w:rsidR="00E724E1" w:rsidRDefault="00E724E1">
            <w:pPr>
              <w:pStyle w:val="TableParagraph"/>
              <w:rPr>
                <w:sz w:val="20"/>
              </w:rPr>
            </w:pPr>
          </w:p>
        </w:tc>
        <w:tc>
          <w:tcPr>
            <w:tcW w:w="4398" w:type="dxa"/>
            <w:tcBorders>
              <w:top w:val="nil"/>
            </w:tcBorders>
          </w:tcPr>
          <w:p w:rsidR="00E724E1" w:rsidRDefault="00E724E1">
            <w:pPr>
              <w:pStyle w:val="TableParagraph"/>
              <w:rPr>
                <w:sz w:val="20"/>
              </w:rPr>
            </w:pPr>
          </w:p>
        </w:tc>
        <w:tc>
          <w:tcPr>
            <w:tcW w:w="3726" w:type="dxa"/>
            <w:tcBorders>
              <w:top w:val="nil"/>
            </w:tcBorders>
          </w:tcPr>
          <w:p w:rsidR="00E724E1" w:rsidRDefault="00122DF5">
            <w:pPr>
              <w:pStyle w:val="TableParagraph"/>
              <w:spacing w:before="56"/>
              <w:ind w:left="141"/>
            </w:pPr>
            <w:r>
              <w:t>ЯзыкзапросовSQL.</w:t>
            </w:r>
          </w:p>
        </w:tc>
      </w:tr>
    </w:tbl>
    <w:p w:rsidR="00E724E1" w:rsidRDefault="00E724E1">
      <w:pPr>
        <w:pStyle w:val="a3"/>
        <w:rPr>
          <w:b/>
        </w:rPr>
      </w:pPr>
    </w:p>
    <w:p w:rsidR="00E724E1" w:rsidRDefault="00122DF5">
      <w:pPr>
        <w:pStyle w:val="a4"/>
        <w:numPr>
          <w:ilvl w:val="0"/>
          <w:numId w:val="79"/>
        </w:numPr>
        <w:tabs>
          <w:tab w:val="left" w:pos="446"/>
        </w:tabs>
        <w:spacing w:before="214" w:line="278" w:lineRule="auto"/>
        <w:ind w:right="552" w:firstLine="0"/>
        <w:jc w:val="left"/>
        <w:rPr>
          <w:b/>
          <w:i/>
        </w:rPr>
      </w:pPr>
      <w:r>
        <w:rPr>
          <w:b/>
          <w:i/>
        </w:rPr>
        <w:t>СТРУКТУРА И СОДЕРЖАНИЕ УЧЕБНОЙ ДИСЦИПЛИНЫ «ОП.08. ОСНОВЫ ПРОЕК-ТИРОВАНИЯБАЗ ДАННЫХ»</w:t>
      </w:r>
    </w:p>
    <w:p w:rsidR="00E724E1" w:rsidRDefault="00122DF5">
      <w:pPr>
        <w:pStyle w:val="a4"/>
        <w:numPr>
          <w:ilvl w:val="1"/>
          <w:numId w:val="79"/>
        </w:numPr>
        <w:tabs>
          <w:tab w:val="left" w:pos="609"/>
        </w:tabs>
        <w:spacing w:before="196"/>
        <w:ind w:left="608" w:hanging="387"/>
        <w:rPr>
          <w:b/>
        </w:rPr>
      </w:pPr>
      <w:r>
        <w:rPr>
          <w:b/>
        </w:rPr>
        <w:t>Объемучебнойдисциплиныивидыучебнойработы</w:t>
      </w:r>
    </w:p>
    <w:p w:rsidR="00E724E1" w:rsidRDefault="00E724E1">
      <w:pPr>
        <w:pStyle w:val="a3"/>
        <w:spacing w:before="6"/>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91"/>
        </w:trPr>
        <w:tc>
          <w:tcPr>
            <w:tcW w:w="7802" w:type="dxa"/>
          </w:tcPr>
          <w:p w:rsidR="00E724E1" w:rsidRDefault="00122DF5">
            <w:pPr>
              <w:pStyle w:val="TableParagraph"/>
              <w:spacing w:before="3"/>
              <w:ind w:left="114"/>
              <w:rPr>
                <w:b/>
              </w:rPr>
            </w:pPr>
            <w:r>
              <w:rPr>
                <w:b/>
              </w:rPr>
              <w:t>Видучебнойработы</w:t>
            </w:r>
          </w:p>
        </w:tc>
        <w:tc>
          <w:tcPr>
            <w:tcW w:w="1774" w:type="dxa"/>
          </w:tcPr>
          <w:p w:rsidR="00E724E1" w:rsidRDefault="00122DF5">
            <w:pPr>
              <w:pStyle w:val="TableParagraph"/>
              <w:spacing w:before="3"/>
              <w:ind w:left="112"/>
              <w:rPr>
                <w:b/>
              </w:rPr>
            </w:pPr>
            <w:r>
              <w:rPr>
                <w:b/>
              </w:rPr>
              <w:t>Объёмв часах</w:t>
            </w:r>
          </w:p>
        </w:tc>
      </w:tr>
      <w:tr w:rsidR="00E724E1">
        <w:trPr>
          <w:trHeight w:val="491"/>
        </w:trPr>
        <w:tc>
          <w:tcPr>
            <w:tcW w:w="7802" w:type="dxa"/>
          </w:tcPr>
          <w:p w:rsidR="00E724E1" w:rsidRDefault="00122DF5">
            <w:pPr>
              <w:pStyle w:val="TableParagraph"/>
              <w:ind w:left="114"/>
              <w:rPr>
                <w:b/>
              </w:rPr>
            </w:pPr>
            <w:r>
              <w:rPr>
                <w:b/>
              </w:rPr>
              <w:t>Объемобразовательнойпрограммы</w:t>
            </w:r>
          </w:p>
        </w:tc>
        <w:tc>
          <w:tcPr>
            <w:tcW w:w="1774" w:type="dxa"/>
          </w:tcPr>
          <w:p w:rsidR="00E724E1" w:rsidRDefault="00122DF5">
            <w:pPr>
              <w:pStyle w:val="TableParagraph"/>
              <w:ind w:left="112"/>
            </w:pPr>
            <w:r>
              <w:t>36</w:t>
            </w:r>
          </w:p>
        </w:tc>
      </w:tr>
      <w:tr w:rsidR="00E724E1">
        <w:trPr>
          <w:trHeight w:val="491"/>
        </w:trPr>
        <w:tc>
          <w:tcPr>
            <w:tcW w:w="9576" w:type="dxa"/>
            <w:gridSpan w:val="2"/>
          </w:tcPr>
          <w:p w:rsidR="00E724E1" w:rsidRDefault="00122DF5">
            <w:pPr>
              <w:pStyle w:val="TableParagraph"/>
              <w:spacing w:line="251" w:lineRule="exact"/>
              <w:ind w:left="114"/>
            </w:pPr>
            <w:r>
              <w:t>втомчисле:</w:t>
            </w:r>
          </w:p>
        </w:tc>
      </w:tr>
      <w:tr w:rsidR="00E724E1">
        <w:trPr>
          <w:trHeight w:val="491"/>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20</w:t>
            </w:r>
          </w:p>
        </w:tc>
      </w:tr>
      <w:tr w:rsidR="00E724E1">
        <w:trPr>
          <w:trHeight w:val="489"/>
        </w:trPr>
        <w:tc>
          <w:tcPr>
            <w:tcW w:w="7802" w:type="dxa"/>
          </w:tcPr>
          <w:p w:rsidR="00E724E1" w:rsidRDefault="00122DF5">
            <w:pPr>
              <w:pStyle w:val="TableParagraph"/>
              <w:spacing w:line="251" w:lineRule="exact"/>
              <w:ind w:left="114"/>
            </w:pPr>
            <w:r>
              <w:t>практическиезанятия</w:t>
            </w:r>
          </w:p>
        </w:tc>
        <w:tc>
          <w:tcPr>
            <w:tcW w:w="1774" w:type="dxa"/>
          </w:tcPr>
          <w:p w:rsidR="00E724E1" w:rsidRDefault="00122DF5">
            <w:pPr>
              <w:pStyle w:val="TableParagraph"/>
              <w:spacing w:line="251" w:lineRule="exact"/>
              <w:ind w:left="112"/>
            </w:pPr>
            <w:r>
              <w:t>14</w:t>
            </w:r>
          </w:p>
        </w:tc>
      </w:tr>
      <w:tr w:rsidR="00E724E1">
        <w:trPr>
          <w:trHeight w:val="491"/>
        </w:trPr>
        <w:tc>
          <w:tcPr>
            <w:tcW w:w="7802" w:type="dxa"/>
          </w:tcPr>
          <w:p w:rsidR="00E724E1" w:rsidRDefault="00122DF5">
            <w:pPr>
              <w:pStyle w:val="TableParagraph"/>
              <w:spacing w:before="3"/>
              <w:ind w:left="114"/>
              <w:rPr>
                <w:i/>
              </w:rPr>
            </w:pPr>
            <w:r>
              <w:rPr>
                <w:i/>
              </w:rPr>
              <w:t>Самостоятельнаяработа</w:t>
            </w:r>
            <w:r>
              <w:rPr>
                <w:i/>
                <w:vertAlign w:val="superscript"/>
              </w:rPr>
              <w:t>20</w:t>
            </w:r>
          </w:p>
        </w:tc>
        <w:tc>
          <w:tcPr>
            <w:tcW w:w="1774" w:type="dxa"/>
          </w:tcPr>
          <w:p w:rsidR="00E724E1" w:rsidRDefault="00122DF5">
            <w:pPr>
              <w:pStyle w:val="TableParagraph"/>
              <w:spacing w:before="3"/>
              <w:ind w:left="112"/>
            </w:pPr>
            <w:r>
              <w:t>*</w:t>
            </w:r>
          </w:p>
        </w:tc>
      </w:tr>
      <w:tr w:rsidR="00E724E1">
        <w:trPr>
          <w:trHeight w:val="491"/>
        </w:trPr>
        <w:tc>
          <w:tcPr>
            <w:tcW w:w="7802" w:type="dxa"/>
          </w:tcPr>
          <w:p w:rsidR="00E724E1" w:rsidRDefault="00122DF5">
            <w:pPr>
              <w:pStyle w:val="TableParagraph"/>
              <w:spacing w:before="3"/>
              <w:ind w:left="114"/>
              <w:rPr>
                <w:b/>
              </w:rPr>
            </w:pPr>
            <w:r>
              <w:rPr>
                <w:b/>
              </w:rPr>
              <w:t>Промежуточнаяаттестация</w:t>
            </w:r>
          </w:p>
        </w:tc>
        <w:tc>
          <w:tcPr>
            <w:tcW w:w="1774" w:type="dxa"/>
          </w:tcPr>
          <w:p w:rsidR="00E724E1" w:rsidRDefault="00122DF5">
            <w:pPr>
              <w:pStyle w:val="TableParagraph"/>
              <w:spacing w:before="3"/>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6"/>
        <w:rPr>
          <w:b/>
          <w:sz w:val="15"/>
        </w:rPr>
      </w:pPr>
      <w:r w:rsidRPr="00317A8D">
        <w:pict>
          <v:rect id="_x0000_s1036" style="position:absolute;margin-left:85.1pt;margin-top:10.9pt;width:2in;height:.7pt;z-index:-15716352;mso-wrap-distance-left:0;mso-wrap-distance-right:0;mso-position-horizontal-relative:page" fillcolor="black" stroked="f">
            <w10:wrap type="topAndBottom" anchorx="page"/>
          </v:rect>
        </w:pict>
      </w:r>
    </w:p>
    <w:p w:rsidR="00E724E1" w:rsidRDefault="00122DF5">
      <w:pPr>
        <w:spacing w:before="44"/>
        <w:ind w:left="224" w:right="214"/>
        <w:jc w:val="both"/>
        <w:rPr>
          <w:sz w:val="20"/>
        </w:rPr>
      </w:pPr>
      <w:r>
        <w:rPr>
          <w:sz w:val="20"/>
          <w:vertAlign w:val="superscript"/>
        </w:rPr>
        <w:t>20</w:t>
      </w:r>
      <w:r>
        <w:rPr>
          <w:sz w:val="20"/>
        </w:rPr>
        <w:t xml:space="preserve"> Объем самостоятельной работы обучающихся определяется образовательной организациейв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исодержаниемучебнойдисциплины(междисциплинарногокурса).</w:t>
      </w:r>
    </w:p>
    <w:p w:rsidR="00E724E1" w:rsidRDefault="00E724E1">
      <w:pPr>
        <w:jc w:val="both"/>
        <w:rPr>
          <w:sz w:val="20"/>
        </w:rPr>
        <w:sectPr w:rsidR="00E724E1">
          <w:footerReference w:type="default" r:id="rId180"/>
          <w:pgSz w:w="11920" w:h="16850"/>
          <w:pgMar w:top="480" w:right="620" w:bottom="280" w:left="1480" w:header="0" w:footer="0" w:gutter="0"/>
          <w:cols w:space="720"/>
        </w:sectPr>
      </w:pPr>
    </w:p>
    <w:p w:rsidR="00E724E1" w:rsidRDefault="00122DF5">
      <w:pPr>
        <w:pStyle w:val="a4"/>
        <w:numPr>
          <w:ilvl w:val="1"/>
          <w:numId w:val="79"/>
        </w:numPr>
        <w:tabs>
          <w:tab w:val="left" w:pos="618"/>
        </w:tabs>
        <w:spacing w:before="74"/>
        <w:ind w:left="617" w:hanging="387"/>
        <w:rPr>
          <w:b/>
          <w:i/>
        </w:rPr>
      </w:pPr>
      <w:r>
        <w:rPr>
          <w:b/>
          <w:i/>
        </w:rPr>
        <w:lastRenderedPageBreak/>
        <w:t>Тематическийпланисодержаниеучебнойдисциплины</w:t>
      </w:r>
    </w:p>
    <w:p w:rsidR="00E724E1" w:rsidRDefault="00E724E1">
      <w:pPr>
        <w:pStyle w:val="a3"/>
        <w:spacing w:before="6"/>
        <w:rPr>
          <w:b/>
          <w:i/>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9"/>
        <w:gridCol w:w="9155"/>
        <w:gridCol w:w="2299"/>
        <w:gridCol w:w="1788"/>
      </w:tblGrid>
      <w:tr w:rsidR="00E724E1">
        <w:trPr>
          <w:trHeight w:val="873"/>
        </w:trPr>
        <w:tc>
          <w:tcPr>
            <w:tcW w:w="2069" w:type="dxa"/>
          </w:tcPr>
          <w:p w:rsidR="00E724E1" w:rsidRDefault="00122DF5">
            <w:pPr>
              <w:pStyle w:val="TableParagraph"/>
              <w:spacing w:before="147" w:line="278" w:lineRule="auto"/>
              <w:ind w:left="292" w:firstLine="24"/>
              <w:rPr>
                <w:b/>
                <w:i/>
              </w:rPr>
            </w:pPr>
            <w:r>
              <w:rPr>
                <w:b/>
                <w:i/>
              </w:rPr>
              <w:t>Наименование</w:t>
            </w:r>
            <w:r>
              <w:rPr>
                <w:b/>
                <w:i/>
                <w:spacing w:val="-1"/>
              </w:rPr>
              <w:t>разделов</w:t>
            </w:r>
            <w:r>
              <w:rPr>
                <w:b/>
                <w:i/>
              </w:rPr>
              <w:t>итем</w:t>
            </w:r>
          </w:p>
        </w:tc>
        <w:tc>
          <w:tcPr>
            <w:tcW w:w="9155" w:type="dxa"/>
          </w:tcPr>
          <w:p w:rsidR="00E724E1" w:rsidRDefault="00E724E1">
            <w:pPr>
              <w:pStyle w:val="TableParagraph"/>
              <w:spacing w:before="6"/>
              <w:rPr>
                <w:b/>
                <w:i/>
                <w:sz w:val="25"/>
              </w:rPr>
            </w:pPr>
          </w:p>
          <w:p w:rsidR="00E724E1" w:rsidRDefault="00122DF5">
            <w:pPr>
              <w:pStyle w:val="TableParagraph"/>
              <w:ind w:left="410"/>
              <w:rPr>
                <w:b/>
                <w:i/>
              </w:rPr>
            </w:pPr>
            <w:r>
              <w:rPr>
                <w:b/>
                <w:i/>
              </w:rPr>
              <w:t>Содержаниеучебногоматериалаиформыорганизациидеятельностиобучающихся</w:t>
            </w:r>
          </w:p>
        </w:tc>
        <w:tc>
          <w:tcPr>
            <w:tcW w:w="2299" w:type="dxa"/>
          </w:tcPr>
          <w:p w:rsidR="00E724E1" w:rsidRDefault="00E724E1">
            <w:pPr>
              <w:pStyle w:val="TableParagraph"/>
              <w:spacing w:before="6"/>
              <w:rPr>
                <w:b/>
                <w:i/>
                <w:sz w:val="25"/>
              </w:rPr>
            </w:pPr>
          </w:p>
          <w:p w:rsidR="00E724E1" w:rsidRDefault="00122DF5">
            <w:pPr>
              <w:pStyle w:val="TableParagraph"/>
              <w:ind w:left="446" w:right="417"/>
              <w:jc w:val="center"/>
              <w:rPr>
                <w:b/>
                <w:i/>
              </w:rPr>
            </w:pPr>
            <w:r>
              <w:rPr>
                <w:b/>
                <w:i/>
              </w:rPr>
              <w:t>Объём в часах</w:t>
            </w:r>
          </w:p>
        </w:tc>
        <w:tc>
          <w:tcPr>
            <w:tcW w:w="1788" w:type="dxa"/>
          </w:tcPr>
          <w:p w:rsidR="00E724E1" w:rsidRDefault="00122DF5">
            <w:pPr>
              <w:pStyle w:val="TableParagraph"/>
              <w:spacing w:before="1"/>
              <w:ind w:left="149" w:firstLine="100"/>
              <w:rPr>
                <w:b/>
                <w:i/>
              </w:rPr>
            </w:pPr>
            <w:r>
              <w:rPr>
                <w:b/>
                <w:i/>
              </w:rPr>
              <w:t>Осваиваемые</w:t>
            </w:r>
          </w:p>
          <w:p w:rsidR="00E724E1" w:rsidRDefault="00122DF5">
            <w:pPr>
              <w:pStyle w:val="TableParagraph"/>
              <w:spacing w:before="2" w:line="290" w:lineRule="atLeast"/>
              <w:ind w:left="410" w:right="113" w:hanging="262"/>
              <w:rPr>
                <w:b/>
                <w:i/>
              </w:rPr>
            </w:pPr>
            <w:r>
              <w:rPr>
                <w:b/>
                <w:i/>
              </w:rPr>
              <w:t>элементы ком-петенций</w:t>
            </w:r>
          </w:p>
        </w:tc>
      </w:tr>
      <w:tr w:rsidR="00E724E1">
        <w:trPr>
          <w:trHeight w:val="290"/>
        </w:trPr>
        <w:tc>
          <w:tcPr>
            <w:tcW w:w="2069" w:type="dxa"/>
          </w:tcPr>
          <w:p w:rsidR="00E724E1" w:rsidRDefault="00122DF5">
            <w:pPr>
              <w:pStyle w:val="TableParagraph"/>
              <w:spacing w:before="1"/>
              <w:ind w:left="15"/>
              <w:jc w:val="center"/>
              <w:rPr>
                <w:b/>
                <w:i/>
              </w:rPr>
            </w:pPr>
            <w:r>
              <w:rPr>
                <w:b/>
                <w:i/>
              </w:rPr>
              <w:t>1</w:t>
            </w:r>
          </w:p>
        </w:tc>
        <w:tc>
          <w:tcPr>
            <w:tcW w:w="9155" w:type="dxa"/>
          </w:tcPr>
          <w:p w:rsidR="00E724E1" w:rsidRDefault="00122DF5">
            <w:pPr>
              <w:pStyle w:val="TableParagraph"/>
              <w:spacing w:before="1"/>
              <w:ind w:left="14"/>
              <w:jc w:val="center"/>
              <w:rPr>
                <w:b/>
                <w:i/>
              </w:rPr>
            </w:pPr>
            <w:r>
              <w:rPr>
                <w:b/>
                <w:i/>
              </w:rPr>
              <w:t>2</w:t>
            </w:r>
          </w:p>
        </w:tc>
        <w:tc>
          <w:tcPr>
            <w:tcW w:w="2299" w:type="dxa"/>
          </w:tcPr>
          <w:p w:rsidR="00E724E1" w:rsidRDefault="00122DF5">
            <w:pPr>
              <w:pStyle w:val="TableParagraph"/>
              <w:spacing w:before="1"/>
              <w:ind w:left="25"/>
              <w:jc w:val="center"/>
              <w:rPr>
                <w:b/>
                <w:i/>
              </w:rPr>
            </w:pPr>
            <w:r>
              <w:rPr>
                <w:b/>
                <w:i/>
              </w:rPr>
              <w:t>3</w:t>
            </w:r>
          </w:p>
        </w:tc>
        <w:tc>
          <w:tcPr>
            <w:tcW w:w="1788" w:type="dxa"/>
          </w:tcPr>
          <w:p w:rsidR="00E724E1" w:rsidRDefault="00122DF5">
            <w:pPr>
              <w:pStyle w:val="TableParagraph"/>
              <w:spacing w:before="1"/>
              <w:ind w:left="22"/>
              <w:jc w:val="center"/>
              <w:rPr>
                <w:b/>
                <w:i/>
              </w:rPr>
            </w:pPr>
            <w:r>
              <w:rPr>
                <w:b/>
                <w:i/>
              </w:rPr>
              <w:t>4</w:t>
            </w:r>
          </w:p>
        </w:tc>
      </w:tr>
      <w:tr w:rsidR="00E724E1">
        <w:trPr>
          <w:trHeight w:val="292"/>
        </w:trPr>
        <w:tc>
          <w:tcPr>
            <w:tcW w:w="2069" w:type="dxa"/>
            <w:tcBorders>
              <w:bottom w:val="nil"/>
            </w:tcBorders>
          </w:tcPr>
          <w:p w:rsidR="00E724E1" w:rsidRDefault="00122DF5">
            <w:pPr>
              <w:pStyle w:val="TableParagraph"/>
              <w:spacing w:before="3"/>
              <w:ind w:left="112"/>
              <w:rPr>
                <w:b/>
                <w:i/>
              </w:rPr>
            </w:pPr>
            <w:r>
              <w:rPr>
                <w:b/>
                <w:i/>
              </w:rPr>
              <w:t>Тема1.Основные</w:t>
            </w:r>
          </w:p>
        </w:tc>
        <w:tc>
          <w:tcPr>
            <w:tcW w:w="9155" w:type="dxa"/>
          </w:tcPr>
          <w:p w:rsidR="00E724E1" w:rsidRDefault="00122DF5">
            <w:pPr>
              <w:pStyle w:val="TableParagraph"/>
              <w:spacing w:before="3"/>
              <w:ind w:left="108"/>
              <w:rPr>
                <w:b/>
                <w:i/>
              </w:rPr>
            </w:pPr>
            <w:r>
              <w:rPr>
                <w:b/>
                <w:i/>
              </w:rPr>
              <w:t>Содержаниеучебного материала</w:t>
            </w:r>
          </w:p>
        </w:tc>
        <w:tc>
          <w:tcPr>
            <w:tcW w:w="2299" w:type="dxa"/>
          </w:tcPr>
          <w:p w:rsidR="00E724E1" w:rsidRDefault="00122DF5">
            <w:pPr>
              <w:pStyle w:val="TableParagraph"/>
              <w:spacing w:before="3"/>
              <w:ind w:left="25"/>
              <w:jc w:val="center"/>
              <w:rPr>
                <w:b/>
                <w:i/>
              </w:rPr>
            </w:pPr>
            <w:r>
              <w:rPr>
                <w:b/>
                <w:i/>
              </w:rPr>
              <w:t>4</w:t>
            </w:r>
          </w:p>
        </w:tc>
        <w:tc>
          <w:tcPr>
            <w:tcW w:w="1788" w:type="dxa"/>
            <w:tcBorders>
              <w:bottom w:val="nil"/>
            </w:tcBorders>
          </w:tcPr>
          <w:p w:rsidR="00E724E1" w:rsidRDefault="00122DF5">
            <w:pPr>
              <w:pStyle w:val="TableParagraph"/>
              <w:spacing w:before="3"/>
              <w:ind w:left="117"/>
            </w:pPr>
            <w:r>
              <w:t>ОК01, ОК02,</w:t>
            </w:r>
          </w:p>
        </w:tc>
      </w:tr>
      <w:tr w:rsidR="00E724E1">
        <w:trPr>
          <w:trHeight w:val="257"/>
        </w:trPr>
        <w:tc>
          <w:tcPr>
            <w:tcW w:w="2069" w:type="dxa"/>
            <w:tcBorders>
              <w:top w:val="nil"/>
              <w:bottom w:val="nil"/>
            </w:tcBorders>
          </w:tcPr>
          <w:p w:rsidR="00E724E1" w:rsidRDefault="00122DF5">
            <w:pPr>
              <w:pStyle w:val="TableParagraph"/>
              <w:spacing w:line="238" w:lineRule="exact"/>
              <w:ind w:left="112"/>
              <w:rPr>
                <w:b/>
                <w:i/>
              </w:rPr>
            </w:pPr>
            <w:r>
              <w:rPr>
                <w:b/>
                <w:i/>
              </w:rPr>
              <w:t>понятиябаздан-</w:t>
            </w:r>
          </w:p>
        </w:tc>
        <w:tc>
          <w:tcPr>
            <w:tcW w:w="9155" w:type="dxa"/>
            <w:vMerge w:val="restart"/>
          </w:tcPr>
          <w:p w:rsidR="00E724E1" w:rsidRDefault="00122DF5">
            <w:pPr>
              <w:pStyle w:val="TableParagraph"/>
              <w:spacing w:before="1"/>
              <w:ind w:left="468"/>
            </w:pPr>
            <w:r>
              <w:t>1.ОсновныепонятиятеорииБД</w:t>
            </w:r>
          </w:p>
        </w:tc>
        <w:tc>
          <w:tcPr>
            <w:tcW w:w="2299" w:type="dxa"/>
            <w:vMerge w:val="restart"/>
          </w:tcPr>
          <w:p w:rsidR="00E724E1" w:rsidRDefault="00E724E1">
            <w:pPr>
              <w:pStyle w:val="TableParagraph"/>
            </w:pPr>
          </w:p>
        </w:tc>
        <w:tc>
          <w:tcPr>
            <w:tcW w:w="1788" w:type="dxa"/>
            <w:tcBorders>
              <w:top w:val="nil"/>
              <w:bottom w:val="nil"/>
            </w:tcBorders>
          </w:tcPr>
          <w:p w:rsidR="00E724E1" w:rsidRDefault="00122DF5">
            <w:pPr>
              <w:pStyle w:val="TableParagraph"/>
              <w:spacing w:line="238" w:lineRule="exact"/>
              <w:ind w:left="117"/>
            </w:pPr>
            <w:r>
              <w:t>ОК04, ОК05,</w:t>
            </w:r>
          </w:p>
        </w:tc>
      </w:tr>
      <w:tr w:rsidR="00E724E1">
        <w:trPr>
          <w:trHeight w:val="255"/>
        </w:trPr>
        <w:tc>
          <w:tcPr>
            <w:tcW w:w="2069" w:type="dxa"/>
            <w:tcBorders>
              <w:top w:val="nil"/>
              <w:bottom w:val="nil"/>
            </w:tcBorders>
          </w:tcPr>
          <w:p w:rsidR="00E724E1" w:rsidRDefault="00122DF5">
            <w:pPr>
              <w:pStyle w:val="TableParagraph"/>
              <w:spacing w:before="7" w:line="229" w:lineRule="exact"/>
              <w:ind w:left="112"/>
              <w:rPr>
                <w:b/>
                <w:i/>
              </w:rPr>
            </w:pPr>
            <w:r>
              <w:rPr>
                <w:b/>
                <w:i/>
              </w:rPr>
              <w:t>ных</w:t>
            </w:r>
          </w:p>
        </w:tc>
        <w:tc>
          <w:tcPr>
            <w:tcW w:w="9155" w:type="dxa"/>
            <w:vMerge/>
            <w:tcBorders>
              <w:top w:val="nil"/>
            </w:tcBorders>
          </w:tcPr>
          <w:p w:rsidR="00E724E1" w:rsidRDefault="00E724E1">
            <w:pPr>
              <w:rPr>
                <w:sz w:val="2"/>
                <w:szCs w:val="2"/>
              </w:rPr>
            </w:pPr>
          </w:p>
        </w:tc>
        <w:tc>
          <w:tcPr>
            <w:tcW w:w="2299" w:type="dxa"/>
            <w:vMerge/>
            <w:tcBorders>
              <w:top w:val="nil"/>
            </w:tcBorders>
          </w:tcPr>
          <w:p w:rsidR="00E724E1" w:rsidRDefault="00E724E1">
            <w:pPr>
              <w:rPr>
                <w:sz w:val="2"/>
                <w:szCs w:val="2"/>
              </w:rPr>
            </w:pPr>
          </w:p>
        </w:tc>
        <w:tc>
          <w:tcPr>
            <w:tcW w:w="1788" w:type="dxa"/>
            <w:tcBorders>
              <w:top w:val="nil"/>
              <w:bottom w:val="nil"/>
            </w:tcBorders>
          </w:tcPr>
          <w:p w:rsidR="00E724E1" w:rsidRDefault="00122DF5">
            <w:pPr>
              <w:pStyle w:val="TableParagraph"/>
              <w:spacing w:before="7" w:line="229" w:lineRule="exact"/>
              <w:ind w:left="117"/>
            </w:pPr>
            <w:r>
              <w:t>ОК09, ОК10,</w:t>
            </w:r>
          </w:p>
        </w:tc>
      </w:tr>
      <w:tr w:rsidR="00E724E1">
        <w:trPr>
          <w:trHeight w:val="515"/>
        </w:trPr>
        <w:tc>
          <w:tcPr>
            <w:tcW w:w="2069" w:type="dxa"/>
            <w:tcBorders>
              <w:top w:val="nil"/>
              <w:bottom w:val="nil"/>
            </w:tcBorders>
          </w:tcPr>
          <w:p w:rsidR="00E724E1" w:rsidRDefault="00E724E1">
            <w:pPr>
              <w:pStyle w:val="TableParagraph"/>
            </w:pPr>
          </w:p>
        </w:tc>
        <w:tc>
          <w:tcPr>
            <w:tcW w:w="9155" w:type="dxa"/>
          </w:tcPr>
          <w:p w:rsidR="00E724E1" w:rsidRDefault="00122DF5">
            <w:pPr>
              <w:pStyle w:val="TableParagraph"/>
              <w:spacing w:before="1"/>
              <w:ind w:left="468"/>
            </w:pPr>
            <w:r>
              <w:t>2.Анализпредметнойобласти</w:t>
            </w:r>
          </w:p>
        </w:tc>
        <w:tc>
          <w:tcPr>
            <w:tcW w:w="2299" w:type="dxa"/>
            <w:vMerge/>
            <w:tcBorders>
              <w:top w:val="nil"/>
            </w:tcBorders>
          </w:tcPr>
          <w:p w:rsidR="00E724E1" w:rsidRDefault="00E724E1">
            <w:pPr>
              <w:rPr>
                <w:sz w:val="2"/>
                <w:szCs w:val="2"/>
              </w:rPr>
            </w:pPr>
          </w:p>
        </w:tc>
        <w:tc>
          <w:tcPr>
            <w:tcW w:w="1788" w:type="dxa"/>
            <w:tcBorders>
              <w:top w:val="nil"/>
              <w:bottom w:val="nil"/>
            </w:tcBorders>
          </w:tcPr>
          <w:p w:rsidR="00E724E1" w:rsidRDefault="00E724E1">
            <w:pPr>
              <w:pStyle w:val="TableParagraph"/>
              <w:spacing w:before="7"/>
              <w:rPr>
                <w:b/>
                <w:i/>
                <w:sz w:val="23"/>
              </w:rPr>
            </w:pPr>
          </w:p>
          <w:p w:rsidR="00E724E1" w:rsidRDefault="00122DF5">
            <w:pPr>
              <w:pStyle w:val="TableParagraph"/>
              <w:spacing w:line="224" w:lineRule="exact"/>
              <w:ind w:left="117"/>
            </w:pPr>
            <w:r>
              <w:t>ПК1.2, ПК1.5</w:t>
            </w:r>
          </w:p>
        </w:tc>
      </w:tr>
      <w:tr w:rsidR="00E724E1">
        <w:trPr>
          <w:trHeight w:val="489"/>
        </w:trPr>
        <w:tc>
          <w:tcPr>
            <w:tcW w:w="2069" w:type="dxa"/>
            <w:tcBorders>
              <w:top w:val="nil"/>
              <w:bottom w:val="nil"/>
            </w:tcBorders>
          </w:tcPr>
          <w:p w:rsidR="00E724E1" w:rsidRDefault="00E724E1">
            <w:pPr>
              <w:pStyle w:val="TableParagraph"/>
            </w:pPr>
          </w:p>
        </w:tc>
        <w:tc>
          <w:tcPr>
            <w:tcW w:w="9155" w:type="dxa"/>
          </w:tcPr>
          <w:p w:rsidR="00E724E1" w:rsidRDefault="00122DF5">
            <w:pPr>
              <w:pStyle w:val="TableParagraph"/>
              <w:spacing w:before="1"/>
              <w:ind w:left="108"/>
              <w:rPr>
                <w:b/>
                <w:i/>
              </w:rPr>
            </w:pPr>
            <w:r>
              <w:rPr>
                <w:b/>
                <w:i/>
              </w:rPr>
              <w:t>Тематикапрактическихзанятий</w:t>
            </w:r>
          </w:p>
        </w:tc>
        <w:tc>
          <w:tcPr>
            <w:tcW w:w="2299" w:type="dxa"/>
          </w:tcPr>
          <w:p w:rsidR="00E724E1" w:rsidRDefault="00E724E1">
            <w:pPr>
              <w:pStyle w:val="TableParagraph"/>
            </w:pPr>
          </w:p>
        </w:tc>
        <w:tc>
          <w:tcPr>
            <w:tcW w:w="1788" w:type="dxa"/>
            <w:tcBorders>
              <w:top w:val="nil"/>
              <w:bottom w:val="nil"/>
            </w:tcBorders>
          </w:tcPr>
          <w:p w:rsidR="00E724E1" w:rsidRDefault="00E724E1">
            <w:pPr>
              <w:pStyle w:val="TableParagraph"/>
            </w:pPr>
          </w:p>
        </w:tc>
      </w:tr>
      <w:tr w:rsidR="00E724E1">
        <w:trPr>
          <w:trHeight w:val="292"/>
        </w:trPr>
        <w:tc>
          <w:tcPr>
            <w:tcW w:w="2069" w:type="dxa"/>
            <w:tcBorders>
              <w:top w:val="nil"/>
            </w:tcBorders>
          </w:tcPr>
          <w:p w:rsidR="00E724E1" w:rsidRDefault="00E724E1">
            <w:pPr>
              <w:pStyle w:val="TableParagraph"/>
              <w:rPr>
                <w:sz w:val="20"/>
              </w:rPr>
            </w:pPr>
          </w:p>
        </w:tc>
        <w:tc>
          <w:tcPr>
            <w:tcW w:w="9155" w:type="dxa"/>
          </w:tcPr>
          <w:p w:rsidR="00E724E1" w:rsidRDefault="00122DF5">
            <w:pPr>
              <w:pStyle w:val="TableParagraph"/>
              <w:spacing w:before="1"/>
              <w:ind w:left="108"/>
              <w:rPr>
                <w:b/>
                <w:i/>
              </w:rPr>
            </w:pPr>
            <w:r>
              <w:rPr>
                <w:b/>
                <w:i/>
              </w:rPr>
              <w:t>Самостоятельнаяработаобучающихся</w:t>
            </w:r>
          </w:p>
        </w:tc>
        <w:tc>
          <w:tcPr>
            <w:tcW w:w="2299" w:type="dxa"/>
          </w:tcPr>
          <w:p w:rsidR="00E724E1" w:rsidRDefault="00E724E1">
            <w:pPr>
              <w:pStyle w:val="TableParagraph"/>
              <w:rPr>
                <w:sz w:val="20"/>
              </w:rPr>
            </w:pPr>
          </w:p>
        </w:tc>
        <w:tc>
          <w:tcPr>
            <w:tcW w:w="1788" w:type="dxa"/>
            <w:tcBorders>
              <w:top w:val="nil"/>
            </w:tcBorders>
          </w:tcPr>
          <w:p w:rsidR="00E724E1" w:rsidRDefault="00E724E1">
            <w:pPr>
              <w:pStyle w:val="TableParagraph"/>
              <w:rPr>
                <w:sz w:val="20"/>
              </w:rPr>
            </w:pPr>
          </w:p>
        </w:tc>
      </w:tr>
      <w:tr w:rsidR="00E724E1">
        <w:trPr>
          <w:trHeight w:val="290"/>
        </w:trPr>
        <w:tc>
          <w:tcPr>
            <w:tcW w:w="2069" w:type="dxa"/>
            <w:tcBorders>
              <w:bottom w:val="nil"/>
            </w:tcBorders>
          </w:tcPr>
          <w:p w:rsidR="00E724E1" w:rsidRDefault="00122DF5">
            <w:pPr>
              <w:pStyle w:val="TableParagraph"/>
              <w:spacing w:before="1"/>
              <w:ind w:left="112"/>
              <w:rPr>
                <w:b/>
                <w:i/>
              </w:rPr>
            </w:pPr>
            <w:r>
              <w:rPr>
                <w:b/>
                <w:i/>
              </w:rPr>
              <w:t>Тема2.Взаимо-</w:t>
            </w:r>
          </w:p>
        </w:tc>
        <w:tc>
          <w:tcPr>
            <w:tcW w:w="9155" w:type="dxa"/>
          </w:tcPr>
          <w:p w:rsidR="00E724E1" w:rsidRDefault="00122DF5">
            <w:pPr>
              <w:pStyle w:val="TableParagraph"/>
              <w:spacing w:before="1"/>
              <w:ind w:left="108"/>
              <w:rPr>
                <w:b/>
                <w:i/>
              </w:rPr>
            </w:pPr>
            <w:r>
              <w:rPr>
                <w:b/>
                <w:i/>
              </w:rPr>
              <w:t>Содержаниеучебного материала</w:t>
            </w:r>
          </w:p>
        </w:tc>
        <w:tc>
          <w:tcPr>
            <w:tcW w:w="2299" w:type="dxa"/>
          </w:tcPr>
          <w:p w:rsidR="00E724E1" w:rsidRDefault="00122DF5">
            <w:pPr>
              <w:pStyle w:val="TableParagraph"/>
              <w:spacing w:before="1"/>
              <w:ind w:left="25"/>
              <w:jc w:val="center"/>
              <w:rPr>
                <w:b/>
                <w:i/>
              </w:rPr>
            </w:pPr>
            <w:r>
              <w:rPr>
                <w:b/>
                <w:i/>
              </w:rPr>
              <w:t>8</w:t>
            </w:r>
          </w:p>
        </w:tc>
        <w:tc>
          <w:tcPr>
            <w:tcW w:w="1788" w:type="dxa"/>
            <w:tcBorders>
              <w:bottom w:val="nil"/>
            </w:tcBorders>
          </w:tcPr>
          <w:p w:rsidR="00E724E1" w:rsidRDefault="00122DF5">
            <w:pPr>
              <w:pStyle w:val="TableParagraph"/>
              <w:spacing w:before="1"/>
              <w:ind w:left="117"/>
            </w:pPr>
            <w:r>
              <w:t>ОК01, ОК02,</w:t>
            </w:r>
          </w:p>
        </w:tc>
      </w:tr>
      <w:tr w:rsidR="00E724E1">
        <w:trPr>
          <w:trHeight w:val="257"/>
        </w:trPr>
        <w:tc>
          <w:tcPr>
            <w:tcW w:w="2069" w:type="dxa"/>
            <w:tcBorders>
              <w:top w:val="nil"/>
              <w:bottom w:val="nil"/>
            </w:tcBorders>
          </w:tcPr>
          <w:p w:rsidR="00E724E1" w:rsidRDefault="00122DF5">
            <w:pPr>
              <w:pStyle w:val="TableParagraph"/>
              <w:spacing w:line="238" w:lineRule="exact"/>
              <w:ind w:left="112"/>
              <w:rPr>
                <w:b/>
                <w:i/>
              </w:rPr>
            </w:pPr>
            <w:r>
              <w:rPr>
                <w:b/>
                <w:i/>
              </w:rPr>
              <w:t>связивмоделях и</w:t>
            </w:r>
          </w:p>
        </w:tc>
        <w:tc>
          <w:tcPr>
            <w:tcW w:w="9155" w:type="dxa"/>
            <w:vMerge w:val="restart"/>
          </w:tcPr>
          <w:p w:rsidR="00E724E1" w:rsidRDefault="00122DF5">
            <w:pPr>
              <w:pStyle w:val="TableParagraph"/>
              <w:spacing w:before="1"/>
              <w:ind w:left="468"/>
            </w:pPr>
            <w:r>
              <w:t>1.Логическаяифизическаянезависимостьданных</w:t>
            </w:r>
          </w:p>
        </w:tc>
        <w:tc>
          <w:tcPr>
            <w:tcW w:w="2299" w:type="dxa"/>
            <w:vMerge w:val="restart"/>
          </w:tcPr>
          <w:p w:rsidR="00E724E1" w:rsidRDefault="00E724E1">
            <w:pPr>
              <w:pStyle w:val="TableParagraph"/>
            </w:pPr>
          </w:p>
        </w:tc>
        <w:tc>
          <w:tcPr>
            <w:tcW w:w="1788" w:type="dxa"/>
            <w:tcBorders>
              <w:top w:val="nil"/>
              <w:bottom w:val="nil"/>
            </w:tcBorders>
          </w:tcPr>
          <w:p w:rsidR="00E724E1" w:rsidRDefault="00122DF5">
            <w:pPr>
              <w:pStyle w:val="TableParagraph"/>
              <w:spacing w:line="238" w:lineRule="exact"/>
              <w:ind w:left="117"/>
            </w:pPr>
            <w:r>
              <w:t>ОК04, ОК05,</w:t>
            </w:r>
          </w:p>
        </w:tc>
      </w:tr>
      <w:tr w:rsidR="00E724E1">
        <w:trPr>
          <w:trHeight w:val="255"/>
        </w:trPr>
        <w:tc>
          <w:tcPr>
            <w:tcW w:w="2069" w:type="dxa"/>
            <w:tcBorders>
              <w:top w:val="nil"/>
              <w:bottom w:val="nil"/>
            </w:tcBorders>
          </w:tcPr>
          <w:p w:rsidR="00E724E1" w:rsidRDefault="00122DF5">
            <w:pPr>
              <w:pStyle w:val="TableParagraph"/>
              <w:spacing w:before="7" w:line="228" w:lineRule="exact"/>
              <w:ind w:left="112"/>
              <w:rPr>
                <w:b/>
                <w:i/>
              </w:rPr>
            </w:pPr>
            <w:r>
              <w:rPr>
                <w:b/>
                <w:i/>
              </w:rPr>
              <w:t>реляционныйпод-</w:t>
            </w:r>
          </w:p>
        </w:tc>
        <w:tc>
          <w:tcPr>
            <w:tcW w:w="9155" w:type="dxa"/>
            <w:vMerge/>
            <w:tcBorders>
              <w:top w:val="nil"/>
            </w:tcBorders>
          </w:tcPr>
          <w:p w:rsidR="00E724E1" w:rsidRDefault="00E724E1">
            <w:pPr>
              <w:rPr>
                <w:sz w:val="2"/>
                <w:szCs w:val="2"/>
              </w:rPr>
            </w:pPr>
          </w:p>
        </w:tc>
        <w:tc>
          <w:tcPr>
            <w:tcW w:w="2299" w:type="dxa"/>
            <w:vMerge/>
            <w:tcBorders>
              <w:top w:val="nil"/>
            </w:tcBorders>
          </w:tcPr>
          <w:p w:rsidR="00E724E1" w:rsidRDefault="00E724E1">
            <w:pPr>
              <w:rPr>
                <w:sz w:val="2"/>
                <w:szCs w:val="2"/>
              </w:rPr>
            </w:pPr>
          </w:p>
        </w:tc>
        <w:tc>
          <w:tcPr>
            <w:tcW w:w="1788" w:type="dxa"/>
            <w:tcBorders>
              <w:top w:val="nil"/>
              <w:bottom w:val="nil"/>
            </w:tcBorders>
          </w:tcPr>
          <w:p w:rsidR="00E724E1" w:rsidRDefault="00122DF5">
            <w:pPr>
              <w:pStyle w:val="TableParagraph"/>
              <w:spacing w:before="7" w:line="228" w:lineRule="exact"/>
              <w:ind w:left="117"/>
            </w:pPr>
            <w:r>
              <w:t>ОК09, ОК10,</w:t>
            </w:r>
          </w:p>
        </w:tc>
      </w:tr>
      <w:tr w:rsidR="00E724E1">
        <w:trPr>
          <w:trHeight w:val="513"/>
        </w:trPr>
        <w:tc>
          <w:tcPr>
            <w:tcW w:w="2069" w:type="dxa"/>
            <w:tcBorders>
              <w:top w:val="nil"/>
              <w:bottom w:val="nil"/>
            </w:tcBorders>
          </w:tcPr>
          <w:p w:rsidR="00E724E1" w:rsidRDefault="00E724E1">
            <w:pPr>
              <w:pStyle w:val="TableParagraph"/>
              <w:spacing w:before="3"/>
              <w:rPr>
                <w:b/>
                <w:i/>
                <w:sz w:val="23"/>
              </w:rPr>
            </w:pPr>
          </w:p>
          <w:p w:rsidR="00E724E1" w:rsidRDefault="00122DF5">
            <w:pPr>
              <w:pStyle w:val="TableParagraph"/>
              <w:spacing w:line="226" w:lineRule="exact"/>
              <w:ind w:left="112"/>
              <w:rPr>
                <w:b/>
                <w:i/>
              </w:rPr>
            </w:pPr>
            <w:r>
              <w:rPr>
                <w:b/>
                <w:i/>
              </w:rPr>
              <w:t>ходкпостроению</w:t>
            </w:r>
          </w:p>
        </w:tc>
        <w:tc>
          <w:tcPr>
            <w:tcW w:w="9155" w:type="dxa"/>
          </w:tcPr>
          <w:p w:rsidR="00E724E1" w:rsidRDefault="00122DF5">
            <w:pPr>
              <w:pStyle w:val="TableParagraph"/>
              <w:spacing w:before="3"/>
              <w:ind w:left="468"/>
            </w:pPr>
            <w:r>
              <w:t>2.Типымоделейданных.Реляционнаямодельданных</w:t>
            </w:r>
          </w:p>
        </w:tc>
        <w:tc>
          <w:tcPr>
            <w:tcW w:w="2299" w:type="dxa"/>
          </w:tcPr>
          <w:p w:rsidR="00E724E1" w:rsidRDefault="00E724E1">
            <w:pPr>
              <w:pStyle w:val="TableParagraph"/>
            </w:pPr>
          </w:p>
        </w:tc>
        <w:tc>
          <w:tcPr>
            <w:tcW w:w="1788" w:type="dxa"/>
            <w:tcBorders>
              <w:top w:val="nil"/>
              <w:bottom w:val="nil"/>
            </w:tcBorders>
          </w:tcPr>
          <w:p w:rsidR="00E724E1" w:rsidRDefault="00E724E1">
            <w:pPr>
              <w:pStyle w:val="TableParagraph"/>
              <w:spacing w:before="3"/>
              <w:rPr>
                <w:b/>
                <w:i/>
                <w:sz w:val="23"/>
              </w:rPr>
            </w:pPr>
          </w:p>
          <w:p w:rsidR="00E724E1" w:rsidRDefault="00122DF5">
            <w:pPr>
              <w:pStyle w:val="TableParagraph"/>
              <w:spacing w:line="226" w:lineRule="exact"/>
              <w:ind w:left="117"/>
            </w:pPr>
            <w:r>
              <w:t>ПК1.2, ПК1.5</w:t>
            </w:r>
          </w:p>
        </w:tc>
      </w:tr>
      <w:tr w:rsidR="00E724E1">
        <w:trPr>
          <w:trHeight w:val="505"/>
        </w:trPr>
        <w:tc>
          <w:tcPr>
            <w:tcW w:w="2069" w:type="dxa"/>
            <w:tcBorders>
              <w:top w:val="nil"/>
              <w:bottom w:val="nil"/>
            </w:tcBorders>
          </w:tcPr>
          <w:p w:rsidR="00E724E1" w:rsidRDefault="00E724E1">
            <w:pPr>
              <w:pStyle w:val="TableParagraph"/>
              <w:spacing w:before="9"/>
              <w:rPr>
                <w:b/>
                <w:i/>
              </w:rPr>
            </w:pPr>
          </w:p>
          <w:p w:rsidR="00E724E1" w:rsidRDefault="00122DF5">
            <w:pPr>
              <w:pStyle w:val="TableParagraph"/>
              <w:spacing w:line="224" w:lineRule="exact"/>
              <w:ind w:left="112"/>
              <w:rPr>
                <w:b/>
                <w:i/>
              </w:rPr>
            </w:pPr>
            <w:r>
              <w:rPr>
                <w:b/>
                <w:i/>
              </w:rPr>
              <w:t>моделей</w:t>
            </w:r>
          </w:p>
        </w:tc>
        <w:tc>
          <w:tcPr>
            <w:tcW w:w="9155" w:type="dxa"/>
          </w:tcPr>
          <w:p w:rsidR="00E724E1" w:rsidRDefault="00122DF5">
            <w:pPr>
              <w:pStyle w:val="TableParagraph"/>
              <w:spacing w:before="1"/>
              <w:ind w:left="468"/>
            </w:pPr>
            <w:r>
              <w:t>3.Реляционнаяалгебра</w:t>
            </w:r>
          </w:p>
        </w:tc>
        <w:tc>
          <w:tcPr>
            <w:tcW w:w="2299" w:type="dxa"/>
          </w:tcPr>
          <w:p w:rsidR="00E724E1" w:rsidRDefault="00E724E1">
            <w:pPr>
              <w:pStyle w:val="TableParagraph"/>
            </w:pPr>
          </w:p>
        </w:tc>
        <w:tc>
          <w:tcPr>
            <w:tcW w:w="1788" w:type="dxa"/>
            <w:tcBorders>
              <w:top w:val="nil"/>
              <w:bottom w:val="nil"/>
            </w:tcBorders>
          </w:tcPr>
          <w:p w:rsidR="00E724E1" w:rsidRDefault="00E724E1">
            <w:pPr>
              <w:pStyle w:val="TableParagraph"/>
            </w:pPr>
          </w:p>
        </w:tc>
      </w:tr>
      <w:tr w:rsidR="00E724E1">
        <w:trPr>
          <w:trHeight w:val="290"/>
        </w:trPr>
        <w:tc>
          <w:tcPr>
            <w:tcW w:w="2069" w:type="dxa"/>
            <w:tcBorders>
              <w:top w:val="nil"/>
              <w:bottom w:val="nil"/>
            </w:tcBorders>
          </w:tcPr>
          <w:p w:rsidR="00E724E1" w:rsidRDefault="00E724E1">
            <w:pPr>
              <w:pStyle w:val="TableParagraph"/>
              <w:rPr>
                <w:sz w:val="20"/>
              </w:rPr>
            </w:pPr>
          </w:p>
        </w:tc>
        <w:tc>
          <w:tcPr>
            <w:tcW w:w="9155" w:type="dxa"/>
          </w:tcPr>
          <w:p w:rsidR="00E724E1" w:rsidRDefault="00122DF5">
            <w:pPr>
              <w:pStyle w:val="TableParagraph"/>
              <w:spacing w:before="1"/>
              <w:ind w:left="108"/>
              <w:rPr>
                <w:b/>
                <w:i/>
              </w:rPr>
            </w:pPr>
            <w:r>
              <w:rPr>
                <w:b/>
                <w:i/>
              </w:rPr>
              <w:t>Тематикапрактическихзанятий</w:t>
            </w:r>
          </w:p>
        </w:tc>
        <w:tc>
          <w:tcPr>
            <w:tcW w:w="2299" w:type="dxa"/>
          </w:tcPr>
          <w:p w:rsidR="00E724E1" w:rsidRDefault="00E724E1">
            <w:pPr>
              <w:pStyle w:val="TableParagraph"/>
              <w:rPr>
                <w:sz w:val="20"/>
              </w:rPr>
            </w:pPr>
          </w:p>
        </w:tc>
        <w:tc>
          <w:tcPr>
            <w:tcW w:w="1788" w:type="dxa"/>
            <w:tcBorders>
              <w:top w:val="nil"/>
              <w:bottom w:val="nil"/>
            </w:tcBorders>
          </w:tcPr>
          <w:p w:rsidR="00E724E1" w:rsidRDefault="00E724E1">
            <w:pPr>
              <w:pStyle w:val="TableParagraph"/>
              <w:rPr>
                <w:sz w:val="20"/>
              </w:rPr>
            </w:pPr>
          </w:p>
        </w:tc>
      </w:tr>
      <w:tr w:rsidR="00E724E1">
        <w:trPr>
          <w:trHeight w:val="290"/>
        </w:trPr>
        <w:tc>
          <w:tcPr>
            <w:tcW w:w="2069" w:type="dxa"/>
            <w:tcBorders>
              <w:top w:val="nil"/>
            </w:tcBorders>
          </w:tcPr>
          <w:p w:rsidR="00E724E1" w:rsidRDefault="00E724E1">
            <w:pPr>
              <w:pStyle w:val="TableParagraph"/>
              <w:rPr>
                <w:sz w:val="20"/>
              </w:rPr>
            </w:pPr>
          </w:p>
        </w:tc>
        <w:tc>
          <w:tcPr>
            <w:tcW w:w="9155" w:type="dxa"/>
          </w:tcPr>
          <w:p w:rsidR="00E724E1" w:rsidRDefault="00122DF5">
            <w:pPr>
              <w:pStyle w:val="TableParagraph"/>
              <w:spacing w:before="1"/>
              <w:ind w:left="108"/>
              <w:rPr>
                <w:b/>
                <w:i/>
              </w:rPr>
            </w:pPr>
            <w:r>
              <w:rPr>
                <w:b/>
                <w:i/>
              </w:rPr>
              <w:t>Самостоятельнаяработаобучающихся:</w:t>
            </w:r>
          </w:p>
        </w:tc>
        <w:tc>
          <w:tcPr>
            <w:tcW w:w="2299" w:type="dxa"/>
          </w:tcPr>
          <w:p w:rsidR="00E724E1" w:rsidRDefault="00E724E1">
            <w:pPr>
              <w:pStyle w:val="TableParagraph"/>
              <w:rPr>
                <w:sz w:val="20"/>
              </w:rPr>
            </w:pPr>
          </w:p>
        </w:tc>
        <w:tc>
          <w:tcPr>
            <w:tcW w:w="1788" w:type="dxa"/>
            <w:tcBorders>
              <w:top w:val="nil"/>
            </w:tcBorders>
          </w:tcPr>
          <w:p w:rsidR="00E724E1" w:rsidRDefault="00E724E1">
            <w:pPr>
              <w:pStyle w:val="TableParagraph"/>
              <w:rPr>
                <w:sz w:val="20"/>
              </w:rPr>
            </w:pPr>
          </w:p>
        </w:tc>
      </w:tr>
      <w:tr w:rsidR="00E724E1">
        <w:trPr>
          <w:trHeight w:val="290"/>
        </w:trPr>
        <w:tc>
          <w:tcPr>
            <w:tcW w:w="2069" w:type="dxa"/>
            <w:tcBorders>
              <w:bottom w:val="nil"/>
            </w:tcBorders>
          </w:tcPr>
          <w:p w:rsidR="00E724E1" w:rsidRDefault="00122DF5">
            <w:pPr>
              <w:pStyle w:val="TableParagraph"/>
              <w:spacing w:before="1"/>
              <w:ind w:left="112"/>
              <w:rPr>
                <w:b/>
                <w:i/>
              </w:rPr>
            </w:pPr>
            <w:r>
              <w:rPr>
                <w:b/>
                <w:i/>
              </w:rPr>
              <w:t>Тема3Этапы</w:t>
            </w:r>
          </w:p>
        </w:tc>
        <w:tc>
          <w:tcPr>
            <w:tcW w:w="9155" w:type="dxa"/>
          </w:tcPr>
          <w:p w:rsidR="00E724E1" w:rsidRDefault="00122DF5">
            <w:pPr>
              <w:pStyle w:val="TableParagraph"/>
              <w:spacing w:before="1"/>
              <w:ind w:left="108"/>
              <w:rPr>
                <w:b/>
                <w:i/>
              </w:rPr>
            </w:pPr>
            <w:r>
              <w:rPr>
                <w:b/>
                <w:i/>
              </w:rPr>
              <w:t>Содержаниеучебного материала</w:t>
            </w:r>
          </w:p>
        </w:tc>
        <w:tc>
          <w:tcPr>
            <w:tcW w:w="2299" w:type="dxa"/>
          </w:tcPr>
          <w:p w:rsidR="00E724E1" w:rsidRDefault="00122DF5">
            <w:pPr>
              <w:pStyle w:val="TableParagraph"/>
              <w:spacing w:before="1"/>
              <w:ind w:left="25"/>
              <w:jc w:val="center"/>
              <w:rPr>
                <w:b/>
                <w:i/>
              </w:rPr>
            </w:pPr>
            <w:r>
              <w:rPr>
                <w:b/>
                <w:i/>
              </w:rPr>
              <w:t>8</w:t>
            </w:r>
          </w:p>
        </w:tc>
        <w:tc>
          <w:tcPr>
            <w:tcW w:w="1788" w:type="dxa"/>
            <w:tcBorders>
              <w:bottom w:val="nil"/>
            </w:tcBorders>
          </w:tcPr>
          <w:p w:rsidR="00E724E1" w:rsidRDefault="00122DF5">
            <w:pPr>
              <w:pStyle w:val="TableParagraph"/>
              <w:spacing w:before="1"/>
              <w:ind w:left="117"/>
            </w:pPr>
            <w:r>
              <w:t>ОК01, ОК02,</w:t>
            </w:r>
          </w:p>
        </w:tc>
      </w:tr>
      <w:tr w:rsidR="00E724E1">
        <w:trPr>
          <w:trHeight w:val="261"/>
        </w:trPr>
        <w:tc>
          <w:tcPr>
            <w:tcW w:w="2069" w:type="dxa"/>
            <w:tcBorders>
              <w:top w:val="nil"/>
              <w:bottom w:val="nil"/>
            </w:tcBorders>
          </w:tcPr>
          <w:p w:rsidR="00E724E1" w:rsidRDefault="00122DF5">
            <w:pPr>
              <w:pStyle w:val="TableParagraph"/>
              <w:spacing w:line="241" w:lineRule="exact"/>
              <w:ind w:left="112"/>
              <w:rPr>
                <w:b/>
                <w:i/>
              </w:rPr>
            </w:pPr>
            <w:r>
              <w:rPr>
                <w:b/>
                <w:i/>
              </w:rPr>
              <w:t>проектирования</w:t>
            </w:r>
          </w:p>
        </w:tc>
        <w:tc>
          <w:tcPr>
            <w:tcW w:w="9155" w:type="dxa"/>
            <w:vMerge w:val="restart"/>
          </w:tcPr>
          <w:p w:rsidR="00E724E1" w:rsidRDefault="00122DF5">
            <w:pPr>
              <w:pStyle w:val="TableParagraph"/>
              <w:spacing w:before="1"/>
              <w:ind w:left="468"/>
            </w:pPr>
            <w:r>
              <w:t>1.ОсновныеэтапыпроектированияБД</w:t>
            </w:r>
          </w:p>
        </w:tc>
        <w:tc>
          <w:tcPr>
            <w:tcW w:w="2299" w:type="dxa"/>
            <w:vMerge w:val="restart"/>
          </w:tcPr>
          <w:p w:rsidR="00E724E1" w:rsidRDefault="00E724E1">
            <w:pPr>
              <w:pStyle w:val="TableParagraph"/>
            </w:pPr>
          </w:p>
        </w:tc>
        <w:tc>
          <w:tcPr>
            <w:tcW w:w="1788" w:type="dxa"/>
            <w:tcBorders>
              <w:top w:val="nil"/>
              <w:bottom w:val="nil"/>
            </w:tcBorders>
          </w:tcPr>
          <w:p w:rsidR="00E724E1" w:rsidRDefault="00122DF5">
            <w:pPr>
              <w:pStyle w:val="TableParagraph"/>
              <w:spacing w:line="241" w:lineRule="exact"/>
              <w:ind w:left="117"/>
            </w:pPr>
            <w:r>
              <w:t>ОК04, ОК05,</w:t>
            </w:r>
          </w:p>
        </w:tc>
      </w:tr>
      <w:tr w:rsidR="00E724E1">
        <w:trPr>
          <w:trHeight w:val="254"/>
        </w:trPr>
        <w:tc>
          <w:tcPr>
            <w:tcW w:w="2069" w:type="dxa"/>
            <w:tcBorders>
              <w:top w:val="nil"/>
              <w:bottom w:val="nil"/>
            </w:tcBorders>
          </w:tcPr>
          <w:p w:rsidR="00E724E1" w:rsidRDefault="00122DF5">
            <w:pPr>
              <w:pStyle w:val="TableParagraph"/>
              <w:spacing w:before="8" w:line="226" w:lineRule="exact"/>
              <w:ind w:left="112"/>
              <w:rPr>
                <w:b/>
                <w:i/>
              </w:rPr>
            </w:pPr>
            <w:r>
              <w:rPr>
                <w:b/>
                <w:i/>
              </w:rPr>
              <w:t>базданных</w:t>
            </w:r>
          </w:p>
        </w:tc>
        <w:tc>
          <w:tcPr>
            <w:tcW w:w="9155" w:type="dxa"/>
            <w:vMerge/>
            <w:tcBorders>
              <w:top w:val="nil"/>
            </w:tcBorders>
          </w:tcPr>
          <w:p w:rsidR="00E724E1" w:rsidRDefault="00E724E1">
            <w:pPr>
              <w:rPr>
                <w:sz w:val="2"/>
                <w:szCs w:val="2"/>
              </w:rPr>
            </w:pPr>
          </w:p>
        </w:tc>
        <w:tc>
          <w:tcPr>
            <w:tcW w:w="2299" w:type="dxa"/>
            <w:vMerge/>
            <w:tcBorders>
              <w:top w:val="nil"/>
            </w:tcBorders>
          </w:tcPr>
          <w:p w:rsidR="00E724E1" w:rsidRDefault="00E724E1">
            <w:pPr>
              <w:rPr>
                <w:sz w:val="2"/>
                <w:szCs w:val="2"/>
              </w:rPr>
            </w:pPr>
          </w:p>
        </w:tc>
        <w:tc>
          <w:tcPr>
            <w:tcW w:w="1788" w:type="dxa"/>
            <w:tcBorders>
              <w:top w:val="nil"/>
              <w:bottom w:val="nil"/>
            </w:tcBorders>
          </w:tcPr>
          <w:p w:rsidR="00E724E1" w:rsidRDefault="00122DF5">
            <w:pPr>
              <w:pStyle w:val="TableParagraph"/>
              <w:spacing w:before="8" w:line="226" w:lineRule="exact"/>
              <w:ind w:left="117"/>
            </w:pPr>
            <w:r>
              <w:t>ОК09, ОК10,</w:t>
            </w:r>
          </w:p>
        </w:tc>
      </w:tr>
      <w:tr w:rsidR="00E724E1">
        <w:trPr>
          <w:trHeight w:val="515"/>
        </w:trPr>
        <w:tc>
          <w:tcPr>
            <w:tcW w:w="2069" w:type="dxa"/>
            <w:tcBorders>
              <w:top w:val="nil"/>
              <w:bottom w:val="nil"/>
            </w:tcBorders>
          </w:tcPr>
          <w:p w:rsidR="00E724E1" w:rsidRDefault="00E724E1">
            <w:pPr>
              <w:pStyle w:val="TableParagraph"/>
            </w:pPr>
          </w:p>
        </w:tc>
        <w:tc>
          <w:tcPr>
            <w:tcW w:w="9155" w:type="dxa"/>
          </w:tcPr>
          <w:p w:rsidR="00E724E1" w:rsidRDefault="00122DF5">
            <w:pPr>
              <w:pStyle w:val="TableParagraph"/>
              <w:spacing w:before="1"/>
              <w:ind w:left="468"/>
            </w:pPr>
            <w:r>
              <w:t>2.КонцептуальноепроектированиеБД</w:t>
            </w:r>
          </w:p>
        </w:tc>
        <w:tc>
          <w:tcPr>
            <w:tcW w:w="2299" w:type="dxa"/>
          </w:tcPr>
          <w:p w:rsidR="00E724E1" w:rsidRDefault="00E724E1">
            <w:pPr>
              <w:pStyle w:val="TableParagraph"/>
            </w:pPr>
          </w:p>
        </w:tc>
        <w:tc>
          <w:tcPr>
            <w:tcW w:w="1788" w:type="dxa"/>
            <w:tcBorders>
              <w:top w:val="nil"/>
              <w:bottom w:val="nil"/>
            </w:tcBorders>
          </w:tcPr>
          <w:p w:rsidR="00E724E1" w:rsidRDefault="00E724E1">
            <w:pPr>
              <w:pStyle w:val="TableParagraph"/>
              <w:spacing w:before="5"/>
              <w:rPr>
                <w:b/>
                <w:i/>
                <w:sz w:val="23"/>
              </w:rPr>
            </w:pPr>
          </w:p>
          <w:p w:rsidR="00E724E1" w:rsidRDefault="00122DF5">
            <w:pPr>
              <w:pStyle w:val="TableParagraph"/>
              <w:spacing w:line="226" w:lineRule="exact"/>
              <w:ind w:left="117"/>
            </w:pPr>
            <w:r>
              <w:t>ПК1.2, ПК1.5</w:t>
            </w:r>
          </w:p>
        </w:tc>
      </w:tr>
      <w:tr w:rsidR="00E724E1">
        <w:trPr>
          <w:trHeight w:val="290"/>
        </w:trPr>
        <w:tc>
          <w:tcPr>
            <w:tcW w:w="2069" w:type="dxa"/>
            <w:tcBorders>
              <w:top w:val="nil"/>
              <w:bottom w:val="nil"/>
            </w:tcBorders>
          </w:tcPr>
          <w:p w:rsidR="00E724E1" w:rsidRDefault="00E724E1">
            <w:pPr>
              <w:pStyle w:val="TableParagraph"/>
              <w:rPr>
                <w:sz w:val="20"/>
              </w:rPr>
            </w:pPr>
          </w:p>
        </w:tc>
        <w:tc>
          <w:tcPr>
            <w:tcW w:w="9155" w:type="dxa"/>
          </w:tcPr>
          <w:p w:rsidR="00E724E1" w:rsidRDefault="00122DF5">
            <w:pPr>
              <w:pStyle w:val="TableParagraph"/>
              <w:spacing w:before="1"/>
              <w:ind w:left="468"/>
            </w:pPr>
            <w:r>
              <w:t>3.НормализацияБД</w:t>
            </w:r>
          </w:p>
        </w:tc>
        <w:tc>
          <w:tcPr>
            <w:tcW w:w="2299" w:type="dxa"/>
          </w:tcPr>
          <w:p w:rsidR="00E724E1" w:rsidRDefault="00E724E1">
            <w:pPr>
              <w:pStyle w:val="TableParagraph"/>
              <w:rPr>
                <w:sz w:val="20"/>
              </w:rPr>
            </w:pPr>
          </w:p>
        </w:tc>
        <w:tc>
          <w:tcPr>
            <w:tcW w:w="1788" w:type="dxa"/>
            <w:tcBorders>
              <w:top w:val="nil"/>
              <w:bottom w:val="nil"/>
            </w:tcBorders>
          </w:tcPr>
          <w:p w:rsidR="00E724E1" w:rsidRDefault="00E724E1">
            <w:pPr>
              <w:pStyle w:val="TableParagraph"/>
              <w:rPr>
                <w:sz w:val="20"/>
              </w:rPr>
            </w:pPr>
          </w:p>
        </w:tc>
      </w:tr>
      <w:tr w:rsidR="00E724E1">
        <w:trPr>
          <w:trHeight w:val="290"/>
        </w:trPr>
        <w:tc>
          <w:tcPr>
            <w:tcW w:w="2069" w:type="dxa"/>
            <w:tcBorders>
              <w:top w:val="nil"/>
              <w:bottom w:val="nil"/>
            </w:tcBorders>
          </w:tcPr>
          <w:p w:rsidR="00E724E1" w:rsidRDefault="00E724E1">
            <w:pPr>
              <w:pStyle w:val="TableParagraph"/>
              <w:rPr>
                <w:sz w:val="20"/>
              </w:rPr>
            </w:pPr>
          </w:p>
        </w:tc>
        <w:tc>
          <w:tcPr>
            <w:tcW w:w="9155" w:type="dxa"/>
          </w:tcPr>
          <w:p w:rsidR="00E724E1" w:rsidRDefault="00122DF5">
            <w:pPr>
              <w:pStyle w:val="TableParagraph"/>
              <w:spacing w:before="1"/>
              <w:ind w:left="108"/>
              <w:rPr>
                <w:b/>
                <w:i/>
              </w:rPr>
            </w:pPr>
            <w:r>
              <w:rPr>
                <w:b/>
                <w:i/>
              </w:rPr>
              <w:t>Тематикапрактическихзанятий</w:t>
            </w:r>
          </w:p>
        </w:tc>
        <w:tc>
          <w:tcPr>
            <w:tcW w:w="2299" w:type="dxa"/>
          </w:tcPr>
          <w:p w:rsidR="00E724E1" w:rsidRDefault="00E724E1">
            <w:pPr>
              <w:pStyle w:val="TableParagraph"/>
              <w:rPr>
                <w:sz w:val="20"/>
              </w:rPr>
            </w:pPr>
          </w:p>
        </w:tc>
        <w:tc>
          <w:tcPr>
            <w:tcW w:w="1788" w:type="dxa"/>
            <w:tcBorders>
              <w:top w:val="nil"/>
              <w:bottom w:val="nil"/>
            </w:tcBorders>
          </w:tcPr>
          <w:p w:rsidR="00E724E1" w:rsidRDefault="00E724E1">
            <w:pPr>
              <w:pStyle w:val="TableParagraph"/>
              <w:rPr>
                <w:sz w:val="20"/>
              </w:rPr>
            </w:pPr>
          </w:p>
        </w:tc>
      </w:tr>
      <w:tr w:rsidR="00E724E1">
        <w:trPr>
          <w:trHeight w:val="290"/>
        </w:trPr>
        <w:tc>
          <w:tcPr>
            <w:tcW w:w="2069" w:type="dxa"/>
            <w:tcBorders>
              <w:top w:val="nil"/>
            </w:tcBorders>
          </w:tcPr>
          <w:p w:rsidR="00E724E1" w:rsidRDefault="00E724E1">
            <w:pPr>
              <w:pStyle w:val="TableParagraph"/>
              <w:rPr>
                <w:sz w:val="20"/>
              </w:rPr>
            </w:pPr>
          </w:p>
        </w:tc>
        <w:tc>
          <w:tcPr>
            <w:tcW w:w="9155" w:type="dxa"/>
          </w:tcPr>
          <w:p w:rsidR="00E724E1" w:rsidRDefault="00122DF5">
            <w:pPr>
              <w:pStyle w:val="TableParagraph"/>
              <w:spacing w:before="1"/>
              <w:ind w:left="108"/>
              <w:rPr>
                <w:b/>
                <w:i/>
              </w:rPr>
            </w:pPr>
            <w:r>
              <w:rPr>
                <w:b/>
                <w:i/>
              </w:rPr>
              <w:t>Самостоятельнаяработаобучающихся</w:t>
            </w:r>
          </w:p>
        </w:tc>
        <w:tc>
          <w:tcPr>
            <w:tcW w:w="2299" w:type="dxa"/>
          </w:tcPr>
          <w:p w:rsidR="00E724E1" w:rsidRDefault="00E724E1">
            <w:pPr>
              <w:pStyle w:val="TableParagraph"/>
              <w:rPr>
                <w:sz w:val="20"/>
              </w:rPr>
            </w:pPr>
          </w:p>
        </w:tc>
        <w:tc>
          <w:tcPr>
            <w:tcW w:w="1788" w:type="dxa"/>
            <w:tcBorders>
              <w:top w:val="nil"/>
            </w:tcBorders>
          </w:tcPr>
          <w:p w:rsidR="00E724E1" w:rsidRDefault="00E724E1">
            <w:pPr>
              <w:pStyle w:val="TableParagraph"/>
              <w:rPr>
                <w:sz w:val="20"/>
              </w:rPr>
            </w:pPr>
          </w:p>
        </w:tc>
      </w:tr>
      <w:tr w:rsidR="00E724E1">
        <w:trPr>
          <w:trHeight w:val="292"/>
        </w:trPr>
        <w:tc>
          <w:tcPr>
            <w:tcW w:w="2069" w:type="dxa"/>
            <w:tcBorders>
              <w:bottom w:val="nil"/>
            </w:tcBorders>
          </w:tcPr>
          <w:p w:rsidR="00E724E1" w:rsidRDefault="00122DF5">
            <w:pPr>
              <w:pStyle w:val="TableParagraph"/>
              <w:spacing w:before="1"/>
              <w:ind w:left="112"/>
              <w:rPr>
                <w:b/>
                <w:i/>
              </w:rPr>
            </w:pPr>
            <w:r>
              <w:rPr>
                <w:b/>
                <w:i/>
              </w:rPr>
              <w:t>Тема4Проекти-</w:t>
            </w:r>
          </w:p>
        </w:tc>
        <w:tc>
          <w:tcPr>
            <w:tcW w:w="9155" w:type="dxa"/>
          </w:tcPr>
          <w:p w:rsidR="00E724E1" w:rsidRDefault="00122DF5">
            <w:pPr>
              <w:pStyle w:val="TableParagraph"/>
              <w:spacing w:before="1"/>
              <w:ind w:left="108"/>
              <w:rPr>
                <w:b/>
                <w:i/>
              </w:rPr>
            </w:pPr>
            <w:r>
              <w:rPr>
                <w:b/>
                <w:i/>
              </w:rPr>
              <w:t>Содержаниеучебного материала</w:t>
            </w:r>
          </w:p>
        </w:tc>
        <w:tc>
          <w:tcPr>
            <w:tcW w:w="2299" w:type="dxa"/>
          </w:tcPr>
          <w:p w:rsidR="00E724E1" w:rsidRDefault="00122DF5">
            <w:pPr>
              <w:pStyle w:val="TableParagraph"/>
              <w:spacing w:before="1"/>
              <w:ind w:left="25"/>
              <w:jc w:val="center"/>
              <w:rPr>
                <w:b/>
                <w:i/>
              </w:rPr>
            </w:pPr>
            <w:r>
              <w:rPr>
                <w:b/>
                <w:i/>
              </w:rPr>
              <w:t>6</w:t>
            </w:r>
          </w:p>
        </w:tc>
        <w:tc>
          <w:tcPr>
            <w:tcW w:w="1788" w:type="dxa"/>
            <w:tcBorders>
              <w:bottom w:val="nil"/>
            </w:tcBorders>
          </w:tcPr>
          <w:p w:rsidR="00E724E1" w:rsidRDefault="00122DF5">
            <w:pPr>
              <w:pStyle w:val="TableParagraph"/>
              <w:spacing w:before="1"/>
              <w:ind w:left="117"/>
            </w:pPr>
            <w:r>
              <w:t>ОК01, ОК02,</w:t>
            </w:r>
          </w:p>
        </w:tc>
      </w:tr>
      <w:tr w:rsidR="00E724E1">
        <w:trPr>
          <w:trHeight w:val="289"/>
        </w:trPr>
        <w:tc>
          <w:tcPr>
            <w:tcW w:w="2069" w:type="dxa"/>
            <w:tcBorders>
              <w:top w:val="nil"/>
              <w:bottom w:val="nil"/>
            </w:tcBorders>
          </w:tcPr>
          <w:p w:rsidR="00E724E1" w:rsidRDefault="00122DF5">
            <w:pPr>
              <w:pStyle w:val="TableParagraph"/>
              <w:spacing w:line="244" w:lineRule="exact"/>
              <w:ind w:left="112"/>
              <w:rPr>
                <w:b/>
                <w:i/>
              </w:rPr>
            </w:pPr>
            <w:r>
              <w:rPr>
                <w:b/>
                <w:i/>
              </w:rPr>
              <w:t>рованиеструктур</w:t>
            </w:r>
          </w:p>
        </w:tc>
        <w:tc>
          <w:tcPr>
            <w:tcW w:w="9155" w:type="dxa"/>
          </w:tcPr>
          <w:p w:rsidR="00E724E1" w:rsidRDefault="00122DF5">
            <w:pPr>
              <w:pStyle w:val="TableParagraph"/>
              <w:ind w:left="468"/>
            </w:pPr>
            <w:r>
              <w:t>1.СредствапроектированияструктурБД</w:t>
            </w:r>
          </w:p>
        </w:tc>
        <w:tc>
          <w:tcPr>
            <w:tcW w:w="2299" w:type="dxa"/>
          </w:tcPr>
          <w:p w:rsidR="00E724E1" w:rsidRDefault="00E724E1">
            <w:pPr>
              <w:pStyle w:val="TableParagraph"/>
              <w:rPr>
                <w:sz w:val="20"/>
              </w:rPr>
            </w:pPr>
          </w:p>
        </w:tc>
        <w:tc>
          <w:tcPr>
            <w:tcW w:w="1788" w:type="dxa"/>
            <w:tcBorders>
              <w:top w:val="nil"/>
              <w:bottom w:val="nil"/>
            </w:tcBorders>
          </w:tcPr>
          <w:p w:rsidR="00E724E1" w:rsidRDefault="00122DF5">
            <w:pPr>
              <w:pStyle w:val="TableParagraph"/>
              <w:spacing w:line="244" w:lineRule="exact"/>
              <w:ind w:left="117"/>
            </w:pPr>
            <w:r>
              <w:t>ОК04, ОК05,</w:t>
            </w:r>
          </w:p>
        </w:tc>
      </w:tr>
      <w:tr w:rsidR="00E724E1">
        <w:trPr>
          <w:trHeight w:val="251"/>
        </w:trPr>
        <w:tc>
          <w:tcPr>
            <w:tcW w:w="2069" w:type="dxa"/>
            <w:tcBorders>
              <w:top w:val="nil"/>
              <w:bottom w:val="nil"/>
            </w:tcBorders>
          </w:tcPr>
          <w:p w:rsidR="00E724E1" w:rsidRDefault="00122DF5">
            <w:pPr>
              <w:pStyle w:val="TableParagraph"/>
              <w:spacing w:line="232" w:lineRule="exact"/>
              <w:ind w:left="112"/>
              <w:rPr>
                <w:b/>
                <w:i/>
              </w:rPr>
            </w:pPr>
            <w:r>
              <w:rPr>
                <w:b/>
                <w:i/>
              </w:rPr>
              <w:t>базданных</w:t>
            </w:r>
          </w:p>
        </w:tc>
        <w:tc>
          <w:tcPr>
            <w:tcW w:w="9155" w:type="dxa"/>
            <w:vMerge w:val="restart"/>
          </w:tcPr>
          <w:p w:rsidR="00E724E1" w:rsidRDefault="00122DF5">
            <w:pPr>
              <w:pStyle w:val="TableParagraph"/>
              <w:spacing w:line="242" w:lineRule="exact"/>
              <w:ind w:left="468"/>
            </w:pPr>
            <w:r>
              <w:t>2.Организацияинтерфейсаспользователем</w:t>
            </w:r>
          </w:p>
        </w:tc>
        <w:tc>
          <w:tcPr>
            <w:tcW w:w="2299" w:type="dxa"/>
            <w:vMerge w:val="restart"/>
          </w:tcPr>
          <w:p w:rsidR="00E724E1" w:rsidRDefault="00E724E1">
            <w:pPr>
              <w:pStyle w:val="TableParagraph"/>
            </w:pPr>
          </w:p>
        </w:tc>
        <w:tc>
          <w:tcPr>
            <w:tcW w:w="1788" w:type="dxa"/>
            <w:tcBorders>
              <w:top w:val="nil"/>
              <w:bottom w:val="nil"/>
            </w:tcBorders>
          </w:tcPr>
          <w:p w:rsidR="00E724E1" w:rsidRDefault="00122DF5">
            <w:pPr>
              <w:pStyle w:val="TableParagraph"/>
              <w:spacing w:line="232" w:lineRule="exact"/>
              <w:ind w:left="117"/>
            </w:pPr>
            <w:r>
              <w:t>ОК09, ОК10,</w:t>
            </w:r>
          </w:p>
        </w:tc>
      </w:tr>
      <w:tr w:rsidR="00E724E1">
        <w:trPr>
          <w:trHeight w:val="299"/>
        </w:trPr>
        <w:tc>
          <w:tcPr>
            <w:tcW w:w="2069" w:type="dxa"/>
            <w:tcBorders>
              <w:top w:val="nil"/>
            </w:tcBorders>
          </w:tcPr>
          <w:p w:rsidR="00E724E1" w:rsidRDefault="00E724E1">
            <w:pPr>
              <w:pStyle w:val="TableParagraph"/>
            </w:pPr>
          </w:p>
        </w:tc>
        <w:tc>
          <w:tcPr>
            <w:tcW w:w="9155" w:type="dxa"/>
            <w:vMerge/>
            <w:tcBorders>
              <w:top w:val="nil"/>
            </w:tcBorders>
          </w:tcPr>
          <w:p w:rsidR="00E724E1" w:rsidRDefault="00E724E1">
            <w:pPr>
              <w:rPr>
                <w:sz w:val="2"/>
                <w:szCs w:val="2"/>
              </w:rPr>
            </w:pPr>
          </w:p>
        </w:tc>
        <w:tc>
          <w:tcPr>
            <w:tcW w:w="2299" w:type="dxa"/>
            <w:vMerge/>
            <w:tcBorders>
              <w:top w:val="nil"/>
            </w:tcBorders>
          </w:tcPr>
          <w:p w:rsidR="00E724E1" w:rsidRDefault="00E724E1">
            <w:pPr>
              <w:rPr>
                <w:sz w:val="2"/>
                <w:szCs w:val="2"/>
              </w:rPr>
            </w:pPr>
          </w:p>
        </w:tc>
        <w:tc>
          <w:tcPr>
            <w:tcW w:w="1788" w:type="dxa"/>
            <w:tcBorders>
              <w:top w:val="nil"/>
            </w:tcBorders>
          </w:tcPr>
          <w:p w:rsidR="00E724E1" w:rsidRDefault="00122DF5">
            <w:pPr>
              <w:pStyle w:val="TableParagraph"/>
              <w:spacing w:before="8"/>
              <w:ind w:left="117"/>
            </w:pPr>
            <w:r>
              <w:t>ПК1.2, ПК1.5</w:t>
            </w:r>
          </w:p>
        </w:tc>
      </w:tr>
      <w:tr w:rsidR="00E724E1">
        <w:trPr>
          <w:trHeight w:val="292"/>
        </w:trPr>
        <w:tc>
          <w:tcPr>
            <w:tcW w:w="2069" w:type="dxa"/>
            <w:tcBorders>
              <w:bottom w:val="nil"/>
            </w:tcBorders>
          </w:tcPr>
          <w:p w:rsidR="00E724E1" w:rsidRDefault="00122DF5">
            <w:pPr>
              <w:pStyle w:val="TableParagraph"/>
              <w:spacing w:before="1"/>
              <w:ind w:left="112"/>
              <w:rPr>
                <w:b/>
                <w:i/>
              </w:rPr>
            </w:pPr>
            <w:r>
              <w:rPr>
                <w:b/>
                <w:i/>
              </w:rPr>
              <w:t>Тема5. Организа-</w:t>
            </w:r>
          </w:p>
        </w:tc>
        <w:tc>
          <w:tcPr>
            <w:tcW w:w="9155" w:type="dxa"/>
          </w:tcPr>
          <w:p w:rsidR="00E724E1" w:rsidRDefault="00122DF5">
            <w:pPr>
              <w:pStyle w:val="TableParagraph"/>
              <w:spacing w:before="1"/>
              <w:ind w:left="108"/>
              <w:rPr>
                <w:b/>
                <w:i/>
              </w:rPr>
            </w:pPr>
            <w:r>
              <w:rPr>
                <w:b/>
                <w:i/>
              </w:rPr>
              <w:t>Содержаниеучебного материала</w:t>
            </w:r>
          </w:p>
        </w:tc>
        <w:tc>
          <w:tcPr>
            <w:tcW w:w="2299" w:type="dxa"/>
          </w:tcPr>
          <w:p w:rsidR="00E724E1" w:rsidRDefault="00122DF5">
            <w:pPr>
              <w:pStyle w:val="TableParagraph"/>
              <w:spacing w:before="1"/>
              <w:ind w:left="25"/>
              <w:jc w:val="center"/>
              <w:rPr>
                <w:b/>
                <w:i/>
              </w:rPr>
            </w:pPr>
            <w:r>
              <w:rPr>
                <w:b/>
                <w:i/>
              </w:rPr>
              <w:t>8</w:t>
            </w:r>
          </w:p>
        </w:tc>
        <w:tc>
          <w:tcPr>
            <w:tcW w:w="1788" w:type="dxa"/>
            <w:vMerge w:val="restart"/>
          </w:tcPr>
          <w:p w:rsidR="00E724E1" w:rsidRDefault="00122DF5">
            <w:pPr>
              <w:pStyle w:val="TableParagraph"/>
              <w:spacing w:before="1"/>
              <w:ind w:left="117"/>
            </w:pPr>
            <w:r>
              <w:t>ОК01, ОК02,</w:t>
            </w:r>
          </w:p>
          <w:p w:rsidR="00E724E1" w:rsidRDefault="00122DF5">
            <w:pPr>
              <w:pStyle w:val="TableParagraph"/>
              <w:spacing w:before="37"/>
              <w:ind w:left="117"/>
            </w:pPr>
            <w:r>
              <w:t>ОК04, ОК05,</w:t>
            </w:r>
          </w:p>
          <w:p w:rsidR="00E724E1" w:rsidRDefault="00122DF5">
            <w:pPr>
              <w:pStyle w:val="TableParagraph"/>
              <w:spacing w:before="37"/>
              <w:ind w:left="117"/>
            </w:pPr>
            <w:r>
              <w:t>ОК09, ОК10,</w:t>
            </w:r>
          </w:p>
        </w:tc>
      </w:tr>
      <w:tr w:rsidR="00E724E1">
        <w:trPr>
          <w:trHeight w:val="290"/>
        </w:trPr>
        <w:tc>
          <w:tcPr>
            <w:tcW w:w="2069" w:type="dxa"/>
            <w:tcBorders>
              <w:top w:val="nil"/>
              <w:bottom w:val="nil"/>
            </w:tcBorders>
          </w:tcPr>
          <w:p w:rsidR="00E724E1" w:rsidRDefault="00122DF5">
            <w:pPr>
              <w:pStyle w:val="TableParagraph"/>
              <w:spacing w:line="242" w:lineRule="exact"/>
              <w:ind w:left="112"/>
              <w:rPr>
                <w:b/>
                <w:i/>
              </w:rPr>
            </w:pPr>
            <w:r>
              <w:rPr>
                <w:b/>
                <w:i/>
              </w:rPr>
              <w:t>циязапросовSQL</w:t>
            </w:r>
          </w:p>
        </w:tc>
        <w:tc>
          <w:tcPr>
            <w:tcW w:w="9155" w:type="dxa"/>
          </w:tcPr>
          <w:p w:rsidR="00E724E1" w:rsidRDefault="00122DF5">
            <w:pPr>
              <w:pStyle w:val="TableParagraph"/>
              <w:spacing w:before="1"/>
              <w:ind w:left="141"/>
            </w:pPr>
            <w:r>
              <w:t>1.ОсновныепонятияязыкаSQL.Синтаксисоператоров,типыданных.</w:t>
            </w:r>
          </w:p>
        </w:tc>
        <w:tc>
          <w:tcPr>
            <w:tcW w:w="2299" w:type="dxa"/>
          </w:tcPr>
          <w:p w:rsidR="00E724E1" w:rsidRDefault="00E724E1">
            <w:pPr>
              <w:pStyle w:val="TableParagraph"/>
              <w:rPr>
                <w:sz w:val="20"/>
              </w:rPr>
            </w:pPr>
          </w:p>
        </w:tc>
        <w:tc>
          <w:tcPr>
            <w:tcW w:w="1788" w:type="dxa"/>
            <w:vMerge/>
            <w:tcBorders>
              <w:top w:val="nil"/>
            </w:tcBorders>
          </w:tcPr>
          <w:p w:rsidR="00E724E1" w:rsidRDefault="00E724E1">
            <w:pPr>
              <w:rPr>
                <w:sz w:val="2"/>
                <w:szCs w:val="2"/>
              </w:rPr>
            </w:pPr>
          </w:p>
        </w:tc>
      </w:tr>
      <w:tr w:rsidR="00E724E1">
        <w:trPr>
          <w:trHeight w:val="287"/>
        </w:trPr>
        <w:tc>
          <w:tcPr>
            <w:tcW w:w="2069" w:type="dxa"/>
            <w:tcBorders>
              <w:top w:val="nil"/>
              <w:bottom w:val="nil"/>
            </w:tcBorders>
          </w:tcPr>
          <w:p w:rsidR="00E724E1" w:rsidRDefault="00E724E1">
            <w:pPr>
              <w:pStyle w:val="TableParagraph"/>
              <w:rPr>
                <w:sz w:val="20"/>
              </w:rPr>
            </w:pPr>
          </w:p>
        </w:tc>
        <w:tc>
          <w:tcPr>
            <w:tcW w:w="9155" w:type="dxa"/>
          </w:tcPr>
          <w:p w:rsidR="00E724E1" w:rsidRDefault="00122DF5">
            <w:pPr>
              <w:pStyle w:val="TableParagraph"/>
              <w:spacing w:before="1"/>
              <w:ind w:left="141"/>
            </w:pPr>
            <w:r>
              <w:t>2.Создание,модификацияиудалениетаблиц.Операторыманипулированияданными</w:t>
            </w:r>
          </w:p>
        </w:tc>
        <w:tc>
          <w:tcPr>
            <w:tcW w:w="2299" w:type="dxa"/>
          </w:tcPr>
          <w:p w:rsidR="00E724E1" w:rsidRDefault="00E724E1">
            <w:pPr>
              <w:pStyle w:val="TableParagraph"/>
              <w:rPr>
                <w:sz w:val="20"/>
              </w:rPr>
            </w:pPr>
          </w:p>
        </w:tc>
        <w:tc>
          <w:tcPr>
            <w:tcW w:w="1788"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81"/>
          <w:pgSz w:w="16860" w:h="11920" w:orient="landscape"/>
          <w:pgMar w:top="760" w:right="54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4"/>
        <w:gridCol w:w="9162"/>
        <w:gridCol w:w="2301"/>
        <w:gridCol w:w="1783"/>
      </w:tblGrid>
      <w:tr w:rsidR="00E724E1">
        <w:trPr>
          <w:trHeight w:val="292"/>
        </w:trPr>
        <w:tc>
          <w:tcPr>
            <w:tcW w:w="2064" w:type="dxa"/>
            <w:vMerge w:val="restart"/>
            <w:tcBorders>
              <w:top w:val="nil"/>
            </w:tcBorders>
          </w:tcPr>
          <w:p w:rsidR="00E724E1" w:rsidRDefault="00E724E1">
            <w:pPr>
              <w:pStyle w:val="TableParagraph"/>
            </w:pPr>
          </w:p>
        </w:tc>
        <w:tc>
          <w:tcPr>
            <w:tcW w:w="9162" w:type="dxa"/>
          </w:tcPr>
          <w:p w:rsidR="00E724E1" w:rsidRDefault="00122DF5">
            <w:pPr>
              <w:pStyle w:val="TableParagraph"/>
              <w:spacing w:before="3"/>
              <w:ind w:left="146"/>
            </w:pPr>
            <w:r>
              <w:t>3.ОрганизациязапросовнавыборкуданныхприпомощиязыкаSQL</w:t>
            </w:r>
          </w:p>
        </w:tc>
        <w:tc>
          <w:tcPr>
            <w:tcW w:w="2301" w:type="dxa"/>
          </w:tcPr>
          <w:p w:rsidR="00E724E1" w:rsidRDefault="00E724E1">
            <w:pPr>
              <w:pStyle w:val="TableParagraph"/>
              <w:rPr>
                <w:sz w:val="20"/>
              </w:rPr>
            </w:pPr>
          </w:p>
        </w:tc>
        <w:tc>
          <w:tcPr>
            <w:tcW w:w="1783" w:type="dxa"/>
            <w:vMerge w:val="restart"/>
            <w:tcBorders>
              <w:top w:val="nil"/>
            </w:tcBorders>
          </w:tcPr>
          <w:p w:rsidR="00E724E1" w:rsidRDefault="00122DF5">
            <w:pPr>
              <w:pStyle w:val="TableParagraph"/>
              <w:spacing w:before="37"/>
              <w:ind w:left="114"/>
            </w:pPr>
            <w:r>
              <w:t>ПК1.2, ПК1.5</w:t>
            </w:r>
          </w:p>
        </w:tc>
      </w:tr>
      <w:tr w:rsidR="00E724E1">
        <w:trPr>
          <w:trHeight w:val="290"/>
        </w:trPr>
        <w:tc>
          <w:tcPr>
            <w:tcW w:w="2064" w:type="dxa"/>
            <w:vMerge/>
            <w:tcBorders>
              <w:top w:val="nil"/>
            </w:tcBorders>
          </w:tcPr>
          <w:p w:rsidR="00E724E1" w:rsidRDefault="00E724E1">
            <w:pPr>
              <w:rPr>
                <w:sz w:val="2"/>
                <w:szCs w:val="2"/>
              </w:rPr>
            </w:pPr>
          </w:p>
        </w:tc>
        <w:tc>
          <w:tcPr>
            <w:tcW w:w="9162" w:type="dxa"/>
          </w:tcPr>
          <w:p w:rsidR="00E724E1" w:rsidRDefault="00122DF5">
            <w:pPr>
              <w:pStyle w:val="TableParagraph"/>
              <w:spacing w:before="1"/>
              <w:ind w:left="146"/>
            </w:pPr>
            <w:r>
              <w:t>4.ОрганизациязапросовнавыборкуданныхприпомощиязыкаSQL</w:t>
            </w:r>
          </w:p>
        </w:tc>
        <w:tc>
          <w:tcPr>
            <w:tcW w:w="2301" w:type="dxa"/>
          </w:tcPr>
          <w:p w:rsidR="00E724E1" w:rsidRDefault="00E724E1">
            <w:pPr>
              <w:pStyle w:val="TableParagraph"/>
              <w:rPr>
                <w:sz w:val="20"/>
              </w:rPr>
            </w:pPr>
          </w:p>
        </w:tc>
        <w:tc>
          <w:tcPr>
            <w:tcW w:w="1783"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82"/>
          <w:pgSz w:w="16860" w:h="11920" w:orient="landscape"/>
          <w:pgMar w:top="760" w:right="54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4"/>
        <w:gridCol w:w="9162"/>
        <w:gridCol w:w="2301"/>
        <w:gridCol w:w="1783"/>
      </w:tblGrid>
      <w:tr w:rsidR="00E724E1">
        <w:trPr>
          <w:trHeight w:val="290"/>
        </w:trPr>
        <w:tc>
          <w:tcPr>
            <w:tcW w:w="2064" w:type="dxa"/>
            <w:vMerge w:val="restart"/>
          </w:tcPr>
          <w:p w:rsidR="00E724E1" w:rsidRDefault="00E724E1">
            <w:pPr>
              <w:pStyle w:val="TableParagraph"/>
            </w:pPr>
          </w:p>
        </w:tc>
        <w:tc>
          <w:tcPr>
            <w:tcW w:w="9162" w:type="dxa"/>
          </w:tcPr>
          <w:p w:rsidR="00E724E1" w:rsidRDefault="00122DF5">
            <w:pPr>
              <w:pStyle w:val="TableParagraph"/>
              <w:spacing w:before="1"/>
              <w:ind w:left="146"/>
            </w:pPr>
            <w:r>
              <w:t>5.Сортировкаигруппировка данныхвSQL</w:t>
            </w:r>
          </w:p>
        </w:tc>
        <w:tc>
          <w:tcPr>
            <w:tcW w:w="2301" w:type="dxa"/>
          </w:tcPr>
          <w:p w:rsidR="00E724E1" w:rsidRDefault="00E724E1">
            <w:pPr>
              <w:pStyle w:val="TableParagraph"/>
              <w:rPr>
                <w:sz w:val="20"/>
              </w:rPr>
            </w:pPr>
          </w:p>
        </w:tc>
        <w:tc>
          <w:tcPr>
            <w:tcW w:w="1783" w:type="dxa"/>
            <w:vMerge w:val="restart"/>
          </w:tcPr>
          <w:p w:rsidR="00E724E1" w:rsidRDefault="00E724E1">
            <w:pPr>
              <w:pStyle w:val="TableParagraph"/>
            </w:pPr>
          </w:p>
        </w:tc>
      </w:tr>
      <w:tr w:rsidR="00E724E1">
        <w:trPr>
          <w:trHeight w:val="290"/>
        </w:trPr>
        <w:tc>
          <w:tcPr>
            <w:tcW w:w="2064" w:type="dxa"/>
            <w:vMerge/>
            <w:tcBorders>
              <w:top w:val="nil"/>
            </w:tcBorders>
          </w:tcPr>
          <w:p w:rsidR="00E724E1" w:rsidRDefault="00E724E1">
            <w:pPr>
              <w:rPr>
                <w:sz w:val="2"/>
                <w:szCs w:val="2"/>
              </w:rPr>
            </w:pPr>
          </w:p>
        </w:tc>
        <w:tc>
          <w:tcPr>
            <w:tcW w:w="9162" w:type="dxa"/>
          </w:tcPr>
          <w:p w:rsidR="00E724E1" w:rsidRDefault="00122DF5">
            <w:pPr>
              <w:pStyle w:val="TableParagraph"/>
              <w:spacing w:before="1"/>
              <w:ind w:left="113"/>
              <w:rPr>
                <w:b/>
                <w:i/>
              </w:rPr>
            </w:pPr>
            <w:r>
              <w:rPr>
                <w:b/>
                <w:i/>
              </w:rPr>
              <w:t>Тематикапрактическихзанятий</w:t>
            </w:r>
          </w:p>
        </w:tc>
        <w:tc>
          <w:tcPr>
            <w:tcW w:w="2301" w:type="dxa"/>
          </w:tcPr>
          <w:p w:rsidR="00E724E1" w:rsidRDefault="00E724E1">
            <w:pPr>
              <w:pStyle w:val="TableParagraph"/>
              <w:rPr>
                <w:sz w:val="20"/>
              </w:rPr>
            </w:pPr>
          </w:p>
        </w:tc>
        <w:tc>
          <w:tcPr>
            <w:tcW w:w="1783" w:type="dxa"/>
            <w:vMerge/>
            <w:tcBorders>
              <w:top w:val="nil"/>
            </w:tcBorders>
          </w:tcPr>
          <w:p w:rsidR="00E724E1" w:rsidRDefault="00E724E1">
            <w:pPr>
              <w:rPr>
                <w:sz w:val="2"/>
                <w:szCs w:val="2"/>
              </w:rPr>
            </w:pPr>
          </w:p>
        </w:tc>
      </w:tr>
      <w:tr w:rsidR="00E724E1">
        <w:trPr>
          <w:trHeight w:val="292"/>
        </w:trPr>
        <w:tc>
          <w:tcPr>
            <w:tcW w:w="2064" w:type="dxa"/>
            <w:vMerge/>
            <w:tcBorders>
              <w:top w:val="nil"/>
            </w:tcBorders>
          </w:tcPr>
          <w:p w:rsidR="00E724E1" w:rsidRDefault="00E724E1">
            <w:pPr>
              <w:rPr>
                <w:sz w:val="2"/>
                <w:szCs w:val="2"/>
              </w:rPr>
            </w:pPr>
          </w:p>
        </w:tc>
        <w:tc>
          <w:tcPr>
            <w:tcW w:w="9162" w:type="dxa"/>
          </w:tcPr>
          <w:p w:rsidR="00E724E1" w:rsidRDefault="00122DF5">
            <w:pPr>
              <w:pStyle w:val="TableParagraph"/>
              <w:spacing w:before="3"/>
              <w:ind w:left="113"/>
              <w:rPr>
                <w:b/>
                <w:i/>
              </w:rPr>
            </w:pPr>
            <w:r>
              <w:rPr>
                <w:b/>
                <w:i/>
              </w:rPr>
              <w:t>Самостоятельнаяработаобучающихся</w:t>
            </w:r>
          </w:p>
        </w:tc>
        <w:tc>
          <w:tcPr>
            <w:tcW w:w="2301" w:type="dxa"/>
          </w:tcPr>
          <w:p w:rsidR="00E724E1" w:rsidRDefault="00E724E1">
            <w:pPr>
              <w:pStyle w:val="TableParagraph"/>
              <w:rPr>
                <w:sz w:val="20"/>
              </w:rPr>
            </w:pPr>
          </w:p>
        </w:tc>
        <w:tc>
          <w:tcPr>
            <w:tcW w:w="1783" w:type="dxa"/>
            <w:vMerge/>
            <w:tcBorders>
              <w:top w:val="nil"/>
            </w:tcBorders>
          </w:tcPr>
          <w:p w:rsidR="00E724E1" w:rsidRDefault="00E724E1">
            <w:pPr>
              <w:rPr>
                <w:sz w:val="2"/>
                <w:szCs w:val="2"/>
              </w:rPr>
            </w:pPr>
          </w:p>
        </w:tc>
      </w:tr>
      <w:tr w:rsidR="00E724E1">
        <w:trPr>
          <w:trHeight w:val="6982"/>
        </w:trPr>
        <w:tc>
          <w:tcPr>
            <w:tcW w:w="11226" w:type="dxa"/>
            <w:gridSpan w:val="2"/>
          </w:tcPr>
          <w:p w:rsidR="00E724E1" w:rsidRDefault="00122DF5">
            <w:pPr>
              <w:pStyle w:val="TableParagraph"/>
              <w:spacing w:before="1"/>
              <w:ind w:left="112"/>
              <w:rPr>
                <w:b/>
                <w:i/>
              </w:rPr>
            </w:pPr>
            <w:r>
              <w:rPr>
                <w:b/>
                <w:i/>
              </w:rPr>
              <w:t>Втомчисле,практических/лабораторныхработ(примернаятематика):</w:t>
            </w:r>
          </w:p>
          <w:p w:rsidR="00E724E1" w:rsidRDefault="00122DF5">
            <w:pPr>
              <w:pStyle w:val="TableParagraph"/>
              <w:numPr>
                <w:ilvl w:val="0"/>
                <w:numId w:val="78"/>
              </w:numPr>
              <w:tabs>
                <w:tab w:val="left" w:pos="834"/>
              </w:tabs>
              <w:spacing w:before="37"/>
              <w:ind w:hanging="364"/>
            </w:pPr>
            <w:r>
              <w:t>НормализацияреляционнойБД,освоениепринциповпроектированияБД</w:t>
            </w:r>
          </w:p>
          <w:p w:rsidR="00E724E1" w:rsidRDefault="00122DF5">
            <w:pPr>
              <w:pStyle w:val="TableParagraph"/>
              <w:numPr>
                <w:ilvl w:val="0"/>
                <w:numId w:val="78"/>
              </w:numPr>
              <w:tabs>
                <w:tab w:val="left" w:pos="834"/>
              </w:tabs>
              <w:spacing w:before="35"/>
              <w:ind w:hanging="364"/>
            </w:pPr>
            <w:r>
              <w:t>ПреобразованиереляционнойБДвсущностиисвязи.</w:t>
            </w:r>
          </w:p>
          <w:p w:rsidR="00E724E1" w:rsidRDefault="00122DF5">
            <w:pPr>
              <w:pStyle w:val="TableParagraph"/>
              <w:numPr>
                <w:ilvl w:val="0"/>
                <w:numId w:val="78"/>
              </w:numPr>
              <w:tabs>
                <w:tab w:val="left" w:pos="834"/>
              </w:tabs>
              <w:spacing w:before="40"/>
              <w:ind w:hanging="364"/>
            </w:pPr>
            <w:r>
              <w:t>ПроектированиереляционнойБД.Нормализациятаблиц.</w:t>
            </w:r>
          </w:p>
          <w:p w:rsidR="00E724E1" w:rsidRDefault="00122DF5">
            <w:pPr>
              <w:pStyle w:val="TableParagraph"/>
              <w:numPr>
                <w:ilvl w:val="0"/>
                <w:numId w:val="78"/>
              </w:numPr>
              <w:tabs>
                <w:tab w:val="left" w:pos="834"/>
              </w:tabs>
              <w:spacing w:before="40"/>
              <w:ind w:hanging="364"/>
            </w:pPr>
            <w:r>
              <w:t>Заданиеключей.СозданиеосновныхобъектовБД</w:t>
            </w:r>
          </w:p>
          <w:p w:rsidR="00E724E1" w:rsidRDefault="00122DF5">
            <w:pPr>
              <w:pStyle w:val="TableParagraph"/>
              <w:numPr>
                <w:ilvl w:val="0"/>
                <w:numId w:val="78"/>
              </w:numPr>
              <w:tabs>
                <w:tab w:val="left" w:pos="834"/>
              </w:tabs>
              <w:spacing w:before="38"/>
              <w:ind w:hanging="364"/>
            </w:pPr>
            <w:r>
              <w:t>СозданиепроектаБД.СозданиеБД.Редактированиеимодификациятаблиц</w:t>
            </w:r>
          </w:p>
          <w:p w:rsidR="00E724E1" w:rsidRDefault="00122DF5">
            <w:pPr>
              <w:pStyle w:val="TableParagraph"/>
              <w:numPr>
                <w:ilvl w:val="0"/>
                <w:numId w:val="78"/>
              </w:numPr>
              <w:tabs>
                <w:tab w:val="left" w:pos="834"/>
              </w:tabs>
              <w:spacing w:before="39" w:line="276" w:lineRule="auto"/>
              <w:ind w:right="60" w:hanging="361"/>
            </w:pPr>
            <w:r>
              <w:t>Редактирование,добавлениеиудалениезаписейвтаблице.Применениелогическихусловийкзаписям.От-крытие,редактирование ипополнение табличногофайла.</w:t>
            </w:r>
          </w:p>
          <w:p w:rsidR="00E724E1" w:rsidRDefault="00122DF5">
            <w:pPr>
              <w:pStyle w:val="TableParagraph"/>
              <w:numPr>
                <w:ilvl w:val="0"/>
                <w:numId w:val="78"/>
              </w:numPr>
              <w:tabs>
                <w:tab w:val="left" w:pos="834"/>
              </w:tabs>
              <w:spacing w:line="252" w:lineRule="exact"/>
              <w:ind w:hanging="364"/>
            </w:pPr>
            <w:r>
              <w:t>Созданиеключевыхполей.Заданиеиндексов.Установлениеиудалениесвязеймеждутаблицами.</w:t>
            </w:r>
          </w:p>
          <w:p w:rsidR="00E724E1" w:rsidRDefault="00122DF5">
            <w:pPr>
              <w:pStyle w:val="TableParagraph"/>
              <w:numPr>
                <w:ilvl w:val="0"/>
                <w:numId w:val="78"/>
              </w:numPr>
              <w:tabs>
                <w:tab w:val="left" w:pos="834"/>
              </w:tabs>
              <w:spacing w:before="40" w:line="276" w:lineRule="auto"/>
              <w:ind w:right="69" w:hanging="361"/>
            </w:pPr>
            <w:r>
              <w:t>Проведение сортировки и фильтрации данных. Поиск данных по одному и нескольким полям. Поиск данныхвтаблице.</w:t>
            </w:r>
          </w:p>
          <w:p w:rsidR="00E724E1" w:rsidRDefault="00122DF5">
            <w:pPr>
              <w:pStyle w:val="TableParagraph"/>
              <w:numPr>
                <w:ilvl w:val="0"/>
                <w:numId w:val="78"/>
              </w:numPr>
              <w:tabs>
                <w:tab w:val="left" w:pos="834"/>
              </w:tabs>
              <w:spacing w:line="278" w:lineRule="auto"/>
              <w:ind w:right="60" w:hanging="361"/>
            </w:pPr>
            <w:r>
              <w:t>Работаспеременными.Написаниепрограммногофайлаиработастабличнымифайлами. Заполнениемасси-ваизтабличногофайла. Заполнение табличного файлаизмассива.</w:t>
            </w:r>
          </w:p>
          <w:p w:rsidR="00E724E1" w:rsidRDefault="00122DF5">
            <w:pPr>
              <w:pStyle w:val="TableParagraph"/>
              <w:numPr>
                <w:ilvl w:val="0"/>
                <w:numId w:val="78"/>
              </w:numPr>
              <w:tabs>
                <w:tab w:val="left" w:pos="834"/>
              </w:tabs>
              <w:spacing w:line="276" w:lineRule="auto"/>
              <w:ind w:right="115" w:hanging="361"/>
            </w:pPr>
            <w:r>
              <w:t>Добавлениезаписейвтабличныйфайлиздвумерногомассива.Работаскомандамиввода-вывода.Исполь-зованиефункций дляработы с массивами.</w:t>
            </w:r>
          </w:p>
          <w:p w:rsidR="00E724E1" w:rsidRDefault="00122DF5">
            <w:pPr>
              <w:pStyle w:val="TableParagraph"/>
              <w:numPr>
                <w:ilvl w:val="0"/>
                <w:numId w:val="78"/>
              </w:numPr>
              <w:tabs>
                <w:tab w:val="left" w:pos="834"/>
              </w:tabs>
              <w:spacing w:line="250" w:lineRule="exact"/>
              <w:ind w:hanging="364"/>
            </w:pPr>
            <w:r>
              <w:t>Созданиеменюразличныхвидов.Модификацияиуправлениеменю.</w:t>
            </w:r>
          </w:p>
          <w:p w:rsidR="00E724E1" w:rsidRDefault="00122DF5">
            <w:pPr>
              <w:pStyle w:val="TableParagraph"/>
              <w:numPr>
                <w:ilvl w:val="0"/>
                <w:numId w:val="78"/>
              </w:numPr>
              <w:tabs>
                <w:tab w:val="left" w:pos="834"/>
              </w:tabs>
              <w:spacing w:before="31"/>
              <w:ind w:hanging="364"/>
            </w:pPr>
            <w:r>
              <w:t>Созданиерабочихисистемныхокон.Добавлениеэлементовуправлениярабочимокном</w:t>
            </w:r>
          </w:p>
          <w:p w:rsidR="00E724E1" w:rsidRDefault="00122DF5">
            <w:pPr>
              <w:pStyle w:val="TableParagraph"/>
              <w:numPr>
                <w:ilvl w:val="0"/>
                <w:numId w:val="78"/>
              </w:numPr>
              <w:tabs>
                <w:tab w:val="left" w:pos="834"/>
              </w:tabs>
              <w:spacing w:before="42" w:line="276" w:lineRule="auto"/>
              <w:ind w:right="122" w:hanging="361"/>
            </w:pPr>
            <w:r>
              <w:t>Созданиефайлапроектабазыданных.Созданиеинтерфейсавходнойформы.ИспользованиеисполняемогофайлапроектаБД, приемы созданияи управления.</w:t>
            </w:r>
          </w:p>
          <w:p w:rsidR="00E724E1" w:rsidRDefault="00122DF5">
            <w:pPr>
              <w:pStyle w:val="TableParagraph"/>
              <w:numPr>
                <w:ilvl w:val="0"/>
                <w:numId w:val="78"/>
              </w:numPr>
              <w:tabs>
                <w:tab w:val="left" w:pos="834"/>
              </w:tabs>
              <w:spacing w:line="247" w:lineRule="exact"/>
              <w:ind w:hanging="364"/>
            </w:pPr>
            <w:r>
              <w:t>Созданиеформы.Управлениевнешнимвидомформы.</w:t>
            </w:r>
          </w:p>
          <w:p w:rsidR="00E724E1" w:rsidRDefault="00122DF5">
            <w:pPr>
              <w:pStyle w:val="TableParagraph"/>
              <w:numPr>
                <w:ilvl w:val="0"/>
                <w:numId w:val="78"/>
              </w:numPr>
              <w:tabs>
                <w:tab w:val="left" w:pos="834"/>
              </w:tabs>
              <w:spacing w:before="42" w:line="278" w:lineRule="auto"/>
              <w:ind w:right="127" w:hanging="361"/>
            </w:pPr>
            <w:r>
              <w:t>Заданиезначенийиограниченийполя.Проверкавведенноговполезначения.Отображениеданныхчисло-воготипа итипа дата</w:t>
            </w:r>
          </w:p>
          <w:p w:rsidR="00E724E1" w:rsidRDefault="00122DF5">
            <w:pPr>
              <w:pStyle w:val="TableParagraph"/>
              <w:numPr>
                <w:ilvl w:val="0"/>
                <w:numId w:val="78"/>
              </w:numPr>
              <w:tabs>
                <w:tab w:val="left" w:pos="834"/>
              </w:tabs>
              <w:spacing w:line="245" w:lineRule="exact"/>
              <w:ind w:hanging="364"/>
            </w:pPr>
            <w:r>
              <w:t>СозданиеимодификациятаблицБД.ВыборкаданныхизБД.МодификациясодержимогоБД.</w:t>
            </w:r>
          </w:p>
          <w:p w:rsidR="00E724E1" w:rsidRDefault="00122DF5">
            <w:pPr>
              <w:pStyle w:val="TableParagraph"/>
              <w:numPr>
                <w:ilvl w:val="0"/>
                <w:numId w:val="78"/>
              </w:numPr>
              <w:tabs>
                <w:tab w:val="left" w:pos="834"/>
              </w:tabs>
              <w:spacing w:before="40"/>
              <w:ind w:hanging="364"/>
            </w:pPr>
            <w:r>
              <w:t>Обработкатранзакций.ИспользованиефункцийзащитыдляБД.</w:t>
            </w:r>
          </w:p>
        </w:tc>
        <w:tc>
          <w:tcPr>
            <w:tcW w:w="2301" w:type="dxa"/>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9"/>
              <w:rPr>
                <w:b/>
                <w:i/>
                <w:sz w:val="26"/>
              </w:rPr>
            </w:pPr>
          </w:p>
          <w:p w:rsidR="00E724E1" w:rsidRDefault="00122DF5">
            <w:pPr>
              <w:pStyle w:val="TableParagraph"/>
              <w:spacing w:before="1"/>
              <w:ind w:left="972"/>
              <w:rPr>
                <w:b/>
                <w:i/>
              </w:rPr>
            </w:pPr>
            <w:r>
              <w:rPr>
                <w:b/>
                <w:i/>
              </w:rPr>
              <w:t>(14)</w:t>
            </w:r>
          </w:p>
        </w:tc>
        <w:tc>
          <w:tcPr>
            <w:tcW w:w="1783" w:type="dxa"/>
          </w:tcPr>
          <w:p w:rsidR="00E724E1" w:rsidRDefault="00E724E1">
            <w:pPr>
              <w:pStyle w:val="TableParagraph"/>
            </w:pPr>
          </w:p>
        </w:tc>
      </w:tr>
      <w:tr w:rsidR="00E724E1">
        <w:trPr>
          <w:trHeight w:val="292"/>
        </w:trPr>
        <w:tc>
          <w:tcPr>
            <w:tcW w:w="11226" w:type="dxa"/>
            <w:gridSpan w:val="2"/>
          </w:tcPr>
          <w:p w:rsidR="00E724E1" w:rsidRDefault="00122DF5">
            <w:pPr>
              <w:pStyle w:val="TableParagraph"/>
              <w:spacing w:line="249" w:lineRule="exact"/>
              <w:ind w:left="112"/>
              <w:rPr>
                <w:b/>
              </w:rPr>
            </w:pPr>
            <w:r>
              <w:rPr>
                <w:b/>
              </w:rPr>
              <w:t>Промежуточнаяаттестация</w:t>
            </w:r>
          </w:p>
        </w:tc>
        <w:tc>
          <w:tcPr>
            <w:tcW w:w="2301" w:type="dxa"/>
          </w:tcPr>
          <w:p w:rsidR="00E724E1" w:rsidRDefault="00122DF5">
            <w:pPr>
              <w:pStyle w:val="TableParagraph"/>
              <w:spacing w:before="15"/>
              <w:ind w:left="19"/>
              <w:jc w:val="center"/>
              <w:rPr>
                <w:b/>
                <w:i/>
              </w:rPr>
            </w:pPr>
            <w:r>
              <w:rPr>
                <w:b/>
                <w:i/>
              </w:rPr>
              <w:t>2</w:t>
            </w:r>
          </w:p>
        </w:tc>
        <w:tc>
          <w:tcPr>
            <w:tcW w:w="1783" w:type="dxa"/>
          </w:tcPr>
          <w:p w:rsidR="00E724E1" w:rsidRDefault="00E724E1">
            <w:pPr>
              <w:pStyle w:val="TableParagraph"/>
              <w:rPr>
                <w:sz w:val="20"/>
              </w:rPr>
            </w:pPr>
          </w:p>
        </w:tc>
      </w:tr>
      <w:tr w:rsidR="00E724E1">
        <w:trPr>
          <w:trHeight w:val="290"/>
        </w:trPr>
        <w:tc>
          <w:tcPr>
            <w:tcW w:w="11226" w:type="dxa"/>
            <w:gridSpan w:val="2"/>
          </w:tcPr>
          <w:p w:rsidR="00E724E1" w:rsidRDefault="00122DF5">
            <w:pPr>
              <w:pStyle w:val="TableParagraph"/>
              <w:spacing w:line="249" w:lineRule="exact"/>
              <w:ind w:left="112"/>
              <w:rPr>
                <w:b/>
              </w:rPr>
            </w:pPr>
            <w:r>
              <w:rPr>
                <w:b/>
              </w:rPr>
              <w:t>Всего:</w:t>
            </w:r>
          </w:p>
        </w:tc>
        <w:tc>
          <w:tcPr>
            <w:tcW w:w="2301" w:type="dxa"/>
          </w:tcPr>
          <w:p w:rsidR="00E724E1" w:rsidRDefault="00122DF5">
            <w:pPr>
              <w:pStyle w:val="TableParagraph"/>
              <w:spacing w:before="13"/>
              <w:ind w:left="1044"/>
              <w:rPr>
                <w:b/>
                <w:i/>
              </w:rPr>
            </w:pPr>
            <w:r>
              <w:rPr>
                <w:b/>
                <w:i/>
              </w:rPr>
              <w:t>36</w:t>
            </w:r>
          </w:p>
        </w:tc>
        <w:tc>
          <w:tcPr>
            <w:tcW w:w="1783" w:type="dxa"/>
          </w:tcPr>
          <w:p w:rsidR="00E724E1" w:rsidRDefault="00E724E1">
            <w:pPr>
              <w:pStyle w:val="TableParagraph"/>
              <w:rPr>
                <w:sz w:val="20"/>
              </w:rPr>
            </w:pPr>
          </w:p>
        </w:tc>
      </w:tr>
    </w:tbl>
    <w:p w:rsidR="00E724E1" w:rsidRDefault="00E724E1">
      <w:pPr>
        <w:rPr>
          <w:sz w:val="20"/>
        </w:rPr>
        <w:sectPr w:rsidR="00E724E1">
          <w:footerReference w:type="default" r:id="rId183"/>
          <w:pgSz w:w="16860" w:h="11920" w:orient="landscape"/>
          <w:pgMar w:top="820" w:right="540" w:bottom="280" w:left="760" w:header="0" w:footer="0" w:gutter="0"/>
          <w:cols w:space="720"/>
        </w:sectPr>
      </w:pPr>
    </w:p>
    <w:p w:rsidR="00E724E1" w:rsidRDefault="00122DF5">
      <w:pPr>
        <w:pStyle w:val="a4"/>
        <w:numPr>
          <w:ilvl w:val="0"/>
          <w:numId w:val="79"/>
        </w:numPr>
        <w:tabs>
          <w:tab w:val="left" w:pos="587"/>
        </w:tabs>
        <w:spacing w:before="70" w:line="276" w:lineRule="auto"/>
        <w:ind w:left="363" w:right="456" w:firstLine="0"/>
        <w:jc w:val="left"/>
        <w:rPr>
          <w:b/>
        </w:rPr>
      </w:pPr>
      <w:r>
        <w:rPr>
          <w:b/>
          <w:i/>
        </w:rPr>
        <w:lastRenderedPageBreak/>
        <w:t xml:space="preserve">УСЛОВИЯ РЕАЛИЗАЦИИ ПРОГРАММЫ УЧЕБНОЙ </w:t>
      </w:r>
      <w:r>
        <w:rPr>
          <w:b/>
        </w:rPr>
        <w:t>ДИСЦИПЛИНЫ «ОП.08. ОСНО-ВЫПРОЕКТИРОВАНИЯ БАЗДАННЫХ»</w:t>
      </w:r>
    </w:p>
    <w:p w:rsidR="00E724E1" w:rsidRDefault="00122DF5">
      <w:pPr>
        <w:pStyle w:val="a4"/>
        <w:numPr>
          <w:ilvl w:val="1"/>
          <w:numId w:val="79"/>
        </w:numPr>
        <w:tabs>
          <w:tab w:val="left" w:pos="1415"/>
        </w:tabs>
        <w:spacing w:before="198" w:line="278" w:lineRule="auto"/>
        <w:ind w:right="223" w:firstLine="705"/>
        <w:jc w:val="both"/>
      </w:pPr>
      <w:r>
        <w:t>Дляреализациипрограммыучебнойдисциплиныдолжныбытьпредусмотреныследующие специальныепомещения:</w:t>
      </w:r>
    </w:p>
    <w:p w:rsidR="00E724E1" w:rsidRDefault="00122DF5">
      <w:pPr>
        <w:spacing w:before="198" w:line="276" w:lineRule="auto"/>
        <w:ind w:left="224" w:right="221" w:firstLine="705"/>
        <w:jc w:val="both"/>
        <w:rPr>
          <w:i/>
        </w:rPr>
      </w:pPr>
      <w:r>
        <w:t>Лаборатория «Программного обеспечения компьютерных сетей, программирования и базданных»,оснащеннаянеобходимымдляреализациипрограммыучебнойдисциплиныоборудованием, приведенным в п 6.1.2.1 примерной программы по данной специальности 09.02.06Сетевоеи системноеадминистрирование</w:t>
      </w:r>
      <w:r>
        <w:rPr>
          <w:i/>
        </w:rPr>
        <w:t>.</w:t>
      </w:r>
    </w:p>
    <w:p w:rsidR="00E724E1" w:rsidRDefault="00122DF5">
      <w:pPr>
        <w:pStyle w:val="a4"/>
        <w:numPr>
          <w:ilvl w:val="1"/>
          <w:numId w:val="79"/>
        </w:numPr>
        <w:tabs>
          <w:tab w:val="left" w:pos="1317"/>
        </w:tabs>
        <w:spacing w:before="197"/>
        <w:ind w:left="1316" w:hanging="387"/>
        <w:jc w:val="both"/>
        <w:rPr>
          <w:b/>
        </w:rPr>
      </w:pPr>
      <w:r>
        <w:rPr>
          <w:b/>
        </w:rPr>
        <w:t>Информационноеобеспечениереализациипрограммы</w:t>
      </w:r>
    </w:p>
    <w:p w:rsidR="00E724E1" w:rsidRDefault="00E724E1">
      <w:pPr>
        <w:pStyle w:val="a3"/>
        <w:rPr>
          <w:b/>
          <w:sz w:val="21"/>
        </w:rPr>
      </w:pPr>
    </w:p>
    <w:p w:rsidR="00E724E1" w:rsidRDefault="00122DF5">
      <w:pPr>
        <w:spacing w:line="276" w:lineRule="auto"/>
        <w:ind w:left="224" w:right="219"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E724E1">
      <w:pPr>
        <w:pStyle w:val="a3"/>
      </w:pPr>
    </w:p>
    <w:p w:rsidR="00E724E1" w:rsidRDefault="00122DF5">
      <w:pPr>
        <w:pStyle w:val="a4"/>
        <w:numPr>
          <w:ilvl w:val="2"/>
          <w:numId w:val="79"/>
        </w:numPr>
        <w:tabs>
          <w:tab w:val="left" w:pos="1480"/>
        </w:tabs>
        <w:spacing w:before="208"/>
        <w:jc w:val="both"/>
        <w:rPr>
          <w:b/>
        </w:rPr>
      </w:pPr>
      <w:r>
        <w:rPr>
          <w:b/>
        </w:rPr>
        <w:t>Печатныеиздания</w:t>
      </w:r>
    </w:p>
    <w:p w:rsidR="00E724E1" w:rsidRDefault="00122DF5">
      <w:pPr>
        <w:pStyle w:val="a4"/>
        <w:numPr>
          <w:ilvl w:val="0"/>
          <w:numId w:val="77"/>
        </w:numPr>
        <w:tabs>
          <w:tab w:val="left" w:pos="1190"/>
        </w:tabs>
        <w:spacing w:before="1"/>
        <w:ind w:right="214" w:firstLine="705"/>
        <w:jc w:val="both"/>
      </w:pPr>
      <w:r>
        <w:t>Федорова, Г.Н. Основы проектирования баз данных: учебное пособие для студ. учре-ждений сред. проф. образования / Г.Н. Федорова. – М.: Издательский центр «Академия», 2014. –224 с.</w:t>
      </w:r>
    </w:p>
    <w:p w:rsidR="00E724E1" w:rsidRDefault="00122DF5">
      <w:pPr>
        <w:pStyle w:val="a4"/>
        <w:numPr>
          <w:ilvl w:val="0"/>
          <w:numId w:val="77"/>
        </w:numPr>
        <w:tabs>
          <w:tab w:val="left" w:pos="1151"/>
        </w:tabs>
        <w:spacing w:line="251" w:lineRule="exact"/>
        <w:ind w:left="1150" w:hanging="221"/>
        <w:jc w:val="both"/>
      </w:pPr>
      <w:r>
        <w:t>ФуфаевЭ.В.,ФуфаевД.Э.Базыданных.–М.:ОИЦ«Академия»2014.</w:t>
      </w:r>
    </w:p>
    <w:p w:rsidR="00E724E1" w:rsidRDefault="00E724E1">
      <w:pPr>
        <w:pStyle w:val="a3"/>
        <w:spacing w:before="2"/>
        <w:rPr>
          <w:sz w:val="22"/>
        </w:rPr>
      </w:pPr>
    </w:p>
    <w:p w:rsidR="00E724E1" w:rsidRDefault="00122DF5">
      <w:pPr>
        <w:spacing w:before="1"/>
        <w:ind w:left="932"/>
        <w:jc w:val="both"/>
        <w:rPr>
          <w:i/>
        </w:rPr>
      </w:pPr>
      <w:r>
        <w:rPr>
          <w:b/>
        </w:rPr>
        <w:t>3.2.3.Дополнительныеисточники</w:t>
      </w:r>
      <w:r>
        <w:rPr>
          <w:i/>
        </w:rPr>
        <w:t>(принеобходимости)</w:t>
      </w:r>
    </w:p>
    <w:p w:rsidR="00E724E1" w:rsidRDefault="00122DF5">
      <w:pPr>
        <w:pStyle w:val="a4"/>
        <w:numPr>
          <w:ilvl w:val="0"/>
          <w:numId w:val="76"/>
        </w:numPr>
        <w:tabs>
          <w:tab w:val="left" w:pos="1643"/>
        </w:tabs>
        <w:spacing w:before="1"/>
        <w:ind w:right="227" w:firstLine="705"/>
        <w:jc w:val="both"/>
      </w:pPr>
      <w:r>
        <w:t>Илюшечкин, В.М. Основы использования и проектирования баз данных: учебник /В.М.Илюшечкин.–М.:Юрайт, 2016. –214 с.</w:t>
      </w:r>
    </w:p>
    <w:p w:rsidR="00E724E1" w:rsidRDefault="00122DF5">
      <w:pPr>
        <w:pStyle w:val="a4"/>
        <w:numPr>
          <w:ilvl w:val="0"/>
          <w:numId w:val="76"/>
        </w:numPr>
        <w:tabs>
          <w:tab w:val="left" w:pos="1643"/>
        </w:tabs>
        <w:ind w:right="226" w:firstLine="705"/>
        <w:jc w:val="both"/>
      </w:pPr>
      <w:r>
        <w:t>Федорова, Г.Н. Основы проектирования баз данных: учебное пособие для студ.учрежденийсред. проф. образования /Г.Н.Федорова.– М.:Издательскийцентр«Академия»,2014. – 224 с.</w:t>
      </w:r>
    </w:p>
    <w:p w:rsidR="00E724E1" w:rsidRDefault="00E724E1">
      <w:pPr>
        <w:pStyle w:val="a3"/>
        <w:spacing w:before="4"/>
        <w:rPr>
          <w:sz w:val="22"/>
        </w:rPr>
      </w:pPr>
    </w:p>
    <w:p w:rsidR="00E724E1" w:rsidRDefault="00122DF5">
      <w:pPr>
        <w:pStyle w:val="a4"/>
        <w:numPr>
          <w:ilvl w:val="0"/>
          <w:numId w:val="79"/>
        </w:numPr>
        <w:tabs>
          <w:tab w:val="left" w:pos="446"/>
        </w:tabs>
        <w:spacing w:line="276" w:lineRule="auto"/>
        <w:ind w:right="291" w:firstLine="0"/>
        <w:jc w:val="left"/>
        <w:rPr>
          <w:b/>
          <w:i/>
        </w:rPr>
      </w:pPr>
      <w:r>
        <w:rPr>
          <w:b/>
          <w:i/>
        </w:rPr>
        <w:t>КОНТРОЛЬ И ОЦЕНКА РЕЗУЛЬТАТОВ ОСВОЕНИЯ УЧЕБНОЙ ДИСЦИПЛИНЫ «ОП.08.ОСНОВЫПРОЕКТИРОВАНИЯ БАЗДАННЫХ»</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71"/>
        </w:trPr>
        <w:tc>
          <w:tcPr>
            <w:tcW w:w="3661" w:type="dxa"/>
          </w:tcPr>
          <w:p w:rsidR="00E724E1" w:rsidRDefault="00122DF5">
            <w:pPr>
              <w:pStyle w:val="TableParagraph"/>
              <w:spacing w:before="101" w:line="250" w:lineRule="exact"/>
              <w:ind w:left="110"/>
              <w:rPr>
                <w:b/>
                <w:i/>
              </w:rPr>
            </w:pPr>
            <w:r>
              <w:rPr>
                <w:b/>
                <w:i/>
              </w:rPr>
              <w:t>Результатыобучения</w:t>
            </w:r>
          </w:p>
        </w:tc>
        <w:tc>
          <w:tcPr>
            <w:tcW w:w="3025" w:type="dxa"/>
          </w:tcPr>
          <w:p w:rsidR="00E724E1" w:rsidRDefault="00122DF5">
            <w:pPr>
              <w:pStyle w:val="TableParagraph"/>
              <w:spacing w:before="101" w:line="250" w:lineRule="exact"/>
              <w:ind w:left="112"/>
              <w:rPr>
                <w:b/>
                <w:i/>
              </w:rPr>
            </w:pPr>
            <w:r>
              <w:rPr>
                <w:b/>
                <w:i/>
              </w:rPr>
              <w:t>Критерии оценки</w:t>
            </w:r>
          </w:p>
        </w:tc>
        <w:tc>
          <w:tcPr>
            <w:tcW w:w="2890" w:type="dxa"/>
          </w:tcPr>
          <w:p w:rsidR="00E724E1" w:rsidRDefault="00122DF5">
            <w:pPr>
              <w:pStyle w:val="TableParagraph"/>
              <w:spacing w:line="249" w:lineRule="exact"/>
              <w:ind w:left="112"/>
              <w:rPr>
                <w:b/>
                <w:i/>
              </w:rPr>
            </w:pPr>
            <w:r>
              <w:rPr>
                <w:b/>
                <w:i/>
              </w:rPr>
              <w:t>Формыиметодыоценки</w:t>
            </w:r>
          </w:p>
        </w:tc>
      </w:tr>
      <w:tr w:rsidR="00E724E1">
        <w:trPr>
          <w:trHeight w:val="681"/>
        </w:trPr>
        <w:tc>
          <w:tcPr>
            <w:tcW w:w="3661" w:type="dxa"/>
          </w:tcPr>
          <w:p w:rsidR="00E724E1" w:rsidRDefault="00122DF5">
            <w:pPr>
              <w:pStyle w:val="TableParagraph"/>
              <w:spacing w:before="118"/>
              <w:ind w:left="110" w:right="482"/>
              <w:rPr>
                <w:i/>
              </w:rPr>
            </w:pPr>
            <w:r>
              <w:rPr>
                <w:i/>
              </w:rPr>
              <w:t>Перечень знаний, осваиваемых врамкахдисциплины:</w:t>
            </w:r>
          </w:p>
        </w:tc>
        <w:tc>
          <w:tcPr>
            <w:tcW w:w="3025" w:type="dxa"/>
            <w:vMerge w:val="restart"/>
          </w:tcPr>
          <w:p w:rsidR="00E724E1" w:rsidRDefault="00E724E1">
            <w:pPr>
              <w:pStyle w:val="TableParagraph"/>
              <w:spacing w:before="5"/>
              <w:rPr>
                <w:b/>
                <w:i/>
                <w:sz w:val="34"/>
              </w:rPr>
            </w:pPr>
          </w:p>
          <w:p w:rsidR="00E724E1" w:rsidRDefault="00122DF5">
            <w:pPr>
              <w:pStyle w:val="TableParagraph"/>
              <w:spacing w:before="1"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rPr>
                <w:b/>
                <w:i/>
                <w:sz w:val="21"/>
              </w:rPr>
            </w:pPr>
          </w:p>
          <w:p w:rsidR="00E724E1" w:rsidRDefault="00122DF5">
            <w:pPr>
              <w:pStyle w:val="TableParagraph"/>
              <w:spacing w:line="273" w:lineRule="auto"/>
              <w:ind w:left="112" w:right="164"/>
            </w:pPr>
            <w:r>
              <w:t>«Хорошо» - теоретическоесодержание курса освоенополностью, без пробелов,некоторые умения сформи-рованы недостаточно, всепредусмотренные програм-мой учебные задания выпол-нены, некоторые виды зада-нийвыполненысошибками.</w:t>
            </w:r>
          </w:p>
        </w:tc>
        <w:tc>
          <w:tcPr>
            <w:tcW w:w="2890" w:type="dxa"/>
            <w:vMerge w:val="restart"/>
          </w:tcPr>
          <w:p w:rsidR="00E724E1" w:rsidRDefault="00122DF5">
            <w:pPr>
              <w:pStyle w:val="TableParagraph"/>
              <w:spacing w:before="1" w:line="276" w:lineRule="auto"/>
              <w:ind w:left="112" w:right="83"/>
            </w:pPr>
            <w:r>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200" w:line="278" w:lineRule="auto"/>
              <w:ind w:left="112" w:right="121"/>
            </w:pPr>
            <w:r>
              <w:t>Письменный опрос в форметестирования</w:t>
            </w:r>
          </w:p>
        </w:tc>
      </w:tr>
      <w:tr w:rsidR="00E724E1">
        <w:trPr>
          <w:trHeight w:val="4128"/>
        </w:trPr>
        <w:tc>
          <w:tcPr>
            <w:tcW w:w="3661" w:type="dxa"/>
          </w:tcPr>
          <w:p w:rsidR="00E724E1" w:rsidRDefault="00122DF5">
            <w:pPr>
              <w:pStyle w:val="TableParagraph"/>
              <w:spacing w:before="1" w:line="357" w:lineRule="auto"/>
              <w:ind w:left="143" w:right="883"/>
            </w:pPr>
            <w:r>
              <w:t>Основы теории баз данных.Моделиданных.</w:t>
            </w:r>
          </w:p>
          <w:p w:rsidR="00E724E1" w:rsidRDefault="00122DF5">
            <w:pPr>
              <w:pStyle w:val="TableParagraph"/>
              <w:ind w:left="143" w:right="178"/>
            </w:pPr>
            <w:r>
              <w:t>Особенности реляционной моделии проектирование баз данных,изобразительные средства, исполь-зуемыевER-моделировании.</w:t>
            </w:r>
          </w:p>
          <w:p w:rsidR="00E724E1" w:rsidRDefault="00122DF5">
            <w:pPr>
              <w:pStyle w:val="TableParagraph"/>
              <w:spacing w:before="114"/>
              <w:ind w:left="143"/>
            </w:pPr>
            <w:r>
              <w:t>Основыреляционнойалгебры.</w:t>
            </w:r>
          </w:p>
          <w:p w:rsidR="00E724E1" w:rsidRDefault="00122DF5">
            <w:pPr>
              <w:pStyle w:val="TableParagraph"/>
              <w:spacing w:before="116" w:line="242" w:lineRule="auto"/>
              <w:ind w:left="143" w:right="184"/>
            </w:pPr>
            <w:r>
              <w:t>Принципы проектирования базданных, обеспечение непротиворе-чивостиицелостностиданных.</w:t>
            </w:r>
          </w:p>
          <w:p w:rsidR="00E724E1" w:rsidRDefault="00122DF5">
            <w:pPr>
              <w:pStyle w:val="TableParagraph"/>
              <w:spacing w:before="112" w:line="244" w:lineRule="auto"/>
              <w:ind w:left="143" w:right="188"/>
            </w:pPr>
            <w:r>
              <w:t>Средствапроектированияструктурбазданных.</w:t>
            </w:r>
          </w:p>
          <w:p w:rsidR="00E724E1" w:rsidRDefault="00122DF5">
            <w:pPr>
              <w:pStyle w:val="TableParagraph"/>
              <w:spacing w:before="108"/>
              <w:ind w:left="143"/>
            </w:pPr>
            <w:r>
              <w:t>ЯзыкзапросовSQL.</w:t>
            </w:r>
          </w:p>
        </w:tc>
        <w:tc>
          <w:tcPr>
            <w:tcW w:w="3025" w:type="dxa"/>
            <w:vMerge/>
            <w:tcBorders>
              <w:top w:val="nil"/>
            </w:tcBorders>
          </w:tcPr>
          <w:p w:rsidR="00E724E1" w:rsidRDefault="00E724E1">
            <w:pPr>
              <w:rPr>
                <w:sz w:val="2"/>
                <w:szCs w:val="2"/>
              </w:rPr>
            </w:pPr>
          </w:p>
        </w:tc>
        <w:tc>
          <w:tcPr>
            <w:tcW w:w="2890" w:type="dxa"/>
            <w:vMerge/>
            <w:tcBorders>
              <w:top w:val="nil"/>
            </w:tcBorders>
          </w:tcPr>
          <w:p w:rsidR="00E724E1" w:rsidRDefault="00E724E1">
            <w:pPr>
              <w:rPr>
                <w:sz w:val="2"/>
                <w:szCs w:val="2"/>
              </w:rPr>
            </w:pPr>
          </w:p>
        </w:tc>
      </w:tr>
      <w:tr w:rsidR="00E724E1">
        <w:trPr>
          <w:trHeight w:val="791"/>
        </w:trPr>
        <w:tc>
          <w:tcPr>
            <w:tcW w:w="3661" w:type="dxa"/>
          </w:tcPr>
          <w:p w:rsidR="00E724E1" w:rsidRDefault="00122DF5">
            <w:pPr>
              <w:pStyle w:val="TableParagraph"/>
              <w:spacing w:before="121"/>
              <w:ind w:left="110" w:right="451"/>
              <w:rPr>
                <w:i/>
              </w:rPr>
            </w:pPr>
            <w:r>
              <w:rPr>
                <w:i/>
              </w:rPr>
              <w:t>Перечень умений, осваиваемых врамкахдисциплины:</w:t>
            </w:r>
          </w:p>
        </w:tc>
        <w:tc>
          <w:tcPr>
            <w:tcW w:w="3025" w:type="dxa"/>
            <w:vMerge/>
            <w:tcBorders>
              <w:top w:val="nil"/>
            </w:tcBorders>
          </w:tcPr>
          <w:p w:rsidR="00E724E1" w:rsidRDefault="00E724E1">
            <w:pPr>
              <w:rPr>
                <w:sz w:val="2"/>
                <w:szCs w:val="2"/>
              </w:rPr>
            </w:pPr>
          </w:p>
        </w:tc>
        <w:tc>
          <w:tcPr>
            <w:tcW w:w="2890" w:type="dxa"/>
          </w:tcPr>
          <w:p w:rsidR="00E724E1" w:rsidRDefault="00E724E1">
            <w:pPr>
              <w:pStyle w:val="TableParagraph"/>
            </w:pPr>
          </w:p>
        </w:tc>
      </w:tr>
    </w:tbl>
    <w:p w:rsidR="00E724E1" w:rsidRDefault="00E724E1">
      <w:pPr>
        <w:sectPr w:rsidR="00E724E1">
          <w:footerReference w:type="default" r:id="rId184"/>
          <w:pgSz w:w="11920" w:h="16850"/>
          <w:pgMar w:top="48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6043"/>
        </w:trPr>
        <w:tc>
          <w:tcPr>
            <w:tcW w:w="3661" w:type="dxa"/>
          </w:tcPr>
          <w:p w:rsidR="00E724E1" w:rsidRDefault="00122DF5">
            <w:pPr>
              <w:pStyle w:val="TableParagraph"/>
              <w:spacing w:before="1" w:line="244" w:lineRule="auto"/>
              <w:ind w:left="143" w:right="282"/>
            </w:pPr>
            <w:r>
              <w:lastRenderedPageBreak/>
              <w:t>Проектировать реляционную базуданных.</w:t>
            </w:r>
          </w:p>
          <w:p w:rsidR="00E724E1" w:rsidRDefault="00122DF5">
            <w:pPr>
              <w:pStyle w:val="TableParagraph"/>
              <w:spacing w:before="103"/>
              <w:ind w:left="143" w:right="113"/>
            </w:pPr>
            <w:r>
              <w:t>Использовать язык запросов дляпрограммного извлечения сведенийизбазданных.</w:t>
            </w:r>
          </w:p>
        </w:tc>
        <w:tc>
          <w:tcPr>
            <w:tcW w:w="3025" w:type="dxa"/>
          </w:tcPr>
          <w:p w:rsidR="00E724E1" w:rsidRDefault="00E724E1">
            <w:pPr>
              <w:pStyle w:val="TableParagraph"/>
              <w:spacing w:before="5"/>
              <w:rPr>
                <w:b/>
                <w:i/>
                <w:sz w:val="24"/>
              </w:rPr>
            </w:pPr>
          </w:p>
          <w:p w:rsidR="00E724E1" w:rsidRDefault="00122DF5">
            <w:pPr>
              <w:pStyle w:val="TableParagraph"/>
              <w:spacing w:line="273" w:lineRule="auto"/>
              <w:ind w:left="112" w:right="78"/>
            </w:pPr>
            <w:r>
              <w:t>«Удовлетворительно» - тео-ретическое содержание курсаосвоено частично, но пробе-лы не носят существенногохарактера, необходимыеумения работы с освоеннымматериалом в основномсформированы,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6"/>
              <w:rPr>
                <w:b/>
                <w:i/>
                <w:sz w:val="20"/>
              </w:rPr>
            </w:pPr>
          </w:p>
          <w:p w:rsidR="00E724E1" w:rsidRDefault="00122DF5">
            <w:pPr>
              <w:pStyle w:val="TableParagraph"/>
              <w:spacing w:line="237" w:lineRule="auto"/>
              <w:ind w:left="112" w:right="218"/>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90" w:type="dxa"/>
          </w:tcPr>
          <w:p w:rsidR="00E724E1" w:rsidRDefault="00122DF5">
            <w:pPr>
              <w:pStyle w:val="TableParagraph"/>
              <w:ind w:left="112" w:right="279"/>
            </w:pPr>
            <w:r>
              <w:t>Экспертное наблюдение иоценивание выполненияпрактическихработ.</w:t>
            </w:r>
          </w:p>
          <w:p w:rsidR="00E724E1" w:rsidRDefault="00122DF5">
            <w:pPr>
              <w:pStyle w:val="TableParagraph"/>
              <w:spacing w:before="200"/>
              <w:ind w:left="112" w:right="126"/>
            </w:pPr>
            <w:r>
              <w:t>Текущий контроль в формезащитыпрактическихработ</w:t>
            </w:r>
          </w:p>
        </w:tc>
      </w:tr>
    </w:tbl>
    <w:p w:rsidR="00E724E1" w:rsidRDefault="00E724E1">
      <w:pPr>
        <w:sectPr w:rsidR="00E724E1">
          <w:footerReference w:type="default" r:id="rId185"/>
          <w:pgSz w:w="11920" w:h="16850"/>
          <w:pgMar w:top="540" w:right="620" w:bottom="280" w:left="1480" w:header="0" w:footer="0" w:gutter="0"/>
          <w:cols w:space="720"/>
        </w:sectPr>
      </w:pPr>
    </w:p>
    <w:p w:rsidR="00E724E1" w:rsidRDefault="00122DF5">
      <w:pPr>
        <w:spacing w:before="70" w:line="465" w:lineRule="auto"/>
        <w:ind w:left="2778" w:right="219" w:firstLine="5026"/>
        <w:rPr>
          <w:b/>
          <w:i/>
        </w:rPr>
      </w:pPr>
      <w:r>
        <w:rPr>
          <w:b/>
          <w:i/>
        </w:rPr>
        <w:lastRenderedPageBreak/>
        <w:t>Приложение II.12кпрограммеСПО09.02.06Сетевоеисистемноеадминистрирование</w:t>
      </w:r>
    </w:p>
    <w:p w:rsidR="00E724E1" w:rsidRDefault="00E724E1">
      <w:pPr>
        <w:pStyle w:val="a3"/>
        <w:rPr>
          <w:b/>
          <w:i/>
        </w:rPr>
      </w:pPr>
    </w:p>
    <w:p w:rsidR="00E724E1" w:rsidRDefault="00122DF5">
      <w:pPr>
        <w:spacing w:before="214"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8"/>
        <w:rPr>
          <w:b/>
          <w:sz w:val="29"/>
        </w:rPr>
      </w:pPr>
    </w:p>
    <w:p w:rsidR="00E724E1" w:rsidRDefault="00122DF5">
      <w:pPr>
        <w:pStyle w:val="21"/>
      </w:pPr>
      <w:r>
        <w:t>Утверждаю</w:t>
      </w:r>
    </w:p>
    <w:p w:rsidR="00E724E1" w:rsidRDefault="00122DF5">
      <w:pPr>
        <w:spacing w:before="44" w:line="278" w:lineRule="auto"/>
        <w:ind w:left="4725" w:right="1150"/>
        <w:rPr>
          <w:sz w:val="26"/>
        </w:rPr>
      </w:pPr>
      <w:r>
        <w:rPr>
          <w:sz w:val="26"/>
        </w:rPr>
        <w:t>Директор ОГА ПОУ «Боровичскийпедагогическийколледж»</w:t>
      </w:r>
    </w:p>
    <w:p w:rsidR="00E724E1" w:rsidRDefault="00122DF5">
      <w:pPr>
        <w:tabs>
          <w:tab w:val="left" w:pos="6417"/>
          <w:tab w:val="left" w:pos="6602"/>
          <w:tab w:val="left" w:pos="7392"/>
          <w:tab w:val="left" w:pos="8842"/>
        </w:tabs>
        <w:spacing w:line="278"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4"/>
        <w:rPr>
          <w:sz w:val="20"/>
        </w:rPr>
      </w:pPr>
    </w:p>
    <w:p w:rsidR="00E724E1" w:rsidRDefault="00122DF5">
      <w:pPr>
        <w:ind w:left="642" w:right="638"/>
        <w:jc w:val="center"/>
        <w:rPr>
          <w:b/>
        </w:rPr>
      </w:pPr>
      <w:r>
        <w:rPr>
          <w:b/>
        </w:rPr>
        <w:t>РАБОЧАЯПРОГРАММАУЧЕБНОЙДИСЦИПЛИНЫ</w:t>
      </w:r>
    </w:p>
    <w:p w:rsidR="00E724E1" w:rsidRDefault="00122DF5">
      <w:pPr>
        <w:spacing w:before="40" w:line="276" w:lineRule="auto"/>
        <w:ind w:left="2286" w:right="2293"/>
        <w:jc w:val="center"/>
        <w:rPr>
          <w:b/>
        </w:rPr>
      </w:pPr>
      <w:r>
        <w:rPr>
          <w:b/>
          <w:u w:val="thick"/>
        </w:rPr>
        <w:t>«ОП.09 СТАНДАРТИЗАЦИЯ, СЕРТИФИКАЦИЯ ИТЕХНИЧЕСКОЕДОКУМЕНТОВЕДЕНИЕ»</w:t>
      </w:r>
    </w:p>
    <w:p w:rsidR="00E724E1" w:rsidRDefault="00122DF5">
      <w:pPr>
        <w:spacing w:line="292" w:lineRule="exact"/>
        <w:ind w:left="3853"/>
        <w:rPr>
          <w:sz w:val="26"/>
        </w:rPr>
      </w:pPr>
      <w:r>
        <w:rPr>
          <w:sz w:val="26"/>
        </w:rPr>
        <w:t>дляспециальности</w:t>
      </w:r>
    </w:p>
    <w:p w:rsidR="00E724E1" w:rsidRDefault="00122DF5">
      <w:pPr>
        <w:spacing w:before="49"/>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9"/>
        <w:rPr>
          <w:sz w:val="41"/>
        </w:rPr>
      </w:pPr>
    </w:p>
    <w:p w:rsidR="00E724E1" w:rsidRDefault="00122DF5">
      <w:pPr>
        <w:spacing w:before="1"/>
        <w:ind w:left="642" w:right="642"/>
        <w:jc w:val="center"/>
        <w:rPr>
          <w:b/>
        </w:rPr>
      </w:pPr>
      <w:r>
        <w:rPr>
          <w:b/>
        </w:rPr>
        <w:t>2019 г.</w:t>
      </w:r>
    </w:p>
    <w:p w:rsidR="00E724E1" w:rsidRDefault="00E724E1">
      <w:pPr>
        <w:jc w:val="center"/>
        <w:sectPr w:rsidR="00E724E1">
          <w:footerReference w:type="default" r:id="rId186"/>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E724E1">
      <w:pPr>
        <w:pStyle w:val="a3"/>
        <w:spacing w:before="8"/>
        <w:rPr>
          <w:b/>
          <w:i/>
          <w:sz w:val="25"/>
        </w:rPr>
      </w:pPr>
    </w:p>
    <w:p w:rsidR="00E724E1" w:rsidRDefault="00122DF5">
      <w:pPr>
        <w:pStyle w:val="31"/>
        <w:numPr>
          <w:ilvl w:val="0"/>
          <w:numId w:val="75"/>
        </w:numPr>
        <w:tabs>
          <w:tab w:val="left" w:pos="942"/>
        </w:tabs>
        <w:ind w:left="941" w:right="2491"/>
      </w:pPr>
      <w:r>
        <w:t>ОБЩАЯ ХАРАКТЕРИСТИКА РАБОЧЕЙ ПРОГРАММЫУЧЕБНОЙДИСЦИПЛИНЫ</w:t>
      </w:r>
    </w:p>
    <w:p w:rsidR="00E724E1" w:rsidRDefault="00E724E1">
      <w:pPr>
        <w:pStyle w:val="a3"/>
        <w:spacing w:before="10"/>
        <w:rPr>
          <w:b/>
          <w:sz w:val="20"/>
        </w:rPr>
      </w:pPr>
    </w:p>
    <w:p w:rsidR="00E724E1" w:rsidRDefault="00122DF5">
      <w:pPr>
        <w:pStyle w:val="a4"/>
        <w:numPr>
          <w:ilvl w:val="0"/>
          <w:numId w:val="75"/>
        </w:numPr>
        <w:tabs>
          <w:tab w:val="left" w:pos="942"/>
          <w:tab w:val="left" w:pos="3054"/>
          <w:tab w:val="left" w:pos="3872"/>
          <w:tab w:val="left" w:pos="6275"/>
        </w:tabs>
        <w:ind w:left="941" w:right="2307"/>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z w:val="24"/>
        </w:rPr>
        <w:t>ДИСЦИПЛИНЫ</w:t>
      </w:r>
    </w:p>
    <w:p w:rsidR="00E724E1" w:rsidRDefault="00122DF5">
      <w:pPr>
        <w:pStyle w:val="31"/>
        <w:numPr>
          <w:ilvl w:val="0"/>
          <w:numId w:val="75"/>
        </w:numPr>
        <w:tabs>
          <w:tab w:val="left" w:pos="945"/>
        </w:tabs>
        <w:spacing w:before="120"/>
        <w:ind w:left="944" w:hanging="364"/>
      </w:pPr>
      <w:r>
        <w:t>УСЛОВИЯРЕАЛИЗАЦИИУЧЕБНОЙДИСЦИПЛИНЫ</w:t>
      </w:r>
    </w:p>
    <w:p w:rsidR="00E724E1" w:rsidRDefault="00E724E1">
      <w:pPr>
        <w:pStyle w:val="a3"/>
        <w:spacing w:before="10"/>
        <w:rPr>
          <w:b/>
          <w:sz w:val="20"/>
        </w:rPr>
      </w:pPr>
    </w:p>
    <w:p w:rsidR="00E724E1" w:rsidRDefault="00122DF5">
      <w:pPr>
        <w:pStyle w:val="a4"/>
        <w:numPr>
          <w:ilvl w:val="0"/>
          <w:numId w:val="75"/>
        </w:numPr>
        <w:tabs>
          <w:tab w:val="left" w:pos="942"/>
        </w:tabs>
        <w:ind w:left="941" w:right="2787"/>
        <w:rPr>
          <w:b/>
          <w:sz w:val="24"/>
        </w:rPr>
      </w:pPr>
      <w:r>
        <w:rPr>
          <w:b/>
          <w:sz w:val="24"/>
        </w:rPr>
        <w:t>КОНТРОЛЬ И ОЦЕНКА РЕЗУЛЬТАТОВ ОСВОЕНИЯУЧЕБНОЙДИСЦИПЛИНЫ</w:t>
      </w:r>
    </w:p>
    <w:p w:rsidR="00E724E1" w:rsidRDefault="00E724E1">
      <w:pPr>
        <w:rPr>
          <w:sz w:val="24"/>
        </w:rPr>
        <w:sectPr w:rsidR="00E724E1">
          <w:footerReference w:type="default" r:id="rId187"/>
          <w:pgSz w:w="11920" w:h="16850"/>
          <w:pgMar w:top="480" w:right="620" w:bottom="280" w:left="1480" w:header="0" w:footer="0" w:gutter="0"/>
          <w:cols w:space="720"/>
        </w:sectPr>
      </w:pPr>
    </w:p>
    <w:p w:rsidR="00E724E1" w:rsidRDefault="00122DF5">
      <w:pPr>
        <w:pStyle w:val="a4"/>
        <w:numPr>
          <w:ilvl w:val="0"/>
          <w:numId w:val="74"/>
        </w:numPr>
        <w:tabs>
          <w:tab w:val="left" w:pos="446"/>
        </w:tabs>
        <w:spacing w:before="70" w:line="276" w:lineRule="auto"/>
        <w:ind w:right="342" w:firstLine="0"/>
        <w:jc w:val="left"/>
        <w:rPr>
          <w:b/>
          <w:i/>
        </w:rPr>
      </w:pPr>
      <w:r>
        <w:rPr>
          <w:b/>
          <w:i/>
        </w:rPr>
        <w:lastRenderedPageBreak/>
        <w:t>ОБЩАЯ ХАРАКТЕРИСТИКА РАБОЧЕЙ ПРОГРАММЫ УЧЕБНОЙ ДИСЦИПЛИНЫОП.09СТАНДАРТИЗАЦИЯ,СЕРТИФИКАЦИЯИТЕХНИЧЕСКОЕДОКУМЕНТОВЕДЕНИЕ</w:t>
      </w:r>
    </w:p>
    <w:p w:rsidR="00E724E1" w:rsidRDefault="00122DF5">
      <w:pPr>
        <w:pStyle w:val="a4"/>
        <w:numPr>
          <w:ilvl w:val="1"/>
          <w:numId w:val="74"/>
        </w:numPr>
        <w:tabs>
          <w:tab w:val="left" w:pos="611"/>
        </w:tabs>
        <w:spacing w:before="198" w:line="278"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74"/>
        </w:numPr>
        <w:tabs>
          <w:tab w:val="left" w:pos="609"/>
        </w:tabs>
        <w:spacing w:before="196"/>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242"/>
        </w:trPr>
        <w:tc>
          <w:tcPr>
            <w:tcW w:w="1128" w:type="dxa"/>
            <w:tcBorders>
              <w:bottom w:val="nil"/>
            </w:tcBorders>
          </w:tcPr>
          <w:p w:rsidR="00E724E1" w:rsidRDefault="00122DF5">
            <w:pPr>
              <w:pStyle w:val="TableParagraph"/>
              <w:spacing w:line="222" w:lineRule="exact"/>
              <w:ind w:left="43" w:right="28"/>
              <w:jc w:val="center"/>
            </w:pPr>
            <w:r>
              <w:t>ОК01-</w:t>
            </w:r>
          </w:p>
        </w:tc>
        <w:tc>
          <w:tcPr>
            <w:tcW w:w="4398" w:type="dxa"/>
            <w:tcBorders>
              <w:bottom w:val="nil"/>
            </w:tcBorders>
          </w:tcPr>
          <w:p w:rsidR="00E724E1" w:rsidRDefault="00122DF5">
            <w:pPr>
              <w:pStyle w:val="TableParagraph"/>
              <w:spacing w:line="222" w:lineRule="exact"/>
              <w:ind w:left="143"/>
            </w:pPr>
            <w:r>
              <w:t>Применятьтребованиянормативныхактов</w:t>
            </w:r>
          </w:p>
        </w:tc>
        <w:tc>
          <w:tcPr>
            <w:tcW w:w="3726" w:type="dxa"/>
            <w:tcBorders>
              <w:bottom w:val="nil"/>
            </w:tcBorders>
          </w:tcPr>
          <w:p w:rsidR="00E724E1" w:rsidRDefault="00122DF5">
            <w:pPr>
              <w:pStyle w:val="TableParagraph"/>
              <w:spacing w:line="222" w:lineRule="exact"/>
              <w:ind w:left="141"/>
            </w:pPr>
            <w:r>
              <w:t>Правовыеосновыметрологии,стан-</w:t>
            </w:r>
          </w:p>
        </w:tc>
      </w:tr>
      <w:tr w:rsidR="00E724E1">
        <w:trPr>
          <w:trHeight w:val="260"/>
        </w:trPr>
        <w:tc>
          <w:tcPr>
            <w:tcW w:w="1128" w:type="dxa"/>
            <w:tcBorders>
              <w:top w:val="nil"/>
              <w:bottom w:val="nil"/>
            </w:tcBorders>
          </w:tcPr>
          <w:p w:rsidR="00E724E1" w:rsidRDefault="00122DF5">
            <w:pPr>
              <w:pStyle w:val="TableParagraph"/>
              <w:spacing w:line="240" w:lineRule="exact"/>
              <w:ind w:left="43" w:right="32"/>
              <w:jc w:val="center"/>
            </w:pPr>
            <w:r>
              <w:t>ОК02,</w:t>
            </w:r>
          </w:p>
        </w:tc>
        <w:tc>
          <w:tcPr>
            <w:tcW w:w="4398" w:type="dxa"/>
            <w:tcBorders>
              <w:top w:val="nil"/>
              <w:bottom w:val="nil"/>
            </w:tcBorders>
          </w:tcPr>
          <w:p w:rsidR="00E724E1" w:rsidRDefault="00122DF5">
            <w:pPr>
              <w:pStyle w:val="TableParagraph"/>
              <w:spacing w:line="240" w:lineRule="exact"/>
              <w:ind w:left="143"/>
            </w:pPr>
            <w:r>
              <w:t>косновнымвидампродукции(услуг)и</w:t>
            </w:r>
          </w:p>
        </w:tc>
        <w:tc>
          <w:tcPr>
            <w:tcW w:w="3726" w:type="dxa"/>
            <w:tcBorders>
              <w:top w:val="nil"/>
              <w:bottom w:val="nil"/>
            </w:tcBorders>
          </w:tcPr>
          <w:p w:rsidR="00E724E1" w:rsidRDefault="00122DF5">
            <w:pPr>
              <w:pStyle w:val="TableParagraph"/>
              <w:spacing w:line="240" w:lineRule="exact"/>
              <w:ind w:left="141"/>
            </w:pPr>
            <w:r>
              <w:t>дартизацииисертификации.</w:t>
            </w:r>
          </w:p>
        </w:tc>
      </w:tr>
      <w:tr w:rsidR="00E724E1">
        <w:trPr>
          <w:trHeight w:val="1001"/>
        </w:trPr>
        <w:tc>
          <w:tcPr>
            <w:tcW w:w="1128" w:type="dxa"/>
            <w:tcBorders>
              <w:top w:val="nil"/>
              <w:bottom w:val="nil"/>
            </w:tcBorders>
          </w:tcPr>
          <w:p w:rsidR="00E724E1" w:rsidRDefault="00122DF5">
            <w:pPr>
              <w:pStyle w:val="TableParagraph"/>
              <w:spacing w:before="2" w:line="251" w:lineRule="exact"/>
              <w:ind w:left="239"/>
            </w:pPr>
            <w:r>
              <w:t>ОК04-</w:t>
            </w:r>
          </w:p>
          <w:p w:rsidR="00E724E1" w:rsidRDefault="00122DF5">
            <w:pPr>
              <w:pStyle w:val="TableParagraph"/>
              <w:spacing w:line="251" w:lineRule="exact"/>
              <w:ind w:left="246"/>
            </w:pPr>
            <w:r>
              <w:t>ОК05,</w:t>
            </w:r>
          </w:p>
          <w:p w:rsidR="00E724E1" w:rsidRDefault="00122DF5">
            <w:pPr>
              <w:pStyle w:val="TableParagraph"/>
              <w:spacing w:line="244" w:lineRule="exact"/>
              <w:ind w:left="239"/>
            </w:pPr>
            <w:r>
              <w:t>ОК09-</w:t>
            </w:r>
          </w:p>
          <w:p w:rsidR="00E724E1" w:rsidRDefault="00122DF5">
            <w:pPr>
              <w:pStyle w:val="TableParagraph"/>
              <w:spacing w:line="233" w:lineRule="exact"/>
              <w:ind w:left="244"/>
            </w:pPr>
            <w:r>
              <w:t>ОК10;</w:t>
            </w:r>
          </w:p>
        </w:tc>
        <w:tc>
          <w:tcPr>
            <w:tcW w:w="4398" w:type="dxa"/>
            <w:tcBorders>
              <w:top w:val="nil"/>
              <w:bottom w:val="nil"/>
            </w:tcBorders>
          </w:tcPr>
          <w:p w:rsidR="00E724E1" w:rsidRDefault="00122DF5">
            <w:pPr>
              <w:pStyle w:val="TableParagraph"/>
              <w:spacing w:before="2"/>
              <w:ind w:left="143"/>
            </w:pPr>
            <w:r>
              <w:t>процессов.</w:t>
            </w:r>
          </w:p>
          <w:p w:rsidR="00E724E1" w:rsidRDefault="00122DF5">
            <w:pPr>
              <w:pStyle w:val="TableParagraph"/>
              <w:spacing w:line="370" w:lineRule="atLeast"/>
              <w:ind w:left="143" w:right="124"/>
            </w:pPr>
            <w:r>
              <w:t>Применять документацию систем качества.Применятьосновныеправилаидокументы</w:t>
            </w:r>
          </w:p>
        </w:tc>
        <w:tc>
          <w:tcPr>
            <w:tcW w:w="3726" w:type="dxa"/>
            <w:tcBorders>
              <w:top w:val="nil"/>
              <w:bottom w:val="nil"/>
            </w:tcBorders>
          </w:tcPr>
          <w:p w:rsidR="00E724E1" w:rsidRDefault="00122DF5">
            <w:pPr>
              <w:pStyle w:val="TableParagraph"/>
              <w:spacing w:before="122" w:line="242" w:lineRule="auto"/>
              <w:ind w:left="141" w:right="259"/>
            </w:pPr>
            <w:r>
              <w:t>Основные понятия и определенияметрологии, стандартизации и сер-тификации.</w:t>
            </w:r>
          </w:p>
        </w:tc>
      </w:tr>
      <w:tr w:rsidR="00E724E1">
        <w:trPr>
          <w:trHeight w:val="251"/>
        </w:trPr>
        <w:tc>
          <w:tcPr>
            <w:tcW w:w="1128" w:type="dxa"/>
            <w:tcBorders>
              <w:top w:val="nil"/>
              <w:bottom w:val="nil"/>
            </w:tcBorders>
          </w:tcPr>
          <w:p w:rsidR="00E724E1" w:rsidRDefault="00122DF5">
            <w:pPr>
              <w:pStyle w:val="TableParagraph"/>
              <w:spacing w:line="231" w:lineRule="exact"/>
              <w:ind w:left="43" w:right="30"/>
              <w:jc w:val="center"/>
            </w:pPr>
            <w:r>
              <w:t>ПК1.4-</w:t>
            </w:r>
          </w:p>
        </w:tc>
        <w:tc>
          <w:tcPr>
            <w:tcW w:w="4398" w:type="dxa"/>
            <w:tcBorders>
              <w:top w:val="nil"/>
              <w:bottom w:val="nil"/>
            </w:tcBorders>
          </w:tcPr>
          <w:p w:rsidR="00E724E1" w:rsidRDefault="00122DF5">
            <w:pPr>
              <w:pStyle w:val="TableParagraph"/>
              <w:spacing w:line="231" w:lineRule="exact"/>
              <w:ind w:left="143"/>
            </w:pPr>
            <w:r>
              <w:t>системысертификацииРоссийскойФеде-</w:t>
            </w:r>
          </w:p>
        </w:tc>
        <w:tc>
          <w:tcPr>
            <w:tcW w:w="3726" w:type="dxa"/>
            <w:tcBorders>
              <w:top w:val="nil"/>
              <w:bottom w:val="nil"/>
            </w:tcBorders>
          </w:tcPr>
          <w:p w:rsidR="00E724E1" w:rsidRDefault="00122DF5">
            <w:pPr>
              <w:pStyle w:val="TableParagraph"/>
              <w:spacing w:line="231" w:lineRule="exact"/>
              <w:ind w:left="141"/>
            </w:pPr>
            <w:r>
              <w:t>Основныеположениясистем(ком-</w:t>
            </w:r>
          </w:p>
        </w:tc>
      </w:tr>
      <w:tr w:rsidR="00E724E1">
        <w:trPr>
          <w:trHeight w:val="250"/>
        </w:trPr>
        <w:tc>
          <w:tcPr>
            <w:tcW w:w="1128" w:type="dxa"/>
            <w:tcBorders>
              <w:top w:val="nil"/>
              <w:bottom w:val="nil"/>
            </w:tcBorders>
          </w:tcPr>
          <w:p w:rsidR="00E724E1" w:rsidRDefault="00122DF5">
            <w:pPr>
              <w:pStyle w:val="TableParagraph"/>
              <w:spacing w:line="231" w:lineRule="exact"/>
              <w:ind w:left="43" w:right="29"/>
              <w:jc w:val="center"/>
            </w:pPr>
            <w:r>
              <w:t>ПК1.5,</w:t>
            </w:r>
          </w:p>
        </w:tc>
        <w:tc>
          <w:tcPr>
            <w:tcW w:w="4398" w:type="dxa"/>
            <w:tcBorders>
              <w:top w:val="nil"/>
              <w:bottom w:val="nil"/>
            </w:tcBorders>
          </w:tcPr>
          <w:p w:rsidR="00E724E1" w:rsidRDefault="00122DF5">
            <w:pPr>
              <w:pStyle w:val="TableParagraph"/>
              <w:spacing w:line="231" w:lineRule="exact"/>
              <w:ind w:left="143"/>
            </w:pPr>
            <w:r>
              <w:t>рации.</w:t>
            </w:r>
          </w:p>
        </w:tc>
        <w:tc>
          <w:tcPr>
            <w:tcW w:w="3726" w:type="dxa"/>
            <w:tcBorders>
              <w:top w:val="nil"/>
              <w:bottom w:val="nil"/>
            </w:tcBorders>
          </w:tcPr>
          <w:p w:rsidR="00E724E1" w:rsidRDefault="00122DF5">
            <w:pPr>
              <w:pStyle w:val="TableParagraph"/>
              <w:spacing w:line="231" w:lineRule="exact"/>
              <w:ind w:left="141"/>
            </w:pPr>
            <w:r>
              <w:t>плексов)общетехническихиорга-</w:t>
            </w:r>
          </w:p>
        </w:tc>
      </w:tr>
      <w:tr w:rsidR="00E724E1">
        <w:trPr>
          <w:trHeight w:val="256"/>
        </w:trPr>
        <w:tc>
          <w:tcPr>
            <w:tcW w:w="1128" w:type="dxa"/>
            <w:tcBorders>
              <w:top w:val="nil"/>
              <w:bottom w:val="nil"/>
            </w:tcBorders>
          </w:tcPr>
          <w:p w:rsidR="00E724E1" w:rsidRDefault="00122DF5">
            <w:pPr>
              <w:pStyle w:val="TableParagraph"/>
              <w:spacing w:line="237" w:lineRule="exact"/>
              <w:ind w:left="43" w:right="29"/>
              <w:jc w:val="center"/>
            </w:pPr>
            <w:r>
              <w:t>ПК3.5,</w:t>
            </w: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7" w:lineRule="exact"/>
              <w:ind w:left="141"/>
            </w:pPr>
            <w:r>
              <w:t>низационно-методическихстандар-</w:t>
            </w:r>
          </w:p>
        </w:tc>
      </w:tr>
      <w:tr w:rsidR="00E724E1">
        <w:trPr>
          <w:trHeight w:val="309"/>
        </w:trPr>
        <w:tc>
          <w:tcPr>
            <w:tcW w:w="1128" w:type="dxa"/>
            <w:tcBorders>
              <w:top w:val="nil"/>
              <w:bottom w:val="nil"/>
            </w:tcBorders>
          </w:tcPr>
          <w:p w:rsidR="00E724E1" w:rsidRDefault="00122DF5">
            <w:pPr>
              <w:pStyle w:val="TableParagraph"/>
              <w:spacing w:before="12"/>
              <w:ind w:left="43" w:right="32"/>
              <w:jc w:val="center"/>
            </w:pPr>
            <w:r>
              <w:t>ПК5.4</w:t>
            </w: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ind w:left="141"/>
            </w:pPr>
            <w:r>
              <w:t>тов.</w:t>
            </w:r>
          </w:p>
        </w:tc>
      </w:tr>
      <w:tr w:rsidR="00E724E1">
        <w:trPr>
          <w:trHeight w:val="312"/>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48" w:line="244" w:lineRule="exact"/>
              <w:ind w:left="141"/>
            </w:pPr>
            <w:r>
              <w:t>Показателикачестваи методыих</w:t>
            </w:r>
          </w:p>
        </w:tc>
      </w:tr>
      <w:tr w:rsidR="00E724E1">
        <w:trPr>
          <w:trHeight w:val="32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2"/>
              <w:ind w:left="141"/>
            </w:pPr>
            <w:r>
              <w:t>оценки.</w:t>
            </w:r>
          </w:p>
        </w:tc>
      </w:tr>
      <w:tr w:rsidR="00E724E1">
        <w:trPr>
          <w:trHeight w:val="364"/>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57"/>
              <w:ind w:left="141"/>
            </w:pPr>
            <w:r>
              <w:t>Системыкачества.</w:t>
            </w:r>
          </w:p>
        </w:tc>
      </w:tr>
      <w:tr w:rsidR="00E724E1">
        <w:trPr>
          <w:trHeight w:val="309"/>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45" w:line="244" w:lineRule="exact"/>
              <w:ind w:left="141"/>
            </w:pPr>
            <w:r>
              <w:t>Основныетерминыиопределенияв</w:t>
            </w:r>
          </w:p>
        </w:tc>
      </w:tr>
      <w:tr w:rsidR="00E724E1">
        <w:trPr>
          <w:trHeight w:val="313"/>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2"/>
              <w:ind w:left="141"/>
            </w:pPr>
            <w:r>
              <w:t>областисертификации.</w:t>
            </w:r>
          </w:p>
        </w:tc>
      </w:tr>
      <w:tr w:rsidR="00E724E1">
        <w:trPr>
          <w:trHeight w:val="313"/>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49" w:line="244" w:lineRule="exact"/>
              <w:ind w:left="141"/>
            </w:pPr>
            <w:r>
              <w:t>Организационнуюструктурусерти-</w:t>
            </w:r>
          </w:p>
        </w:tc>
      </w:tr>
      <w:tr w:rsidR="00E724E1">
        <w:trPr>
          <w:trHeight w:val="32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2"/>
              <w:ind w:left="141"/>
            </w:pPr>
            <w:r>
              <w:t>фикации.</w:t>
            </w:r>
          </w:p>
        </w:tc>
      </w:tr>
      <w:tr w:rsidR="00E724E1">
        <w:trPr>
          <w:trHeight w:val="428"/>
        </w:trPr>
        <w:tc>
          <w:tcPr>
            <w:tcW w:w="1128" w:type="dxa"/>
            <w:tcBorders>
              <w:top w:val="nil"/>
            </w:tcBorders>
          </w:tcPr>
          <w:p w:rsidR="00E724E1" w:rsidRDefault="00E724E1">
            <w:pPr>
              <w:pStyle w:val="TableParagraph"/>
            </w:pPr>
          </w:p>
        </w:tc>
        <w:tc>
          <w:tcPr>
            <w:tcW w:w="4398" w:type="dxa"/>
            <w:tcBorders>
              <w:top w:val="nil"/>
            </w:tcBorders>
          </w:tcPr>
          <w:p w:rsidR="00E724E1" w:rsidRDefault="00E724E1">
            <w:pPr>
              <w:pStyle w:val="TableParagraph"/>
            </w:pPr>
          </w:p>
        </w:tc>
        <w:tc>
          <w:tcPr>
            <w:tcW w:w="3726" w:type="dxa"/>
            <w:tcBorders>
              <w:top w:val="nil"/>
            </w:tcBorders>
          </w:tcPr>
          <w:p w:rsidR="00E724E1" w:rsidRDefault="00122DF5">
            <w:pPr>
              <w:pStyle w:val="TableParagraph"/>
              <w:spacing w:before="57"/>
              <w:ind w:left="141"/>
            </w:pPr>
            <w:r>
              <w:t>Системыисхемысертификации.</w:t>
            </w:r>
          </w:p>
        </w:tc>
      </w:tr>
    </w:tbl>
    <w:p w:rsidR="00E724E1" w:rsidRDefault="00E724E1">
      <w:pPr>
        <w:sectPr w:rsidR="00E724E1">
          <w:footerReference w:type="default" r:id="rId188"/>
          <w:pgSz w:w="11920" w:h="16850"/>
          <w:pgMar w:top="480" w:right="620" w:bottom="280" w:left="1480" w:header="0" w:footer="0" w:gutter="0"/>
          <w:cols w:space="720"/>
        </w:sectPr>
      </w:pPr>
    </w:p>
    <w:p w:rsidR="00E724E1" w:rsidRDefault="00122DF5">
      <w:pPr>
        <w:pStyle w:val="a4"/>
        <w:numPr>
          <w:ilvl w:val="0"/>
          <w:numId w:val="74"/>
        </w:numPr>
        <w:tabs>
          <w:tab w:val="left" w:pos="446"/>
        </w:tabs>
        <w:spacing w:before="70" w:line="276" w:lineRule="auto"/>
        <w:ind w:right="451" w:firstLine="0"/>
        <w:jc w:val="both"/>
        <w:rPr>
          <w:b/>
          <w:i/>
        </w:rPr>
      </w:pPr>
      <w:r>
        <w:rPr>
          <w:b/>
          <w:i/>
        </w:rPr>
        <w:lastRenderedPageBreak/>
        <w:t>СТРУКТУРА И СОДЕРЖАНИЕ УЧЕБНОЙ ДИСЦИПЛИНЫ ОП.09 СТАНДАРТИЗАЦИЯ,СЕРТИФИКАЦИЯИТЕХНИЧЕСКОЕДОКУМЕНТОВЕДЕНИЕ</w:t>
      </w:r>
    </w:p>
    <w:p w:rsidR="00E724E1" w:rsidRDefault="00122DF5">
      <w:pPr>
        <w:pStyle w:val="a4"/>
        <w:numPr>
          <w:ilvl w:val="1"/>
          <w:numId w:val="74"/>
        </w:numPr>
        <w:tabs>
          <w:tab w:val="left" w:pos="609"/>
        </w:tabs>
        <w:spacing w:before="198"/>
        <w:ind w:left="608" w:hanging="387"/>
        <w:jc w:val="both"/>
        <w:rPr>
          <w:b/>
        </w:rPr>
      </w:pPr>
      <w:r>
        <w:rPr>
          <w:b/>
        </w:rPr>
        <w:t>Объемучебнойдисциплиныивидыучебнойработы</w:t>
      </w:r>
    </w:p>
    <w:p w:rsidR="00E724E1" w:rsidRDefault="00E724E1">
      <w:pPr>
        <w:pStyle w:val="a3"/>
        <w:spacing w:before="10"/>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6"/>
        </w:trPr>
        <w:tc>
          <w:tcPr>
            <w:tcW w:w="7802" w:type="dxa"/>
          </w:tcPr>
          <w:p w:rsidR="00E724E1" w:rsidRDefault="00122DF5">
            <w:pPr>
              <w:pStyle w:val="TableParagraph"/>
              <w:spacing w:line="251" w:lineRule="exact"/>
              <w:ind w:left="114"/>
              <w:rPr>
                <w:b/>
              </w:rPr>
            </w:pPr>
            <w:r>
              <w:rPr>
                <w:b/>
              </w:rPr>
              <w:t>Видучебнойработы</w:t>
            </w:r>
          </w:p>
        </w:tc>
        <w:tc>
          <w:tcPr>
            <w:tcW w:w="1774" w:type="dxa"/>
          </w:tcPr>
          <w:p w:rsidR="00E724E1" w:rsidRDefault="00122DF5">
            <w:pPr>
              <w:pStyle w:val="TableParagraph"/>
              <w:spacing w:line="251" w:lineRule="exact"/>
              <w:ind w:left="112"/>
              <w:rPr>
                <w:b/>
              </w:rPr>
            </w:pPr>
            <w:r>
              <w:rPr>
                <w:b/>
              </w:rPr>
              <w:t>Объёмв часах</w:t>
            </w:r>
          </w:p>
        </w:tc>
      </w:tr>
      <w:tr w:rsidR="00E724E1">
        <w:trPr>
          <w:trHeight w:val="491"/>
        </w:trPr>
        <w:tc>
          <w:tcPr>
            <w:tcW w:w="7802" w:type="dxa"/>
          </w:tcPr>
          <w:p w:rsidR="00E724E1" w:rsidRDefault="00122DF5">
            <w:pPr>
              <w:pStyle w:val="TableParagraph"/>
              <w:spacing w:before="3"/>
              <w:ind w:left="114"/>
              <w:rPr>
                <w:b/>
              </w:rPr>
            </w:pPr>
            <w:r>
              <w:rPr>
                <w:b/>
              </w:rPr>
              <w:t>Суммарнаяучебнаянагрузкавовзаимодействииспреподавателем</w:t>
            </w:r>
          </w:p>
        </w:tc>
        <w:tc>
          <w:tcPr>
            <w:tcW w:w="1774" w:type="dxa"/>
          </w:tcPr>
          <w:p w:rsidR="00E724E1" w:rsidRDefault="00122DF5">
            <w:pPr>
              <w:pStyle w:val="TableParagraph"/>
              <w:spacing w:before="3"/>
              <w:ind w:left="112"/>
              <w:rPr>
                <w:i/>
              </w:rPr>
            </w:pPr>
            <w:r>
              <w:rPr>
                <w:i/>
              </w:rPr>
              <w:t>36</w:t>
            </w:r>
          </w:p>
        </w:tc>
      </w:tr>
      <w:tr w:rsidR="00E724E1">
        <w:trPr>
          <w:trHeight w:val="491"/>
        </w:trPr>
        <w:tc>
          <w:tcPr>
            <w:tcW w:w="7802" w:type="dxa"/>
          </w:tcPr>
          <w:p w:rsidR="00E724E1" w:rsidRDefault="00122DF5">
            <w:pPr>
              <w:pStyle w:val="TableParagraph"/>
              <w:spacing w:line="251" w:lineRule="exact"/>
              <w:ind w:left="114"/>
              <w:rPr>
                <w:b/>
              </w:rPr>
            </w:pPr>
            <w:r>
              <w:rPr>
                <w:b/>
              </w:rPr>
              <w:t>Объемобразовательнойпрограммы</w:t>
            </w:r>
          </w:p>
        </w:tc>
        <w:tc>
          <w:tcPr>
            <w:tcW w:w="1774" w:type="dxa"/>
          </w:tcPr>
          <w:p w:rsidR="00E724E1" w:rsidRDefault="00122DF5">
            <w:pPr>
              <w:pStyle w:val="TableParagraph"/>
              <w:spacing w:line="251" w:lineRule="exact"/>
              <w:ind w:left="112"/>
            </w:pPr>
            <w:r>
              <w:t>34</w:t>
            </w:r>
          </w:p>
        </w:tc>
      </w:tr>
      <w:tr w:rsidR="00E724E1">
        <w:trPr>
          <w:trHeight w:val="491"/>
        </w:trPr>
        <w:tc>
          <w:tcPr>
            <w:tcW w:w="9576" w:type="dxa"/>
            <w:gridSpan w:val="2"/>
          </w:tcPr>
          <w:p w:rsidR="00E724E1" w:rsidRDefault="00122DF5">
            <w:pPr>
              <w:pStyle w:val="TableParagraph"/>
              <w:spacing w:line="251" w:lineRule="exact"/>
              <w:ind w:left="114"/>
            </w:pPr>
            <w:r>
              <w:t>втомчисле:</w:t>
            </w:r>
          </w:p>
        </w:tc>
      </w:tr>
      <w:tr w:rsidR="00E724E1">
        <w:trPr>
          <w:trHeight w:val="488"/>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20</w:t>
            </w:r>
          </w:p>
        </w:tc>
      </w:tr>
      <w:tr w:rsidR="00E724E1">
        <w:trPr>
          <w:trHeight w:val="489"/>
        </w:trPr>
        <w:tc>
          <w:tcPr>
            <w:tcW w:w="7802" w:type="dxa"/>
          </w:tcPr>
          <w:p w:rsidR="00E724E1" w:rsidRDefault="00122DF5">
            <w:pPr>
              <w:pStyle w:val="TableParagraph"/>
              <w:ind w:left="114"/>
            </w:pPr>
            <w:r>
              <w:t>практическиезанятия</w:t>
            </w:r>
          </w:p>
        </w:tc>
        <w:tc>
          <w:tcPr>
            <w:tcW w:w="1774" w:type="dxa"/>
          </w:tcPr>
          <w:p w:rsidR="00E724E1" w:rsidRDefault="00122DF5">
            <w:pPr>
              <w:pStyle w:val="TableParagraph"/>
              <w:ind w:left="112"/>
            </w:pPr>
            <w:r>
              <w:t>14</w:t>
            </w:r>
          </w:p>
        </w:tc>
      </w:tr>
      <w:tr w:rsidR="00E724E1">
        <w:trPr>
          <w:trHeight w:val="492"/>
        </w:trPr>
        <w:tc>
          <w:tcPr>
            <w:tcW w:w="7802" w:type="dxa"/>
          </w:tcPr>
          <w:p w:rsidR="00E724E1" w:rsidRDefault="00122DF5">
            <w:pPr>
              <w:pStyle w:val="TableParagraph"/>
              <w:spacing w:before="3"/>
              <w:ind w:left="114"/>
              <w:rPr>
                <w:i/>
              </w:rPr>
            </w:pPr>
            <w:r>
              <w:rPr>
                <w:i/>
              </w:rPr>
              <w:t>Самостоятельнаяработа</w:t>
            </w:r>
            <w:r>
              <w:rPr>
                <w:i/>
                <w:vertAlign w:val="superscript"/>
              </w:rPr>
              <w:t>21</w:t>
            </w:r>
          </w:p>
        </w:tc>
        <w:tc>
          <w:tcPr>
            <w:tcW w:w="1774" w:type="dxa"/>
          </w:tcPr>
          <w:p w:rsidR="00E724E1" w:rsidRDefault="00122DF5">
            <w:pPr>
              <w:pStyle w:val="TableParagraph"/>
              <w:spacing w:before="3"/>
              <w:ind w:left="112"/>
            </w:pPr>
            <w:r>
              <w:t>*</w:t>
            </w:r>
          </w:p>
        </w:tc>
      </w:tr>
      <w:tr w:rsidR="00E724E1">
        <w:trPr>
          <w:trHeight w:val="491"/>
        </w:trPr>
        <w:tc>
          <w:tcPr>
            <w:tcW w:w="7802" w:type="dxa"/>
          </w:tcPr>
          <w:p w:rsidR="00E724E1" w:rsidRDefault="00122DF5">
            <w:pPr>
              <w:pStyle w:val="TableParagraph"/>
              <w:ind w:left="114"/>
              <w:rPr>
                <w:b/>
              </w:rPr>
            </w:pPr>
            <w:r>
              <w:rPr>
                <w:b/>
              </w:rPr>
              <w:t>Промежуточнаяаттестация</w:t>
            </w:r>
          </w:p>
        </w:tc>
        <w:tc>
          <w:tcPr>
            <w:tcW w:w="1774" w:type="dxa"/>
          </w:tcPr>
          <w:p w:rsidR="00E724E1" w:rsidRDefault="00122DF5">
            <w:pPr>
              <w:pStyle w:val="TableParagraph"/>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4"/>
        <w:rPr>
          <w:b/>
          <w:sz w:val="11"/>
        </w:rPr>
      </w:pPr>
      <w:r w:rsidRPr="00317A8D">
        <w:pict>
          <v:rect id="_x0000_s1035" style="position:absolute;margin-left:85.1pt;margin-top:8.5pt;width:2in;height:.7pt;z-index:-15715840;mso-wrap-distance-left:0;mso-wrap-distance-right:0;mso-position-horizontal-relative:page" fillcolor="black" stroked="f">
            <w10:wrap type="topAndBottom" anchorx="page"/>
          </v:rect>
        </w:pict>
      </w:r>
    </w:p>
    <w:p w:rsidR="00E724E1" w:rsidRDefault="00122DF5">
      <w:pPr>
        <w:spacing w:before="42"/>
        <w:ind w:left="224" w:right="214"/>
        <w:jc w:val="both"/>
        <w:rPr>
          <w:sz w:val="20"/>
        </w:rPr>
      </w:pPr>
      <w:r>
        <w:rPr>
          <w:sz w:val="20"/>
          <w:vertAlign w:val="superscript"/>
        </w:rPr>
        <w:t>21</w:t>
      </w:r>
      <w:r>
        <w:rPr>
          <w:sz w:val="20"/>
        </w:rPr>
        <w:t xml:space="preserve"> Объем самостоятельной работы обучающихся определяется образовательной организациейв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исодержаниемучебнойдисциплины(междисциплинарногокурса).</w:t>
      </w:r>
    </w:p>
    <w:p w:rsidR="00E724E1" w:rsidRDefault="00E724E1">
      <w:pPr>
        <w:jc w:val="both"/>
        <w:rPr>
          <w:sz w:val="20"/>
        </w:rPr>
        <w:sectPr w:rsidR="00E724E1">
          <w:footerReference w:type="default" r:id="rId189"/>
          <w:pgSz w:w="11920" w:h="16850"/>
          <w:pgMar w:top="480" w:right="620" w:bottom="280" w:left="1480" w:header="0" w:footer="0" w:gutter="0"/>
          <w:cols w:space="720"/>
        </w:sectPr>
      </w:pPr>
    </w:p>
    <w:p w:rsidR="00E724E1" w:rsidRDefault="00E724E1">
      <w:pPr>
        <w:pStyle w:val="a3"/>
        <w:rPr>
          <w:sz w:val="20"/>
        </w:rPr>
      </w:pPr>
    </w:p>
    <w:p w:rsidR="00E724E1" w:rsidRDefault="00E724E1">
      <w:pPr>
        <w:pStyle w:val="a3"/>
        <w:spacing w:before="10"/>
        <w:rPr>
          <w:sz w:val="22"/>
        </w:rPr>
      </w:pPr>
    </w:p>
    <w:p w:rsidR="00E724E1" w:rsidRDefault="00122DF5">
      <w:pPr>
        <w:pStyle w:val="a4"/>
        <w:numPr>
          <w:ilvl w:val="1"/>
          <w:numId w:val="74"/>
        </w:numPr>
        <w:tabs>
          <w:tab w:val="left" w:pos="610"/>
        </w:tabs>
        <w:spacing w:before="91"/>
        <w:ind w:left="609" w:hanging="390"/>
        <w:rPr>
          <w:b/>
          <w:i/>
        </w:rPr>
      </w:pPr>
      <w:r>
        <w:rPr>
          <w:b/>
          <w:i/>
        </w:rPr>
        <w:t>Тематическийпланисодержаниеучебнойдисциплины</w:t>
      </w:r>
    </w:p>
    <w:p w:rsidR="00E724E1" w:rsidRDefault="00E724E1">
      <w:pPr>
        <w:pStyle w:val="a3"/>
        <w:spacing w:before="6"/>
        <w:rPr>
          <w:b/>
          <w:i/>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6"/>
        <w:gridCol w:w="10202"/>
        <w:gridCol w:w="1815"/>
        <w:gridCol w:w="1753"/>
      </w:tblGrid>
      <w:tr w:rsidR="00E724E1">
        <w:trPr>
          <w:trHeight w:val="1771"/>
        </w:trPr>
        <w:tc>
          <w:tcPr>
            <w:tcW w:w="2336" w:type="dxa"/>
          </w:tcPr>
          <w:p w:rsidR="00E724E1" w:rsidRDefault="00E724E1">
            <w:pPr>
              <w:pStyle w:val="TableParagraph"/>
              <w:rPr>
                <w:b/>
                <w:i/>
                <w:sz w:val="24"/>
              </w:rPr>
            </w:pPr>
          </w:p>
          <w:p w:rsidR="00E724E1" w:rsidRDefault="00E724E1">
            <w:pPr>
              <w:pStyle w:val="TableParagraph"/>
              <w:spacing w:before="11"/>
              <w:rPr>
                <w:b/>
                <w:i/>
                <w:sz w:val="30"/>
              </w:rPr>
            </w:pPr>
          </w:p>
          <w:p w:rsidR="00E724E1" w:rsidRDefault="00122DF5">
            <w:pPr>
              <w:pStyle w:val="TableParagraph"/>
              <w:ind w:left="686" w:right="96" w:hanging="552"/>
              <w:rPr>
                <w:b/>
                <w:i/>
              </w:rPr>
            </w:pPr>
            <w:r>
              <w:rPr>
                <w:b/>
                <w:i/>
              </w:rPr>
              <w:t>Наименование разде-ловитем</w:t>
            </w:r>
          </w:p>
        </w:tc>
        <w:tc>
          <w:tcPr>
            <w:tcW w:w="10202" w:type="dxa"/>
          </w:tcPr>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207"/>
              <w:ind w:left="933"/>
              <w:rPr>
                <w:b/>
                <w:i/>
              </w:rPr>
            </w:pPr>
            <w:r>
              <w:rPr>
                <w:b/>
                <w:i/>
              </w:rPr>
              <w:t>Содержаниеучебногоматериалаиформыорганизациидеятельностиобучающихся</w:t>
            </w:r>
          </w:p>
        </w:tc>
        <w:tc>
          <w:tcPr>
            <w:tcW w:w="1815" w:type="dxa"/>
          </w:tcPr>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207"/>
              <w:ind w:left="195" w:right="184"/>
              <w:jc w:val="center"/>
              <w:rPr>
                <w:b/>
                <w:i/>
              </w:rPr>
            </w:pPr>
            <w:r>
              <w:rPr>
                <w:b/>
                <w:i/>
              </w:rPr>
              <w:t>Объём в часах</w:t>
            </w:r>
          </w:p>
        </w:tc>
        <w:tc>
          <w:tcPr>
            <w:tcW w:w="1753" w:type="dxa"/>
          </w:tcPr>
          <w:p w:rsidR="00E724E1" w:rsidRDefault="00122DF5">
            <w:pPr>
              <w:pStyle w:val="TableParagraph"/>
              <w:ind w:left="144" w:right="130" w:hanging="3"/>
              <w:jc w:val="center"/>
              <w:rPr>
                <w:b/>
                <w:i/>
              </w:rPr>
            </w:pPr>
            <w:r>
              <w:rPr>
                <w:b/>
                <w:i/>
              </w:rPr>
              <w:t>Коды компе-тенций, фор-мированию ко-торых способ-ствуетэле-</w:t>
            </w:r>
          </w:p>
          <w:p w:rsidR="00E724E1" w:rsidRDefault="00122DF5">
            <w:pPr>
              <w:pStyle w:val="TableParagraph"/>
              <w:spacing w:line="252" w:lineRule="exact"/>
              <w:ind w:left="144" w:right="130"/>
              <w:jc w:val="center"/>
              <w:rPr>
                <w:b/>
                <w:i/>
              </w:rPr>
            </w:pPr>
            <w:r>
              <w:rPr>
                <w:b/>
                <w:i/>
              </w:rPr>
              <w:t>мент програм-мы</w:t>
            </w:r>
          </w:p>
        </w:tc>
      </w:tr>
      <w:tr w:rsidR="00E724E1">
        <w:trPr>
          <w:trHeight w:val="254"/>
        </w:trPr>
        <w:tc>
          <w:tcPr>
            <w:tcW w:w="2336" w:type="dxa"/>
          </w:tcPr>
          <w:p w:rsidR="00E724E1" w:rsidRDefault="00122DF5">
            <w:pPr>
              <w:pStyle w:val="TableParagraph"/>
              <w:spacing w:line="234" w:lineRule="exact"/>
              <w:ind w:left="16"/>
              <w:jc w:val="center"/>
              <w:rPr>
                <w:b/>
                <w:i/>
              </w:rPr>
            </w:pPr>
            <w:r>
              <w:rPr>
                <w:b/>
                <w:i/>
              </w:rPr>
              <w:t>1</w:t>
            </w:r>
          </w:p>
        </w:tc>
        <w:tc>
          <w:tcPr>
            <w:tcW w:w="10202" w:type="dxa"/>
          </w:tcPr>
          <w:p w:rsidR="00E724E1" w:rsidRDefault="00122DF5">
            <w:pPr>
              <w:pStyle w:val="TableParagraph"/>
              <w:spacing w:line="234" w:lineRule="exact"/>
              <w:ind w:left="12"/>
              <w:jc w:val="center"/>
              <w:rPr>
                <w:b/>
                <w:i/>
              </w:rPr>
            </w:pPr>
            <w:r>
              <w:rPr>
                <w:b/>
                <w:i/>
              </w:rPr>
              <w:t>2</w:t>
            </w:r>
          </w:p>
        </w:tc>
        <w:tc>
          <w:tcPr>
            <w:tcW w:w="1815" w:type="dxa"/>
          </w:tcPr>
          <w:p w:rsidR="00E724E1" w:rsidRDefault="00122DF5">
            <w:pPr>
              <w:pStyle w:val="TableParagraph"/>
              <w:spacing w:line="234" w:lineRule="exact"/>
              <w:ind w:left="7"/>
              <w:jc w:val="center"/>
              <w:rPr>
                <w:b/>
                <w:i/>
              </w:rPr>
            </w:pPr>
            <w:r>
              <w:rPr>
                <w:b/>
                <w:i/>
              </w:rPr>
              <w:t>3</w:t>
            </w:r>
          </w:p>
        </w:tc>
        <w:tc>
          <w:tcPr>
            <w:tcW w:w="1753" w:type="dxa"/>
          </w:tcPr>
          <w:p w:rsidR="00E724E1" w:rsidRDefault="00122DF5">
            <w:pPr>
              <w:pStyle w:val="TableParagraph"/>
              <w:spacing w:line="234" w:lineRule="exact"/>
              <w:ind w:left="11"/>
              <w:jc w:val="center"/>
              <w:rPr>
                <w:b/>
                <w:i/>
              </w:rPr>
            </w:pPr>
            <w:r>
              <w:rPr>
                <w:b/>
                <w:i/>
              </w:rPr>
              <w:t>4</w:t>
            </w:r>
          </w:p>
        </w:tc>
      </w:tr>
      <w:tr w:rsidR="00E724E1">
        <w:trPr>
          <w:trHeight w:val="249"/>
        </w:trPr>
        <w:tc>
          <w:tcPr>
            <w:tcW w:w="2336" w:type="dxa"/>
            <w:vMerge w:val="restart"/>
            <w:tcBorders>
              <w:bottom w:val="single" w:sz="6" w:space="0" w:color="000000"/>
            </w:tcBorders>
          </w:tcPr>
          <w:p w:rsidR="00E724E1" w:rsidRDefault="00122DF5">
            <w:pPr>
              <w:pStyle w:val="TableParagraph"/>
              <w:ind w:left="112" w:right="141"/>
            </w:pPr>
            <w:r>
              <w:rPr>
                <w:b/>
              </w:rPr>
              <w:t xml:space="preserve">Тема 1. </w:t>
            </w:r>
            <w:r>
              <w:t>Основы стан-дартизации</w:t>
            </w:r>
          </w:p>
        </w:tc>
        <w:tc>
          <w:tcPr>
            <w:tcW w:w="10202" w:type="dxa"/>
          </w:tcPr>
          <w:p w:rsidR="00E724E1" w:rsidRDefault="00122DF5">
            <w:pPr>
              <w:pStyle w:val="TableParagraph"/>
              <w:spacing w:line="229" w:lineRule="exact"/>
              <w:ind w:left="112"/>
              <w:rPr>
                <w:b/>
                <w:i/>
              </w:rPr>
            </w:pPr>
            <w:r>
              <w:rPr>
                <w:b/>
                <w:i/>
              </w:rPr>
              <w:t>Содержаниеучебного материала</w:t>
            </w:r>
          </w:p>
        </w:tc>
        <w:tc>
          <w:tcPr>
            <w:tcW w:w="1815" w:type="dxa"/>
          </w:tcPr>
          <w:p w:rsidR="00E724E1" w:rsidRDefault="00122DF5">
            <w:pPr>
              <w:pStyle w:val="TableParagraph"/>
              <w:spacing w:line="229" w:lineRule="exact"/>
              <w:ind w:left="191" w:right="184"/>
              <w:jc w:val="center"/>
              <w:rPr>
                <w:b/>
                <w:i/>
              </w:rPr>
            </w:pPr>
            <w:r>
              <w:rPr>
                <w:b/>
                <w:i/>
              </w:rPr>
              <w:t>20</w:t>
            </w:r>
          </w:p>
        </w:tc>
        <w:tc>
          <w:tcPr>
            <w:tcW w:w="1753" w:type="dxa"/>
            <w:vMerge w:val="restart"/>
            <w:tcBorders>
              <w:bottom w:val="single" w:sz="6" w:space="0" w:color="000000"/>
            </w:tcBorders>
          </w:tcPr>
          <w:p w:rsidR="00E724E1" w:rsidRDefault="00122DF5">
            <w:pPr>
              <w:pStyle w:val="TableParagraph"/>
              <w:spacing w:before="1"/>
              <w:ind w:left="108"/>
            </w:pPr>
            <w:r>
              <w:t>ОК01, ОК02,</w:t>
            </w:r>
          </w:p>
          <w:p w:rsidR="00E724E1" w:rsidRDefault="00122DF5">
            <w:pPr>
              <w:pStyle w:val="TableParagraph"/>
              <w:spacing w:before="37"/>
              <w:ind w:left="108"/>
            </w:pPr>
            <w:r>
              <w:t>ОК04, ОК05,</w:t>
            </w:r>
          </w:p>
          <w:p w:rsidR="00E724E1" w:rsidRDefault="00122DF5">
            <w:pPr>
              <w:pStyle w:val="TableParagraph"/>
              <w:spacing w:before="40"/>
              <w:ind w:left="108"/>
            </w:pPr>
            <w:r>
              <w:t>ОК09,ОК10;</w:t>
            </w:r>
          </w:p>
          <w:p w:rsidR="00E724E1" w:rsidRDefault="00122DF5">
            <w:pPr>
              <w:pStyle w:val="TableParagraph"/>
              <w:spacing w:before="37"/>
              <w:ind w:left="108"/>
            </w:pPr>
            <w:r>
              <w:t>ПК1.4,</w:t>
            </w:r>
          </w:p>
          <w:p w:rsidR="00E724E1" w:rsidRDefault="00122DF5">
            <w:pPr>
              <w:pStyle w:val="TableParagraph"/>
              <w:spacing w:before="38"/>
              <w:ind w:left="108"/>
            </w:pPr>
            <w:r>
              <w:t>ПК1.5,</w:t>
            </w:r>
          </w:p>
          <w:p w:rsidR="00E724E1" w:rsidRDefault="00122DF5">
            <w:pPr>
              <w:pStyle w:val="TableParagraph"/>
              <w:spacing w:before="37"/>
              <w:ind w:left="108"/>
            </w:pPr>
            <w:r>
              <w:t>ПК3.5,</w:t>
            </w:r>
          </w:p>
          <w:p w:rsidR="00E724E1" w:rsidRDefault="00122DF5">
            <w:pPr>
              <w:pStyle w:val="TableParagraph"/>
              <w:spacing w:before="38"/>
              <w:ind w:left="108"/>
            </w:pPr>
            <w:r>
              <w:t>ПК5.4.</w:t>
            </w:r>
          </w:p>
        </w:tc>
      </w:tr>
      <w:tr w:rsidR="00E724E1">
        <w:trPr>
          <w:trHeight w:val="1004"/>
        </w:trPr>
        <w:tc>
          <w:tcPr>
            <w:tcW w:w="2336" w:type="dxa"/>
            <w:vMerge/>
            <w:tcBorders>
              <w:top w:val="nil"/>
              <w:bottom w:val="single" w:sz="6" w:space="0" w:color="000000"/>
            </w:tcBorders>
          </w:tcPr>
          <w:p w:rsidR="00E724E1" w:rsidRDefault="00E724E1">
            <w:pPr>
              <w:rPr>
                <w:sz w:val="2"/>
                <w:szCs w:val="2"/>
              </w:rPr>
            </w:pPr>
          </w:p>
        </w:tc>
        <w:tc>
          <w:tcPr>
            <w:tcW w:w="10202" w:type="dxa"/>
          </w:tcPr>
          <w:p w:rsidR="00E724E1" w:rsidRDefault="00122DF5">
            <w:pPr>
              <w:pStyle w:val="TableParagraph"/>
              <w:ind w:left="112"/>
            </w:pPr>
            <w:r>
              <w:rPr>
                <w:b/>
              </w:rPr>
              <w:t>ГосударственнаясистемастандартизацииРоссийскойФедерации.</w:t>
            </w:r>
            <w:r>
              <w:t>Обеспечениекачестваибезопас-ностипроцессов,продукциииуслугвсфереинформационныхтехнологий,требованиймеждународных</w:t>
            </w:r>
          </w:p>
          <w:p w:rsidR="00E724E1" w:rsidRDefault="00122DF5">
            <w:pPr>
              <w:pStyle w:val="TableParagraph"/>
              <w:spacing w:before="7" w:line="236" w:lineRule="exact"/>
              <w:ind w:left="112"/>
            </w:pPr>
            <w:r>
              <w:t>стандартовсерииИСО9000вчастисозданиясистемменеджментакачества,структурыиосновныхтре-бованийнациональныхимеждународныхстандартоввсфересредствинформационныхтехнологий</w:t>
            </w:r>
          </w:p>
        </w:tc>
        <w:tc>
          <w:tcPr>
            <w:tcW w:w="1815" w:type="dxa"/>
            <w:vMerge w:val="restart"/>
            <w:tcBorders>
              <w:bottom w:val="single" w:sz="6" w:space="0" w:color="000000"/>
            </w:tcBorders>
          </w:tcPr>
          <w:p w:rsidR="00E724E1" w:rsidRDefault="00E724E1">
            <w:pPr>
              <w:pStyle w:val="TableParagraph"/>
            </w:pPr>
          </w:p>
        </w:tc>
        <w:tc>
          <w:tcPr>
            <w:tcW w:w="1753" w:type="dxa"/>
            <w:vMerge/>
            <w:tcBorders>
              <w:top w:val="nil"/>
              <w:bottom w:val="single" w:sz="6" w:space="0" w:color="000000"/>
            </w:tcBorders>
          </w:tcPr>
          <w:p w:rsidR="00E724E1" w:rsidRDefault="00E724E1">
            <w:pPr>
              <w:rPr>
                <w:sz w:val="2"/>
                <w:szCs w:val="2"/>
              </w:rPr>
            </w:pPr>
          </w:p>
        </w:tc>
      </w:tr>
      <w:tr w:rsidR="00E724E1">
        <w:trPr>
          <w:trHeight w:val="753"/>
        </w:trPr>
        <w:tc>
          <w:tcPr>
            <w:tcW w:w="2336" w:type="dxa"/>
            <w:vMerge/>
            <w:tcBorders>
              <w:top w:val="nil"/>
              <w:bottom w:val="single" w:sz="6" w:space="0" w:color="000000"/>
            </w:tcBorders>
          </w:tcPr>
          <w:p w:rsidR="00E724E1" w:rsidRDefault="00E724E1">
            <w:pPr>
              <w:rPr>
                <w:sz w:val="2"/>
                <w:szCs w:val="2"/>
              </w:rPr>
            </w:pPr>
          </w:p>
        </w:tc>
        <w:tc>
          <w:tcPr>
            <w:tcW w:w="10202" w:type="dxa"/>
          </w:tcPr>
          <w:p w:rsidR="00E724E1" w:rsidRDefault="00122DF5">
            <w:pPr>
              <w:pStyle w:val="TableParagraph"/>
              <w:spacing w:line="252" w:lineRule="exact"/>
              <w:ind w:left="112" w:right="116"/>
              <w:jc w:val="both"/>
            </w:pPr>
            <w:r>
              <w:rPr>
                <w:b/>
              </w:rPr>
              <w:t xml:space="preserve">Стандартизация в различных сферах. </w:t>
            </w:r>
            <w:r>
              <w:t>Организационная структура технического комитета ИСО 176,модель описания системы качества в стандартах ИСО 9001 и 9004 и модель функционирования системыменеджментакачества(СМК), основанной напроцессномподходе.</w:t>
            </w:r>
          </w:p>
        </w:tc>
        <w:tc>
          <w:tcPr>
            <w:tcW w:w="1815" w:type="dxa"/>
            <w:vMerge/>
            <w:tcBorders>
              <w:top w:val="nil"/>
              <w:bottom w:val="single" w:sz="6" w:space="0" w:color="000000"/>
            </w:tcBorders>
          </w:tcPr>
          <w:p w:rsidR="00E724E1" w:rsidRDefault="00E724E1">
            <w:pPr>
              <w:rPr>
                <w:sz w:val="2"/>
                <w:szCs w:val="2"/>
              </w:rPr>
            </w:pPr>
          </w:p>
        </w:tc>
        <w:tc>
          <w:tcPr>
            <w:tcW w:w="1753" w:type="dxa"/>
            <w:vMerge/>
            <w:tcBorders>
              <w:top w:val="nil"/>
              <w:bottom w:val="single" w:sz="6" w:space="0" w:color="000000"/>
            </w:tcBorders>
          </w:tcPr>
          <w:p w:rsidR="00E724E1" w:rsidRDefault="00E724E1">
            <w:pPr>
              <w:rPr>
                <w:sz w:val="2"/>
                <w:szCs w:val="2"/>
              </w:rPr>
            </w:pPr>
          </w:p>
        </w:tc>
      </w:tr>
      <w:tr w:rsidR="00E724E1">
        <w:trPr>
          <w:trHeight w:val="749"/>
        </w:trPr>
        <w:tc>
          <w:tcPr>
            <w:tcW w:w="2336" w:type="dxa"/>
            <w:vMerge/>
            <w:tcBorders>
              <w:top w:val="nil"/>
              <w:bottom w:val="single" w:sz="6" w:space="0" w:color="000000"/>
            </w:tcBorders>
          </w:tcPr>
          <w:p w:rsidR="00E724E1" w:rsidRDefault="00E724E1">
            <w:pPr>
              <w:rPr>
                <w:sz w:val="2"/>
                <w:szCs w:val="2"/>
              </w:rPr>
            </w:pPr>
          </w:p>
        </w:tc>
        <w:tc>
          <w:tcPr>
            <w:tcW w:w="10202" w:type="dxa"/>
          </w:tcPr>
          <w:p w:rsidR="00E724E1" w:rsidRDefault="00122DF5">
            <w:pPr>
              <w:pStyle w:val="TableParagraph"/>
              <w:spacing w:line="252" w:lineRule="exact"/>
              <w:ind w:left="112"/>
            </w:pPr>
            <w:r>
              <w:rPr>
                <w:b/>
              </w:rPr>
              <w:t>Международнаястандартизация.</w:t>
            </w:r>
            <w:r>
              <w:t>Федеральноеагентствопотехническомурегулированиюиметроло-</w:t>
            </w:r>
          </w:p>
          <w:p w:rsidR="00E724E1" w:rsidRDefault="00122DF5">
            <w:pPr>
              <w:pStyle w:val="TableParagraph"/>
              <w:spacing w:before="14" w:line="232" w:lineRule="exact"/>
              <w:ind w:left="112"/>
            </w:pPr>
            <w:r>
              <w:t>гииРФиегоосновныезадачи,межгосударственныйсоветпостандартизации,метрологииисертифика-цииСодружестваНезависимыхГосударствидругихнациональныхорганизациях.</w:t>
            </w:r>
          </w:p>
        </w:tc>
        <w:tc>
          <w:tcPr>
            <w:tcW w:w="1815" w:type="dxa"/>
            <w:vMerge/>
            <w:tcBorders>
              <w:top w:val="nil"/>
              <w:bottom w:val="single" w:sz="6" w:space="0" w:color="000000"/>
            </w:tcBorders>
          </w:tcPr>
          <w:p w:rsidR="00E724E1" w:rsidRDefault="00E724E1">
            <w:pPr>
              <w:rPr>
                <w:sz w:val="2"/>
                <w:szCs w:val="2"/>
              </w:rPr>
            </w:pPr>
          </w:p>
        </w:tc>
        <w:tc>
          <w:tcPr>
            <w:tcW w:w="1753" w:type="dxa"/>
            <w:vMerge/>
            <w:tcBorders>
              <w:top w:val="nil"/>
              <w:bottom w:val="single" w:sz="6" w:space="0" w:color="000000"/>
            </w:tcBorders>
          </w:tcPr>
          <w:p w:rsidR="00E724E1" w:rsidRDefault="00E724E1">
            <w:pPr>
              <w:rPr>
                <w:sz w:val="2"/>
                <w:szCs w:val="2"/>
              </w:rPr>
            </w:pPr>
          </w:p>
        </w:tc>
      </w:tr>
      <w:tr w:rsidR="00E724E1">
        <w:trPr>
          <w:trHeight w:val="1260"/>
        </w:trPr>
        <w:tc>
          <w:tcPr>
            <w:tcW w:w="2336" w:type="dxa"/>
            <w:vMerge/>
            <w:tcBorders>
              <w:top w:val="nil"/>
              <w:bottom w:val="single" w:sz="6" w:space="0" w:color="000000"/>
            </w:tcBorders>
          </w:tcPr>
          <w:p w:rsidR="00E724E1" w:rsidRDefault="00E724E1">
            <w:pPr>
              <w:rPr>
                <w:sz w:val="2"/>
                <w:szCs w:val="2"/>
              </w:rPr>
            </w:pPr>
          </w:p>
        </w:tc>
        <w:tc>
          <w:tcPr>
            <w:tcW w:w="10202" w:type="dxa"/>
          </w:tcPr>
          <w:p w:rsidR="00E724E1" w:rsidRDefault="00122DF5">
            <w:pPr>
              <w:pStyle w:val="TableParagraph"/>
              <w:spacing w:line="249" w:lineRule="exact"/>
              <w:ind w:left="112"/>
              <w:rPr>
                <w:b/>
              </w:rPr>
            </w:pPr>
            <w:r>
              <w:rPr>
                <w:b/>
              </w:rPr>
              <w:t>ОрганизацияработпостандартизациивРоссийскойФедерации.</w:t>
            </w:r>
          </w:p>
          <w:p w:rsidR="00E724E1" w:rsidRDefault="00122DF5">
            <w:pPr>
              <w:pStyle w:val="TableParagraph"/>
              <w:spacing w:before="4"/>
              <w:ind w:left="112"/>
            </w:pPr>
            <w:r>
              <w:t>Правовыеосновыстандартизациииеезадачи.Органыислужбыпо стандартизации.Порядокразработкистандартов.Государственныеконтрольинадзорзасоблюдениемобязательныхтребованийстандартов.</w:t>
            </w:r>
          </w:p>
          <w:p w:rsidR="00E724E1" w:rsidRDefault="00122DF5">
            <w:pPr>
              <w:pStyle w:val="TableParagraph"/>
              <w:spacing w:before="9" w:line="236" w:lineRule="exact"/>
              <w:ind w:left="112"/>
            </w:pPr>
            <w:r>
              <w:t>Маркировкапродукциизнакомсоответствиягосударственнымстандартам.Нормоконтрольтехническойдокументации.</w:t>
            </w:r>
          </w:p>
        </w:tc>
        <w:tc>
          <w:tcPr>
            <w:tcW w:w="1815" w:type="dxa"/>
            <w:vMerge/>
            <w:tcBorders>
              <w:top w:val="nil"/>
              <w:bottom w:val="single" w:sz="6" w:space="0" w:color="000000"/>
            </w:tcBorders>
          </w:tcPr>
          <w:p w:rsidR="00E724E1" w:rsidRDefault="00E724E1">
            <w:pPr>
              <w:rPr>
                <w:sz w:val="2"/>
                <w:szCs w:val="2"/>
              </w:rPr>
            </w:pPr>
          </w:p>
        </w:tc>
        <w:tc>
          <w:tcPr>
            <w:tcW w:w="1753" w:type="dxa"/>
            <w:vMerge/>
            <w:tcBorders>
              <w:top w:val="nil"/>
              <w:bottom w:val="single" w:sz="6" w:space="0" w:color="000000"/>
            </w:tcBorders>
          </w:tcPr>
          <w:p w:rsidR="00E724E1" w:rsidRDefault="00E724E1">
            <w:pPr>
              <w:rPr>
                <w:sz w:val="2"/>
                <w:szCs w:val="2"/>
              </w:rPr>
            </w:pPr>
          </w:p>
        </w:tc>
      </w:tr>
      <w:tr w:rsidR="00E724E1">
        <w:trPr>
          <w:trHeight w:val="1259"/>
        </w:trPr>
        <w:tc>
          <w:tcPr>
            <w:tcW w:w="2336" w:type="dxa"/>
            <w:vMerge/>
            <w:tcBorders>
              <w:top w:val="nil"/>
              <w:bottom w:val="single" w:sz="6" w:space="0" w:color="000000"/>
            </w:tcBorders>
          </w:tcPr>
          <w:p w:rsidR="00E724E1" w:rsidRDefault="00E724E1">
            <w:pPr>
              <w:rPr>
                <w:sz w:val="2"/>
                <w:szCs w:val="2"/>
              </w:rPr>
            </w:pPr>
          </w:p>
        </w:tc>
        <w:tc>
          <w:tcPr>
            <w:tcW w:w="10202" w:type="dxa"/>
          </w:tcPr>
          <w:p w:rsidR="00E724E1" w:rsidRDefault="00122DF5">
            <w:pPr>
              <w:pStyle w:val="TableParagraph"/>
              <w:spacing w:line="249" w:lineRule="exact"/>
              <w:ind w:left="112"/>
              <w:rPr>
                <w:b/>
              </w:rPr>
            </w:pPr>
            <w:r>
              <w:rPr>
                <w:b/>
              </w:rPr>
              <w:t>ТехническоерегулированиеистандартизациявобластиИКТ.</w:t>
            </w:r>
          </w:p>
          <w:p w:rsidR="00E724E1" w:rsidRDefault="00122DF5">
            <w:pPr>
              <w:pStyle w:val="TableParagraph"/>
              <w:spacing w:before="4"/>
              <w:ind w:left="112"/>
            </w:pPr>
            <w:r>
              <w:t>Обеспечениекачестваибезопасностипроцессов,продукциииуслугвсфереинформационныхтехноло-гий,требованиймеждународныхстандартовсерииИСО9000вчастисозданиясистемменеджментака-</w:t>
            </w:r>
          </w:p>
          <w:p w:rsidR="00E724E1" w:rsidRDefault="00122DF5">
            <w:pPr>
              <w:pStyle w:val="TableParagraph"/>
              <w:spacing w:before="8" w:line="236" w:lineRule="exact"/>
              <w:ind w:left="112"/>
            </w:pPr>
            <w:r>
              <w:t>чества,структурыиосновныхтребованийнациональныхимеждународныхстандартоввсфересредствинформационныхтехнологий.</w:t>
            </w:r>
          </w:p>
        </w:tc>
        <w:tc>
          <w:tcPr>
            <w:tcW w:w="1815" w:type="dxa"/>
            <w:vMerge/>
            <w:tcBorders>
              <w:top w:val="nil"/>
              <w:bottom w:val="single" w:sz="6" w:space="0" w:color="000000"/>
            </w:tcBorders>
          </w:tcPr>
          <w:p w:rsidR="00E724E1" w:rsidRDefault="00E724E1">
            <w:pPr>
              <w:rPr>
                <w:sz w:val="2"/>
                <w:szCs w:val="2"/>
              </w:rPr>
            </w:pPr>
          </w:p>
        </w:tc>
        <w:tc>
          <w:tcPr>
            <w:tcW w:w="1753" w:type="dxa"/>
            <w:vMerge/>
            <w:tcBorders>
              <w:top w:val="nil"/>
              <w:bottom w:val="single" w:sz="6" w:space="0" w:color="000000"/>
            </w:tcBorders>
          </w:tcPr>
          <w:p w:rsidR="00E724E1" w:rsidRDefault="00E724E1">
            <w:pPr>
              <w:rPr>
                <w:sz w:val="2"/>
                <w:szCs w:val="2"/>
              </w:rPr>
            </w:pPr>
          </w:p>
        </w:tc>
      </w:tr>
      <w:tr w:rsidR="00E724E1">
        <w:trPr>
          <w:trHeight w:val="1010"/>
        </w:trPr>
        <w:tc>
          <w:tcPr>
            <w:tcW w:w="2336" w:type="dxa"/>
            <w:vMerge/>
            <w:tcBorders>
              <w:top w:val="nil"/>
              <w:bottom w:val="single" w:sz="6" w:space="0" w:color="000000"/>
            </w:tcBorders>
          </w:tcPr>
          <w:p w:rsidR="00E724E1" w:rsidRDefault="00E724E1">
            <w:pPr>
              <w:rPr>
                <w:sz w:val="2"/>
                <w:szCs w:val="2"/>
              </w:rPr>
            </w:pPr>
          </w:p>
        </w:tc>
        <w:tc>
          <w:tcPr>
            <w:tcW w:w="10202" w:type="dxa"/>
            <w:tcBorders>
              <w:bottom w:val="single" w:sz="6" w:space="0" w:color="000000"/>
            </w:tcBorders>
          </w:tcPr>
          <w:p w:rsidR="00E724E1" w:rsidRDefault="00122DF5">
            <w:pPr>
              <w:pStyle w:val="TableParagraph"/>
              <w:spacing w:before="7" w:line="232" w:lineRule="auto"/>
              <w:ind w:left="112" w:right="89"/>
              <w:jc w:val="both"/>
            </w:pPr>
            <w:r>
              <w:rPr>
                <w:b/>
              </w:rPr>
              <w:t xml:space="preserve">Организация работ по стандартизации в области ИКТ и открытые системы. </w:t>
            </w:r>
            <w:r>
              <w:t>Федеральное агентствопо техническому регулированию и метрологии РФ и его основные задачи, межгосударственный совет постандартизации, метрологии и сертификации Содружества Независимых Государств и других нацио-нальныхорганизациях.</w:t>
            </w:r>
          </w:p>
        </w:tc>
        <w:tc>
          <w:tcPr>
            <w:tcW w:w="1815" w:type="dxa"/>
            <w:vMerge/>
            <w:tcBorders>
              <w:top w:val="nil"/>
              <w:bottom w:val="single" w:sz="6" w:space="0" w:color="000000"/>
            </w:tcBorders>
          </w:tcPr>
          <w:p w:rsidR="00E724E1" w:rsidRDefault="00E724E1">
            <w:pPr>
              <w:rPr>
                <w:sz w:val="2"/>
                <w:szCs w:val="2"/>
              </w:rPr>
            </w:pPr>
          </w:p>
        </w:tc>
        <w:tc>
          <w:tcPr>
            <w:tcW w:w="1753" w:type="dxa"/>
            <w:vMerge/>
            <w:tcBorders>
              <w:top w:val="nil"/>
              <w:bottom w:val="single" w:sz="6" w:space="0" w:color="000000"/>
            </w:tcBorders>
          </w:tcPr>
          <w:p w:rsidR="00E724E1" w:rsidRDefault="00E724E1">
            <w:pPr>
              <w:rPr>
                <w:sz w:val="2"/>
                <w:szCs w:val="2"/>
              </w:rPr>
            </w:pPr>
          </w:p>
        </w:tc>
      </w:tr>
    </w:tbl>
    <w:p w:rsidR="00E724E1" w:rsidRDefault="00E724E1">
      <w:pPr>
        <w:rPr>
          <w:sz w:val="2"/>
          <w:szCs w:val="2"/>
        </w:rPr>
        <w:sectPr w:rsidR="00E724E1">
          <w:footerReference w:type="default" r:id="rId190"/>
          <w:pgSz w:w="16850" w:h="11920" w:orient="landscape"/>
          <w:pgMar w:top="1100" w:right="440" w:bottom="280" w:left="60" w:header="0" w:footer="0" w:gutter="0"/>
          <w:cols w:space="720"/>
        </w:sectPr>
      </w:pPr>
    </w:p>
    <w:p w:rsidR="00E724E1" w:rsidRDefault="00E724E1">
      <w:pPr>
        <w:pStyle w:val="a3"/>
        <w:rPr>
          <w:b/>
          <w:i/>
          <w:sz w:val="20"/>
        </w:rPr>
      </w:pPr>
    </w:p>
    <w:p w:rsidR="00E724E1" w:rsidRDefault="00E724E1">
      <w:pPr>
        <w:pStyle w:val="a3"/>
        <w:rPr>
          <w:b/>
          <w:i/>
          <w:sz w:val="20"/>
        </w:rPr>
      </w:pPr>
    </w:p>
    <w:p w:rsidR="00E724E1" w:rsidRDefault="00E724E1">
      <w:pPr>
        <w:pStyle w:val="a3"/>
        <w:spacing w:before="8"/>
        <w:rPr>
          <w:b/>
          <w:i/>
          <w:sz w:val="1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0"/>
        <w:gridCol w:w="10194"/>
        <w:gridCol w:w="1812"/>
        <w:gridCol w:w="1757"/>
      </w:tblGrid>
      <w:tr w:rsidR="00E724E1">
        <w:trPr>
          <w:trHeight w:val="760"/>
        </w:trPr>
        <w:tc>
          <w:tcPr>
            <w:tcW w:w="2340" w:type="dxa"/>
            <w:vMerge w:val="restart"/>
          </w:tcPr>
          <w:p w:rsidR="00E724E1" w:rsidRDefault="00E724E1">
            <w:pPr>
              <w:pStyle w:val="TableParagraph"/>
            </w:pPr>
          </w:p>
        </w:tc>
        <w:tc>
          <w:tcPr>
            <w:tcW w:w="10194" w:type="dxa"/>
          </w:tcPr>
          <w:p w:rsidR="00E724E1" w:rsidRDefault="00122DF5">
            <w:pPr>
              <w:pStyle w:val="TableParagraph"/>
              <w:spacing w:line="249" w:lineRule="exact"/>
              <w:ind w:left="108"/>
              <w:rPr>
                <w:b/>
              </w:rPr>
            </w:pPr>
            <w:r>
              <w:rPr>
                <w:b/>
              </w:rPr>
              <w:t>Стандартыиспецификациивобластиинформационнойбезопасности</w:t>
            </w:r>
          </w:p>
          <w:p w:rsidR="00E724E1" w:rsidRDefault="00122DF5">
            <w:pPr>
              <w:pStyle w:val="TableParagraph"/>
              <w:spacing w:line="250" w:lineRule="atLeast"/>
              <w:ind w:left="108"/>
            </w:pPr>
            <w:r>
              <w:t>РоссийскоеизарубежноезаконодательствовобластиИБ.Обзормеждународныхинациональныхстан-дартови спецификаций вобласти ИБ:«Оранжеваякнига», ИСО 15408 и др.</w:t>
            </w:r>
          </w:p>
        </w:tc>
        <w:tc>
          <w:tcPr>
            <w:tcW w:w="1812" w:type="dxa"/>
            <w:vMerge w:val="restart"/>
          </w:tcPr>
          <w:p w:rsidR="00E724E1" w:rsidRDefault="00E724E1">
            <w:pPr>
              <w:pStyle w:val="TableParagraph"/>
            </w:pPr>
          </w:p>
        </w:tc>
        <w:tc>
          <w:tcPr>
            <w:tcW w:w="1757" w:type="dxa"/>
            <w:vMerge w:val="restart"/>
          </w:tcPr>
          <w:p w:rsidR="00E724E1" w:rsidRDefault="00E724E1">
            <w:pPr>
              <w:pStyle w:val="TableParagraph"/>
            </w:pPr>
          </w:p>
        </w:tc>
      </w:tr>
      <w:tr w:rsidR="00E724E1">
        <w:trPr>
          <w:trHeight w:val="757"/>
        </w:trPr>
        <w:tc>
          <w:tcPr>
            <w:tcW w:w="2340" w:type="dxa"/>
            <w:vMerge/>
            <w:tcBorders>
              <w:top w:val="nil"/>
            </w:tcBorders>
          </w:tcPr>
          <w:p w:rsidR="00E724E1" w:rsidRDefault="00E724E1">
            <w:pPr>
              <w:rPr>
                <w:sz w:val="2"/>
                <w:szCs w:val="2"/>
              </w:rPr>
            </w:pPr>
          </w:p>
        </w:tc>
        <w:tc>
          <w:tcPr>
            <w:tcW w:w="10194" w:type="dxa"/>
          </w:tcPr>
          <w:p w:rsidR="00E724E1" w:rsidRDefault="00122DF5">
            <w:pPr>
              <w:pStyle w:val="TableParagraph"/>
              <w:ind w:left="108"/>
            </w:pPr>
            <w:r>
              <w:rPr>
                <w:b/>
              </w:rPr>
              <w:t>Системыменеджментакачества.</w:t>
            </w:r>
            <w:r>
              <w:t>Менеджменткачества.Предпосылкиразвитияменеджментакачества.Принципыобеспечениякачествапрограммныхсредств.Основныемеждународныестандартывобласти</w:t>
            </w:r>
          </w:p>
          <w:p w:rsidR="00E724E1" w:rsidRDefault="00122DF5">
            <w:pPr>
              <w:pStyle w:val="TableParagraph"/>
              <w:spacing w:line="238" w:lineRule="exact"/>
              <w:ind w:left="108"/>
            </w:pPr>
            <w:r>
              <w:t>ИТ:ISO/IEC9126, ISO/IEC14598иИСО/МЭК9126-1</w:t>
            </w:r>
          </w:p>
        </w:tc>
        <w:tc>
          <w:tcPr>
            <w:tcW w:w="1812" w:type="dxa"/>
            <w:vMerge/>
            <w:tcBorders>
              <w:top w:val="nil"/>
            </w:tcBorders>
          </w:tcPr>
          <w:p w:rsidR="00E724E1" w:rsidRDefault="00E724E1">
            <w:pPr>
              <w:rPr>
                <w:sz w:val="2"/>
                <w:szCs w:val="2"/>
              </w:rPr>
            </w:pPr>
          </w:p>
        </w:tc>
        <w:tc>
          <w:tcPr>
            <w:tcW w:w="1757" w:type="dxa"/>
            <w:vMerge/>
            <w:tcBorders>
              <w:top w:val="nil"/>
            </w:tcBorders>
          </w:tcPr>
          <w:p w:rsidR="00E724E1" w:rsidRDefault="00E724E1">
            <w:pPr>
              <w:rPr>
                <w:sz w:val="2"/>
                <w:szCs w:val="2"/>
              </w:rPr>
            </w:pPr>
          </w:p>
        </w:tc>
      </w:tr>
      <w:tr w:rsidR="00E724E1">
        <w:trPr>
          <w:trHeight w:val="451"/>
        </w:trPr>
        <w:tc>
          <w:tcPr>
            <w:tcW w:w="2340" w:type="dxa"/>
            <w:vMerge/>
            <w:tcBorders>
              <w:top w:val="nil"/>
            </w:tcBorders>
          </w:tcPr>
          <w:p w:rsidR="00E724E1" w:rsidRDefault="00E724E1">
            <w:pPr>
              <w:rPr>
                <w:sz w:val="2"/>
                <w:szCs w:val="2"/>
              </w:rPr>
            </w:pPr>
          </w:p>
        </w:tc>
        <w:tc>
          <w:tcPr>
            <w:tcW w:w="10194" w:type="dxa"/>
          </w:tcPr>
          <w:p w:rsidR="00E724E1" w:rsidRDefault="00122DF5">
            <w:pPr>
              <w:pStyle w:val="TableParagraph"/>
              <w:spacing w:line="250" w:lineRule="exact"/>
              <w:ind w:left="108"/>
              <w:rPr>
                <w:b/>
                <w:i/>
              </w:rPr>
            </w:pPr>
            <w:r>
              <w:rPr>
                <w:b/>
                <w:i/>
              </w:rPr>
              <w:t>Тематикапрактическихзанятийилабораторныхработ</w:t>
            </w:r>
          </w:p>
        </w:tc>
        <w:tc>
          <w:tcPr>
            <w:tcW w:w="1812" w:type="dxa"/>
          </w:tcPr>
          <w:p w:rsidR="00E724E1" w:rsidRDefault="00E724E1">
            <w:pPr>
              <w:pStyle w:val="TableParagraph"/>
            </w:pPr>
          </w:p>
        </w:tc>
        <w:tc>
          <w:tcPr>
            <w:tcW w:w="1757" w:type="dxa"/>
            <w:vMerge/>
            <w:tcBorders>
              <w:top w:val="nil"/>
            </w:tcBorders>
          </w:tcPr>
          <w:p w:rsidR="00E724E1" w:rsidRDefault="00E724E1">
            <w:pPr>
              <w:rPr>
                <w:sz w:val="2"/>
                <w:szCs w:val="2"/>
              </w:rPr>
            </w:pPr>
          </w:p>
        </w:tc>
      </w:tr>
      <w:tr w:rsidR="00E724E1">
        <w:trPr>
          <w:trHeight w:val="587"/>
        </w:trPr>
        <w:tc>
          <w:tcPr>
            <w:tcW w:w="2340" w:type="dxa"/>
            <w:vMerge/>
            <w:tcBorders>
              <w:top w:val="nil"/>
            </w:tcBorders>
          </w:tcPr>
          <w:p w:rsidR="00E724E1" w:rsidRDefault="00E724E1">
            <w:pPr>
              <w:rPr>
                <w:sz w:val="2"/>
                <w:szCs w:val="2"/>
              </w:rPr>
            </w:pPr>
          </w:p>
        </w:tc>
        <w:tc>
          <w:tcPr>
            <w:tcW w:w="10194" w:type="dxa"/>
          </w:tcPr>
          <w:p w:rsidR="00E724E1" w:rsidRDefault="00122DF5">
            <w:pPr>
              <w:pStyle w:val="TableParagraph"/>
              <w:spacing w:before="1"/>
              <w:ind w:left="108"/>
              <w:rPr>
                <w:b/>
                <w:i/>
              </w:rPr>
            </w:pPr>
            <w:r>
              <w:rPr>
                <w:b/>
                <w:i/>
              </w:rPr>
              <w:t>Самостоятельнаяработаобучающихся(приналичииуказываетсясодержаниедомашнихзаданий)</w:t>
            </w:r>
          </w:p>
        </w:tc>
        <w:tc>
          <w:tcPr>
            <w:tcW w:w="1812" w:type="dxa"/>
          </w:tcPr>
          <w:p w:rsidR="00E724E1" w:rsidRDefault="00E724E1">
            <w:pPr>
              <w:pStyle w:val="TableParagraph"/>
            </w:pPr>
          </w:p>
        </w:tc>
        <w:tc>
          <w:tcPr>
            <w:tcW w:w="1757" w:type="dxa"/>
            <w:vMerge/>
            <w:tcBorders>
              <w:top w:val="nil"/>
            </w:tcBorders>
          </w:tcPr>
          <w:p w:rsidR="00E724E1" w:rsidRDefault="00E724E1">
            <w:pPr>
              <w:rPr>
                <w:sz w:val="2"/>
                <w:szCs w:val="2"/>
              </w:rPr>
            </w:pPr>
          </w:p>
        </w:tc>
      </w:tr>
      <w:tr w:rsidR="00E724E1">
        <w:trPr>
          <w:trHeight w:val="254"/>
        </w:trPr>
        <w:tc>
          <w:tcPr>
            <w:tcW w:w="2340" w:type="dxa"/>
            <w:vMerge w:val="restart"/>
          </w:tcPr>
          <w:p w:rsidR="00E724E1" w:rsidRDefault="00122DF5">
            <w:pPr>
              <w:pStyle w:val="TableParagraph"/>
              <w:ind w:left="112" w:right="249"/>
            </w:pPr>
            <w:r>
              <w:rPr>
                <w:b/>
              </w:rPr>
              <w:t xml:space="preserve">Тема 2. </w:t>
            </w:r>
            <w:r>
              <w:t>Основы сер-тификации</w:t>
            </w:r>
          </w:p>
        </w:tc>
        <w:tc>
          <w:tcPr>
            <w:tcW w:w="10194" w:type="dxa"/>
          </w:tcPr>
          <w:p w:rsidR="00E724E1" w:rsidRDefault="00122DF5">
            <w:pPr>
              <w:pStyle w:val="TableParagraph"/>
              <w:spacing w:line="234" w:lineRule="exact"/>
              <w:ind w:left="108"/>
              <w:rPr>
                <w:b/>
                <w:i/>
              </w:rPr>
            </w:pPr>
            <w:r>
              <w:rPr>
                <w:b/>
                <w:i/>
              </w:rPr>
              <w:t>Содержаниеучебного материала</w:t>
            </w:r>
          </w:p>
        </w:tc>
        <w:tc>
          <w:tcPr>
            <w:tcW w:w="1812" w:type="dxa"/>
          </w:tcPr>
          <w:p w:rsidR="00E724E1" w:rsidRDefault="00122DF5">
            <w:pPr>
              <w:pStyle w:val="TableParagraph"/>
              <w:spacing w:line="234" w:lineRule="exact"/>
              <w:ind w:left="18"/>
              <w:jc w:val="center"/>
              <w:rPr>
                <w:b/>
                <w:i/>
              </w:rPr>
            </w:pPr>
            <w:r>
              <w:rPr>
                <w:b/>
                <w:i/>
              </w:rPr>
              <w:t>8</w:t>
            </w:r>
          </w:p>
        </w:tc>
        <w:tc>
          <w:tcPr>
            <w:tcW w:w="1757" w:type="dxa"/>
            <w:vMerge w:val="restart"/>
          </w:tcPr>
          <w:p w:rsidR="00E724E1" w:rsidRDefault="00122DF5">
            <w:pPr>
              <w:pStyle w:val="TableParagraph"/>
              <w:spacing w:before="1"/>
              <w:ind w:left="115"/>
            </w:pPr>
            <w:r>
              <w:t>ОК01, ОК02,</w:t>
            </w:r>
          </w:p>
          <w:p w:rsidR="00E724E1" w:rsidRDefault="00122DF5">
            <w:pPr>
              <w:pStyle w:val="TableParagraph"/>
              <w:spacing w:before="39"/>
              <w:ind w:left="115"/>
            </w:pPr>
            <w:r>
              <w:t>ОК04, ОК05,</w:t>
            </w:r>
          </w:p>
          <w:p w:rsidR="00E724E1" w:rsidRDefault="00122DF5">
            <w:pPr>
              <w:pStyle w:val="TableParagraph"/>
              <w:spacing w:before="38"/>
              <w:ind w:left="115"/>
            </w:pPr>
            <w:r>
              <w:t>ОК09,ОК10;</w:t>
            </w:r>
          </w:p>
          <w:p w:rsidR="00E724E1" w:rsidRDefault="00122DF5">
            <w:pPr>
              <w:pStyle w:val="TableParagraph"/>
              <w:spacing w:before="37"/>
              <w:ind w:left="115"/>
            </w:pPr>
            <w:r>
              <w:t>ПК1.4,</w:t>
            </w:r>
          </w:p>
          <w:p w:rsidR="00E724E1" w:rsidRDefault="00122DF5">
            <w:pPr>
              <w:pStyle w:val="TableParagraph"/>
              <w:spacing w:before="38"/>
              <w:ind w:left="115"/>
            </w:pPr>
            <w:r>
              <w:t>ПК1.5,</w:t>
            </w:r>
          </w:p>
          <w:p w:rsidR="00E724E1" w:rsidRDefault="00122DF5">
            <w:pPr>
              <w:pStyle w:val="TableParagraph"/>
              <w:spacing w:before="37"/>
              <w:ind w:left="115"/>
            </w:pPr>
            <w:r>
              <w:t>ПК3.5,</w:t>
            </w:r>
          </w:p>
          <w:p w:rsidR="00E724E1" w:rsidRDefault="00122DF5">
            <w:pPr>
              <w:pStyle w:val="TableParagraph"/>
              <w:spacing w:before="40"/>
              <w:ind w:left="115"/>
            </w:pPr>
            <w:r>
              <w:t>ПК5.4.</w:t>
            </w:r>
          </w:p>
        </w:tc>
      </w:tr>
      <w:tr w:rsidR="00E724E1">
        <w:trPr>
          <w:trHeight w:val="1012"/>
        </w:trPr>
        <w:tc>
          <w:tcPr>
            <w:tcW w:w="2340" w:type="dxa"/>
            <w:vMerge/>
            <w:tcBorders>
              <w:top w:val="nil"/>
            </w:tcBorders>
          </w:tcPr>
          <w:p w:rsidR="00E724E1" w:rsidRDefault="00E724E1">
            <w:pPr>
              <w:rPr>
                <w:sz w:val="2"/>
                <w:szCs w:val="2"/>
              </w:rPr>
            </w:pPr>
          </w:p>
        </w:tc>
        <w:tc>
          <w:tcPr>
            <w:tcW w:w="10194" w:type="dxa"/>
          </w:tcPr>
          <w:p w:rsidR="00E724E1" w:rsidRDefault="00122DF5">
            <w:pPr>
              <w:pStyle w:val="TableParagraph"/>
              <w:ind w:left="108"/>
            </w:pPr>
            <w:r>
              <w:rPr>
                <w:b/>
              </w:rPr>
              <w:t>Сущностьипроведениесертификации.</w:t>
            </w:r>
            <w:r>
              <w:t>Сущностьсертификации.Проведениесертификации.Право-вые основысертификации. Организационно-методические</w:t>
            </w:r>
          </w:p>
          <w:p w:rsidR="00E724E1" w:rsidRDefault="00122DF5">
            <w:pPr>
              <w:pStyle w:val="TableParagraph"/>
              <w:spacing w:line="252" w:lineRule="exact"/>
              <w:ind w:left="108"/>
            </w:pPr>
            <w:r>
              <w:t>принципысертификации.ДеятельностьИСОвобластисертификации.ДеятельностьМЭКвсертифика-ции.</w:t>
            </w:r>
          </w:p>
        </w:tc>
        <w:tc>
          <w:tcPr>
            <w:tcW w:w="1812" w:type="dxa"/>
          </w:tcPr>
          <w:p w:rsidR="00E724E1" w:rsidRDefault="00E724E1">
            <w:pPr>
              <w:pStyle w:val="TableParagraph"/>
            </w:pPr>
          </w:p>
        </w:tc>
        <w:tc>
          <w:tcPr>
            <w:tcW w:w="1757" w:type="dxa"/>
            <w:vMerge/>
            <w:tcBorders>
              <w:top w:val="nil"/>
            </w:tcBorders>
          </w:tcPr>
          <w:p w:rsidR="00E724E1" w:rsidRDefault="00E724E1">
            <w:pPr>
              <w:rPr>
                <w:sz w:val="2"/>
                <w:szCs w:val="2"/>
              </w:rPr>
            </w:pPr>
          </w:p>
        </w:tc>
      </w:tr>
      <w:tr w:rsidR="00E724E1">
        <w:trPr>
          <w:trHeight w:val="1770"/>
        </w:trPr>
        <w:tc>
          <w:tcPr>
            <w:tcW w:w="2340" w:type="dxa"/>
            <w:vMerge/>
            <w:tcBorders>
              <w:top w:val="nil"/>
            </w:tcBorders>
          </w:tcPr>
          <w:p w:rsidR="00E724E1" w:rsidRDefault="00E724E1">
            <w:pPr>
              <w:rPr>
                <w:sz w:val="2"/>
                <w:szCs w:val="2"/>
              </w:rPr>
            </w:pPr>
          </w:p>
        </w:tc>
        <w:tc>
          <w:tcPr>
            <w:tcW w:w="10194" w:type="dxa"/>
          </w:tcPr>
          <w:p w:rsidR="00E724E1" w:rsidRDefault="00122DF5">
            <w:pPr>
              <w:pStyle w:val="TableParagraph"/>
              <w:ind w:left="108" w:right="79"/>
              <w:jc w:val="both"/>
            </w:pPr>
            <w:r>
              <w:rPr>
                <w:b/>
              </w:rPr>
              <w:t xml:space="preserve">Нормативно-правовые документы и стандарты в области защиты информации и информационнойбезопасности. </w:t>
            </w:r>
            <w:r>
              <w:t>Международные правовые и нормативные акты обеспечения информационной безопасно-сти процессов переработки информации. Отечественное организационное, правовое и нормативное обес-печении и регулирование в сфере информационной безопасности. Система менеджмента информацион-нойбезопасности.</w:t>
            </w:r>
          </w:p>
          <w:p w:rsidR="00E724E1" w:rsidRDefault="00122DF5">
            <w:pPr>
              <w:pStyle w:val="TableParagraph"/>
              <w:spacing w:line="252" w:lineRule="exact"/>
              <w:ind w:left="108" w:right="79"/>
              <w:jc w:val="both"/>
            </w:pPr>
            <w:r>
              <w:t>Сертификация систем обеспечения качества. Экологическая сертификация. Сертификация информаци-онно-коммуникационныхтехнологийисистемаИНКОМТЕХСЕРТ</w:t>
            </w:r>
          </w:p>
        </w:tc>
        <w:tc>
          <w:tcPr>
            <w:tcW w:w="1812" w:type="dxa"/>
          </w:tcPr>
          <w:p w:rsidR="00E724E1" w:rsidRDefault="00E724E1">
            <w:pPr>
              <w:pStyle w:val="TableParagraph"/>
            </w:pPr>
          </w:p>
        </w:tc>
        <w:tc>
          <w:tcPr>
            <w:tcW w:w="1757" w:type="dxa"/>
            <w:vMerge/>
            <w:tcBorders>
              <w:top w:val="nil"/>
            </w:tcBorders>
          </w:tcPr>
          <w:p w:rsidR="00E724E1" w:rsidRDefault="00E724E1">
            <w:pPr>
              <w:rPr>
                <w:sz w:val="2"/>
                <w:szCs w:val="2"/>
              </w:rPr>
            </w:pPr>
          </w:p>
        </w:tc>
      </w:tr>
      <w:tr w:rsidR="00E724E1">
        <w:trPr>
          <w:trHeight w:val="249"/>
        </w:trPr>
        <w:tc>
          <w:tcPr>
            <w:tcW w:w="2340" w:type="dxa"/>
            <w:vMerge/>
            <w:tcBorders>
              <w:top w:val="nil"/>
            </w:tcBorders>
          </w:tcPr>
          <w:p w:rsidR="00E724E1" w:rsidRDefault="00E724E1">
            <w:pPr>
              <w:rPr>
                <w:sz w:val="2"/>
                <w:szCs w:val="2"/>
              </w:rPr>
            </w:pPr>
          </w:p>
        </w:tc>
        <w:tc>
          <w:tcPr>
            <w:tcW w:w="10194" w:type="dxa"/>
          </w:tcPr>
          <w:p w:rsidR="00E724E1" w:rsidRDefault="00122DF5">
            <w:pPr>
              <w:pStyle w:val="TableParagraph"/>
              <w:spacing w:line="229" w:lineRule="exact"/>
              <w:ind w:left="108"/>
              <w:rPr>
                <w:b/>
                <w:i/>
              </w:rPr>
            </w:pPr>
            <w:r>
              <w:rPr>
                <w:b/>
                <w:i/>
              </w:rPr>
              <w:t>Тематикапрактическихзанятийилабораторныхработ</w:t>
            </w:r>
          </w:p>
        </w:tc>
        <w:tc>
          <w:tcPr>
            <w:tcW w:w="1812" w:type="dxa"/>
          </w:tcPr>
          <w:p w:rsidR="00E724E1" w:rsidRDefault="00E724E1">
            <w:pPr>
              <w:pStyle w:val="TableParagraph"/>
              <w:rPr>
                <w:sz w:val="18"/>
              </w:rPr>
            </w:pPr>
          </w:p>
        </w:tc>
        <w:tc>
          <w:tcPr>
            <w:tcW w:w="1757" w:type="dxa"/>
            <w:vMerge/>
            <w:tcBorders>
              <w:top w:val="nil"/>
            </w:tcBorders>
          </w:tcPr>
          <w:p w:rsidR="00E724E1" w:rsidRDefault="00E724E1">
            <w:pPr>
              <w:rPr>
                <w:sz w:val="2"/>
                <w:szCs w:val="2"/>
              </w:rPr>
            </w:pPr>
          </w:p>
        </w:tc>
      </w:tr>
      <w:tr w:rsidR="00E724E1">
        <w:trPr>
          <w:trHeight w:val="566"/>
        </w:trPr>
        <w:tc>
          <w:tcPr>
            <w:tcW w:w="2340" w:type="dxa"/>
            <w:vMerge/>
            <w:tcBorders>
              <w:top w:val="nil"/>
            </w:tcBorders>
          </w:tcPr>
          <w:p w:rsidR="00E724E1" w:rsidRDefault="00E724E1">
            <w:pPr>
              <w:rPr>
                <w:sz w:val="2"/>
                <w:szCs w:val="2"/>
              </w:rPr>
            </w:pPr>
          </w:p>
        </w:tc>
        <w:tc>
          <w:tcPr>
            <w:tcW w:w="10194" w:type="dxa"/>
          </w:tcPr>
          <w:p w:rsidR="00E724E1" w:rsidRDefault="00122DF5">
            <w:pPr>
              <w:pStyle w:val="TableParagraph"/>
              <w:spacing w:before="1"/>
              <w:ind w:left="108" w:right="526"/>
              <w:rPr>
                <w:b/>
                <w:i/>
              </w:rPr>
            </w:pPr>
            <w:r>
              <w:rPr>
                <w:b/>
                <w:i/>
              </w:rPr>
              <w:t>Самостоятельная работа обучающихся (при наличии указывается тематика и содержание до-машнихзаданий)</w:t>
            </w:r>
          </w:p>
        </w:tc>
        <w:tc>
          <w:tcPr>
            <w:tcW w:w="1812" w:type="dxa"/>
          </w:tcPr>
          <w:p w:rsidR="00E724E1" w:rsidRDefault="00E724E1">
            <w:pPr>
              <w:pStyle w:val="TableParagraph"/>
            </w:pPr>
          </w:p>
        </w:tc>
        <w:tc>
          <w:tcPr>
            <w:tcW w:w="1757" w:type="dxa"/>
            <w:vMerge/>
            <w:tcBorders>
              <w:top w:val="nil"/>
            </w:tcBorders>
          </w:tcPr>
          <w:p w:rsidR="00E724E1" w:rsidRDefault="00E724E1">
            <w:pPr>
              <w:rPr>
                <w:sz w:val="2"/>
                <w:szCs w:val="2"/>
              </w:rPr>
            </w:pPr>
          </w:p>
        </w:tc>
      </w:tr>
      <w:tr w:rsidR="00E724E1">
        <w:trPr>
          <w:trHeight w:val="254"/>
        </w:trPr>
        <w:tc>
          <w:tcPr>
            <w:tcW w:w="2340" w:type="dxa"/>
            <w:tcBorders>
              <w:bottom w:val="nil"/>
            </w:tcBorders>
          </w:tcPr>
          <w:p w:rsidR="00E724E1" w:rsidRDefault="00122DF5">
            <w:pPr>
              <w:pStyle w:val="TableParagraph"/>
              <w:spacing w:line="234" w:lineRule="exact"/>
              <w:ind w:left="112"/>
            </w:pPr>
            <w:r>
              <w:rPr>
                <w:b/>
              </w:rPr>
              <w:t>Тема3.</w:t>
            </w:r>
            <w:r>
              <w:t>Техническое</w:t>
            </w:r>
          </w:p>
        </w:tc>
        <w:tc>
          <w:tcPr>
            <w:tcW w:w="10194" w:type="dxa"/>
          </w:tcPr>
          <w:p w:rsidR="00E724E1" w:rsidRDefault="00122DF5">
            <w:pPr>
              <w:pStyle w:val="TableParagraph"/>
              <w:spacing w:line="234" w:lineRule="exact"/>
              <w:ind w:left="108"/>
              <w:rPr>
                <w:b/>
                <w:i/>
              </w:rPr>
            </w:pPr>
            <w:r>
              <w:rPr>
                <w:b/>
                <w:i/>
              </w:rPr>
              <w:t>Содержаниеучебного материала</w:t>
            </w:r>
          </w:p>
        </w:tc>
        <w:tc>
          <w:tcPr>
            <w:tcW w:w="1812" w:type="dxa"/>
          </w:tcPr>
          <w:p w:rsidR="00E724E1" w:rsidRDefault="00122DF5">
            <w:pPr>
              <w:pStyle w:val="TableParagraph"/>
              <w:spacing w:line="234" w:lineRule="exact"/>
              <w:ind w:left="18"/>
              <w:jc w:val="center"/>
              <w:rPr>
                <w:b/>
                <w:i/>
              </w:rPr>
            </w:pPr>
            <w:r>
              <w:rPr>
                <w:b/>
                <w:i/>
              </w:rPr>
              <w:t>6</w:t>
            </w:r>
          </w:p>
        </w:tc>
        <w:tc>
          <w:tcPr>
            <w:tcW w:w="1757" w:type="dxa"/>
            <w:vMerge w:val="restart"/>
          </w:tcPr>
          <w:p w:rsidR="00E724E1" w:rsidRDefault="00122DF5">
            <w:pPr>
              <w:pStyle w:val="TableParagraph"/>
              <w:spacing w:before="1"/>
              <w:ind w:left="115"/>
            </w:pPr>
            <w:r>
              <w:t>ОК01, ОК02,</w:t>
            </w:r>
          </w:p>
          <w:p w:rsidR="00E724E1" w:rsidRDefault="00122DF5">
            <w:pPr>
              <w:pStyle w:val="TableParagraph"/>
              <w:spacing w:before="39"/>
              <w:ind w:left="115"/>
            </w:pPr>
            <w:r>
              <w:t>ОК04, ОК05,</w:t>
            </w:r>
          </w:p>
          <w:p w:rsidR="00E724E1" w:rsidRDefault="00122DF5">
            <w:pPr>
              <w:pStyle w:val="TableParagraph"/>
              <w:spacing w:before="38"/>
              <w:ind w:left="115"/>
            </w:pPr>
            <w:r>
              <w:t>ОК09,ОК10;</w:t>
            </w:r>
          </w:p>
          <w:p w:rsidR="00E724E1" w:rsidRDefault="00122DF5">
            <w:pPr>
              <w:pStyle w:val="TableParagraph"/>
              <w:spacing w:before="37"/>
              <w:ind w:left="115"/>
            </w:pPr>
            <w:r>
              <w:t>ПК1.4,ПК1.5,</w:t>
            </w:r>
          </w:p>
          <w:p w:rsidR="00E724E1" w:rsidRDefault="00122DF5">
            <w:pPr>
              <w:pStyle w:val="TableParagraph"/>
              <w:spacing w:before="38"/>
              <w:ind w:left="115"/>
            </w:pPr>
            <w:r>
              <w:t>ПК3.5, ПК5.4.</w:t>
            </w:r>
          </w:p>
        </w:tc>
      </w:tr>
      <w:tr w:rsidR="00E724E1">
        <w:trPr>
          <w:trHeight w:val="231"/>
        </w:trPr>
        <w:tc>
          <w:tcPr>
            <w:tcW w:w="2340" w:type="dxa"/>
            <w:tcBorders>
              <w:top w:val="nil"/>
              <w:bottom w:val="nil"/>
            </w:tcBorders>
          </w:tcPr>
          <w:p w:rsidR="00E724E1" w:rsidRDefault="00122DF5">
            <w:pPr>
              <w:pStyle w:val="TableParagraph"/>
              <w:spacing w:line="211" w:lineRule="exact"/>
              <w:ind w:left="112"/>
            </w:pPr>
            <w:r>
              <w:t>документоведение</w:t>
            </w:r>
          </w:p>
        </w:tc>
        <w:tc>
          <w:tcPr>
            <w:tcW w:w="10194" w:type="dxa"/>
            <w:tcBorders>
              <w:bottom w:val="nil"/>
            </w:tcBorders>
          </w:tcPr>
          <w:p w:rsidR="00E724E1" w:rsidRDefault="00122DF5">
            <w:pPr>
              <w:pStyle w:val="TableParagraph"/>
              <w:spacing w:line="211" w:lineRule="exact"/>
              <w:ind w:left="108"/>
            </w:pPr>
            <w:r>
              <w:rPr>
                <w:b/>
              </w:rPr>
              <w:t>Основныевидытехническойитехнологическойдокументации.</w:t>
            </w:r>
            <w:r>
              <w:t>Видытехническойитехнологиче-</w:t>
            </w:r>
          </w:p>
        </w:tc>
        <w:tc>
          <w:tcPr>
            <w:tcW w:w="1812" w:type="dxa"/>
            <w:vMerge w:val="restart"/>
          </w:tcPr>
          <w:p w:rsidR="00E724E1" w:rsidRDefault="00E724E1">
            <w:pPr>
              <w:pStyle w:val="TableParagraph"/>
            </w:pPr>
          </w:p>
        </w:tc>
        <w:tc>
          <w:tcPr>
            <w:tcW w:w="1757" w:type="dxa"/>
            <w:vMerge/>
            <w:tcBorders>
              <w:top w:val="nil"/>
            </w:tcBorders>
          </w:tcPr>
          <w:p w:rsidR="00E724E1" w:rsidRDefault="00E724E1">
            <w:pPr>
              <w:rPr>
                <w:sz w:val="2"/>
                <w:szCs w:val="2"/>
              </w:rPr>
            </w:pPr>
          </w:p>
        </w:tc>
      </w:tr>
      <w:tr w:rsidR="00E724E1">
        <w:trPr>
          <w:trHeight w:val="244"/>
        </w:trPr>
        <w:tc>
          <w:tcPr>
            <w:tcW w:w="2340" w:type="dxa"/>
            <w:tcBorders>
              <w:top w:val="nil"/>
              <w:bottom w:val="nil"/>
            </w:tcBorders>
          </w:tcPr>
          <w:p w:rsidR="00E724E1" w:rsidRDefault="00E724E1">
            <w:pPr>
              <w:pStyle w:val="TableParagraph"/>
              <w:rPr>
                <w:sz w:val="16"/>
              </w:rPr>
            </w:pPr>
          </w:p>
        </w:tc>
        <w:tc>
          <w:tcPr>
            <w:tcW w:w="10194" w:type="dxa"/>
            <w:tcBorders>
              <w:top w:val="nil"/>
              <w:bottom w:val="nil"/>
            </w:tcBorders>
          </w:tcPr>
          <w:p w:rsidR="00E724E1" w:rsidRDefault="00122DF5">
            <w:pPr>
              <w:pStyle w:val="TableParagraph"/>
              <w:spacing w:line="224" w:lineRule="exact"/>
              <w:ind w:left="108"/>
            </w:pPr>
            <w:r>
              <w:t>скойдокументации.Стандартыоформлениядокументов,регламентов,протоколовпоинформационным</w:t>
            </w:r>
          </w:p>
        </w:tc>
        <w:tc>
          <w:tcPr>
            <w:tcW w:w="1812" w:type="dxa"/>
            <w:vMerge/>
            <w:tcBorders>
              <w:top w:val="nil"/>
            </w:tcBorders>
          </w:tcPr>
          <w:p w:rsidR="00E724E1" w:rsidRDefault="00E724E1">
            <w:pPr>
              <w:rPr>
                <w:sz w:val="2"/>
                <w:szCs w:val="2"/>
              </w:rPr>
            </w:pPr>
          </w:p>
        </w:tc>
        <w:tc>
          <w:tcPr>
            <w:tcW w:w="1757" w:type="dxa"/>
            <w:vMerge/>
            <w:tcBorders>
              <w:top w:val="nil"/>
            </w:tcBorders>
          </w:tcPr>
          <w:p w:rsidR="00E724E1" w:rsidRDefault="00E724E1">
            <w:pPr>
              <w:rPr>
                <w:sz w:val="2"/>
                <w:szCs w:val="2"/>
              </w:rPr>
            </w:pPr>
          </w:p>
        </w:tc>
      </w:tr>
      <w:tr w:rsidR="00E724E1">
        <w:trPr>
          <w:trHeight w:val="262"/>
        </w:trPr>
        <w:tc>
          <w:tcPr>
            <w:tcW w:w="2340" w:type="dxa"/>
            <w:tcBorders>
              <w:top w:val="nil"/>
              <w:bottom w:val="nil"/>
            </w:tcBorders>
          </w:tcPr>
          <w:p w:rsidR="00E724E1" w:rsidRDefault="00E724E1">
            <w:pPr>
              <w:pStyle w:val="TableParagraph"/>
              <w:rPr>
                <w:sz w:val="18"/>
              </w:rPr>
            </w:pPr>
          </w:p>
        </w:tc>
        <w:tc>
          <w:tcPr>
            <w:tcW w:w="10194" w:type="dxa"/>
            <w:tcBorders>
              <w:top w:val="nil"/>
            </w:tcBorders>
          </w:tcPr>
          <w:p w:rsidR="00E724E1" w:rsidRDefault="00122DF5">
            <w:pPr>
              <w:pStyle w:val="TableParagraph"/>
              <w:spacing w:line="242" w:lineRule="exact"/>
              <w:ind w:left="108"/>
            </w:pPr>
            <w:r>
              <w:t>системам.</w:t>
            </w:r>
          </w:p>
        </w:tc>
        <w:tc>
          <w:tcPr>
            <w:tcW w:w="1812" w:type="dxa"/>
            <w:vMerge/>
            <w:tcBorders>
              <w:top w:val="nil"/>
            </w:tcBorders>
          </w:tcPr>
          <w:p w:rsidR="00E724E1" w:rsidRDefault="00E724E1">
            <w:pPr>
              <w:rPr>
                <w:sz w:val="2"/>
                <w:szCs w:val="2"/>
              </w:rPr>
            </w:pPr>
          </w:p>
        </w:tc>
        <w:tc>
          <w:tcPr>
            <w:tcW w:w="1757" w:type="dxa"/>
            <w:vMerge/>
            <w:tcBorders>
              <w:top w:val="nil"/>
            </w:tcBorders>
          </w:tcPr>
          <w:p w:rsidR="00E724E1" w:rsidRDefault="00E724E1">
            <w:pPr>
              <w:rPr>
                <w:sz w:val="2"/>
                <w:szCs w:val="2"/>
              </w:rPr>
            </w:pPr>
          </w:p>
        </w:tc>
      </w:tr>
      <w:tr w:rsidR="00E724E1">
        <w:trPr>
          <w:trHeight w:val="251"/>
        </w:trPr>
        <w:tc>
          <w:tcPr>
            <w:tcW w:w="2340" w:type="dxa"/>
            <w:tcBorders>
              <w:top w:val="nil"/>
              <w:bottom w:val="nil"/>
            </w:tcBorders>
          </w:tcPr>
          <w:p w:rsidR="00E724E1" w:rsidRDefault="00E724E1">
            <w:pPr>
              <w:pStyle w:val="TableParagraph"/>
              <w:rPr>
                <w:sz w:val="18"/>
              </w:rPr>
            </w:pPr>
          </w:p>
        </w:tc>
        <w:tc>
          <w:tcPr>
            <w:tcW w:w="10194" w:type="dxa"/>
          </w:tcPr>
          <w:p w:rsidR="00E724E1" w:rsidRDefault="00122DF5">
            <w:pPr>
              <w:pStyle w:val="TableParagraph"/>
              <w:spacing w:line="232" w:lineRule="exact"/>
              <w:ind w:left="108"/>
              <w:rPr>
                <w:b/>
                <w:i/>
              </w:rPr>
            </w:pPr>
            <w:r>
              <w:rPr>
                <w:b/>
                <w:i/>
              </w:rPr>
              <w:t>Тематикапрактическихзанятийилабораторныхработ</w:t>
            </w:r>
          </w:p>
        </w:tc>
        <w:tc>
          <w:tcPr>
            <w:tcW w:w="1812" w:type="dxa"/>
          </w:tcPr>
          <w:p w:rsidR="00E724E1" w:rsidRDefault="00E724E1">
            <w:pPr>
              <w:pStyle w:val="TableParagraph"/>
              <w:rPr>
                <w:sz w:val="18"/>
              </w:rPr>
            </w:pPr>
          </w:p>
        </w:tc>
        <w:tc>
          <w:tcPr>
            <w:tcW w:w="1757" w:type="dxa"/>
            <w:vMerge/>
            <w:tcBorders>
              <w:top w:val="nil"/>
            </w:tcBorders>
          </w:tcPr>
          <w:p w:rsidR="00E724E1" w:rsidRDefault="00E724E1">
            <w:pPr>
              <w:rPr>
                <w:sz w:val="2"/>
                <w:szCs w:val="2"/>
              </w:rPr>
            </w:pPr>
          </w:p>
        </w:tc>
      </w:tr>
      <w:tr w:rsidR="00E724E1">
        <w:trPr>
          <w:trHeight w:val="240"/>
        </w:trPr>
        <w:tc>
          <w:tcPr>
            <w:tcW w:w="2340" w:type="dxa"/>
            <w:tcBorders>
              <w:top w:val="nil"/>
              <w:bottom w:val="nil"/>
            </w:tcBorders>
          </w:tcPr>
          <w:p w:rsidR="00E724E1" w:rsidRDefault="00E724E1">
            <w:pPr>
              <w:pStyle w:val="TableParagraph"/>
              <w:rPr>
                <w:sz w:val="16"/>
              </w:rPr>
            </w:pPr>
          </w:p>
        </w:tc>
        <w:tc>
          <w:tcPr>
            <w:tcW w:w="10194" w:type="dxa"/>
            <w:tcBorders>
              <w:bottom w:val="nil"/>
            </w:tcBorders>
          </w:tcPr>
          <w:p w:rsidR="00E724E1" w:rsidRDefault="00122DF5">
            <w:pPr>
              <w:pStyle w:val="TableParagraph"/>
              <w:spacing w:line="221" w:lineRule="exact"/>
              <w:ind w:left="108"/>
              <w:rPr>
                <w:b/>
                <w:i/>
              </w:rPr>
            </w:pPr>
            <w:r>
              <w:rPr>
                <w:b/>
                <w:i/>
              </w:rPr>
              <w:t>Самостоятельнаяработаобучающихся(приналичииуказываетсятематикаисодержаниедо-</w:t>
            </w:r>
          </w:p>
        </w:tc>
        <w:tc>
          <w:tcPr>
            <w:tcW w:w="1812" w:type="dxa"/>
            <w:vMerge w:val="restart"/>
          </w:tcPr>
          <w:p w:rsidR="00E724E1" w:rsidRDefault="00E724E1">
            <w:pPr>
              <w:pStyle w:val="TableParagraph"/>
            </w:pPr>
          </w:p>
        </w:tc>
        <w:tc>
          <w:tcPr>
            <w:tcW w:w="1757" w:type="dxa"/>
            <w:vMerge/>
            <w:tcBorders>
              <w:top w:val="nil"/>
            </w:tcBorders>
          </w:tcPr>
          <w:p w:rsidR="00E724E1" w:rsidRDefault="00E724E1">
            <w:pPr>
              <w:rPr>
                <w:sz w:val="2"/>
                <w:szCs w:val="2"/>
              </w:rPr>
            </w:pPr>
          </w:p>
        </w:tc>
      </w:tr>
      <w:tr w:rsidR="00E724E1">
        <w:trPr>
          <w:trHeight w:val="361"/>
        </w:trPr>
        <w:tc>
          <w:tcPr>
            <w:tcW w:w="2340" w:type="dxa"/>
            <w:tcBorders>
              <w:top w:val="nil"/>
            </w:tcBorders>
          </w:tcPr>
          <w:p w:rsidR="00E724E1" w:rsidRDefault="00E724E1">
            <w:pPr>
              <w:pStyle w:val="TableParagraph"/>
            </w:pPr>
          </w:p>
        </w:tc>
        <w:tc>
          <w:tcPr>
            <w:tcW w:w="10194" w:type="dxa"/>
            <w:tcBorders>
              <w:top w:val="nil"/>
            </w:tcBorders>
          </w:tcPr>
          <w:p w:rsidR="00E724E1" w:rsidRDefault="00122DF5">
            <w:pPr>
              <w:pStyle w:val="TableParagraph"/>
              <w:spacing w:line="253" w:lineRule="exact"/>
              <w:ind w:left="108"/>
              <w:rPr>
                <w:b/>
                <w:i/>
              </w:rPr>
            </w:pPr>
            <w:r>
              <w:rPr>
                <w:b/>
                <w:i/>
              </w:rPr>
              <w:t>машнихзаданий)</w:t>
            </w:r>
          </w:p>
        </w:tc>
        <w:tc>
          <w:tcPr>
            <w:tcW w:w="1812" w:type="dxa"/>
            <w:vMerge/>
            <w:tcBorders>
              <w:top w:val="nil"/>
            </w:tcBorders>
          </w:tcPr>
          <w:p w:rsidR="00E724E1" w:rsidRDefault="00E724E1">
            <w:pPr>
              <w:rPr>
                <w:sz w:val="2"/>
                <w:szCs w:val="2"/>
              </w:rPr>
            </w:pPr>
          </w:p>
        </w:tc>
        <w:tc>
          <w:tcPr>
            <w:tcW w:w="1757"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91"/>
          <w:pgSz w:w="16850" w:h="11920" w:orient="landscape"/>
          <w:pgMar w:top="1100" w:right="440" w:bottom="280" w:left="60" w:header="0" w:footer="0" w:gutter="0"/>
          <w:cols w:space="720"/>
        </w:sectPr>
      </w:pPr>
    </w:p>
    <w:p w:rsidR="00E724E1" w:rsidRDefault="00E724E1">
      <w:pPr>
        <w:pStyle w:val="a3"/>
        <w:rPr>
          <w:b/>
          <w:i/>
          <w:sz w:val="20"/>
        </w:rPr>
      </w:pPr>
    </w:p>
    <w:p w:rsidR="00E724E1" w:rsidRDefault="00E724E1">
      <w:pPr>
        <w:pStyle w:val="a3"/>
        <w:rPr>
          <w:b/>
          <w:i/>
          <w:sz w:val="20"/>
        </w:rPr>
      </w:pPr>
    </w:p>
    <w:p w:rsidR="00E724E1" w:rsidRDefault="00E724E1">
      <w:pPr>
        <w:pStyle w:val="a3"/>
        <w:spacing w:before="8"/>
        <w:rPr>
          <w:b/>
          <w:i/>
          <w:sz w:val="1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37"/>
        <w:gridCol w:w="1812"/>
        <w:gridCol w:w="1752"/>
      </w:tblGrid>
      <w:tr w:rsidR="00E724E1">
        <w:trPr>
          <w:trHeight w:val="1264"/>
        </w:trPr>
        <w:tc>
          <w:tcPr>
            <w:tcW w:w="12537" w:type="dxa"/>
          </w:tcPr>
          <w:p w:rsidR="00E724E1" w:rsidRDefault="00122DF5">
            <w:pPr>
              <w:pStyle w:val="TableParagraph"/>
              <w:spacing w:line="248" w:lineRule="exact"/>
              <w:ind w:left="112"/>
              <w:rPr>
                <w:b/>
                <w:i/>
              </w:rPr>
            </w:pPr>
            <w:r>
              <w:rPr>
                <w:b/>
                <w:i/>
              </w:rPr>
              <w:t>Втомчислепрактических работ(примернаятематика)</w:t>
            </w:r>
          </w:p>
          <w:p w:rsidR="00E724E1" w:rsidRDefault="00122DF5">
            <w:pPr>
              <w:pStyle w:val="TableParagraph"/>
              <w:numPr>
                <w:ilvl w:val="0"/>
                <w:numId w:val="73"/>
              </w:numPr>
              <w:tabs>
                <w:tab w:val="left" w:pos="833"/>
              </w:tabs>
              <w:spacing w:line="252" w:lineRule="exact"/>
            </w:pPr>
            <w:r>
              <w:t>Нормативно-правовыедокументыистандартывобластизащитыинформациииинформационнойбезопасности</w:t>
            </w:r>
          </w:p>
          <w:p w:rsidR="00E724E1" w:rsidRDefault="00122DF5">
            <w:pPr>
              <w:pStyle w:val="TableParagraph"/>
              <w:numPr>
                <w:ilvl w:val="0"/>
                <w:numId w:val="73"/>
              </w:numPr>
              <w:tabs>
                <w:tab w:val="left" w:pos="833"/>
              </w:tabs>
              <w:spacing w:line="252" w:lineRule="exact"/>
            </w:pPr>
            <w:r>
              <w:t>Системыменеджментакачества</w:t>
            </w:r>
          </w:p>
          <w:p w:rsidR="00E724E1" w:rsidRDefault="00122DF5">
            <w:pPr>
              <w:pStyle w:val="TableParagraph"/>
              <w:numPr>
                <w:ilvl w:val="0"/>
                <w:numId w:val="73"/>
              </w:numPr>
              <w:tabs>
                <w:tab w:val="left" w:pos="833"/>
              </w:tabs>
              <w:spacing w:before="1" w:line="246" w:lineRule="exact"/>
            </w:pPr>
            <w:r>
              <w:t>Стандартыиспецификациивобластиинформационнойбезопасности</w:t>
            </w:r>
          </w:p>
          <w:p w:rsidR="00E724E1" w:rsidRDefault="00122DF5">
            <w:pPr>
              <w:pStyle w:val="TableParagraph"/>
              <w:numPr>
                <w:ilvl w:val="0"/>
                <w:numId w:val="73"/>
              </w:numPr>
              <w:tabs>
                <w:tab w:val="left" w:pos="833"/>
              </w:tabs>
              <w:spacing w:line="244" w:lineRule="exact"/>
            </w:pPr>
            <w:r>
              <w:t>Основныевидытехническойитехнологическойдокументации</w:t>
            </w:r>
          </w:p>
        </w:tc>
        <w:tc>
          <w:tcPr>
            <w:tcW w:w="1812" w:type="dxa"/>
          </w:tcPr>
          <w:p w:rsidR="00E724E1" w:rsidRDefault="00E724E1">
            <w:pPr>
              <w:pStyle w:val="TableParagraph"/>
              <w:rPr>
                <w:b/>
                <w:i/>
                <w:sz w:val="24"/>
              </w:rPr>
            </w:pPr>
          </w:p>
          <w:p w:rsidR="00E724E1" w:rsidRDefault="00E724E1">
            <w:pPr>
              <w:pStyle w:val="TableParagraph"/>
              <w:spacing w:before="10"/>
              <w:rPr>
                <w:b/>
                <w:i/>
                <w:sz w:val="19"/>
              </w:rPr>
            </w:pPr>
          </w:p>
          <w:p w:rsidR="00E724E1" w:rsidRDefault="00122DF5">
            <w:pPr>
              <w:pStyle w:val="TableParagraph"/>
              <w:ind w:left="707" w:right="687"/>
              <w:jc w:val="center"/>
              <w:rPr>
                <w:b/>
                <w:i/>
              </w:rPr>
            </w:pPr>
            <w:r>
              <w:rPr>
                <w:b/>
                <w:i/>
              </w:rPr>
              <w:t>(14)</w:t>
            </w:r>
          </w:p>
        </w:tc>
        <w:tc>
          <w:tcPr>
            <w:tcW w:w="1752" w:type="dxa"/>
          </w:tcPr>
          <w:p w:rsidR="00E724E1" w:rsidRDefault="00E724E1">
            <w:pPr>
              <w:pStyle w:val="TableParagraph"/>
            </w:pPr>
          </w:p>
        </w:tc>
      </w:tr>
      <w:tr w:rsidR="00E724E1">
        <w:trPr>
          <w:trHeight w:val="253"/>
        </w:trPr>
        <w:tc>
          <w:tcPr>
            <w:tcW w:w="12537" w:type="dxa"/>
          </w:tcPr>
          <w:p w:rsidR="00E724E1" w:rsidRDefault="00122DF5">
            <w:pPr>
              <w:pStyle w:val="TableParagraph"/>
              <w:spacing w:line="234" w:lineRule="exact"/>
              <w:ind w:left="112"/>
              <w:rPr>
                <w:b/>
              </w:rPr>
            </w:pPr>
            <w:r>
              <w:rPr>
                <w:b/>
              </w:rPr>
              <w:t>Промежуточнаяаттестация</w:t>
            </w:r>
          </w:p>
        </w:tc>
        <w:tc>
          <w:tcPr>
            <w:tcW w:w="1812" w:type="dxa"/>
          </w:tcPr>
          <w:p w:rsidR="00E724E1" w:rsidRDefault="00122DF5">
            <w:pPr>
              <w:pStyle w:val="TableParagraph"/>
              <w:spacing w:line="234" w:lineRule="exact"/>
              <w:ind w:left="17"/>
              <w:jc w:val="center"/>
              <w:rPr>
                <w:b/>
                <w:i/>
              </w:rPr>
            </w:pPr>
            <w:r>
              <w:rPr>
                <w:b/>
                <w:i/>
              </w:rPr>
              <w:t>2</w:t>
            </w:r>
          </w:p>
        </w:tc>
        <w:tc>
          <w:tcPr>
            <w:tcW w:w="1752" w:type="dxa"/>
          </w:tcPr>
          <w:p w:rsidR="00E724E1" w:rsidRDefault="00E724E1">
            <w:pPr>
              <w:pStyle w:val="TableParagraph"/>
              <w:rPr>
                <w:sz w:val="18"/>
              </w:rPr>
            </w:pPr>
          </w:p>
        </w:tc>
      </w:tr>
      <w:tr w:rsidR="00E724E1">
        <w:trPr>
          <w:trHeight w:val="252"/>
        </w:trPr>
        <w:tc>
          <w:tcPr>
            <w:tcW w:w="12537" w:type="dxa"/>
          </w:tcPr>
          <w:p w:rsidR="00E724E1" w:rsidRDefault="00122DF5">
            <w:pPr>
              <w:pStyle w:val="TableParagraph"/>
              <w:spacing w:line="232" w:lineRule="exact"/>
              <w:ind w:left="112"/>
              <w:rPr>
                <w:b/>
              </w:rPr>
            </w:pPr>
            <w:r>
              <w:rPr>
                <w:b/>
              </w:rPr>
              <w:t>Всего:</w:t>
            </w:r>
          </w:p>
        </w:tc>
        <w:tc>
          <w:tcPr>
            <w:tcW w:w="1812" w:type="dxa"/>
          </w:tcPr>
          <w:p w:rsidR="00E724E1" w:rsidRDefault="00122DF5">
            <w:pPr>
              <w:pStyle w:val="TableParagraph"/>
              <w:spacing w:line="232" w:lineRule="exact"/>
              <w:ind w:left="704" w:right="687"/>
              <w:jc w:val="center"/>
              <w:rPr>
                <w:b/>
                <w:i/>
              </w:rPr>
            </w:pPr>
            <w:r>
              <w:rPr>
                <w:b/>
                <w:i/>
              </w:rPr>
              <w:t>36</w:t>
            </w:r>
          </w:p>
        </w:tc>
        <w:tc>
          <w:tcPr>
            <w:tcW w:w="1752" w:type="dxa"/>
          </w:tcPr>
          <w:p w:rsidR="00E724E1" w:rsidRDefault="00E724E1">
            <w:pPr>
              <w:pStyle w:val="TableParagraph"/>
              <w:rPr>
                <w:sz w:val="18"/>
              </w:rPr>
            </w:pPr>
          </w:p>
        </w:tc>
      </w:tr>
    </w:tbl>
    <w:p w:rsidR="00E724E1" w:rsidRDefault="00E724E1">
      <w:pPr>
        <w:rPr>
          <w:sz w:val="18"/>
        </w:rPr>
        <w:sectPr w:rsidR="00E724E1">
          <w:footerReference w:type="default" r:id="rId192"/>
          <w:pgSz w:w="16850" w:h="11920" w:orient="landscape"/>
          <w:pgMar w:top="1100" w:right="440" w:bottom="280" w:left="60" w:header="0" w:footer="0" w:gutter="0"/>
          <w:cols w:space="720"/>
        </w:sectPr>
      </w:pPr>
    </w:p>
    <w:p w:rsidR="00E724E1" w:rsidRDefault="00122DF5">
      <w:pPr>
        <w:pStyle w:val="a4"/>
        <w:numPr>
          <w:ilvl w:val="0"/>
          <w:numId w:val="74"/>
        </w:numPr>
        <w:tabs>
          <w:tab w:val="left" w:pos="1012"/>
        </w:tabs>
        <w:spacing w:before="62" w:line="278" w:lineRule="auto"/>
        <w:ind w:left="788" w:right="310" w:firstLine="0"/>
        <w:jc w:val="left"/>
        <w:rPr>
          <w:b/>
          <w:i/>
        </w:rPr>
      </w:pPr>
      <w:r>
        <w:rPr>
          <w:b/>
          <w:i/>
        </w:rPr>
        <w:lastRenderedPageBreak/>
        <w:t>УСЛОВИЯ РЕАЛИЗАЦИИ ПРОГРАММЫ УЧЕБНОЙ ДИСЦИПЛИНЫ ОП.09 СТАН-ДАРТИЗАЦИЯ, СЕРТИФИКАЦИЯИТЕХНИЧЕСКОЕДОКУМЕНТОВЕДЕНИЕ</w:t>
      </w:r>
    </w:p>
    <w:p w:rsidR="00E724E1" w:rsidRDefault="00122DF5">
      <w:pPr>
        <w:pStyle w:val="a4"/>
        <w:numPr>
          <w:ilvl w:val="1"/>
          <w:numId w:val="74"/>
        </w:numPr>
        <w:tabs>
          <w:tab w:val="left" w:pos="1415"/>
        </w:tabs>
        <w:spacing w:before="195" w:line="278" w:lineRule="auto"/>
        <w:ind w:right="628" w:firstLine="705"/>
      </w:pPr>
      <w:r>
        <w:t>Дляреализациипрограммыучебнойдисциплиныдолжныбытьпредусмотреныследующие специальныепомещения:</w:t>
      </w:r>
    </w:p>
    <w:p w:rsidR="00E724E1" w:rsidRDefault="00122DF5">
      <w:pPr>
        <w:spacing w:before="191"/>
        <w:ind w:left="581" w:right="214"/>
        <w:jc w:val="both"/>
      </w:pPr>
      <w:r>
        <w:t xml:space="preserve">Кабинет </w:t>
      </w:r>
      <w:r>
        <w:rPr>
          <w:i/>
        </w:rPr>
        <w:t>«</w:t>
      </w:r>
      <w:r>
        <w:t>Метрологии и стандартизации</w:t>
      </w:r>
      <w:r>
        <w:rPr>
          <w:i/>
        </w:rPr>
        <w:t>»</w:t>
      </w:r>
      <w:r>
        <w:t>, оснащенный оборудованием: посадочные места поколичеству обучающихся, рабочее место преподавателя, необходимая для проведения практи-ческих занятий методическая и справочная литература (в т.ч. в электронном в виде)</w:t>
      </w:r>
      <w:r>
        <w:rPr>
          <w:i/>
        </w:rPr>
        <w:t xml:space="preserve">, </w:t>
      </w:r>
      <w:r>
        <w:t>техниче-скими средствами обучения: компьютер, мультимедийный проектор, экран, мультимедийныепрезентации.</w:t>
      </w:r>
    </w:p>
    <w:p w:rsidR="00E724E1" w:rsidRDefault="00E724E1">
      <w:pPr>
        <w:pStyle w:val="a3"/>
        <w:spacing w:before="1"/>
        <w:rPr>
          <w:sz w:val="22"/>
        </w:rPr>
      </w:pPr>
    </w:p>
    <w:p w:rsidR="00E724E1" w:rsidRDefault="00122DF5">
      <w:pPr>
        <w:pStyle w:val="a4"/>
        <w:numPr>
          <w:ilvl w:val="1"/>
          <w:numId w:val="74"/>
        </w:numPr>
        <w:tabs>
          <w:tab w:val="left" w:pos="969"/>
        </w:tabs>
        <w:ind w:left="968" w:hanging="388"/>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6" w:lineRule="auto"/>
        <w:ind w:left="224" w:right="219"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122DF5">
      <w:pPr>
        <w:pStyle w:val="a4"/>
        <w:numPr>
          <w:ilvl w:val="2"/>
          <w:numId w:val="74"/>
        </w:numPr>
        <w:tabs>
          <w:tab w:val="left" w:pos="1132"/>
        </w:tabs>
        <w:spacing w:before="201"/>
        <w:ind w:hanging="551"/>
        <w:rPr>
          <w:b/>
        </w:rPr>
      </w:pPr>
      <w:r>
        <w:rPr>
          <w:b/>
        </w:rPr>
        <w:t>Печатныеиздания</w:t>
      </w:r>
    </w:p>
    <w:p w:rsidR="00E724E1" w:rsidRDefault="00122DF5">
      <w:pPr>
        <w:pStyle w:val="a4"/>
        <w:numPr>
          <w:ilvl w:val="0"/>
          <w:numId w:val="72"/>
        </w:numPr>
        <w:tabs>
          <w:tab w:val="left" w:pos="451"/>
        </w:tabs>
        <w:spacing w:before="35"/>
        <w:ind w:right="305" w:firstLine="0"/>
      </w:pPr>
      <w:r>
        <w:t>Хрусталева З.А. Метрология, стандартизация и сертификация. Практикум. –М.: ООО «КноРус»2017.</w:t>
      </w:r>
    </w:p>
    <w:p w:rsidR="00E724E1" w:rsidRDefault="00122DF5">
      <w:pPr>
        <w:pStyle w:val="a4"/>
        <w:numPr>
          <w:ilvl w:val="0"/>
          <w:numId w:val="72"/>
        </w:numPr>
        <w:tabs>
          <w:tab w:val="left" w:pos="448"/>
        </w:tabs>
        <w:spacing w:before="1"/>
        <w:ind w:right="294" w:firstLine="0"/>
      </w:pPr>
      <w:r>
        <w:t>Шишмарев В.Ю. Метрология, стандартизация, сертификация и техническое регулирование -М.:ОИЦ «Академия», 2014.</w:t>
      </w:r>
    </w:p>
    <w:p w:rsidR="00E724E1" w:rsidRDefault="00E724E1">
      <w:pPr>
        <w:pStyle w:val="a3"/>
        <w:spacing w:before="1"/>
        <w:rPr>
          <w:sz w:val="22"/>
        </w:rPr>
      </w:pPr>
    </w:p>
    <w:p w:rsidR="00E724E1" w:rsidRDefault="00122DF5">
      <w:pPr>
        <w:pStyle w:val="a4"/>
        <w:numPr>
          <w:ilvl w:val="2"/>
          <w:numId w:val="74"/>
        </w:numPr>
        <w:tabs>
          <w:tab w:val="left" w:pos="1134"/>
        </w:tabs>
        <w:ind w:left="1134" w:hanging="553"/>
        <w:rPr>
          <w:b/>
        </w:rPr>
      </w:pPr>
      <w:r>
        <w:rPr>
          <w:b/>
        </w:rPr>
        <w:t>Электронныеиздания(электронныересурсы)</w:t>
      </w:r>
    </w:p>
    <w:p w:rsidR="00E724E1" w:rsidRDefault="00E724E1">
      <w:pPr>
        <w:pStyle w:val="a3"/>
        <w:spacing w:before="10"/>
        <w:rPr>
          <w:b/>
          <w:sz w:val="20"/>
        </w:rPr>
      </w:pPr>
    </w:p>
    <w:p w:rsidR="00E724E1" w:rsidRDefault="00122DF5">
      <w:pPr>
        <w:pStyle w:val="a4"/>
        <w:numPr>
          <w:ilvl w:val="0"/>
          <w:numId w:val="71"/>
        </w:numPr>
        <w:tabs>
          <w:tab w:val="left" w:pos="582"/>
        </w:tabs>
        <w:spacing w:line="268" w:lineRule="auto"/>
        <w:ind w:left="581" w:right="305"/>
      </w:pPr>
      <w:r>
        <w:t xml:space="preserve">Основы метрологии, стандартизации и сертификации [Электронный ресурс]: учеб. пособие /Н. Д. Дубовой, Е. М. Портнов. - М.: ИД ФОРУМ: НИЦ Инфра-М, 2013. - 256 с. - Режим досту-па: </w:t>
      </w:r>
      <w:hyperlink r:id="rId193">
        <w:r>
          <w:t>http://znanium.com/catalog.php?bookinfo=371141</w:t>
        </w:r>
      </w:hyperlink>
    </w:p>
    <w:p w:rsidR="00E724E1" w:rsidRDefault="00122DF5">
      <w:pPr>
        <w:pStyle w:val="a4"/>
        <w:numPr>
          <w:ilvl w:val="0"/>
          <w:numId w:val="71"/>
        </w:numPr>
        <w:tabs>
          <w:tab w:val="left" w:pos="582"/>
        </w:tabs>
        <w:spacing w:before="5" w:line="268" w:lineRule="auto"/>
        <w:ind w:left="581" w:right="491"/>
      </w:pPr>
      <w:r>
        <w:t>Основы метрологии, сертификации и стандартизации [Электронный ресурс]: учеб. пособие /Д.Д.Грибанов - М.: НИЦ ИНФРА-М, 2015. - 127 с. - Режим доступа:</w:t>
      </w:r>
      <w:hyperlink r:id="rId194">
        <w:r>
          <w:t>http://znanium.com/catalog.php?bookinfo=452862</w:t>
        </w:r>
      </w:hyperlink>
    </w:p>
    <w:p w:rsidR="00E724E1" w:rsidRDefault="00122DF5">
      <w:pPr>
        <w:pStyle w:val="a4"/>
        <w:numPr>
          <w:ilvl w:val="2"/>
          <w:numId w:val="74"/>
        </w:numPr>
        <w:tabs>
          <w:tab w:val="left" w:pos="1134"/>
        </w:tabs>
        <w:spacing w:before="7"/>
        <w:ind w:left="1134" w:hanging="553"/>
        <w:rPr>
          <w:i/>
        </w:rPr>
      </w:pPr>
      <w:r>
        <w:rPr>
          <w:b/>
        </w:rPr>
        <w:t>Дополнительныеисточники</w:t>
      </w:r>
      <w:r>
        <w:rPr>
          <w:i/>
        </w:rPr>
        <w:t>(принеобходимости)</w:t>
      </w:r>
    </w:p>
    <w:p w:rsidR="00E724E1" w:rsidRDefault="00E724E1">
      <w:pPr>
        <w:pStyle w:val="a3"/>
        <w:spacing w:before="7"/>
        <w:rPr>
          <w:i/>
          <w:sz w:val="25"/>
        </w:rPr>
      </w:pPr>
    </w:p>
    <w:p w:rsidR="00E724E1" w:rsidRDefault="00122DF5">
      <w:pPr>
        <w:pStyle w:val="a4"/>
        <w:numPr>
          <w:ilvl w:val="0"/>
          <w:numId w:val="70"/>
        </w:numPr>
        <w:tabs>
          <w:tab w:val="left" w:pos="446"/>
        </w:tabs>
        <w:spacing w:line="276" w:lineRule="auto"/>
        <w:ind w:right="457" w:firstLine="0"/>
        <w:rPr>
          <w:b/>
          <w:i/>
        </w:rPr>
      </w:pPr>
      <w:r>
        <w:rPr>
          <w:b/>
          <w:i/>
        </w:rPr>
        <w:t>КОНТРОЛЬ И ОЦЕНКА РЕЗУЛЬТАТОВ ОСВОЕНИЯ УЧЕБНОЙ ДИСЦИПЛИНЫ ОП.09СТАНДАРТИЗАЦИЯ,СЕРТИФИКАЦИЯИТЕХНИЧЕСКОЕДОКУМЕНТОВЕДЕНИЕ</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74"/>
        </w:trPr>
        <w:tc>
          <w:tcPr>
            <w:tcW w:w="3661" w:type="dxa"/>
          </w:tcPr>
          <w:p w:rsidR="00E724E1" w:rsidRDefault="00122DF5">
            <w:pPr>
              <w:pStyle w:val="TableParagraph"/>
              <w:spacing w:before="99"/>
              <w:ind w:left="110"/>
              <w:rPr>
                <w:b/>
                <w:i/>
              </w:rPr>
            </w:pPr>
            <w:r>
              <w:rPr>
                <w:b/>
                <w:i/>
              </w:rPr>
              <w:t>Результатыобучения</w:t>
            </w:r>
          </w:p>
        </w:tc>
        <w:tc>
          <w:tcPr>
            <w:tcW w:w="3025" w:type="dxa"/>
          </w:tcPr>
          <w:p w:rsidR="00E724E1" w:rsidRDefault="00122DF5">
            <w:pPr>
              <w:pStyle w:val="TableParagraph"/>
              <w:spacing w:before="99"/>
              <w:ind w:left="112"/>
              <w:rPr>
                <w:b/>
                <w:i/>
              </w:rPr>
            </w:pPr>
            <w:r>
              <w:rPr>
                <w:b/>
                <w:i/>
              </w:rPr>
              <w:t>Критерии оценки</w:t>
            </w:r>
          </w:p>
        </w:tc>
        <w:tc>
          <w:tcPr>
            <w:tcW w:w="2890" w:type="dxa"/>
          </w:tcPr>
          <w:p w:rsidR="00E724E1" w:rsidRDefault="00122DF5">
            <w:pPr>
              <w:pStyle w:val="TableParagraph"/>
              <w:spacing w:line="249" w:lineRule="exact"/>
              <w:ind w:left="112"/>
              <w:rPr>
                <w:b/>
                <w:i/>
              </w:rPr>
            </w:pPr>
            <w:r>
              <w:rPr>
                <w:b/>
                <w:i/>
              </w:rPr>
              <w:t>Формыиметодыоценки</w:t>
            </w:r>
          </w:p>
        </w:tc>
      </w:tr>
      <w:tr w:rsidR="00E724E1">
        <w:trPr>
          <w:trHeight w:val="678"/>
        </w:trPr>
        <w:tc>
          <w:tcPr>
            <w:tcW w:w="3661" w:type="dxa"/>
          </w:tcPr>
          <w:p w:rsidR="00E724E1" w:rsidRDefault="00122DF5">
            <w:pPr>
              <w:pStyle w:val="TableParagraph"/>
              <w:spacing w:before="118"/>
              <w:ind w:left="110" w:right="482"/>
              <w:rPr>
                <w:i/>
              </w:rPr>
            </w:pPr>
            <w:r>
              <w:rPr>
                <w:i/>
              </w:rPr>
              <w:t>Перечень знаний, осваиваемых врамкахдисциплины:</w:t>
            </w:r>
          </w:p>
        </w:tc>
        <w:tc>
          <w:tcPr>
            <w:tcW w:w="3025" w:type="dxa"/>
            <w:vMerge w:val="restart"/>
          </w:tcPr>
          <w:p w:rsidR="00E724E1" w:rsidRDefault="00E724E1">
            <w:pPr>
              <w:pStyle w:val="TableParagraph"/>
              <w:spacing w:before="6"/>
              <w:rPr>
                <w:b/>
                <w:i/>
                <w:sz w:val="26"/>
              </w:rPr>
            </w:pPr>
          </w:p>
          <w:p w:rsidR="00E724E1" w:rsidRDefault="00122DF5">
            <w:pPr>
              <w:pStyle w:val="TableParagraph"/>
              <w:spacing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spacing w:before="1"/>
              <w:rPr>
                <w:b/>
                <w:i/>
                <w:sz w:val="21"/>
              </w:rPr>
            </w:pPr>
          </w:p>
          <w:p w:rsidR="00E724E1" w:rsidRDefault="00122DF5">
            <w:pPr>
              <w:pStyle w:val="TableParagraph"/>
              <w:spacing w:line="273" w:lineRule="auto"/>
              <w:ind w:left="112" w:right="305"/>
            </w:pPr>
            <w:r>
              <w:t>«Хорошо» - теоретическоесодержание курса освоенополностью, без пробелов,некоторые умения сформи-рованынедостаточно,все</w:t>
            </w:r>
          </w:p>
          <w:p w:rsidR="00E724E1" w:rsidRDefault="00122DF5">
            <w:pPr>
              <w:pStyle w:val="TableParagraph"/>
              <w:spacing w:line="247" w:lineRule="exact"/>
              <w:ind w:left="112"/>
            </w:pPr>
            <w:r>
              <w:t>предусмотренныепрограм-</w:t>
            </w:r>
          </w:p>
        </w:tc>
        <w:tc>
          <w:tcPr>
            <w:tcW w:w="2890" w:type="dxa"/>
            <w:vMerge w:val="restart"/>
          </w:tcPr>
          <w:p w:rsidR="00E724E1" w:rsidRDefault="00122DF5">
            <w:pPr>
              <w:pStyle w:val="TableParagraph"/>
              <w:spacing w:before="1" w:line="276" w:lineRule="auto"/>
              <w:ind w:left="112" w:right="83"/>
            </w:pPr>
            <w:r>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200" w:line="278" w:lineRule="auto"/>
              <w:ind w:left="112" w:right="121"/>
            </w:pPr>
            <w:r>
              <w:t>Письменный опрос в форметестирования</w:t>
            </w:r>
          </w:p>
        </w:tc>
      </w:tr>
      <w:tr w:rsidR="00E724E1">
        <w:trPr>
          <w:trHeight w:val="3891"/>
        </w:trPr>
        <w:tc>
          <w:tcPr>
            <w:tcW w:w="3661" w:type="dxa"/>
          </w:tcPr>
          <w:p w:rsidR="00E724E1" w:rsidRDefault="00122DF5">
            <w:pPr>
              <w:pStyle w:val="TableParagraph"/>
              <w:spacing w:before="1"/>
              <w:ind w:left="143" w:right="401"/>
            </w:pPr>
            <w:r>
              <w:t>Правовые основы метрологии,стандартизацииисертификации.</w:t>
            </w:r>
          </w:p>
          <w:p w:rsidR="00E724E1" w:rsidRDefault="00122DF5">
            <w:pPr>
              <w:pStyle w:val="TableParagraph"/>
              <w:spacing w:before="118"/>
              <w:ind w:left="143" w:right="192"/>
            </w:pPr>
            <w:r>
              <w:t>Основные понятия и определенияметрологии, стандартизации и сер-тификации.</w:t>
            </w:r>
          </w:p>
          <w:p w:rsidR="00E724E1" w:rsidRDefault="00122DF5">
            <w:pPr>
              <w:pStyle w:val="TableParagraph"/>
              <w:spacing w:before="120"/>
              <w:ind w:left="143" w:right="140"/>
              <w:jc w:val="both"/>
            </w:pPr>
            <w:r>
              <w:t>Основные положения систем (ком-плексов) общетехнических и орга-низационно-методических стандар-тов.</w:t>
            </w:r>
          </w:p>
          <w:p w:rsidR="00E724E1" w:rsidRDefault="00122DF5">
            <w:pPr>
              <w:pStyle w:val="TableParagraph"/>
              <w:spacing w:before="123" w:line="244" w:lineRule="auto"/>
              <w:ind w:left="143" w:right="332"/>
            </w:pPr>
            <w:r>
              <w:t>Показатели качества и методы ихоценки.</w:t>
            </w:r>
          </w:p>
          <w:p w:rsidR="00E724E1" w:rsidRDefault="00122DF5">
            <w:pPr>
              <w:pStyle w:val="TableParagraph"/>
              <w:spacing w:before="108"/>
              <w:ind w:left="143"/>
            </w:pPr>
            <w:r>
              <w:t>Системыкачества.</w:t>
            </w:r>
          </w:p>
          <w:p w:rsidR="00E724E1" w:rsidRDefault="00122DF5">
            <w:pPr>
              <w:pStyle w:val="TableParagraph"/>
              <w:spacing w:before="102" w:line="252" w:lineRule="exact"/>
              <w:ind w:left="143"/>
            </w:pPr>
            <w:r>
              <w:t>Основныетерминыиопределенияв</w:t>
            </w:r>
          </w:p>
        </w:tc>
        <w:tc>
          <w:tcPr>
            <w:tcW w:w="3025" w:type="dxa"/>
            <w:vMerge/>
            <w:tcBorders>
              <w:top w:val="nil"/>
            </w:tcBorders>
          </w:tcPr>
          <w:p w:rsidR="00E724E1" w:rsidRDefault="00E724E1">
            <w:pPr>
              <w:rPr>
                <w:sz w:val="2"/>
                <w:szCs w:val="2"/>
              </w:rPr>
            </w:pPr>
          </w:p>
        </w:tc>
        <w:tc>
          <w:tcPr>
            <w:tcW w:w="2890"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195"/>
          <w:pgSz w:w="11920" w:h="16850"/>
          <w:pgMar w:top="86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1691"/>
        </w:trPr>
        <w:tc>
          <w:tcPr>
            <w:tcW w:w="3661" w:type="dxa"/>
          </w:tcPr>
          <w:p w:rsidR="00E724E1" w:rsidRDefault="00122DF5">
            <w:pPr>
              <w:pStyle w:val="TableParagraph"/>
              <w:spacing w:before="1"/>
              <w:ind w:left="143"/>
            </w:pPr>
            <w:r>
              <w:lastRenderedPageBreak/>
              <w:t>областисертификации.</w:t>
            </w:r>
          </w:p>
          <w:p w:rsidR="00E724E1" w:rsidRDefault="00122DF5">
            <w:pPr>
              <w:pStyle w:val="TableParagraph"/>
              <w:spacing w:before="119"/>
              <w:ind w:left="143" w:right="320"/>
            </w:pPr>
            <w:r>
              <w:t>Организационную структуру сер-тификации.</w:t>
            </w:r>
          </w:p>
          <w:p w:rsidR="00E724E1" w:rsidRDefault="00122DF5">
            <w:pPr>
              <w:pStyle w:val="TableParagraph"/>
              <w:spacing w:before="123"/>
              <w:ind w:left="143"/>
            </w:pPr>
            <w:r>
              <w:t>Системыисхемысертификации.</w:t>
            </w:r>
          </w:p>
        </w:tc>
        <w:tc>
          <w:tcPr>
            <w:tcW w:w="3025" w:type="dxa"/>
            <w:vMerge w:val="restart"/>
          </w:tcPr>
          <w:p w:rsidR="00E724E1" w:rsidRDefault="00122DF5">
            <w:pPr>
              <w:pStyle w:val="TableParagraph"/>
              <w:spacing w:before="34" w:line="273" w:lineRule="auto"/>
              <w:ind w:left="112" w:right="164"/>
            </w:pPr>
            <w:r>
              <w:t>мой учебные задания выпол-нены, некоторые виды зада-нийвыполненысошибками.</w:t>
            </w:r>
          </w:p>
          <w:p w:rsidR="00E724E1" w:rsidRDefault="00E724E1">
            <w:pPr>
              <w:pStyle w:val="TableParagraph"/>
              <w:spacing w:before="5"/>
              <w:rPr>
                <w:b/>
                <w:i/>
                <w:sz w:val="21"/>
              </w:rPr>
            </w:pPr>
          </w:p>
          <w:p w:rsidR="00E724E1" w:rsidRDefault="00122DF5">
            <w:pPr>
              <w:pStyle w:val="TableParagraph"/>
              <w:spacing w:line="273" w:lineRule="auto"/>
              <w:ind w:left="112" w:right="78"/>
            </w:pPr>
            <w:r>
              <w:t>«Удовлетворительно» - тео-ретическое содержание курсаосвоено частично, но пробе-лы не носят существенногохарактера, необходимыеумения работы с освоеннымматериалом в основномсформированы,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3"/>
              <w:rPr>
                <w:b/>
                <w:i/>
                <w:sz w:val="20"/>
              </w:rPr>
            </w:pPr>
          </w:p>
          <w:p w:rsidR="00E724E1" w:rsidRDefault="00122DF5">
            <w:pPr>
              <w:pStyle w:val="TableParagraph"/>
              <w:spacing w:line="237" w:lineRule="auto"/>
              <w:ind w:left="112" w:right="218"/>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90" w:type="dxa"/>
          </w:tcPr>
          <w:p w:rsidR="00E724E1" w:rsidRDefault="00E724E1">
            <w:pPr>
              <w:pStyle w:val="TableParagraph"/>
            </w:pPr>
          </w:p>
        </w:tc>
      </w:tr>
      <w:tr w:rsidR="00E724E1">
        <w:trPr>
          <w:trHeight w:val="789"/>
        </w:trPr>
        <w:tc>
          <w:tcPr>
            <w:tcW w:w="3661" w:type="dxa"/>
          </w:tcPr>
          <w:p w:rsidR="00E724E1" w:rsidRDefault="00122DF5">
            <w:pPr>
              <w:pStyle w:val="TableParagraph"/>
              <w:spacing w:before="118"/>
              <w:ind w:left="110" w:right="451"/>
              <w:rPr>
                <w:i/>
              </w:rPr>
            </w:pPr>
            <w:r>
              <w:rPr>
                <w:i/>
              </w:rPr>
              <w:t>Перечень умений, осваиваемых врамкахдисциплины:</w:t>
            </w:r>
          </w:p>
        </w:tc>
        <w:tc>
          <w:tcPr>
            <w:tcW w:w="3025" w:type="dxa"/>
            <w:vMerge/>
            <w:tcBorders>
              <w:top w:val="nil"/>
            </w:tcBorders>
          </w:tcPr>
          <w:p w:rsidR="00E724E1" w:rsidRDefault="00E724E1">
            <w:pPr>
              <w:rPr>
                <w:sz w:val="2"/>
                <w:szCs w:val="2"/>
              </w:rPr>
            </w:pPr>
          </w:p>
        </w:tc>
        <w:tc>
          <w:tcPr>
            <w:tcW w:w="2890" w:type="dxa"/>
          </w:tcPr>
          <w:p w:rsidR="00E724E1" w:rsidRDefault="00E724E1">
            <w:pPr>
              <w:pStyle w:val="TableParagraph"/>
            </w:pPr>
          </w:p>
        </w:tc>
      </w:tr>
      <w:tr w:rsidR="00E724E1">
        <w:trPr>
          <w:trHeight w:val="4406"/>
        </w:trPr>
        <w:tc>
          <w:tcPr>
            <w:tcW w:w="3661" w:type="dxa"/>
          </w:tcPr>
          <w:p w:rsidR="00E724E1" w:rsidRDefault="00122DF5">
            <w:pPr>
              <w:pStyle w:val="TableParagraph"/>
              <w:ind w:left="143" w:right="296"/>
              <w:jc w:val="both"/>
            </w:pPr>
            <w:r>
              <w:t>Применять требования норматив-ных актов к основным видам про-дукции(услуг) ипроцессов.</w:t>
            </w:r>
          </w:p>
          <w:p w:rsidR="00E724E1" w:rsidRDefault="00122DF5">
            <w:pPr>
              <w:pStyle w:val="TableParagraph"/>
              <w:spacing w:before="118"/>
              <w:ind w:left="143" w:right="315"/>
              <w:jc w:val="both"/>
            </w:pPr>
            <w:r>
              <w:t>Применять документацию системкачества.</w:t>
            </w:r>
          </w:p>
          <w:p w:rsidR="00E724E1" w:rsidRDefault="00122DF5">
            <w:pPr>
              <w:pStyle w:val="TableParagraph"/>
              <w:spacing w:before="120" w:line="242" w:lineRule="auto"/>
              <w:ind w:left="143" w:right="159"/>
            </w:pPr>
            <w:r>
              <w:t>Применять основные правила и до-кументы системы сертификацииРоссийскойФедерации.</w:t>
            </w:r>
          </w:p>
        </w:tc>
        <w:tc>
          <w:tcPr>
            <w:tcW w:w="3025" w:type="dxa"/>
            <w:vMerge/>
            <w:tcBorders>
              <w:top w:val="nil"/>
            </w:tcBorders>
          </w:tcPr>
          <w:p w:rsidR="00E724E1" w:rsidRDefault="00E724E1">
            <w:pPr>
              <w:rPr>
                <w:sz w:val="2"/>
                <w:szCs w:val="2"/>
              </w:rPr>
            </w:pPr>
          </w:p>
        </w:tc>
        <w:tc>
          <w:tcPr>
            <w:tcW w:w="2890" w:type="dxa"/>
          </w:tcPr>
          <w:p w:rsidR="00E724E1" w:rsidRDefault="00122DF5">
            <w:pPr>
              <w:pStyle w:val="TableParagraph"/>
              <w:ind w:left="112" w:right="279"/>
            </w:pPr>
            <w:r>
              <w:t>Экспертное наблюдение иоценивание выполненияпрактическихработ.</w:t>
            </w:r>
          </w:p>
          <w:p w:rsidR="00E724E1" w:rsidRDefault="00122DF5">
            <w:pPr>
              <w:pStyle w:val="TableParagraph"/>
              <w:spacing w:before="194"/>
              <w:ind w:left="112" w:right="124"/>
            </w:pPr>
            <w:r>
              <w:t>Текущий контроль в формезащитыпрактическихработ</w:t>
            </w:r>
          </w:p>
        </w:tc>
      </w:tr>
    </w:tbl>
    <w:p w:rsidR="00E724E1" w:rsidRDefault="00E724E1">
      <w:pPr>
        <w:sectPr w:rsidR="00E724E1">
          <w:footerReference w:type="default" r:id="rId196"/>
          <w:pgSz w:w="11920" w:h="16850"/>
          <w:pgMar w:top="540" w:right="620" w:bottom="280" w:left="1480" w:header="0" w:footer="0" w:gutter="0"/>
          <w:cols w:space="720"/>
        </w:sectPr>
      </w:pPr>
    </w:p>
    <w:p w:rsidR="00E724E1" w:rsidRDefault="00122DF5">
      <w:pPr>
        <w:spacing w:before="70" w:line="465" w:lineRule="auto"/>
        <w:ind w:left="2778" w:right="219" w:firstLine="5026"/>
        <w:rPr>
          <w:b/>
          <w:i/>
        </w:rPr>
      </w:pPr>
      <w:r>
        <w:rPr>
          <w:b/>
          <w:i/>
        </w:rPr>
        <w:lastRenderedPageBreak/>
        <w:t>Приложение II.13кпрограммеСПО09.02.06Сетевоеисистемноеадминистрирование</w:t>
      </w:r>
    </w:p>
    <w:p w:rsidR="00E724E1" w:rsidRDefault="00E724E1">
      <w:pPr>
        <w:pStyle w:val="a3"/>
        <w:spacing w:before="3"/>
        <w:rPr>
          <w:b/>
          <w:i/>
          <w:sz w:val="25"/>
        </w:rPr>
      </w:pPr>
    </w:p>
    <w:p w:rsidR="00E724E1" w:rsidRDefault="00122DF5">
      <w:pPr>
        <w:spacing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47"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3"/>
        <w:rPr>
          <w:b/>
          <w:sz w:val="30"/>
        </w:rPr>
      </w:pPr>
    </w:p>
    <w:p w:rsidR="00E724E1" w:rsidRDefault="00122DF5">
      <w:pPr>
        <w:pStyle w:val="21"/>
      </w:pPr>
      <w:r>
        <w:t>Утверждаю</w:t>
      </w:r>
    </w:p>
    <w:p w:rsidR="00E724E1" w:rsidRDefault="00122DF5">
      <w:pPr>
        <w:spacing w:before="44" w:line="276"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before="1"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1"/>
        <w:rPr>
          <w:sz w:val="21"/>
        </w:rPr>
      </w:pPr>
    </w:p>
    <w:p w:rsidR="00E724E1" w:rsidRDefault="00122DF5">
      <w:pPr>
        <w:ind w:left="642" w:right="638"/>
        <w:jc w:val="center"/>
        <w:rPr>
          <w:b/>
        </w:rPr>
      </w:pPr>
      <w:r>
        <w:rPr>
          <w:b/>
        </w:rPr>
        <w:t>РАБОЧАЯПРОГРАММАУЧЕБНОЙДИСЦИПЛИНЫ</w:t>
      </w:r>
    </w:p>
    <w:p w:rsidR="00E724E1" w:rsidRDefault="00122DF5">
      <w:pPr>
        <w:spacing w:before="40"/>
        <w:ind w:left="642" w:right="643"/>
        <w:jc w:val="center"/>
        <w:rPr>
          <w:b/>
        </w:rPr>
      </w:pPr>
      <w:r>
        <w:rPr>
          <w:b/>
          <w:u w:val="thick"/>
        </w:rPr>
        <w:t>«ОП.10.ОСНОВЫЭЛЕКТРОТЕХНИКИ»</w:t>
      </w:r>
    </w:p>
    <w:p w:rsidR="00E724E1" w:rsidRDefault="00122DF5">
      <w:pPr>
        <w:spacing w:before="39"/>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1"/>
        <w:rPr>
          <w:sz w:val="39"/>
        </w:rPr>
      </w:pPr>
    </w:p>
    <w:p w:rsidR="00E724E1" w:rsidRDefault="00122DF5">
      <w:pPr>
        <w:ind w:left="642" w:right="642"/>
        <w:jc w:val="center"/>
        <w:rPr>
          <w:b/>
        </w:rPr>
      </w:pPr>
      <w:r>
        <w:rPr>
          <w:b/>
        </w:rPr>
        <w:t>2019 г.</w:t>
      </w:r>
    </w:p>
    <w:p w:rsidR="00E724E1" w:rsidRDefault="00E724E1">
      <w:pPr>
        <w:jc w:val="center"/>
        <w:sectPr w:rsidR="00E724E1">
          <w:footerReference w:type="default" r:id="rId197"/>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E724E1">
      <w:pPr>
        <w:pStyle w:val="a3"/>
        <w:spacing w:before="8"/>
        <w:rPr>
          <w:b/>
          <w:i/>
          <w:sz w:val="25"/>
        </w:rPr>
      </w:pPr>
    </w:p>
    <w:p w:rsidR="00E724E1" w:rsidRDefault="00122DF5">
      <w:pPr>
        <w:pStyle w:val="31"/>
        <w:numPr>
          <w:ilvl w:val="1"/>
          <w:numId w:val="70"/>
        </w:numPr>
        <w:tabs>
          <w:tab w:val="left" w:pos="942"/>
        </w:tabs>
        <w:ind w:left="941" w:right="2491"/>
      </w:pPr>
      <w:r>
        <w:t>ОБЩАЯ ХАРАКТЕРИСТИКА РАБОЧЕЙ ПРОГРАММЫУЧЕБНОЙДИСЦИПЛИНЫ</w:t>
      </w:r>
    </w:p>
    <w:p w:rsidR="00E724E1" w:rsidRDefault="00E724E1">
      <w:pPr>
        <w:pStyle w:val="a3"/>
        <w:spacing w:before="10"/>
        <w:rPr>
          <w:b/>
          <w:sz w:val="20"/>
        </w:rPr>
      </w:pPr>
    </w:p>
    <w:p w:rsidR="00E724E1" w:rsidRDefault="00122DF5">
      <w:pPr>
        <w:pStyle w:val="a4"/>
        <w:numPr>
          <w:ilvl w:val="1"/>
          <w:numId w:val="70"/>
        </w:numPr>
        <w:tabs>
          <w:tab w:val="left" w:pos="942"/>
          <w:tab w:val="left" w:pos="3054"/>
          <w:tab w:val="left" w:pos="3872"/>
          <w:tab w:val="left" w:pos="6275"/>
        </w:tabs>
        <w:ind w:left="941" w:right="2307"/>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z w:val="24"/>
        </w:rPr>
        <w:t>ДИСЦИПЛИНЫ</w:t>
      </w:r>
    </w:p>
    <w:p w:rsidR="00E724E1" w:rsidRDefault="00122DF5">
      <w:pPr>
        <w:pStyle w:val="31"/>
        <w:numPr>
          <w:ilvl w:val="1"/>
          <w:numId w:val="70"/>
        </w:numPr>
        <w:tabs>
          <w:tab w:val="left" w:pos="945"/>
        </w:tabs>
        <w:spacing w:before="120"/>
        <w:ind w:left="944" w:hanging="364"/>
      </w:pPr>
      <w:r>
        <w:t>УСЛОВИЯРЕАЛИЗАЦИИУЧЕБНОЙДИСЦИПЛИНЫ</w:t>
      </w:r>
    </w:p>
    <w:p w:rsidR="00E724E1" w:rsidRDefault="00E724E1">
      <w:pPr>
        <w:pStyle w:val="a3"/>
        <w:spacing w:before="10"/>
        <w:rPr>
          <w:b/>
          <w:sz w:val="20"/>
        </w:rPr>
      </w:pPr>
    </w:p>
    <w:p w:rsidR="00E724E1" w:rsidRDefault="00122DF5">
      <w:pPr>
        <w:pStyle w:val="a4"/>
        <w:numPr>
          <w:ilvl w:val="1"/>
          <w:numId w:val="70"/>
        </w:numPr>
        <w:tabs>
          <w:tab w:val="left" w:pos="942"/>
        </w:tabs>
        <w:ind w:left="941" w:right="2669"/>
        <w:rPr>
          <w:b/>
          <w:sz w:val="24"/>
        </w:rPr>
      </w:pPr>
      <w:r>
        <w:rPr>
          <w:b/>
          <w:sz w:val="24"/>
        </w:rPr>
        <w:t>КОНТРОЛЬ ИОЦЕНКАРЕЗУЛЬТАТОВ ОСВОЕНИЯУЧЕБНОЙДИСЦИПЛИНЫ</w:t>
      </w:r>
    </w:p>
    <w:p w:rsidR="00E724E1" w:rsidRDefault="00E724E1">
      <w:pPr>
        <w:rPr>
          <w:sz w:val="24"/>
        </w:rPr>
        <w:sectPr w:rsidR="00E724E1">
          <w:footerReference w:type="default" r:id="rId198"/>
          <w:pgSz w:w="11920" w:h="16850"/>
          <w:pgMar w:top="480" w:right="620" w:bottom="280" w:left="1480" w:header="0" w:footer="0" w:gutter="0"/>
          <w:cols w:space="720"/>
        </w:sectPr>
      </w:pPr>
    </w:p>
    <w:p w:rsidR="00E724E1" w:rsidRDefault="00122DF5">
      <w:pPr>
        <w:pStyle w:val="a4"/>
        <w:numPr>
          <w:ilvl w:val="0"/>
          <w:numId w:val="69"/>
        </w:numPr>
        <w:tabs>
          <w:tab w:val="left" w:pos="446"/>
        </w:tabs>
        <w:spacing w:before="70" w:line="276" w:lineRule="auto"/>
        <w:ind w:right="847" w:firstLine="0"/>
        <w:jc w:val="left"/>
        <w:rPr>
          <w:b/>
          <w:i/>
        </w:rPr>
      </w:pPr>
      <w:r>
        <w:rPr>
          <w:b/>
          <w:i/>
        </w:rPr>
        <w:lastRenderedPageBreak/>
        <w:t>ОБЩАЯ ХАРАКТЕРИСТИКА РАБОЧЕЙ ПРОГРАММЫ УЧЕБНОЙ ДИСЦИПЛИНЫОП.10.ОСНОВЫЭЛЕКТРОТЕХНИКИ</w:t>
      </w:r>
    </w:p>
    <w:p w:rsidR="00E724E1" w:rsidRDefault="00122DF5">
      <w:pPr>
        <w:pStyle w:val="a4"/>
        <w:numPr>
          <w:ilvl w:val="1"/>
          <w:numId w:val="69"/>
        </w:numPr>
        <w:tabs>
          <w:tab w:val="left" w:pos="611"/>
        </w:tabs>
        <w:spacing w:before="198" w:line="278"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69"/>
        </w:numPr>
        <w:tabs>
          <w:tab w:val="left" w:pos="609"/>
        </w:tabs>
        <w:spacing w:before="196"/>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242"/>
        </w:trPr>
        <w:tc>
          <w:tcPr>
            <w:tcW w:w="1128" w:type="dxa"/>
            <w:tcBorders>
              <w:bottom w:val="nil"/>
            </w:tcBorders>
          </w:tcPr>
          <w:p w:rsidR="00E724E1" w:rsidRDefault="00122DF5">
            <w:pPr>
              <w:pStyle w:val="TableParagraph"/>
              <w:spacing w:line="222" w:lineRule="exact"/>
              <w:ind w:left="43" w:right="28"/>
              <w:jc w:val="center"/>
            </w:pPr>
            <w:r>
              <w:t>ОК01-</w:t>
            </w:r>
          </w:p>
        </w:tc>
        <w:tc>
          <w:tcPr>
            <w:tcW w:w="4398" w:type="dxa"/>
            <w:tcBorders>
              <w:bottom w:val="nil"/>
            </w:tcBorders>
          </w:tcPr>
          <w:p w:rsidR="00E724E1" w:rsidRDefault="00122DF5">
            <w:pPr>
              <w:pStyle w:val="TableParagraph"/>
              <w:spacing w:line="222" w:lineRule="exact"/>
              <w:ind w:left="143"/>
            </w:pPr>
            <w:r>
              <w:t>Применятьосновныеопределенияизаконы</w:t>
            </w:r>
          </w:p>
        </w:tc>
        <w:tc>
          <w:tcPr>
            <w:tcW w:w="3726" w:type="dxa"/>
            <w:tcBorders>
              <w:bottom w:val="nil"/>
            </w:tcBorders>
          </w:tcPr>
          <w:p w:rsidR="00E724E1" w:rsidRDefault="00122DF5">
            <w:pPr>
              <w:pStyle w:val="TableParagraph"/>
              <w:spacing w:line="222" w:lineRule="exact"/>
              <w:ind w:left="141"/>
            </w:pPr>
            <w:r>
              <w:t>Основныехарактеристики,парамет-</w:t>
            </w:r>
          </w:p>
        </w:tc>
      </w:tr>
      <w:tr w:rsidR="00E724E1">
        <w:trPr>
          <w:trHeight w:val="262"/>
        </w:trPr>
        <w:tc>
          <w:tcPr>
            <w:tcW w:w="1128" w:type="dxa"/>
            <w:tcBorders>
              <w:top w:val="nil"/>
              <w:bottom w:val="nil"/>
            </w:tcBorders>
          </w:tcPr>
          <w:p w:rsidR="00E724E1" w:rsidRDefault="00122DF5">
            <w:pPr>
              <w:pStyle w:val="TableParagraph"/>
              <w:spacing w:line="243" w:lineRule="exact"/>
              <w:ind w:left="43" w:right="29"/>
              <w:jc w:val="center"/>
            </w:pPr>
            <w:r>
              <w:t>ОП02,</w:t>
            </w:r>
          </w:p>
        </w:tc>
        <w:tc>
          <w:tcPr>
            <w:tcW w:w="4398" w:type="dxa"/>
            <w:tcBorders>
              <w:top w:val="nil"/>
              <w:bottom w:val="nil"/>
            </w:tcBorders>
          </w:tcPr>
          <w:p w:rsidR="00E724E1" w:rsidRDefault="00122DF5">
            <w:pPr>
              <w:pStyle w:val="TableParagraph"/>
              <w:spacing w:line="243" w:lineRule="exact"/>
              <w:ind w:left="143"/>
            </w:pPr>
            <w:r>
              <w:t>теорииэлектрическихцепей.</w:t>
            </w:r>
          </w:p>
        </w:tc>
        <w:tc>
          <w:tcPr>
            <w:tcW w:w="3726" w:type="dxa"/>
            <w:tcBorders>
              <w:top w:val="nil"/>
              <w:bottom w:val="nil"/>
            </w:tcBorders>
          </w:tcPr>
          <w:p w:rsidR="00E724E1" w:rsidRDefault="00122DF5">
            <w:pPr>
              <w:pStyle w:val="TableParagraph"/>
              <w:spacing w:line="243" w:lineRule="exact"/>
              <w:ind w:left="141"/>
            </w:pPr>
            <w:r>
              <w:t>рыи элементыэлектрическихцепей</w:t>
            </w:r>
          </w:p>
        </w:tc>
      </w:tr>
      <w:tr w:rsidR="00E724E1">
        <w:trPr>
          <w:trHeight w:val="1510"/>
        </w:trPr>
        <w:tc>
          <w:tcPr>
            <w:tcW w:w="1128" w:type="dxa"/>
            <w:tcBorders>
              <w:top w:val="nil"/>
              <w:bottom w:val="nil"/>
            </w:tcBorders>
          </w:tcPr>
          <w:p w:rsidR="00E724E1" w:rsidRDefault="00122DF5">
            <w:pPr>
              <w:pStyle w:val="TableParagraph"/>
              <w:spacing w:before="4"/>
              <w:ind w:left="232" w:right="199"/>
            </w:pPr>
            <w:r>
              <w:t>ОП 04-ОП05,</w:t>
            </w:r>
            <w:r>
              <w:rPr>
                <w:spacing w:val="-1"/>
              </w:rPr>
              <w:t>ОП</w:t>
            </w:r>
            <w:r>
              <w:t>09-</w:t>
            </w:r>
          </w:p>
          <w:p w:rsidR="00E724E1" w:rsidRDefault="00122DF5">
            <w:pPr>
              <w:pStyle w:val="TableParagraph"/>
              <w:spacing w:line="250" w:lineRule="exact"/>
              <w:ind w:left="237"/>
            </w:pPr>
            <w:r>
              <w:t>ОП10;</w:t>
            </w:r>
          </w:p>
          <w:p w:rsidR="00E724E1" w:rsidRDefault="00122DF5">
            <w:pPr>
              <w:pStyle w:val="TableParagraph"/>
              <w:spacing w:line="245" w:lineRule="exact"/>
              <w:ind w:left="220"/>
            </w:pPr>
            <w:r>
              <w:t>ПК1.1,</w:t>
            </w:r>
          </w:p>
          <w:p w:rsidR="00E724E1" w:rsidRDefault="00122DF5">
            <w:pPr>
              <w:pStyle w:val="TableParagraph"/>
              <w:spacing w:line="232" w:lineRule="exact"/>
              <w:ind w:left="213"/>
            </w:pPr>
            <w:r>
              <w:t>ПК3.1-</w:t>
            </w:r>
          </w:p>
        </w:tc>
        <w:tc>
          <w:tcPr>
            <w:tcW w:w="4398" w:type="dxa"/>
            <w:tcBorders>
              <w:top w:val="nil"/>
              <w:bottom w:val="nil"/>
            </w:tcBorders>
          </w:tcPr>
          <w:p w:rsidR="00E724E1" w:rsidRDefault="00122DF5">
            <w:pPr>
              <w:pStyle w:val="TableParagraph"/>
              <w:spacing w:before="120" w:line="242" w:lineRule="auto"/>
              <w:ind w:left="143" w:right="184"/>
            </w:pPr>
            <w:r>
              <w:t>Учитывать на практике свойства цепей сраспределенными параметрами и нелиней-ныхэлектрических цепей.</w:t>
            </w:r>
          </w:p>
          <w:p w:rsidR="00E724E1" w:rsidRDefault="00122DF5">
            <w:pPr>
              <w:pStyle w:val="TableParagraph"/>
              <w:spacing w:before="97" w:line="250" w:lineRule="atLeast"/>
              <w:ind w:left="110" w:right="235"/>
            </w:pPr>
            <w:r>
              <w:t>Различать непрерывные и дискретные сиг-налы и их параметры.</w:t>
            </w:r>
          </w:p>
        </w:tc>
        <w:tc>
          <w:tcPr>
            <w:tcW w:w="3726" w:type="dxa"/>
            <w:tcBorders>
              <w:top w:val="nil"/>
              <w:bottom w:val="nil"/>
            </w:tcBorders>
          </w:tcPr>
          <w:p w:rsidR="00E724E1" w:rsidRDefault="00122DF5">
            <w:pPr>
              <w:pStyle w:val="TableParagraph"/>
              <w:spacing w:before="7"/>
              <w:ind w:left="141" w:right="351"/>
              <w:jc w:val="both"/>
            </w:pPr>
            <w:r>
              <w:t>при гармоническом воздействии вустановившемсярежиме.</w:t>
            </w:r>
          </w:p>
          <w:p w:rsidR="00E724E1" w:rsidRDefault="00122DF5">
            <w:pPr>
              <w:pStyle w:val="TableParagraph"/>
              <w:spacing w:before="113" w:line="242" w:lineRule="auto"/>
              <w:ind w:left="141" w:right="291"/>
              <w:jc w:val="both"/>
            </w:pPr>
            <w:r>
              <w:t>Свойства основных электрическихRC и RLC-цепочек, цепей с взаим-нойиндукцией.</w:t>
            </w:r>
          </w:p>
        </w:tc>
      </w:tr>
      <w:tr w:rsidR="00E724E1">
        <w:trPr>
          <w:trHeight w:val="314"/>
        </w:trPr>
        <w:tc>
          <w:tcPr>
            <w:tcW w:w="1128" w:type="dxa"/>
            <w:tcBorders>
              <w:top w:val="nil"/>
              <w:bottom w:val="nil"/>
            </w:tcBorders>
          </w:tcPr>
          <w:p w:rsidR="00E724E1" w:rsidRDefault="00122DF5">
            <w:pPr>
              <w:pStyle w:val="TableParagraph"/>
              <w:spacing w:before="7"/>
              <w:ind w:left="43" w:right="32"/>
              <w:jc w:val="center"/>
            </w:pPr>
            <w:r>
              <w:t>ПК3.2</w:t>
            </w: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line="250" w:lineRule="exact"/>
              <w:ind w:left="141"/>
            </w:pPr>
            <w:r>
              <w:t>Трехфазныеэлектрическиецепи.</w:t>
            </w:r>
          </w:p>
        </w:tc>
      </w:tr>
      <w:tr w:rsidR="00E724E1">
        <w:trPr>
          <w:trHeight w:val="364"/>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55"/>
              <w:ind w:left="141"/>
            </w:pPr>
            <w:r>
              <w:t>Основныесвойствафильтров.</w:t>
            </w:r>
          </w:p>
        </w:tc>
      </w:tr>
      <w:tr w:rsidR="00E724E1">
        <w:trPr>
          <w:trHeight w:val="312"/>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48" w:line="244" w:lineRule="exact"/>
              <w:ind w:left="141"/>
            </w:pPr>
            <w:r>
              <w:t>Непрерывныеи дискретныесигна-</w:t>
            </w:r>
          </w:p>
        </w:tc>
      </w:tr>
      <w:tr w:rsidR="00E724E1">
        <w:trPr>
          <w:trHeight w:val="312"/>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2"/>
              <w:ind w:left="141"/>
            </w:pPr>
            <w:r>
              <w:t>лы.</w:t>
            </w:r>
          </w:p>
        </w:tc>
      </w:tr>
      <w:tr w:rsidR="00E724E1">
        <w:trPr>
          <w:trHeight w:val="313"/>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48" w:line="245" w:lineRule="exact"/>
              <w:ind w:left="141"/>
            </w:pPr>
            <w:r>
              <w:t>Методырасчетаэлектрическихце-</w:t>
            </w:r>
          </w:p>
        </w:tc>
      </w:tr>
      <w:tr w:rsidR="00E724E1">
        <w:trPr>
          <w:trHeight w:val="312"/>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3"/>
              <w:ind w:left="141"/>
            </w:pPr>
            <w:r>
              <w:t>пей.</w:t>
            </w:r>
          </w:p>
        </w:tc>
      </w:tr>
      <w:tr w:rsidR="00E724E1">
        <w:trPr>
          <w:trHeight w:val="312"/>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46" w:line="245" w:lineRule="exact"/>
              <w:ind w:left="141"/>
            </w:pPr>
            <w:r>
              <w:t>Спектрдискретногосигналаиего</w:t>
            </w:r>
          </w:p>
        </w:tc>
      </w:tr>
      <w:tr w:rsidR="00E724E1">
        <w:trPr>
          <w:trHeight w:val="31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3"/>
              <w:ind w:left="141"/>
            </w:pPr>
            <w:r>
              <w:t>анализ.</w:t>
            </w:r>
          </w:p>
        </w:tc>
      </w:tr>
      <w:tr w:rsidR="00E724E1">
        <w:trPr>
          <w:trHeight w:val="319"/>
        </w:trPr>
        <w:tc>
          <w:tcPr>
            <w:tcW w:w="1128" w:type="dxa"/>
            <w:tcBorders>
              <w:top w:val="nil"/>
            </w:tcBorders>
          </w:tcPr>
          <w:p w:rsidR="00E724E1" w:rsidRDefault="00E724E1">
            <w:pPr>
              <w:pStyle w:val="TableParagraph"/>
            </w:pPr>
          </w:p>
        </w:tc>
        <w:tc>
          <w:tcPr>
            <w:tcW w:w="4398" w:type="dxa"/>
            <w:tcBorders>
              <w:top w:val="nil"/>
            </w:tcBorders>
          </w:tcPr>
          <w:p w:rsidR="00E724E1" w:rsidRDefault="00E724E1">
            <w:pPr>
              <w:pStyle w:val="TableParagraph"/>
            </w:pPr>
          </w:p>
        </w:tc>
        <w:tc>
          <w:tcPr>
            <w:tcW w:w="3726" w:type="dxa"/>
            <w:tcBorders>
              <w:top w:val="nil"/>
            </w:tcBorders>
          </w:tcPr>
          <w:p w:rsidR="00E724E1" w:rsidRDefault="00122DF5">
            <w:pPr>
              <w:pStyle w:val="TableParagraph"/>
              <w:spacing w:before="46" w:line="252" w:lineRule="exact"/>
              <w:ind w:left="109"/>
            </w:pPr>
            <w:r>
              <w:t>Цифровыефильтры.</w:t>
            </w:r>
          </w:p>
        </w:tc>
      </w:tr>
    </w:tbl>
    <w:p w:rsidR="00E724E1" w:rsidRDefault="00E724E1">
      <w:pPr>
        <w:spacing w:line="252" w:lineRule="exact"/>
        <w:sectPr w:rsidR="00E724E1">
          <w:footerReference w:type="default" r:id="rId199"/>
          <w:pgSz w:w="11920" w:h="16850"/>
          <w:pgMar w:top="480" w:right="620" w:bottom="280" w:left="1480" w:header="0" w:footer="0" w:gutter="0"/>
          <w:cols w:space="720"/>
        </w:sectPr>
      </w:pPr>
    </w:p>
    <w:p w:rsidR="00E724E1" w:rsidRDefault="00122DF5">
      <w:pPr>
        <w:pStyle w:val="a4"/>
        <w:numPr>
          <w:ilvl w:val="0"/>
          <w:numId w:val="69"/>
        </w:numPr>
        <w:tabs>
          <w:tab w:val="left" w:pos="446"/>
        </w:tabs>
        <w:spacing w:before="70" w:line="276" w:lineRule="auto"/>
        <w:ind w:right="295" w:firstLine="0"/>
        <w:jc w:val="left"/>
        <w:rPr>
          <w:b/>
          <w:i/>
        </w:rPr>
      </w:pPr>
      <w:r>
        <w:rPr>
          <w:b/>
          <w:i/>
        </w:rPr>
        <w:lastRenderedPageBreak/>
        <w:t>СТРУКТУРА И СОДЕРЖАНИЕ УЧЕБНОЙ ДИСЦИПЛИНЫ «ОП.10. ОСНОВЫ ЭЛЕКТРО-ТЕХНИКИ»</w:t>
      </w:r>
    </w:p>
    <w:p w:rsidR="00E724E1" w:rsidRDefault="00122DF5">
      <w:pPr>
        <w:pStyle w:val="a4"/>
        <w:numPr>
          <w:ilvl w:val="1"/>
          <w:numId w:val="69"/>
        </w:numPr>
        <w:tabs>
          <w:tab w:val="left" w:pos="609"/>
        </w:tabs>
        <w:spacing w:before="198"/>
        <w:ind w:left="608" w:hanging="387"/>
        <w:rPr>
          <w:b/>
        </w:rPr>
      </w:pPr>
      <w:r>
        <w:rPr>
          <w:b/>
        </w:rPr>
        <w:t>Объемучебнойдисциплиныивидыучебнойработы</w:t>
      </w:r>
    </w:p>
    <w:p w:rsidR="00E724E1" w:rsidRDefault="00E724E1">
      <w:pPr>
        <w:pStyle w:val="a3"/>
        <w:spacing w:before="10"/>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6"/>
        </w:trPr>
        <w:tc>
          <w:tcPr>
            <w:tcW w:w="7802" w:type="dxa"/>
          </w:tcPr>
          <w:p w:rsidR="00E724E1" w:rsidRDefault="00122DF5">
            <w:pPr>
              <w:pStyle w:val="TableParagraph"/>
              <w:spacing w:line="251" w:lineRule="exact"/>
              <w:ind w:left="114"/>
              <w:rPr>
                <w:b/>
              </w:rPr>
            </w:pPr>
            <w:r>
              <w:rPr>
                <w:b/>
              </w:rPr>
              <w:t>Видучебнойработы</w:t>
            </w:r>
          </w:p>
        </w:tc>
        <w:tc>
          <w:tcPr>
            <w:tcW w:w="1774" w:type="dxa"/>
          </w:tcPr>
          <w:p w:rsidR="00E724E1" w:rsidRDefault="00122DF5">
            <w:pPr>
              <w:pStyle w:val="TableParagraph"/>
              <w:spacing w:line="251" w:lineRule="exact"/>
              <w:ind w:left="112"/>
              <w:rPr>
                <w:b/>
              </w:rPr>
            </w:pPr>
            <w:r>
              <w:rPr>
                <w:b/>
              </w:rPr>
              <w:t>Объёмв часах</w:t>
            </w:r>
          </w:p>
        </w:tc>
      </w:tr>
      <w:tr w:rsidR="00E724E1">
        <w:trPr>
          <w:trHeight w:val="491"/>
        </w:trPr>
        <w:tc>
          <w:tcPr>
            <w:tcW w:w="7802" w:type="dxa"/>
          </w:tcPr>
          <w:p w:rsidR="00E724E1" w:rsidRDefault="00122DF5">
            <w:pPr>
              <w:pStyle w:val="TableParagraph"/>
              <w:spacing w:before="3"/>
              <w:ind w:left="114"/>
              <w:rPr>
                <w:b/>
              </w:rPr>
            </w:pPr>
            <w:r>
              <w:rPr>
                <w:b/>
              </w:rPr>
              <w:t>Объемобразовательнойпрограммы</w:t>
            </w:r>
          </w:p>
        </w:tc>
        <w:tc>
          <w:tcPr>
            <w:tcW w:w="1774" w:type="dxa"/>
          </w:tcPr>
          <w:p w:rsidR="00E724E1" w:rsidRDefault="00122DF5">
            <w:pPr>
              <w:pStyle w:val="TableParagraph"/>
              <w:spacing w:before="3"/>
              <w:ind w:left="112"/>
            </w:pPr>
            <w:r>
              <w:t>36</w:t>
            </w:r>
          </w:p>
        </w:tc>
      </w:tr>
      <w:tr w:rsidR="00E724E1">
        <w:trPr>
          <w:trHeight w:val="491"/>
        </w:trPr>
        <w:tc>
          <w:tcPr>
            <w:tcW w:w="9576" w:type="dxa"/>
            <w:gridSpan w:val="2"/>
          </w:tcPr>
          <w:p w:rsidR="00E724E1" w:rsidRDefault="00122DF5">
            <w:pPr>
              <w:pStyle w:val="TableParagraph"/>
              <w:spacing w:line="251" w:lineRule="exact"/>
              <w:ind w:left="114"/>
            </w:pPr>
            <w:r>
              <w:t>втомчисле:</w:t>
            </w:r>
          </w:p>
        </w:tc>
      </w:tr>
      <w:tr w:rsidR="00E724E1">
        <w:trPr>
          <w:trHeight w:val="491"/>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20</w:t>
            </w:r>
          </w:p>
        </w:tc>
      </w:tr>
      <w:tr w:rsidR="00E724E1">
        <w:trPr>
          <w:trHeight w:val="488"/>
        </w:trPr>
        <w:tc>
          <w:tcPr>
            <w:tcW w:w="7802" w:type="dxa"/>
          </w:tcPr>
          <w:p w:rsidR="00E724E1" w:rsidRDefault="00122DF5">
            <w:pPr>
              <w:pStyle w:val="TableParagraph"/>
              <w:spacing w:line="251" w:lineRule="exact"/>
              <w:ind w:left="114"/>
            </w:pPr>
            <w:r>
              <w:t>лабораторныеработы</w:t>
            </w:r>
          </w:p>
        </w:tc>
        <w:tc>
          <w:tcPr>
            <w:tcW w:w="1774" w:type="dxa"/>
          </w:tcPr>
          <w:p w:rsidR="00E724E1" w:rsidRDefault="00122DF5">
            <w:pPr>
              <w:pStyle w:val="TableParagraph"/>
              <w:spacing w:line="251" w:lineRule="exact"/>
              <w:ind w:left="112"/>
            </w:pPr>
            <w:r>
              <w:t>14</w:t>
            </w:r>
          </w:p>
        </w:tc>
      </w:tr>
      <w:tr w:rsidR="00E724E1">
        <w:trPr>
          <w:trHeight w:val="489"/>
        </w:trPr>
        <w:tc>
          <w:tcPr>
            <w:tcW w:w="7802" w:type="dxa"/>
          </w:tcPr>
          <w:p w:rsidR="00E724E1" w:rsidRDefault="00122DF5">
            <w:pPr>
              <w:pStyle w:val="TableParagraph"/>
              <w:ind w:left="114"/>
              <w:rPr>
                <w:i/>
              </w:rPr>
            </w:pPr>
            <w:r>
              <w:rPr>
                <w:i/>
              </w:rPr>
              <w:t>Самостоятельнаяработа</w:t>
            </w:r>
            <w:r>
              <w:rPr>
                <w:i/>
                <w:vertAlign w:val="superscript"/>
              </w:rPr>
              <w:t>22</w:t>
            </w:r>
          </w:p>
        </w:tc>
        <w:tc>
          <w:tcPr>
            <w:tcW w:w="1774" w:type="dxa"/>
          </w:tcPr>
          <w:p w:rsidR="00E724E1" w:rsidRDefault="00122DF5">
            <w:pPr>
              <w:pStyle w:val="TableParagraph"/>
              <w:ind w:left="112"/>
            </w:pPr>
            <w:r>
              <w:t>*</w:t>
            </w:r>
          </w:p>
        </w:tc>
      </w:tr>
      <w:tr w:rsidR="00E724E1">
        <w:trPr>
          <w:trHeight w:val="494"/>
        </w:trPr>
        <w:tc>
          <w:tcPr>
            <w:tcW w:w="7802" w:type="dxa"/>
          </w:tcPr>
          <w:p w:rsidR="00E724E1" w:rsidRDefault="00122DF5">
            <w:pPr>
              <w:pStyle w:val="TableParagraph"/>
              <w:spacing w:before="3"/>
              <w:ind w:left="114"/>
              <w:rPr>
                <w:b/>
              </w:rPr>
            </w:pPr>
            <w:r>
              <w:rPr>
                <w:b/>
              </w:rPr>
              <w:t>Промежуточнаяаттестация</w:t>
            </w:r>
          </w:p>
        </w:tc>
        <w:tc>
          <w:tcPr>
            <w:tcW w:w="1774" w:type="dxa"/>
          </w:tcPr>
          <w:p w:rsidR="00E724E1" w:rsidRDefault="00122DF5">
            <w:pPr>
              <w:pStyle w:val="TableParagraph"/>
              <w:spacing w:before="3"/>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2"/>
        <w:rPr>
          <w:b/>
          <w:sz w:val="15"/>
        </w:rPr>
      </w:pPr>
      <w:r w:rsidRPr="00317A8D">
        <w:pict>
          <v:rect id="_x0000_s1034" style="position:absolute;margin-left:85.1pt;margin-top:10.7pt;width:2in;height:.7pt;z-index:-15715328;mso-wrap-distance-left:0;mso-wrap-distance-right:0;mso-position-horizontal-relative:page" fillcolor="black" stroked="f">
            <w10:wrap type="topAndBottom" anchorx="page"/>
          </v:rect>
        </w:pict>
      </w:r>
    </w:p>
    <w:p w:rsidR="00E724E1" w:rsidRDefault="00122DF5">
      <w:pPr>
        <w:spacing w:before="44"/>
        <w:ind w:left="224" w:right="214"/>
        <w:jc w:val="both"/>
        <w:rPr>
          <w:sz w:val="20"/>
        </w:rPr>
      </w:pPr>
      <w:r>
        <w:rPr>
          <w:sz w:val="20"/>
          <w:vertAlign w:val="superscript"/>
        </w:rPr>
        <w:t>22</w:t>
      </w:r>
      <w:r>
        <w:rPr>
          <w:sz w:val="20"/>
        </w:rPr>
        <w:t xml:space="preserve"> Объем самостоятельной работы обучающихся определяется образовательной организацией в соответствиис требованиями ФГОС СПО в пределах объема учебной дисциплины в количестве часов, необходимом длявыполнения заданий самостоятельной работы обучающихся, предусмотренным тематическим планом и со-держаниемучебной дисциплины(междисциплинарногокурса)..</w:t>
      </w:r>
    </w:p>
    <w:p w:rsidR="00E724E1" w:rsidRDefault="00E724E1">
      <w:pPr>
        <w:jc w:val="both"/>
        <w:rPr>
          <w:sz w:val="20"/>
        </w:rPr>
        <w:sectPr w:rsidR="00E724E1">
          <w:footerReference w:type="default" r:id="rId200"/>
          <w:pgSz w:w="11920" w:h="16850"/>
          <w:pgMar w:top="480" w:right="620" w:bottom="280" w:left="1480" w:header="0" w:footer="0" w:gutter="0"/>
          <w:cols w:space="720"/>
        </w:sectPr>
      </w:pPr>
    </w:p>
    <w:p w:rsidR="00E724E1" w:rsidRDefault="00122DF5">
      <w:pPr>
        <w:pStyle w:val="a4"/>
        <w:numPr>
          <w:ilvl w:val="1"/>
          <w:numId w:val="69"/>
        </w:numPr>
        <w:tabs>
          <w:tab w:val="left" w:pos="498"/>
        </w:tabs>
        <w:spacing w:before="71" w:after="37"/>
        <w:ind w:left="497" w:hanging="387"/>
        <w:rPr>
          <w:b/>
          <w:i/>
        </w:rPr>
      </w:pPr>
      <w:r>
        <w:rPr>
          <w:b/>
          <w:i/>
        </w:rPr>
        <w:lastRenderedPageBreak/>
        <w:t>Тематическийпланисодержаниеучебнойдисциплины</w:t>
      </w: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15"/>
        <w:gridCol w:w="9022"/>
        <w:gridCol w:w="1694"/>
        <w:gridCol w:w="1709"/>
      </w:tblGrid>
      <w:tr w:rsidR="00E724E1">
        <w:trPr>
          <w:trHeight w:val="842"/>
        </w:trPr>
        <w:tc>
          <w:tcPr>
            <w:tcW w:w="2415" w:type="dxa"/>
          </w:tcPr>
          <w:p w:rsidR="00E724E1" w:rsidRDefault="00122DF5">
            <w:pPr>
              <w:pStyle w:val="TableParagraph"/>
              <w:spacing w:before="166"/>
              <w:ind w:left="912" w:right="9" w:hanging="865"/>
              <w:rPr>
                <w:b/>
                <w:i/>
              </w:rPr>
            </w:pPr>
            <w:r>
              <w:rPr>
                <w:b/>
                <w:i/>
              </w:rPr>
              <w:t>Наименование разделовитем</w:t>
            </w:r>
          </w:p>
        </w:tc>
        <w:tc>
          <w:tcPr>
            <w:tcW w:w="9022" w:type="dxa"/>
          </w:tcPr>
          <w:p w:rsidR="00E724E1" w:rsidRDefault="00E724E1">
            <w:pPr>
              <w:pStyle w:val="TableParagraph"/>
              <w:spacing w:before="6"/>
              <w:rPr>
                <w:b/>
                <w:i/>
                <w:sz w:val="25"/>
              </w:rPr>
            </w:pPr>
          </w:p>
          <w:p w:rsidR="00E724E1" w:rsidRDefault="00122DF5">
            <w:pPr>
              <w:pStyle w:val="TableParagraph"/>
              <w:ind w:left="345"/>
              <w:rPr>
                <w:b/>
                <w:i/>
              </w:rPr>
            </w:pPr>
            <w:r>
              <w:rPr>
                <w:b/>
                <w:i/>
              </w:rPr>
              <w:t>Содержаниеучебногоматериалаиформыорганизациидеятельностиобучающихся</w:t>
            </w:r>
          </w:p>
        </w:tc>
        <w:tc>
          <w:tcPr>
            <w:tcW w:w="1694" w:type="dxa"/>
          </w:tcPr>
          <w:p w:rsidR="00E724E1" w:rsidRDefault="00E724E1">
            <w:pPr>
              <w:pStyle w:val="TableParagraph"/>
              <w:spacing w:before="6"/>
              <w:rPr>
                <w:b/>
                <w:i/>
                <w:sz w:val="25"/>
              </w:rPr>
            </w:pPr>
          </w:p>
          <w:p w:rsidR="00E724E1" w:rsidRDefault="00122DF5">
            <w:pPr>
              <w:pStyle w:val="TableParagraph"/>
              <w:ind w:left="144" w:right="109"/>
              <w:jc w:val="center"/>
              <w:rPr>
                <w:b/>
                <w:i/>
              </w:rPr>
            </w:pPr>
            <w:r>
              <w:rPr>
                <w:b/>
                <w:i/>
              </w:rPr>
              <w:t>Объём в часах</w:t>
            </w:r>
          </w:p>
        </w:tc>
        <w:tc>
          <w:tcPr>
            <w:tcW w:w="1709" w:type="dxa"/>
          </w:tcPr>
          <w:p w:rsidR="00E724E1" w:rsidRDefault="00122DF5">
            <w:pPr>
              <w:pStyle w:val="TableParagraph"/>
              <w:spacing w:before="44"/>
              <w:ind w:left="116" w:right="76" w:hanging="3"/>
              <w:jc w:val="center"/>
              <w:rPr>
                <w:b/>
                <w:i/>
              </w:rPr>
            </w:pPr>
            <w:r>
              <w:rPr>
                <w:b/>
                <w:i/>
              </w:rPr>
              <w:t>Осваиваемыеэлементы ком-петенций</w:t>
            </w:r>
          </w:p>
        </w:tc>
      </w:tr>
      <w:tr w:rsidR="00E724E1">
        <w:trPr>
          <w:trHeight w:val="325"/>
        </w:trPr>
        <w:tc>
          <w:tcPr>
            <w:tcW w:w="2415" w:type="dxa"/>
          </w:tcPr>
          <w:p w:rsidR="00E724E1" w:rsidRDefault="00122DF5">
            <w:pPr>
              <w:pStyle w:val="TableParagraph"/>
              <w:spacing w:before="3"/>
              <w:ind w:left="19"/>
              <w:jc w:val="center"/>
              <w:rPr>
                <w:b/>
              </w:rPr>
            </w:pPr>
            <w:r>
              <w:rPr>
                <w:b/>
              </w:rPr>
              <w:t>1</w:t>
            </w:r>
          </w:p>
        </w:tc>
        <w:tc>
          <w:tcPr>
            <w:tcW w:w="9022" w:type="dxa"/>
          </w:tcPr>
          <w:p w:rsidR="00E724E1" w:rsidRDefault="00122DF5">
            <w:pPr>
              <w:pStyle w:val="TableParagraph"/>
              <w:spacing w:before="3"/>
              <w:ind w:left="22"/>
              <w:jc w:val="center"/>
              <w:rPr>
                <w:b/>
              </w:rPr>
            </w:pPr>
            <w:r>
              <w:rPr>
                <w:b/>
              </w:rPr>
              <w:t>2</w:t>
            </w:r>
          </w:p>
        </w:tc>
        <w:tc>
          <w:tcPr>
            <w:tcW w:w="1694" w:type="dxa"/>
          </w:tcPr>
          <w:p w:rsidR="00E724E1" w:rsidRDefault="00122DF5">
            <w:pPr>
              <w:pStyle w:val="TableParagraph"/>
              <w:spacing w:before="3"/>
              <w:ind w:left="26"/>
              <w:jc w:val="center"/>
              <w:rPr>
                <w:b/>
              </w:rPr>
            </w:pPr>
            <w:r>
              <w:rPr>
                <w:b/>
              </w:rPr>
              <w:t>3</w:t>
            </w:r>
          </w:p>
        </w:tc>
        <w:tc>
          <w:tcPr>
            <w:tcW w:w="1709" w:type="dxa"/>
          </w:tcPr>
          <w:p w:rsidR="00E724E1" w:rsidRDefault="00122DF5">
            <w:pPr>
              <w:pStyle w:val="TableParagraph"/>
              <w:spacing w:before="3"/>
              <w:ind w:left="31"/>
              <w:jc w:val="center"/>
              <w:rPr>
                <w:b/>
              </w:rPr>
            </w:pPr>
            <w:r>
              <w:rPr>
                <w:b/>
              </w:rPr>
              <w:t>4</w:t>
            </w:r>
          </w:p>
        </w:tc>
      </w:tr>
      <w:tr w:rsidR="00E724E1">
        <w:trPr>
          <w:trHeight w:val="236"/>
        </w:trPr>
        <w:tc>
          <w:tcPr>
            <w:tcW w:w="2415" w:type="dxa"/>
            <w:tcBorders>
              <w:bottom w:val="nil"/>
            </w:tcBorders>
          </w:tcPr>
          <w:p w:rsidR="00E724E1" w:rsidRDefault="00122DF5">
            <w:pPr>
              <w:pStyle w:val="TableParagraph"/>
              <w:spacing w:line="217" w:lineRule="exact"/>
              <w:ind w:left="45"/>
              <w:rPr>
                <w:b/>
              </w:rPr>
            </w:pPr>
            <w:r>
              <w:rPr>
                <w:b/>
              </w:rPr>
              <w:t>Введение.</w:t>
            </w:r>
          </w:p>
        </w:tc>
        <w:tc>
          <w:tcPr>
            <w:tcW w:w="9022" w:type="dxa"/>
            <w:vMerge w:val="restart"/>
          </w:tcPr>
          <w:p w:rsidR="00E724E1" w:rsidRDefault="00122DF5">
            <w:pPr>
              <w:pStyle w:val="TableParagraph"/>
              <w:spacing w:line="249" w:lineRule="exact"/>
              <w:ind w:left="42"/>
              <w:rPr>
                <w:b/>
                <w:i/>
              </w:rPr>
            </w:pPr>
            <w:r>
              <w:rPr>
                <w:b/>
                <w:i/>
              </w:rPr>
              <w:t>Содержаниеучебного материала</w:t>
            </w:r>
          </w:p>
        </w:tc>
        <w:tc>
          <w:tcPr>
            <w:tcW w:w="1694" w:type="dxa"/>
            <w:vMerge w:val="restart"/>
          </w:tcPr>
          <w:p w:rsidR="00E724E1" w:rsidRDefault="00122DF5">
            <w:pPr>
              <w:pStyle w:val="TableParagraph"/>
              <w:spacing w:line="249" w:lineRule="exact"/>
              <w:ind w:left="26"/>
              <w:jc w:val="center"/>
              <w:rPr>
                <w:b/>
                <w:i/>
              </w:rPr>
            </w:pPr>
            <w:r>
              <w:rPr>
                <w:b/>
                <w:i/>
              </w:rPr>
              <w:t>4</w:t>
            </w:r>
          </w:p>
        </w:tc>
        <w:tc>
          <w:tcPr>
            <w:tcW w:w="1709" w:type="dxa"/>
            <w:vMerge w:val="restart"/>
          </w:tcPr>
          <w:p w:rsidR="00E724E1" w:rsidRDefault="00E724E1">
            <w:pPr>
              <w:pStyle w:val="TableParagraph"/>
            </w:pPr>
          </w:p>
        </w:tc>
      </w:tr>
      <w:tr w:rsidR="00E724E1">
        <w:trPr>
          <w:trHeight w:val="263"/>
        </w:trPr>
        <w:tc>
          <w:tcPr>
            <w:tcW w:w="2415" w:type="dxa"/>
            <w:vMerge w:val="restart"/>
            <w:tcBorders>
              <w:top w:val="nil"/>
              <w:bottom w:val="nil"/>
            </w:tcBorders>
          </w:tcPr>
          <w:p w:rsidR="00E724E1" w:rsidRDefault="00122DF5">
            <w:pPr>
              <w:pStyle w:val="TableParagraph"/>
              <w:spacing w:line="251" w:lineRule="exact"/>
              <w:ind w:left="45"/>
              <w:rPr>
                <w:b/>
              </w:rPr>
            </w:pPr>
            <w:r>
              <w:rPr>
                <w:b/>
              </w:rPr>
              <w:t>Тема 1.1.</w:t>
            </w:r>
          </w:p>
          <w:p w:rsidR="00E724E1" w:rsidRDefault="00122DF5">
            <w:pPr>
              <w:pStyle w:val="TableParagraph"/>
              <w:ind w:left="45" w:right="76"/>
              <w:rPr>
                <w:b/>
              </w:rPr>
            </w:pPr>
            <w:r>
              <w:rPr>
                <w:b/>
              </w:rPr>
              <w:t>Основы электростати-ки.</w:t>
            </w:r>
          </w:p>
        </w:tc>
        <w:tc>
          <w:tcPr>
            <w:tcW w:w="9022" w:type="dxa"/>
            <w:vMerge/>
            <w:tcBorders>
              <w:top w:val="nil"/>
            </w:tcBorders>
          </w:tcPr>
          <w:p w:rsidR="00E724E1" w:rsidRDefault="00E724E1">
            <w:pPr>
              <w:rPr>
                <w:sz w:val="2"/>
                <w:szCs w:val="2"/>
              </w:rPr>
            </w:pPr>
          </w:p>
        </w:tc>
        <w:tc>
          <w:tcPr>
            <w:tcW w:w="1694" w:type="dxa"/>
            <w:vMerge/>
            <w:tcBorders>
              <w:top w:val="nil"/>
            </w:tcBorders>
          </w:tcPr>
          <w:p w:rsidR="00E724E1" w:rsidRDefault="00E724E1">
            <w:pPr>
              <w:rPr>
                <w:sz w:val="2"/>
                <w:szCs w:val="2"/>
              </w:rPr>
            </w:pPr>
          </w:p>
        </w:tc>
        <w:tc>
          <w:tcPr>
            <w:tcW w:w="1709" w:type="dxa"/>
            <w:vMerge/>
            <w:tcBorders>
              <w:top w:val="nil"/>
            </w:tcBorders>
          </w:tcPr>
          <w:p w:rsidR="00E724E1" w:rsidRDefault="00E724E1">
            <w:pPr>
              <w:rPr>
                <w:sz w:val="2"/>
                <w:szCs w:val="2"/>
              </w:rPr>
            </w:pPr>
          </w:p>
        </w:tc>
      </w:tr>
      <w:tr w:rsidR="00E724E1">
        <w:trPr>
          <w:trHeight w:val="747"/>
        </w:trPr>
        <w:tc>
          <w:tcPr>
            <w:tcW w:w="2415" w:type="dxa"/>
            <w:vMerge/>
            <w:tcBorders>
              <w:top w:val="nil"/>
              <w:bottom w:val="nil"/>
            </w:tcBorders>
          </w:tcPr>
          <w:p w:rsidR="00E724E1" w:rsidRDefault="00E724E1">
            <w:pPr>
              <w:rPr>
                <w:sz w:val="2"/>
                <w:szCs w:val="2"/>
              </w:rPr>
            </w:pPr>
          </w:p>
        </w:tc>
        <w:tc>
          <w:tcPr>
            <w:tcW w:w="9022" w:type="dxa"/>
            <w:vMerge w:val="restart"/>
          </w:tcPr>
          <w:p w:rsidR="00E724E1" w:rsidRDefault="00122DF5">
            <w:pPr>
              <w:pStyle w:val="TableParagraph"/>
              <w:spacing w:line="251" w:lineRule="exact"/>
              <w:ind w:left="42"/>
            </w:pPr>
            <w:r>
              <w:t>Сущность,роль,местодисциплинывспециальности.</w:t>
            </w:r>
          </w:p>
          <w:p w:rsidR="00E724E1" w:rsidRDefault="00122DF5">
            <w:pPr>
              <w:pStyle w:val="TableParagraph"/>
              <w:ind w:left="42" w:right="169"/>
            </w:pPr>
            <w:r>
              <w:t>Электрический заряд. Электрическое поле. Напряжённость электрического поля. Потенциал.Напряжение.Электрическаяёмкость.Конденсаторы. Соединениеконденсаторов.</w:t>
            </w:r>
          </w:p>
        </w:tc>
        <w:tc>
          <w:tcPr>
            <w:tcW w:w="1694" w:type="dxa"/>
            <w:vMerge w:val="restart"/>
            <w:tcBorders>
              <w:bottom w:val="single" w:sz="4" w:space="0" w:color="000000"/>
            </w:tcBorders>
          </w:tcPr>
          <w:p w:rsidR="00E724E1" w:rsidRDefault="00E724E1">
            <w:pPr>
              <w:pStyle w:val="TableParagraph"/>
            </w:pPr>
          </w:p>
        </w:tc>
        <w:tc>
          <w:tcPr>
            <w:tcW w:w="1709" w:type="dxa"/>
            <w:tcBorders>
              <w:bottom w:val="nil"/>
            </w:tcBorders>
          </w:tcPr>
          <w:p w:rsidR="00E724E1" w:rsidRDefault="00122DF5">
            <w:pPr>
              <w:pStyle w:val="TableParagraph"/>
              <w:spacing w:line="251" w:lineRule="exact"/>
              <w:ind w:left="53"/>
            </w:pPr>
            <w:r>
              <w:t>ОК01, 02,04,</w:t>
            </w:r>
          </w:p>
          <w:p w:rsidR="00E724E1" w:rsidRDefault="00122DF5">
            <w:pPr>
              <w:pStyle w:val="TableParagraph"/>
              <w:spacing w:line="245" w:lineRule="exact"/>
              <w:ind w:left="53"/>
            </w:pPr>
            <w:r>
              <w:t>05, 09,10</w:t>
            </w:r>
          </w:p>
          <w:p w:rsidR="00E724E1" w:rsidRDefault="00122DF5">
            <w:pPr>
              <w:pStyle w:val="TableParagraph"/>
              <w:spacing w:line="232" w:lineRule="exact"/>
              <w:ind w:left="53"/>
            </w:pPr>
            <w:r>
              <w:t>ПК1.1, ПК3.1,</w:t>
            </w:r>
          </w:p>
        </w:tc>
      </w:tr>
      <w:tr w:rsidR="00E724E1">
        <w:trPr>
          <w:trHeight w:val="77"/>
        </w:trPr>
        <w:tc>
          <w:tcPr>
            <w:tcW w:w="2415" w:type="dxa"/>
            <w:tcBorders>
              <w:top w:val="nil"/>
              <w:bottom w:val="nil"/>
            </w:tcBorders>
          </w:tcPr>
          <w:p w:rsidR="00E724E1" w:rsidRDefault="00E724E1">
            <w:pPr>
              <w:pStyle w:val="TableParagraph"/>
              <w:rPr>
                <w:sz w:val="2"/>
              </w:rPr>
            </w:pPr>
          </w:p>
        </w:tc>
        <w:tc>
          <w:tcPr>
            <w:tcW w:w="9022" w:type="dxa"/>
            <w:vMerge/>
            <w:tcBorders>
              <w:top w:val="nil"/>
            </w:tcBorders>
          </w:tcPr>
          <w:p w:rsidR="00E724E1" w:rsidRDefault="00E724E1">
            <w:pPr>
              <w:rPr>
                <w:sz w:val="2"/>
                <w:szCs w:val="2"/>
              </w:rPr>
            </w:pPr>
          </w:p>
        </w:tc>
        <w:tc>
          <w:tcPr>
            <w:tcW w:w="1694" w:type="dxa"/>
            <w:vMerge/>
            <w:tcBorders>
              <w:top w:val="nil"/>
              <w:bottom w:val="single" w:sz="4" w:space="0" w:color="000000"/>
            </w:tcBorders>
          </w:tcPr>
          <w:p w:rsidR="00E724E1" w:rsidRDefault="00E724E1">
            <w:pPr>
              <w:rPr>
                <w:sz w:val="2"/>
                <w:szCs w:val="2"/>
              </w:rPr>
            </w:pPr>
          </w:p>
        </w:tc>
        <w:tc>
          <w:tcPr>
            <w:tcW w:w="1709" w:type="dxa"/>
            <w:vMerge w:val="restart"/>
            <w:tcBorders>
              <w:top w:val="nil"/>
              <w:bottom w:val="nil"/>
            </w:tcBorders>
          </w:tcPr>
          <w:p w:rsidR="00E724E1" w:rsidRDefault="00122DF5">
            <w:pPr>
              <w:pStyle w:val="TableParagraph"/>
              <w:spacing w:line="250" w:lineRule="exact"/>
              <w:ind w:left="53"/>
            </w:pPr>
            <w:r>
              <w:t>ПК3.2</w:t>
            </w:r>
          </w:p>
        </w:tc>
      </w:tr>
      <w:tr w:rsidR="00E724E1">
        <w:trPr>
          <w:trHeight w:val="452"/>
        </w:trPr>
        <w:tc>
          <w:tcPr>
            <w:tcW w:w="2415" w:type="dxa"/>
            <w:tcBorders>
              <w:top w:val="nil"/>
              <w:bottom w:val="nil"/>
            </w:tcBorders>
          </w:tcPr>
          <w:p w:rsidR="00E724E1" w:rsidRDefault="00E724E1">
            <w:pPr>
              <w:pStyle w:val="TableParagraph"/>
            </w:pPr>
          </w:p>
        </w:tc>
        <w:tc>
          <w:tcPr>
            <w:tcW w:w="9022" w:type="dxa"/>
            <w:tcBorders>
              <w:right w:val="single" w:sz="4" w:space="0" w:color="000000"/>
            </w:tcBorders>
          </w:tcPr>
          <w:p w:rsidR="00E724E1" w:rsidRDefault="00122DF5">
            <w:pPr>
              <w:pStyle w:val="TableParagraph"/>
              <w:spacing w:line="249" w:lineRule="exact"/>
              <w:ind w:left="42"/>
              <w:rPr>
                <w:b/>
                <w:i/>
              </w:rPr>
            </w:pPr>
            <w:r>
              <w:rPr>
                <w:b/>
                <w:i/>
              </w:rPr>
              <w:t>Тематикапрактическихзанятийилабораторныхработ</w:t>
            </w:r>
          </w:p>
        </w:tc>
        <w:tc>
          <w:tcPr>
            <w:tcW w:w="1694" w:type="dxa"/>
            <w:tcBorders>
              <w:top w:val="single" w:sz="4" w:space="0" w:color="000000"/>
              <w:left w:val="single" w:sz="4" w:space="0" w:color="000000"/>
              <w:bottom w:val="single" w:sz="4" w:space="0" w:color="000000"/>
            </w:tcBorders>
          </w:tcPr>
          <w:p w:rsidR="00E724E1" w:rsidRDefault="00E724E1">
            <w:pPr>
              <w:pStyle w:val="TableParagraph"/>
            </w:pPr>
          </w:p>
        </w:tc>
        <w:tc>
          <w:tcPr>
            <w:tcW w:w="1709" w:type="dxa"/>
            <w:vMerge/>
            <w:tcBorders>
              <w:top w:val="nil"/>
              <w:bottom w:val="nil"/>
            </w:tcBorders>
          </w:tcPr>
          <w:p w:rsidR="00E724E1" w:rsidRDefault="00E724E1">
            <w:pPr>
              <w:rPr>
                <w:sz w:val="2"/>
                <w:szCs w:val="2"/>
              </w:rPr>
            </w:pPr>
          </w:p>
        </w:tc>
      </w:tr>
      <w:tr w:rsidR="00E724E1">
        <w:trPr>
          <w:trHeight w:val="220"/>
        </w:trPr>
        <w:tc>
          <w:tcPr>
            <w:tcW w:w="2415" w:type="dxa"/>
            <w:tcBorders>
              <w:top w:val="nil"/>
              <w:bottom w:val="single" w:sz="4" w:space="0" w:color="000000"/>
            </w:tcBorders>
          </w:tcPr>
          <w:p w:rsidR="00E724E1" w:rsidRDefault="00E724E1">
            <w:pPr>
              <w:pStyle w:val="TableParagraph"/>
              <w:rPr>
                <w:sz w:val="14"/>
              </w:rPr>
            </w:pPr>
          </w:p>
        </w:tc>
        <w:tc>
          <w:tcPr>
            <w:tcW w:w="9022" w:type="dxa"/>
            <w:tcBorders>
              <w:right w:val="single" w:sz="4" w:space="0" w:color="000000"/>
            </w:tcBorders>
          </w:tcPr>
          <w:p w:rsidR="00E724E1" w:rsidRDefault="00122DF5">
            <w:pPr>
              <w:pStyle w:val="TableParagraph"/>
              <w:spacing w:line="200" w:lineRule="exact"/>
              <w:ind w:left="42"/>
              <w:rPr>
                <w:b/>
                <w:i/>
              </w:rPr>
            </w:pPr>
            <w:r>
              <w:rPr>
                <w:b/>
                <w:i/>
              </w:rPr>
              <w:t>Самостоятельнаяработаобучающихся</w:t>
            </w:r>
          </w:p>
        </w:tc>
        <w:tc>
          <w:tcPr>
            <w:tcW w:w="1694" w:type="dxa"/>
            <w:tcBorders>
              <w:top w:val="single" w:sz="4" w:space="0" w:color="000000"/>
              <w:left w:val="single" w:sz="4" w:space="0" w:color="000000"/>
              <w:bottom w:val="single" w:sz="4" w:space="0" w:color="000000"/>
              <w:right w:val="single" w:sz="4" w:space="0" w:color="000000"/>
            </w:tcBorders>
          </w:tcPr>
          <w:p w:rsidR="00E724E1" w:rsidRDefault="00E724E1">
            <w:pPr>
              <w:pStyle w:val="TableParagraph"/>
              <w:rPr>
                <w:sz w:val="14"/>
              </w:rPr>
            </w:pPr>
          </w:p>
        </w:tc>
        <w:tc>
          <w:tcPr>
            <w:tcW w:w="1709" w:type="dxa"/>
            <w:tcBorders>
              <w:top w:val="nil"/>
              <w:left w:val="single" w:sz="4" w:space="0" w:color="000000"/>
            </w:tcBorders>
          </w:tcPr>
          <w:p w:rsidR="00E724E1" w:rsidRDefault="00E724E1">
            <w:pPr>
              <w:pStyle w:val="TableParagraph"/>
              <w:rPr>
                <w:sz w:val="14"/>
              </w:rPr>
            </w:pPr>
          </w:p>
        </w:tc>
      </w:tr>
      <w:tr w:rsidR="00E724E1">
        <w:trPr>
          <w:trHeight w:val="263"/>
        </w:trPr>
        <w:tc>
          <w:tcPr>
            <w:tcW w:w="2415" w:type="dxa"/>
            <w:tcBorders>
              <w:top w:val="single" w:sz="4" w:space="0" w:color="000000"/>
              <w:left w:val="single" w:sz="4" w:space="0" w:color="000000"/>
              <w:bottom w:val="nil"/>
              <w:right w:val="single" w:sz="4" w:space="0" w:color="000000"/>
            </w:tcBorders>
          </w:tcPr>
          <w:p w:rsidR="00E724E1" w:rsidRDefault="00122DF5">
            <w:pPr>
              <w:pStyle w:val="TableParagraph"/>
              <w:spacing w:line="242" w:lineRule="exact"/>
              <w:ind w:left="50"/>
              <w:rPr>
                <w:b/>
              </w:rPr>
            </w:pPr>
            <w:r>
              <w:rPr>
                <w:b/>
              </w:rPr>
              <w:t>Тема 1.2</w:t>
            </w:r>
          </w:p>
        </w:tc>
        <w:tc>
          <w:tcPr>
            <w:tcW w:w="9022" w:type="dxa"/>
            <w:tcBorders>
              <w:left w:val="single" w:sz="4" w:space="0" w:color="000000"/>
            </w:tcBorders>
          </w:tcPr>
          <w:p w:rsidR="00E724E1" w:rsidRDefault="00122DF5">
            <w:pPr>
              <w:pStyle w:val="TableParagraph"/>
              <w:spacing w:line="242" w:lineRule="exact"/>
              <w:ind w:left="45"/>
              <w:rPr>
                <w:b/>
                <w:i/>
              </w:rPr>
            </w:pPr>
            <w:r>
              <w:rPr>
                <w:b/>
                <w:i/>
              </w:rPr>
              <w:t>Содержаниеучебного материала</w:t>
            </w:r>
          </w:p>
        </w:tc>
        <w:tc>
          <w:tcPr>
            <w:tcW w:w="1694" w:type="dxa"/>
            <w:tcBorders>
              <w:top w:val="single" w:sz="4" w:space="0" w:color="000000"/>
              <w:bottom w:val="single" w:sz="4" w:space="0" w:color="000000"/>
            </w:tcBorders>
          </w:tcPr>
          <w:p w:rsidR="00E724E1" w:rsidRDefault="00122DF5">
            <w:pPr>
              <w:pStyle w:val="TableParagraph"/>
              <w:spacing w:line="242" w:lineRule="exact"/>
              <w:ind w:left="26"/>
              <w:jc w:val="center"/>
              <w:rPr>
                <w:b/>
                <w:i/>
              </w:rPr>
            </w:pPr>
            <w:r>
              <w:rPr>
                <w:b/>
                <w:i/>
              </w:rPr>
              <w:t>4</w:t>
            </w:r>
          </w:p>
        </w:tc>
        <w:tc>
          <w:tcPr>
            <w:tcW w:w="1709" w:type="dxa"/>
            <w:tcBorders>
              <w:bottom w:val="nil"/>
            </w:tcBorders>
          </w:tcPr>
          <w:p w:rsidR="00E724E1" w:rsidRDefault="00122DF5">
            <w:pPr>
              <w:pStyle w:val="TableParagraph"/>
              <w:spacing w:line="242" w:lineRule="exact"/>
              <w:ind w:left="53"/>
            </w:pPr>
            <w:r>
              <w:t>ОК01, 02,04,</w:t>
            </w:r>
          </w:p>
        </w:tc>
      </w:tr>
      <w:tr w:rsidR="00E724E1">
        <w:trPr>
          <w:trHeight w:val="829"/>
        </w:trPr>
        <w:tc>
          <w:tcPr>
            <w:tcW w:w="2415" w:type="dxa"/>
            <w:tcBorders>
              <w:top w:val="nil"/>
              <w:left w:val="single" w:sz="4" w:space="0" w:color="000000"/>
              <w:bottom w:val="nil"/>
              <w:right w:val="single" w:sz="4" w:space="0" w:color="000000"/>
            </w:tcBorders>
          </w:tcPr>
          <w:p w:rsidR="00E724E1" w:rsidRDefault="00122DF5">
            <w:pPr>
              <w:pStyle w:val="TableParagraph"/>
              <w:spacing w:line="226" w:lineRule="exact"/>
              <w:ind w:left="50"/>
              <w:rPr>
                <w:b/>
              </w:rPr>
            </w:pPr>
            <w:r>
              <w:rPr>
                <w:b/>
              </w:rPr>
              <w:t>Постоянныйэлектри-</w:t>
            </w:r>
          </w:p>
          <w:p w:rsidR="00E724E1" w:rsidRDefault="00122DF5">
            <w:pPr>
              <w:pStyle w:val="TableParagraph"/>
              <w:spacing w:line="251" w:lineRule="exact"/>
              <w:ind w:left="50"/>
              <w:rPr>
                <w:b/>
              </w:rPr>
            </w:pPr>
            <w:r>
              <w:rPr>
                <w:b/>
              </w:rPr>
              <w:t>ческийток.</w:t>
            </w:r>
          </w:p>
        </w:tc>
        <w:tc>
          <w:tcPr>
            <w:tcW w:w="9022" w:type="dxa"/>
            <w:tcBorders>
              <w:left w:val="single" w:sz="4" w:space="0" w:color="000000"/>
              <w:right w:val="single" w:sz="4" w:space="0" w:color="000000"/>
            </w:tcBorders>
          </w:tcPr>
          <w:p w:rsidR="00E724E1" w:rsidRDefault="00122DF5">
            <w:pPr>
              <w:pStyle w:val="TableParagraph"/>
              <w:ind w:left="45" w:right="106"/>
            </w:pPr>
            <w:r>
              <w:t>Электрический ток. Электрическая цепь и её элементы. Электродвижущая сила(ЭДС). Элек-трическое сопротивление и проводимость. Закон Ома. Соединение резисторов. Режимы рабо-тыэлектрических цепей.Законы Кирхгофа.</w:t>
            </w:r>
          </w:p>
        </w:tc>
        <w:tc>
          <w:tcPr>
            <w:tcW w:w="1694" w:type="dxa"/>
            <w:tcBorders>
              <w:top w:val="single" w:sz="4" w:space="0" w:color="000000"/>
              <w:left w:val="single" w:sz="4" w:space="0" w:color="000000"/>
              <w:bottom w:val="single" w:sz="4" w:space="0" w:color="000000"/>
            </w:tcBorders>
          </w:tcPr>
          <w:p w:rsidR="00E724E1" w:rsidRDefault="00E724E1">
            <w:pPr>
              <w:pStyle w:val="TableParagraph"/>
            </w:pPr>
          </w:p>
        </w:tc>
        <w:tc>
          <w:tcPr>
            <w:tcW w:w="1709" w:type="dxa"/>
            <w:tcBorders>
              <w:top w:val="nil"/>
              <w:bottom w:val="nil"/>
            </w:tcBorders>
          </w:tcPr>
          <w:p w:rsidR="00E724E1" w:rsidRDefault="00122DF5">
            <w:pPr>
              <w:pStyle w:val="TableParagraph"/>
              <w:spacing w:line="224" w:lineRule="exact"/>
              <w:ind w:left="53"/>
            </w:pPr>
            <w:r>
              <w:t>05, 09,10</w:t>
            </w:r>
          </w:p>
          <w:p w:rsidR="00E724E1" w:rsidRDefault="00122DF5">
            <w:pPr>
              <w:pStyle w:val="TableParagraph"/>
              <w:spacing w:line="250" w:lineRule="exact"/>
              <w:ind w:left="53"/>
            </w:pPr>
            <w:r>
              <w:t>ПК1.1, ПК3.1,</w:t>
            </w:r>
          </w:p>
          <w:p w:rsidR="00E724E1" w:rsidRDefault="00122DF5">
            <w:pPr>
              <w:pStyle w:val="TableParagraph"/>
              <w:spacing w:line="252" w:lineRule="exact"/>
              <w:ind w:left="53"/>
            </w:pPr>
            <w:r>
              <w:t>ПК3.2</w:t>
            </w:r>
          </w:p>
        </w:tc>
      </w:tr>
      <w:tr w:rsidR="00E724E1">
        <w:trPr>
          <w:trHeight w:val="282"/>
        </w:trPr>
        <w:tc>
          <w:tcPr>
            <w:tcW w:w="2415" w:type="dxa"/>
            <w:tcBorders>
              <w:top w:val="nil"/>
              <w:left w:val="single" w:sz="4" w:space="0" w:color="000000"/>
              <w:bottom w:val="nil"/>
              <w:right w:val="single" w:sz="4" w:space="0" w:color="000000"/>
            </w:tcBorders>
          </w:tcPr>
          <w:p w:rsidR="00E724E1" w:rsidRDefault="00E724E1">
            <w:pPr>
              <w:pStyle w:val="TableParagraph"/>
              <w:rPr>
                <w:sz w:val="20"/>
              </w:rPr>
            </w:pPr>
          </w:p>
        </w:tc>
        <w:tc>
          <w:tcPr>
            <w:tcW w:w="9022" w:type="dxa"/>
            <w:tcBorders>
              <w:left w:val="single" w:sz="4" w:space="0" w:color="000000"/>
              <w:right w:val="single" w:sz="4" w:space="0" w:color="000000"/>
            </w:tcBorders>
          </w:tcPr>
          <w:p w:rsidR="00E724E1" w:rsidRDefault="00122DF5">
            <w:pPr>
              <w:pStyle w:val="TableParagraph"/>
              <w:ind w:left="45"/>
              <w:rPr>
                <w:b/>
                <w:i/>
              </w:rPr>
            </w:pPr>
            <w:r>
              <w:rPr>
                <w:b/>
                <w:i/>
              </w:rPr>
              <w:t>Тематикапрактическихзанятийилабораторныхработ</w:t>
            </w:r>
          </w:p>
        </w:tc>
        <w:tc>
          <w:tcPr>
            <w:tcW w:w="1694" w:type="dxa"/>
            <w:tcBorders>
              <w:top w:val="single" w:sz="4" w:space="0" w:color="000000"/>
              <w:left w:val="single" w:sz="4" w:space="0" w:color="000000"/>
              <w:bottom w:val="single" w:sz="4" w:space="0" w:color="000000"/>
            </w:tcBorders>
          </w:tcPr>
          <w:p w:rsidR="00E724E1" w:rsidRDefault="00E724E1">
            <w:pPr>
              <w:pStyle w:val="TableParagraph"/>
              <w:rPr>
                <w:sz w:val="20"/>
              </w:rPr>
            </w:pPr>
          </w:p>
        </w:tc>
        <w:tc>
          <w:tcPr>
            <w:tcW w:w="1709" w:type="dxa"/>
            <w:tcBorders>
              <w:top w:val="nil"/>
              <w:bottom w:val="nil"/>
            </w:tcBorders>
          </w:tcPr>
          <w:p w:rsidR="00E724E1" w:rsidRDefault="00E724E1">
            <w:pPr>
              <w:pStyle w:val="TableParagraph"/>
              <w:rPr>
                <w:sz w:val="20"/>
              </w:rPr>
            </w:pPr>
          </w:p>
        </w:tc>
      </w:tr>
      <w:tr w:rsidR="00E724E1">
        <w:trPr>
          <w:trHeight w:val="270"/>
        </w:trPr>
        <w:tc>
          <w:tcPr>
            <w:tcW w:w="2415" w:type="dxa"/>
            <w:tcBorders>
              <w:top w:val="nil"/>
              <w:left w:val="single" w:sz="4" w:space="0" w:color="000000"/>
              <w:bottom w:val="single" w:sz="4" w:space="0" w:color="000000"/>
              <w:right w:val="single" w:sz="4" w:space="0" w:color="000000"/>
            </w:tcBorders>
          </w:tcPr>
          <w:p w:rsidR="00E724E1" w:rsidRDefault="00E724E1">
            <w:pPr>
              <w:pStyle w:val="TableParagraph"/>
              <w:rPr>
                <w:sz w:val="20"/>
              </w:rPr>
            </w:pPr>
          </w:p>
        </w:tc>
        <w:tc>
          <w:tcPr>
            <w:tcW w:w="9022" w:type="dxa"/>
            <w:tcBorders>
              <w:left w:val="single" w:sz="4" w:space="0" w:color="000000"/>
            </w:tcBorders>
          </w:tcPr>
          <w:p w:rsidR="00E724E1" w:rsidRDefault="00122DF5">
            <w:pPr>
              <w:pStyle w:val="TableParagraph"/>
              <w:spacing w:line="249" w:lineRule="exact"/>
              <w:ind w:left="45"/>
              <w:rPr>
                <w:b/>
                <w:i/>
              </w:rPr>
            </w:pPr>
            <w:r>
              <w:rPr>
                <w:b/>
                <w:i/>
              </w:rPr>
              <w:t>Самостоятельнаяработаобучающихся</w:t>
            </w:r>
          </w:p>
        </w:tc>
        <w:tc>
          <w:tcPr>
            <w:tcW w:w="1694" w:type="dxa"/>
            <w:tcBorders>
              <w:top w:val="single" w:sz="4" w:space="0" w:color="000000"/>
            </w:tcBorders>
          </w:tcPr>
          <w:p w:rsidR="00E724E1" w:rsidRDefault="00E724E1">
            <w:pPr>
              <w:pStyle w:val="TableParagraph"/>
              <w:rPr>
                <w:sz w:val="20"/>
              </w:rPr>
            </w:pPr>
          </w:p>
        </w:tc>
        <w:tc>
          <w:tcPr>
            <w:tcW w:w="1709" w:type="dxa"/>
            <w:tcBorders>
              <w:top w:val="nil"/>
              <w:bottom w:val="single" w:sz="4" w:space="0" w:color="000000"/>
            </w:tcBorders>
          </w:tcPr>
          <w:p w:rsidR="00E724E1" w:rsidRDefault="00E724E1">
            <w:pPr>
              <w:pStyle w:val="TableParagraph"/>
              <w:rPr>
                <w:sz w:val="20"/>
              </w:rPr>
            </w:pPr>
          </w:p>
        </w:tc>
      </w:tr>
      <w:tr w:rsidR="00E724E1">
        <w:trPr>
          <w:trHeight w:val="236"/>
        </w:trPr>
        <w:tc>
          <w:tcPr>
            <w:tcW w:w="2415" w:type="dxa"/>
            <w:tcBorders>
              <w:top w:val="single" w:sz="4" w:space="0" w:color="000000"/>
              <w:bottom w:val="nil"/>
            </w:tcBorders>
          </w:tcPr>
          <w:p w:rsidR="00E724E1" w:rsidRDefault="00122DF5">
            <w:pPr>
              <w:pStyle w:val="TableParagraph"/>
              <w:spacing w:line="217" w:lineRule="exact"/>
              <w:ind w:left="45"/>
              <w:rPr>
                <w:b/>
              </w:rPr>
            </w:pPr>
            <w:r>
              <w:rPr>
                <w:b/>
              </w:rPr>
              <w:t>Тема1.3.Электромаг-</w:t>
            </w:r>
          </w:p>
        </w:tc>
        <w:tc>
          <w:tcPr>
            <w:tcW w:w="9022" w:type="dxa"/>
            <w:vMerge w:val="restart"/>
          </w:tcPr>
          <w:p w:rsidR="00E724E1" w:rsidRDefault="00122DF5">
            <w:pPr>
              <w:pStyle w:val="TableParagraph"/>
              <w:spacing w:line="249" w:lineRule="exact"/>
              <w:ind w:left="42"/>
              <w:rPr>
                <w:b/>
                <w:i/>
              </w:rPr>
            </w:pPr>
            <w:r>
              <w:rPr>
                <w:b/>
                <w:i/>
              </w:rPr>
              <w:t>Содержаниеучебного материала</w:t>
            </w:r>
          </w:p>
        </w:tc>
        <w:tc>
          <w:tcPr>
            <w:tcW w:w="1694" w:type="dxa"/>
            <w:vMerge w:val="restart"/>
          </w:tcPr>
          <w:p w:rsidR="00E724E1" w:rsidRDefault="00122DF5">
            <w:pPr>
              <w:pStyle w:val="TableParagraph"/>
              <w:spacing w:line="249" w:lineRule="exact"/>
              <w:ind w:left="26"/>
              <w:jc w:val="center"/>
              <w:rPr>
                <w:b/>
                <w:i/>
              </w:rPr>
            </w:pPr>
            <w:r>
              <w:rPr>
                <w:b/>
                <w:i/>
              </w:rPr>
              <w:t>2</w:t>
            </w:r>
          </w:p>
        </w:tc>
        <w:tc>
          <w:tcPr>
            <w:tcW w:w="1709" w:type="dxa"/>
            <w:tcBorders>
              <w:top w:val="single" w:sz="4" w:space="0" w:color="000000"/>
              <w:bottom w:val="nil"/>
            </w:tcBorders>
          </w:tcPr>
          <w:p w:rsidR="00E724E1" w:rsidRDefault="00122DF5">
            <w:pPr>
              <w:pStyle w:val="TableParagraph"/>
              <w:spacing w:line="217" w:lineRule="exact"/>
              <w:ind w:left="53"/>
            </w:pPr>
            <w:r>
              <w:t>ОК01, 02,04,</w:t>
            </w:r>
          </w:p>
        </w:tc>
      </w:tr>
      <w:tr w:rsidR="00E724E1">
        <w:trPr>
          <w:trHeight w:val="251"/>
        </w:trPr>
        <w:tc>
          <w:tcPr>
            <w:tcW w:w="2415" w:type="dxa"/>
            <w:tcBorders>
              <w:top w:val="nil"/>
              <w:bottom w:val="nil"/>
            </w:tcBorders>
          </w:tcPr>
          <w:p w:rsidR="00E724E1" w:rsidRDefault="00122DF5">
            <w:pPr>
              <w:pStyle w:val="TableParagraph"/>
              <w:spacing w:line="231" w:lineRule="exact"/>
              <w:ind w:left="45"/>
              <w:rPr>
                <w:b/>
              </w:rPr>
            </w:pPr>
            <w:r>
              <w:rPr>
                <w:b/>
              </w:rPr>
              <w:t>нетизм.</w:t>
            </w:r>
          </w:p>
        </w:tc>
        <w:tc>
          <w:tcPr>
            <w:tcW w:w="9022" w:type="dxa"/>
            <w:vMerge/>
            <w:tcBorders>
              <w:top w:val="nil"/>
            </w:tcBorders>
          </w:tcPr>
          <w:p w:rsidR="00E724E1" w:rsidRDefault="00E724E1">
            <w:pPr>
              <w:rPr>
                <w:sz w:val="2"/>
                <w:szCs w:val="2"/>
              </w:rPr>
            </w:pPr>
          </w:p>
        </w:tc>
        <w:tc>
          <w:tcPr>
            <w:tcW w:w="1694" w:type="dxa"/>
            <w:vMerge/>
            <w:tcBorders>
              <w:top w:val="nil"/>
            </w:tcBorders>
          </w:tcPr>
          <w:p w:rsidR="00E724E1" w:rsidRDefault="00E724E1">
            <w:pPr>
              <w:rPr>
                <w:sz w:val="2"/>
                <w:szCs w:val="2"/>
              </w:rPr>
            </w:pPr>
          </w:p>
        </w:tc>
        <w:tc>
          <w:tcPr>
            <w:tcW w:w="1709" w:type="dxa"/>
            <w:vMerge w:val="restart"/>
            <w:tcBorders>
              <w:top w:val="nil"/>
              <w:bottom w:val="nil"/>
            </w:tcBorders>
          </w:tcPr>
          <w:p w:rsidR="00E724E1" w:rsidRDefault="00122DF5">
            <w:pPr>
              <w:pStyle w:val="TableParagraph"/>
              <w:spacing w:line="250" w:lineRule="exact"/>
              <w:ind w:left="53"/>
            </w:pPr>
            <w:r>
              <w:t>05, 09,10</w:t>
            </w:r>
          </w:p>
          <w:p w:rsidR="00E724E1" w:rsidRDefault="00122DF5">
            <w:pPr>
              <w:pStyle w:val="TableParagraph"/>
              <w:spacing w:line="251" w:lineRule="exact"/>
              <w:ind w:left="53"/>
            </w:pPr>
            <w:r>
              <w:t>ПК1.1, ПК3.1,</w:t>
            </w:r>
          </w:p>
          <w:p w:rsidR="00E724E1" w:rsidRDefault="00122DF5">
            <w:pPr>
              <w:pStyle w:val="TableParagraph"/>
              <w:spacing w:before="1"/>
              <w:ind w:left="53"/>
            </w:pPr>
            <w:r>
              <w:t>ПК3.2</w:t>
            </w:r>
          </w:p>
        </w:tc>
      </w:tr>
      <w:tr w:rsidR="00E724E1">
        <w:trPr>
          <w:trHeight w:val="827"/>
        </w:trPr>
        <w:tc>
          <w:tcPr>
            <w:tcW w:w="2415" w:type="dxa"/>
            <w:tcBorders>
              <w:top w:val="nil"/>
              <w:bottom w:val="nil"/>
            </w:tcBorders>
          </w:tcPr>
          <w:p w:rsidR="00E724E1" w:rsidRDefault="00E724E1">
            <w:pPr>
              <w:pStyle w:val="TableParagraph"/>
            </w:pPr>
          </w:p>
        </w:tc>
        <w:tc>
          <w:tcPr>
            <w:tcW w:w="9022" w:type="dxa"/>
          </w:tcPr>
          <w:p w:rsidR="00E724E1" w:rsidRDefault="00122DF5">
            <w:pPr>
              <w:pStyle w:val="TableParagraph"/>
              <w:ind w:left="42" w:right="391"/>
              <w:jc w:val="both"/>
            </w:pPr>
            <w:r>
              <w:t>Магнитное поле. Напряжённость магнитного поля. Магнитная проницаемость. Магнитныесвойства веществ. Электромагнитная индукция. Самоиндукция. Индуктивность. Взаимнаяиндуктивность.</w:t>
            </w:r>
          </w:p>
        </w:tc>
        <w:tc>
          <w:tcPr>
            <w:tcW w:w="1694" w:type="dxa"/>
          </w:tcPr>
          <w:p w:rsidR="00E724E1" w:rsidRDefault="00E724E1">
            <w:pPr>
              <w:pStyle w:val="TableParagraph"/>
            </w:pPr>
          </w:p>
        </w:tc>
        <w:tc>
          <w:tcPr>
            <w:tcW w:w="1709" w:type="dxa"/>
            <w:vMerge/>
            <w:tcBorders>
              <w:top w:val="nil"/>
              <w:bottom w:val="nil"/>
            </w:tcBorders>
          </w:tcPr>
          <w:p w:rsidR="00E724E1" w:rsidRDefault="00E724E1">
            <w:pPr>
              <w:rPr>
                <w:sz w:val="2"/>
                <w:szCs w:val="2"/>
              </w:rPr>
            </w:pPr>
          </w:p>
        </w:tc>
      </w:tr>
      <w:tr w:rsidR="00E724E1">
        <w:trPr>
          <w:trHeight w:val="263"/>
        </w:trPr>
        <w:tc>
          <w:tcPr>
            <w:tcW w:w="2415" w:type="dxa"/>
            <w:tcBorders>
              <w:top w:val="nil"/>
              <w:bottom w:val="nil"/>
            </w:tcBorders>
          </w:tcPr>
          <w:p w:rsidR="00E724E1" w:rsidRDefault="00E724E1">
            <w:pPr>
              <w:pStyle w:val="TableParagraph"/>
              <w:rPr>
                <w:sz w:val="18"/>
              </w:rPr>
            </w:pPr>
          </w:p>
        </w:tc>
        <w:tc>
          <w:tcPr>
            <w:tcW w:w="9022" w:type="dxa"/>
          </w:tcPr>
          <w:p w:rsidR="00E724E1" w:rsidRDefault="00122DF5">
            <w:pPr>
              <w:pStyle w:val="TableParagraph"/>
              <w:spacing w:line="242" w:lineRule="exact"/>
              <w:ind w:left="42"/>
              <w:rPr>
                <w:b/>
                <w:i/>
              </w:rPr>
            </w:pPr>
            <w:r>
              <w:rPr>
                <w:b/>
                <w:i/>
              </w:rPr>
              <w:t>Тематикапрактическихзанятийилабораторныхработ</w:t>
            </w:r>
          </w:p>
        </w:tc>
        <w:tc>
          <w:tcPr>
            <w:tcW w:w="1694" w:type="dxa"/>
          </w:tcPr>
          <w:p w:rsidR="00E724E1" w:rsidRDefault="00E724E1">
            <w:pPr>
              <w:pStyle w:val="TableParagraph"/>
              <w:rPr>
                <w:sz w:val="18"/>
              </w:rPr>
            </w:pPr>
          </w:p>
        </w:tc>
        <w:tc>
          <w:tcPr>
            <w:tcW w:w="1709" w:type="dxa"/>
            <w:tcBorders>
              <w:top w:val="nil"/>
              <w:bottom w:val="nil"/>
            </w:tcBorders>
          </w:tcPr>
          <w:p w:rsidR="00E724E1" w:rsidRDefault="00E724E1">
            <w:pPr>
              <w:pStyle w:val="TableParagraph"/>
              <w:rPr>
                <w:sz w:val="18"/>
              </w:rPr>
            </w:pPr>
          </w:p>
        </w:tc>
      </w:tr>
      <w:tr w:rsidR="00E724E1">
        <w:trPr>
          <w:trHeight w:val="265"/>
        </w:trPr>
        <w:tc>
          <w:tcPr>
            <w:tcW w:w="2415" w:type="dxa"/>
            <w:tcBorders>
              <w:top w:val="nil"/>
            </w:tcBorders>
          </w:tcPr>
          <w:p w:rsidR="00E724E1" w:rsidRDefault="00E724E1">
            <w:pPr>
              <w:pStyle w:val="TableParagraph"/>
              <w:rPr>
                <w:sz w:val="18"/>
              </w:rPr>
            </w:pPr>
          </w:p>
        </w:tc>
        <w:tc>
          <w:tcPr>
            <w:tcW w:w="9022" w:type="dxa"/>
          </w:tcPr>
          <w:p w:rsidR="00E724E1" w:rsidRDefault="00122DF5">
            <w:pPr>
              <w:pStyle w:val="TableParagraph"/>
              <w:spacing w:line="246" w:lineRule="exact"/>
              <w:ind w:left="42"/>
              <w:rPr>
                <w:b/>
                <w:i/>
              </w:rPr>
            </w:pPr>
            <w:r>
              <w:rPr>
                <w:b/>
                <w:i/>
              </w:rPr>
              <w:t>Самостоятельнаяработаобучающихся</w:t>
            </w:r>
          </w:p>
        </w:tc>
        <w:tc>
          <w:tcPr>
            <w:tcW w:w="1694" w:type="dxa"/>
          </w:tcPr>
          <w:p w:rsidR="00E724E1" w:rsidRDefault="00E724E1">
            <w:pPr>
              <w:pStyle w:val="TableParagraph"/>
              <w:rPr>
                <w:sz w:val="18"/>
              </w:rPr>
            </w:pPr>
          </w:p>
        </w:tc>
        <w:tc>
          <w:tcPr>
            <w:tcW w:w="1709" w:type="dxa"/>
            <w:tcBorders>
              <w:top w:val="nil"/>
            </w:tcBorders>
          </w:tcPr>
          <w:p w:rsidR="00E724E1" w:rsidRDefault="00E724E1">
            <w:pPr>
              <w:pStyle w:val="TableParagraph"/>
              <w:rPr>
                <w:sz w:val="18"/>
              </w:rPr>
            </w:pPr>
          </w:p>
        </w:tc>
      </w:tr>
      <w:tr w:rsidR="00E724E1">
        <w:trPr>
          <w:trHeight w:val="236"/>
        </w:trPr>
        <w:tc>
          <w:tcPr>
            <w:tcW w:w="2415" w:type="dxa"/>
            <w:tcBorders>
              <w:bottom w:val="nil"/>
            </w:tcBorders>
          </w:tcPr>
          <w:p w:rsidR="00E724E1" w:rsidRDefault="00122DF5">
            <w:pPr>
              <w:pStyle w:val="TableParagraph"/>
              <w:spacing w:line="216" w:lineRule="exact"/>
              <w:ind w:left="45"/>
              <w:rPr>
                <w:b/>
              </w:rPr>
            </w:pPr>
            <w:r>
              <w:rPr>
                <w:b/>
              </w:rPr>
              <w:t>Тема1.4.Однофазные</w:t>
            </w:r>
          </w:p>
        </w:tc>
        <w:tc>
          <w:tcPr>
            <w:tcW w:w="9022" w:type="dxa"/>
            <w:vMerge w:val="restart"/>
          </w:tcPr>
          <w:p w:rsidR="00E724E1" w:rsidRDefault="00122DF5">
            <w:pPr>
              <w:pStyle w:val="TableParagraph"/>
              <w:spacing w:line="247" w:lineRule="exact"/>
              <w:ind w:left="42"/>
              <w:rPr>
                <w:b/>
                <w:i/>
              </w:rPr>
            </w:pPr>
            <w:r>
              <w:rPr>
                <w:b/>
                <w:i/>
              </w:rPr>
              <w:t>Содержаниеучебного материала</w:t>
            </w:r>
          </w:p>
        </w:tc>
        <w:tc>
          <w:tcPr>
            <w:tcW w:w="1694" w:type="dxa"/>
            <w:vMerge w:val="restart"/>
          </w:tcPr>
          <w:p w:rsidR="00E724E1" w:rsidRDefault="00122DF5">
            <w:pPr>
              <w:pStyle w:val="TableParagraph"/>
              <w:spacing w:line="247" w:lineRule="exact"/>
              <w:ind w:left="26"/>
              <w:jc w:val="center"/>
              <w:rPr>
                <w:b/>
                <w:i/>
              </w:rPr>
            </w:pPr>
            <w:r>
              <w:rPr>
                <w:b/>
                <w:i/>
              </w:rPr>
              <w:t>4</w:t>
            </w:r>
          </w:p>
        </w:tc>
        <w:tc>
          <w:tcPr>
            <w:tcW w:w="1709" w:type="dxa"/>
            <w:tcBorders>
              <w:bottom w:val="nil"/>
            </w:tcBorders>
          </w:tcPr>
          <w:p w:rsidR="00E724E1" w:rsidRDefault="00122DF5">
            <w:pPr>
              <w:pStyle w:val="TableParagraph"/>
              <w:spacing w:line="216" w:lineRule="exact"/>
              <w:ind w:left="53"/>
            </w:pPr>
            <w:r>
              <w:t>ОК01, 02,04,</w:t>
            </w:r>
          </w:p>
        </w:tc>
      </w:tr>
      <w:tr w:rsidR="00E724E1">
        <w:trPr>
          <w:trHeight w:val="264"/>
        </w:trPr>
        <w:tc>
          <w:tcPr>
            <w:tcW w:w="2415" w:type="dxa"/>
            <w:vMerge w:val="restart"/>
            <w:tcBorders>
              <w:top w:val="nil"/>
              <w:bottom w:val="nil"/>
            </w:tcBorders>
          </w:tcPr>
          <w:p w:rsidR="00E724E1" w:rsidRDefault="00122DF5">
            <w:pPr>
              <w:pStyle w:val="TableParagraph"/>
              <w:spacing w:before="9"/>
              <w:ind w:left="45" w:right="331"/>
              <w:rPr>
                <w:b/>
              </w:rPr>
            </w:pPr>
            <w:r>
              <w:rPr>
                <w:b/>
              </w:rPr>
              <w:t>электрические цепипеременноготока.</w:t>
            </w:r>
          </w:p>
        </w:tc>
        <w:tc>
          <w:tcPr>
            <w:tcW w:w="9022" w:type="dxa"/>
            <w:vMerge/>
            <w:tcBorders>
              <w:top w:val="nil"/>
            </w:tcBorders>
          </w:tcPr>
          <w:p w:rsidR="00E724E1" w:rsidRDefault="00E724E1">
            <w:pPr>
              <w:rPr>
                <w:sz w:val="2"/>
                <w:szCs w:val="2"/>
              </w:rPr>
            </w:pPr>
          </w:p>
        </w:tc>
        <w:tc>
          <w:tcPr>
            <w:tcW w:w="1694" w:type="dxa"/>
            <w:vMerge/>
            <w:tcBorders>
              <w:top w:val="nil"/>
            </w:tcBorders>
          </w:tcPr>
          <w:p w:rsidR="00E724E1" w:rsidRDefault="00E724E1">
            <w:pPr>
              <w:rPr>
                <w:sz w:val="2"/>
                <w:szCs w:val="2"/>
              </w:rPr>
            </w:pPr>
          </w:p>
        </w:tc>
        <w:tc>
          <w:tcPr>
            <w:tcW w:w="1709" w:type="dxa"/>
            <w:vMerge w:val="restart"/>
            <w:tcBorders>
              <w:top w:val="nil"/>
              <w:bottom w:val="nil"/>
            </w:tcBorders>
          </w:tcPr>
          <w:p w:rsidR="00E724E1" w:rsidRDefault="00122DF5">
            <w:pPr>
              <w:pStyle w:val="TableParagraph"/>
              <w:spacing w:line="250" w:lineRule="exact"/>
              <w:ind w:left="53"/>
            </w:pPr>
            <w:r>
              <w:t>05, 09,10</w:t>
            </w:r>
          </w:p>
          <w:p w:rsidR="00E724E1" w:rsidRDefault="00122DF5">
            <w:pPr>
              <w:pStyle w:val="TableParagraph"/>
              <w:spacing w:line="252" w:lineRule="exact"/>
              <w:ind w:left="53"/>
            </w:pPr>
            <w:r>
              <w:t>ПК1.1, ПК3.1,</w:t>
            </w:r>
          </w:p>
          <w:p w:rsidR="00E724E1" w:rsidRDefault="00122DF5">
            <w:pPr>
              <w:pStyle w:val="TableParagraph"/>
              <w:spacing w:before="4"/>
              <w:ind w:left="53"/>
            </w:pPr>
            <w:r>
              <w:t>ПК3.2</w:t>
            </w:r>
          </w:p>
        </w:tc>
      </w:tr>
      <w:tr w:rsidR="00E724E1">
        <w:trPr>
          <w:trHeight w:val="743"/>
        </w:trPr>
        <w:tc>
          <w:tcPr>
            <w:tcW w:w="2415" w:type="dxa"/>
            <w:vMerge/>
            <w:tcBorders>
              <w:top w:val="nil"/>
              <w:bottom w:val="nil"/>
            </w:tcBorders>
          </w:tcPr>
          <w:p w:rsidR="00E724E1" w:rsidRDefault="00E724E1">
            <w:pPr>
              <w:rPr>
                <w:sz w:val="2"/>
                <w:szCs w:val="2"/>
              </w:rPr>
            </w:pPr>
          </w:p>
        </w:tc>
        <w:tc>
          <w:tcPr>
            <w:tcW w:w="9022" w:type="dxa"/>
            <w:tcBorders>
              <w:bottom w:val="nil"/>
            </w:tcBorders>
          </w:tcPr>
          <w:p w:rsidR="00E724E1" w:rsidRDefault="00122DF5">
            <w:pPr>
              <w:pStyle w:val="TableParagraph"/>
              <w:spacing w:line="248" w:lineRule="exact"/>
              <w:ind w:left="42"/>
            </w:pPr>
            <w:r>
              <w:t>Получениепеременноготока.Действующиезначениятокаинапряжения.Методвекторных</w:t>
            </w:r>
          </w:p>
          <w:p w:rsidR="00E724E1" w:rsidRDefault="00122DF5">
            <w:pPr>
              <w:pStyle w:val="TableParagraph"/>
              <w:spacing w:line="252" w:lineRule="exact"/>
              <w:ind w:left="42"/>
            </w:pPr>
            <w:r>
              <w:t>диаграмм. Цепь переменного тока с индуктивностью и активным сопротивлением RL. ЦепьпеременноготокасемкостьюиактивнымсопротивлениемRC.Последовательнаяцепьпере-</w:t>
            </w:r>
          </w:p>
        </w:tc>
        <w:tc>
          <w:tcPr>
            <w:tcW w:w="1694" w:type="dxa"/>
            <w:vMerge w:val="restart"/>
          </w:tcPr>
          <w:p w:rsidR="00E724E1" w:rsidRDefault="00E724E1">
            <w:pPr>
              <w:pStyle w:val="TableParagraph"/>
            </w:pPr>
          </w:p>
        </w:tc>
        <w:tc>
          <w:tcPr>
            <w:tcW w:w="1709" w:type="dxa"/>
            <w:vMerge/>
            <w:tcBorders>
              <w:top w:val="nil"/>
              <w:bottom w:val="nil"/>
            </w:tcBorders>
          </w:tcPr>
          <w:p w:rsidR="00E724E1" w:rsidRDefault="00E724E1">
            <w:pPr>
              <w:rPr>
                <w:sz w:val="2"/>
                <w:szCs w:val="2"/>
              </w:rPr>
            </w:pPr>
          </w:p>
        </w:tc>
      </w:tr>
      <w:tr w:rsidR="00E724E1">
        <w:trPr>
          <w:trHeight w:val="213"/>
        </w:trPr>
        <w:tc>
          <w:tcPr>
            <w:tcW w:w="2415" w:type="dxa"/>
            <w:tcBorders>
              <w:top w:val="nil"/>
              <w:bottom w:val="nil"/>
            </w:tcBorders>
          </w:tcPr>
          <w:p w:rsidR="00E724E1" w:rsidRDefault="00E724E1">
            <w:pPr>
              <w:pStyle w:val="TableParagraph"/>
              <w:rPr>
                <w:sz w:val="14"/>
              </w:rPr>
            </w:pPr>
          </w:p>
        </w:tc>
        <w:tc>
          <w:tcPr>
            <w:tcW w:w="9022" w:type="dxa"/>
            <w:tcBorders>
              <w:top w:val="nil"/>
              <w:bottom w:val="nil"/>
            </w:tcBorders>
          </w:tcPr>
          <w:p w:rsidR="00E724E1" w:rsidRDefault="00122DF5">
            <w:pPr>
              <w:pStyle w:val="TableParagraph"/>
              <w:spacing w:line="194" w:lineRule="exact"/>
              <w:ind w:left="42"/>
            </w:pPr>
            <w:r>
              <w:t>менноготока.Резонанснапряжений.Параллельнаяцепьпеременноготока.Резонанстоков.</w:t>
            </w:r>
          </w:p>
        </w:tc>
        <w:tc>
          <w:tcPr>
            <w:tcW w:w="1694" w:type="dxa"/>
            <w:vMerge/>
            <w:tcBorders>
              <w:top w:val="nil"/>
            </w:tcBorders>
          </w:tcPr>
          <w:p w:rsidR="00E724E1" w:rsidRDefault="00E724E1">
            <w:pPr>
              <w:rPr>
                <w:sz w:val="2"/>
                <w:szCs w:val="2"/>
              </w:rPr>
            </w:pPr>
          </w:p>
        </w:tc>
        <w:tc>
          <w:tcPr>
            <w:tcW w:w="1709" w:type="dxa"/>
            <w:tcBorders>
              <w:top w:val="nil"/>
              <w:bottom w:val="nil"/>
            </w:tcBorders>
          </w:tcPr>
          <w:p w:rsidR="00E724E1" w:rsidRDefault="00E724E1">
            <w:pPr>
              <w:pStyle w:val="TableParagraph"/>
              <w:rPr>
                <w:sz w:val="14"/>
              </w:rPr>
            </w:pPr>
          </w:p>
        </w:tc>
      </w:tr>
      <w:tr w:rsidR="00E724E1">
        <w:trPr>
          <w:trHeight w:val="246"/>
        </w:trPr>
        <w:tc>
          <w:tcPr>
            <w:tcW w:w="2415" w:type="dxa"/>
            <w:tcBorders>
              <w:top w:val="nil"/>
              <w:bottom w:val="nil"/>
            </w:tcBorders>
          </w:tcPr>
          <w:p w:rsidR="00E724E1" w:rsidRDefault="00E724E1">
            <w:pPr>
              <w:pStyle w:val="TableParagraph"/>
              <w:rPr>
                <w:sz w:val="16"/>
              </w:rPr>
            </w:pPr>
          </w:p>
        </w:tc>
        <w:tc>
          <w:tcPr>
            <w:tcW w:w="9022" w:type="dxa"/>
            <w:tcBorders>
              <w:top w:val="nil"/>
            </w:tcBorders>
          </w:tcPr>
          <w:p w:rsidR="00E724E1" w:rsidRDefault="00122DF5">
            <w:pPr>
              <w:pStyle w:val="TableParagraph"/>
              <w:spacing w:line="227" w:lineRule="exact"/>
              <w:ind w:left="42"/>
            </w:pPr>
            <w:r>
              <w:t>Мощностьпеременноготока.</w:t>
            </w:r>
          </w:p>
        </w:tc>
        <w:tc>
          <w:tcPr>
            <w:tcW w:w="1694" w:type="dxa"/>
            <w:vMerge/>
            <w:tcBorders>
              <w:top w:val="nil"/>
            </w:tcBorders>
          </w:tcPr>
          <w:p w:rsidR="00E724E1" w:rsidRDefault="00E724E1">
            <w:pPr>
              <w:rPr>
                <w:sz w:val="2"/>
                <w:szCs w:val="2"/>
              </w:rPr>
            </w:pPr>
          </w:p>
        </w:tc>
        <w:tc>
          <w:tcPr>
            <w:tcW w:w="1709" w:type="dxa"/>
            <w:tcBorders>
              <w:top w:val="nil"/>
              <w:bottom w:val="nil"/>
            </w:tcBorders>
          </w:tcPr>
          <w:p w:rsidR="00E724E1" w:rsidRDefault="00E724E1">
            <w:pPr>
              <w:pStyle w:val="TableParagraph"/>
              <w:rPr>
                <w:sz w:val="16"/>
              </w:rPr>
            </w:pPr>
          </w:p>
        </w:tc>
      </w:tr>
      <w:tr w:rsidR="00E724E1">
        <w:trPr>
          <w:trHeight w:val="285"/>
        </w:trPr>
        <w:tc>
          <w:tcPr>
            <w:tcW w:w="2415" w:type="dxa"/>
            <w:tcBorders>
              <w:top w:val="nil"/>
              <w:bottom w:val="nil"/>
            </w:tcBorders>
          </w:tcPr>
          <w:p w:rsidR="00E724E1" w:rsidRDefault="00E724E1">
            <w:pPr>
              <w:pStyle w:val="TableParagraph"/>
              <w:rPr>
                <w:sz w:val="20"/>
              </w:rPr>
            </w:pPr>
          </w:p>
        </w:tc>
        <w:tc>
          <w:tcPr>
            <w:tcW w:w="9022" w:type="dxa"/>
          </w:tcPr>
          <w:p w:rsidR="00E724E1" w:rsidRDefault="00122DF5">
            <w:pPr>
              <w:pStyle w:val="TableParagraph"/>
              <w:spacing w:line="246" w:lineRule="exact"/>
              <w:ind w:left="42"/>
              <w:rPr>
                <w:b/>
                <w:i/>
              </w:rPr>
            </w:pPr>
            <w:r>
              <w:rPr>
                <w:b/>
                <w:i/>
              </w:rPr>
              <w:t>Тематикапрактическихзанятийилабораторныхработ</w:t>
            </w:r>
          </w:p>
        </w:tc>
        <w:tc>
          <w:tcPr>
            <w:tcW w:w="1694" w:type="dxa"/>
          </w:tcPr>
          <w:p w:rsidR="00E724E1" w:rsidRDefault="00E724E1">
            <w:pPr>
              <w:pStyle w:val="TableParagraph"/>
              <w:rPr>
                <w:sz w:val="20"/>
              </w:rPr>
            </w:pPr>
          </w:p>
        </w:tc>
        <w:tc>
          <w:tcPr>
            <w:tcW w:w="1709" w:type="dxa"/>
            <w:tcBorders>
              <w:top w:val="nil"/>
              <w:bottom w:val="nil"/>
            </w:tcBorders>
          </w:tcPr>
          <w:p w:rsidR="00E724E1" w:rsidRDefault="00E724E1">
            <w:pPr>
              <w:pStyle w:val="TableParagraph"/>
              <w:rPr>
                <w:sz w:val="20"/>
              </w:rPr>
            </w:pPr>
          </w:p>
        </w:tc>
      </w:tr>
      <w:tr w:rsidR="00E724E1">
        <w:trPr>
          <w:trHeight w:val="266"/>
        </w:trPr>
        <w:tc>
          <w:tcPr>
            <w:tcW w:w="2415" w:type="dxa"/>
            <w:tcBorders>
              <w:top w:val="nil"/>
              <w:bottom w:val="single" w:sz="4" w:space="0" w:color="000000"/>
            </w:tcBorders>
          </w:tcPr>
          <w:p w:rsidR="00E724E1" w:rsidRDefault="00E724E1">
            <w:pPr>
              <w:pStyle w:val="TableParagraph"/>
              <w:rPr>
                <w:sz w:val="18"/>
              </w:rPr>
            </w:pPr>
          </w:p>
        </w:tc>
        <w:tc>
          <w:tcPr>
            <w:tcW w:w="9022" w:type="dxa"/>
          </w:tcPr>
          <w:p w:rsidR="00E724E1" w:rsidRDefault="00122DF5">
            <w:pPr>
              <w:pStyle w:val="TableParagraph"/>
              <w:spacing w:line="246" w:lineRule="exact"/>
              <w:ind w:left="42"/>
              <w:rPr>
                <w:b/>
                <w:i/>
              </w:rPr>
            </w:pPr>
            <w:r>
              <w:rPr>
                <w:b/>
                <w:i/>
              </w:rPr>
              <w:t>Самостоятельнаяработаобучающихся</w:t>
            </w:r>
          </w:p>
        </w:tc>
        <w:tc>
          <w:tcPr>
            <w:tcW w:w="1694" w:type="dxa"/>
            <w:tcBorders>
              <w:bottom w:val="single" w:sz="4" w:space="0" w:color="000000"/>
            </w:tcBorders>
          </w:tcPr>
          <w:p w:rsidR="00E724E1" w:rsidRDefault="00E724E1">
            <w:pPr>
              <w:pStyle w:val="TableParagraph"/>
              <w:rPr>
                <w:sz w:val="18"/>
              </w:rPr>
            </w:pPr>
          </w:p>
        </w:tc>
        <w:tc>
          <w:tcPr>
            <w:tcW w:w="1709" w:type="dxa"/>
            <w:tcBorders>
              <w:top w:val="nil"/>
              <w:bottom w:val="single" w:sz="4" w:space="0" w:color="000000"/>
            </w:tcBorders>
          </w:tcPr>
          <w:p w:rsidR="00E724E1" w:rsidRDefault="00E724E1">
            <w:pPr>
              <w:pStyle w:val="TableParagraph"/>
              <w:rPr>
                <w:sz w:val="18"/>
              </w:rPr>
            </w:pPr>
          </w:p>
        </w:tc>
      </w:tr>
      <w:tr w:rsidR="00E724E1">
        <w:trPr>
          <w:trHeight w:val="268"/>
        </w:trPr>
        <w:tc>
          <w:tcPr>
            <w:tcW w:w="2415" w:type="dxa"/>
            <w:tcBorders>
              <w:top w:val="single" w:sz="4" w:space="0" w:color="000000"/>
              <w:left w:val="single" w:sz="4" w:space="0" w:color="000000"/>
              <w:bottom w:val="nil"/>
              <w:right w:val="single" w:sz="4" w:space="0" w:color="000000"/>
            </w:tcBorders>
          </w:tcPr>
          <w:p w:rsidR="00E724E1" w:rsidRDefault="00122DF5">
            <w:pPr>
              <w:pStyle w:val="TableParagraph"/>
              <w:spacing w:line="246" w:lineRule="exact"/>
              <w:ind w:left="50"/>
              <w:rPr>
                <w:b/>
              </w:rPr>
            </w:pPr>
            <w:r>
              <w:rPr>
                <w:b/>
              </w:rPr>
              <w:t>Тема1.5.Трехфазные</w:t>
            </w:r>
          </w:p>
        </w:tc>
        <w:tc>
          <w:tcPr>
            <w:tcW w:w="9022" w:type="dxa"/>
            <w:tcBorders>
              <w:left w:val="single" w:sz="4" w:space="0" w:color="000000"/>
            </w:tcBorders>
          </w:tcPr>
          <w:p w:rsidR="00E724E1" w:rsidRDefault="00122DF5">
            <w:pPr>
              <w:pStyle w:val="TableParagraph"/>
              <w:spacing w:line="246" w:lineRule="exact"/>
              <w:ind w:left="45"/>
              <w:rPr>
                <w:b/>
                <w:i/>
              </w:rPr>
            </w:pPr>
            <w:r>
              <w:rPr>
                <w:b/>
                <w:i/>
              </w:rPr>
              <w:t>Содержаниеучебного материала</w:t>
            </w:r>
          </w:p>
        </w:tc>
        <w:tc>
          <w:tcPr>
            <w:tcW w:w="1694" w:type="dxa"/>
            <w:tcBorders>
              <w:top w:val="single" w:sz="4" w:space="0" w:color="000000"/>
            </w:tcBorders>
          </w:tcPr>
          <w:p w:rsidR="00E724E1" w:rsidRDefault="00122DF5">
            <w:pPr>
              <w:pStyle w:val="TableParagraph"/>
              <w:spacing w:line="246" w:lineRule="exact"/>
              <w:ind w:left="26"/>
              <w:jc w:val="center"/>
              <w:rPr>
                <w:b/>
                <w:i/>
              </w:rPr>
            </w:pPr>
            <w:r>
              <w:rPr>
                <w:b/>
                <w:i/>
              </w:rPr>
              <w:t>4</w:t>
            </w:r>
          </w:p>
        </w:tc>
        <w:tc>
          <w:tcPr>
            <w:tcW w:w="1709" w:type="dxa"/>
            <w:tcBorders>
              <w:top w:val="single" w:sz="4" w:space="0" w:color="000000"/>
              <w:bottom w:val="nil"/>
            </w:tcBorders>
          </w:tcPr>
          <w:p w:rsidR="00E724E1" w:rsidRDefault="00122DF5">
            <w:pPr>
              <w:pStyle w:val="TableParagraph"/>
              <w:spacing w:line="246" w:lineRule="exact"/>
              <w:ind w:left="53"/>
            </w:pPr>
            <w:r>
              <w:t>ОК01, 02,04,</w:t>
            </w:r>
          </w:p>
        </w:tc>
      </w:tr>
      <w:tr w:rsidR="00E724E1">
        <w:trPr>
          <w:trHeight w:val="551"/>
        </w:trPr>
        <w:tc>
          <w:tcPr>
            <w:tcW w:w="2415" w:type="dxa"/>
            <w:tcBorders>
              <w:top w:val="nil"/>
              <w:left w:val="single" w:sz="4" w:space="0" w:color="000000"/>
              <w:bottom w:val="nil"/>
              <w:right w:val="single" w:sz="4" w:space="0" w:color="000000"/>
            </w:tcBorders>
          </w:tcPr>
          <w:p w:rsidR="00E724E1" w:rsidRDefault="00122DF5">
            <w:pPr>
              <w:pStyle w:val="TableParagraph"/>
              <w:spacing w:line="227" w:lineRule="exact"/>
              <w:ind w:left="50"/>
              <w:rPr>
                <w:b/>
              </w:rPr>
            </w:pPr>
            <w:r>
              <w:rPr>
                <w:b/>
              </w:rPr>
              <w:t>электрическиецепи.</w:t>
            </w:r>
          </w:p>
        </w:tc>
        <w:tc>
          <w:tcPr>
            <w:tcW w:w="9022" w:type="dxa"/>
            <w:tcBorders>
              <w:left w:val="single" w:sz="4" w:space="0" w:color="000000"/>
            </w:tcBorders>
          </w:tcPr>
          <w:p w:rsidR="00E724E1" w:rsidRDefault="00122DF5">
            <w:pPr>
              <w:pStyle w:val="TableParagraph"/>
              <w:ind w:left="45"/>
            </w:pPr>
            <w:r>
              <w:t>Цельсозданияисущностьтрехфазнойсистемы.Соединениезвездой.Соединениетреуголь-ником.Мощность трехфазной системы.</w:t>
            </w:r>
          </w:p>
        </w:tc>
        <w:tc>
          <w:tcPr>
            <w:tcW w:w="1694" w:type="dxa"/>
          </w:tcPr>
          <w:p w:rsidR="00E724E1" w:rsidRDefault="00E724E1">
            <w:pPr>
              <w:pStyle w:val="TableParagraph"/>
            </w:pPr>
          </w:p>
        </w:tc>
        <w:tc>
          <w:tcPr>
            <w:tcW w:w="1709" w:type="dxa"/>
            <w:vMerge w:val="restart"/>
            <w:tcBorders>
              <w:top w:val="nil"/>
              <w:bottom w:val="nil"/>
            </w:tcBorders>
          </w:tcPr>
          <w:p w:rsidR="00E724E1" w:rsidRDefault="00122DF5">
            <w:pPr>
              <w:pStyle w:val="TableParagraph"/>
              <w:spacing w:line="223" w:lineRule="exact"/>
              <w:ind w:left="53"/>
            </w:pPr>
            <w:r>
              <w:t>05, 09,10</w:t>
            </w:r>
          </w:p>
          <w:p w:rsidR="00E724E1" w:rsidRDefault="00122DF5">
            <w:pPr>
              <w:pStyle w:val="TableParagraph"/>
              <w:spacing w:line="249" w:lineRule="exact"/>
              <w:ind w:left="53"/>
            </w:pPr>
            <w:r>
              <w:t>ПК1.1, ПК3.1,</w:t>
            </w:r>
          </w:p>
          <w:p w:rsidR="00E724E1" w:rsidRDefault="00122DF5">
            <w:pPr>
              <w:pStyle w:val="TableParagraph"/>
              <w:spacing w:before="4"/>
              <w:ind w:left="53"/>
            </w:pPr>
            <w:r>
              <w:t>ПК3.2</w:t>
            </w:r>
          </w:p>
        </w:tc>
      </w:tr>
      <w:tr w:rsidR="00E724E1">
        <w:trPr>
          <w:trHeight w:val="268"/>
        </w:trPr>
        <w:tc>
          <w:tcPr>
            <w:tcW w:w="2415" w:type="dxa"/>
            <w:tcBorders>
              <w:top w:val="nil"/>
              <w:left w:val="single" w:sz="4" w:space="0" w:color="000000"/>
              <w:bottom w:val="single" w:sz="4" w:space="0" w:color="000000"/>
              <w:right w:val="single" w:sz="4" w:space="0" w:color="000000"/>
            </w:tcBorders>
          </w:tcPr>
          <w:p w:rsidR="00E724E1" w:rsidRDefault="00E724E1">
            <w:pPr>
              <w:pStyle w:val="TableParagraph"/>
              <w:rPr>
                <w:sz w:val="18"/>
              </w:rPr>
            </w:pPr>
          </w:p>
        </w:tc>
        <w:tc>
          <w:tcPr>
            <w:tcW w:w="9022" w:type="dxa"/>
            <w:tcBorders>
              <w:left w:val="single" w:sz="4" w:space="0" w:color="000000"/>
            </w:tcBorders>
          </w:tcPr>
          <w:p w:rsidR="00E724E1" w:rsidRDefault="00122DF5">
            <w:pPr>
              <w:pStyle w:val="TableParagraph"/>
              <w:spacing w:line="246" w:lineRule="exact"/>
              <w:ind w:left="45"/>
              <w:rPr>
                <w:b/>
                <w:i/>
              </w:rPr>
            </w:pPr>
            <w:r>
              <w:rPr>
                <w:b/>
                <w:i/>
              </w:rPr>
              <w:t>Тематикапрактическихзанятийилабораторныхработ</w:t>
            </w:r>
          </w:p>
        </w:tc>
        <w:tc>
          <w:tcPr>
            <w:tcW w:w="1694" w:type="dxa"/>
          </w:tcPr>
          <w:p w:rsidR="00E724E1" w:rsidRDefault="00E724E1">
            <w:pPr>
              <w:pStyle w:val="TableParagraph"/>
              <w:rPr>
                <w:sz w:val="18"/>
              </w:rPr>
            </w:pPr>
          </w:p>
        </w:tc>
        <w:tc>
          <w:tcPr>
            <w:tcW w:w="1709" w:type="dxa"/>
            <w:vMerge/>
            <w:tcBorders>
              <w:top w:val="nil"/>
              <w:bottom w:val="nil"/>
            </w:tcBorders>
          </w:tcPr>
          <w:p w:rsidR="00E724E1" w:rsidRDefault="00E724E1">
            <w:pPr>
              <w:rPr>
                <w:sz w:val="2"/>
                <w:szCs w:val="2"/>
              </w:rPr>
            </w:pPr>
          </w:p>
        </w:tc>
      </w:tr>
    </w:tbl>
    <w:p w:rsidR="00E724E1" w:rsidRDefault="00E724E1">
      <w:pPr>
        <w:rPr>
          <w:sz w:val="2"/>
          <w:szCs w:val="2"/>
        </w:rPr>
        <w:sectPr w:rsidR="00E724E1">
          <w:footerReference w:type="default" r:id="rId201"/>
          <w:pgSz w:w="16860" w:h="11920" w:orient="landscape"/>
          <w:pgMar w:top="480" w:right="900" w:bottom="280" w:left="8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4"/>
        <w:gridCol w:w="9025"/>
        <w:gridCol w:w="1700"/>
        <w:gridCol w:w="1703"/>
      </w:tblGrid>
      <w:tr w:rsidR="00E724E1">
        <w:trPr>
          <w:trHeight w:val="287"/>
        </w:trPr>
        <w:tc>
          <w:tcPr>
            <w:tcW w:w="2414" w:type="dxa"/>
          </w:tcPr>
          <w:p w:rsidR="00E724E1" w:rsidRDefault="00E724E1">
            <w:pPr>
              <w:pStyle w:val="TableParagraph"/>
              <w:rPr>
                <w:sz w:val="20"/>
              </w:rPr>
            </w:pPr>
          </w:p>
        </w:tc>
        <w:tc>
          <w:tcPr>
            <w:tcW w:w="9025" w:type="dxa"/>
            <w:tcBorders>
              <w:top w:val="single" w:sz="6" w:space="0" w:color="000000"/>
              <w:bottom w:val="single" w:sz="6" w:space="0" w:color="000000"/>
              <w:right w:val="single" w:sz="6" w:space="0" w:color="000000"/>
            </w:tcBorders>
          </w:tcPr>
          <w:p w:rsidR="00E724E1" w:rsidRDefault="00122DF5">
            <w:pPr>
              <w:pStyle w:val="TableParagraph"/>
              <w:spacing w:line="249" w:lineRule="exact"/>
              <w:ind w:left="43"/>
              <w:rPr>
                <w:b/>
                <w:i/>
              </w:rPr>
            </w:pPr>
            <w:r>
              <w:rPr>
                <w:b/>
                <w:i/>
              </w:rPr>
              <w:t>Самостоятельнаяработаобучающихся</w:t>
            </w:r>
          </w:p>
        </w:tc>
        <w:tc>
          <w:tcPr>
            <w:tcW w:w="1700" w:type="dxa"/>
            <w:tcBorders>
              <w:left w:val="single" w:sz="6" w:space="0" w:color="000000"/>
              <w:bottom w:val="single" w:sz="6" w:space="0" w:color="000000"/>
              <w:right w:val="single" w:sz="6" w:space="0" w:color="000000"/>
            </w:tcBorders>
          </w:tcPr>
          <w:p w:rsidR="00E724E1" w:rsidRDefault="00E724E1">
            <w:pPr>
              <w:pStyle w:val="TableParagraph"/>
              <w:rPr>
                <w:sz w:val="20"/>
              </w:rPr>
            </w:pPr>
          </w:p>
        </w:tc>
        <w:tc>
          <w:tcPr>
            <w:tcW w:w="1703" w:type="dxa"/>
            <w:tcBorders>
              <w:top w:val="nil"/>
              <w:left w:val="single" w:sz="6" w:space="0" w:color="000000"/>
              <w:bottom w:val="single" w:sz="6" w:space="0" w:color="000000"/>
              <w:right w:val="single" w:sz="6" w:space="0" w:color="000000"/>
            </w:tcBorders>
          </w:tcPr>
          <w:p w:rsidR="00E724E1" w:rsidRDefault="00E724E1">
            <w:pPr>
              <w:pStyle w:val="TableParagraph"/>
              <w:rPr>
                <w:sz w:val="20"/>
              </w:rPr>
            </w:pPr>
          </w:p>
        </w:tc>
      </w:tr>
      <w:tr w:rsidR="00E724E1">
        <w:trPr>
          <w:trHeight w:val="259"/>
        </w:trPr>
        <w:tc>
          <w:tcPr>
            <w:tcW w:w="2414" w:type="dxa"/>
            <w:vMerge w:val="restart"/>
            <w:tcBorders>
              <w:left w:val="single" w:sz="6" w:space="0" w:color="000000"/>
              <w:right w:val="single" w:sz="6" w:space="0" w:color="000000"/>
            </w:tcBorders>
          </w:tcPr>
          <w:p w:rsidR="00E724E1" w:rsidRDefault="00122DF5">
            <w:pPr>
              <w:pStyle w:val="TableParagraph"/>
              <w:ind w:left="47" w:right="238"/>
              <w:rPr>
                <w:b/>
              </w:rPr>
            </w:pPr>
            <w:r>
              <w:rPr>
                <w:b/>
              </w:rPr>
              <w:t>Тема 1.6. Электриче-скиефильтры.</w:t>
            </w:r>
          </w:p>
        </w:tc>
        <w:tc>
          <w:tcPr>
            <w:tcW w:w="9025"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39" w:lineRule="exact"/>
              <w:ind w:left="41"/>
              <w:rPr>
                <w:b/>
                <w:i/>
              </w:rPr>
            </w:pPr>
            <w:r>
              <w:rPr>
                <w:b/>
                <w:i/>
              </w:rPr>
              <w:t>Содержаниеучебного материала</w:t>
            </w:r>
          </w:p>
        </w:tc>
        <w:tc>
          <w:tcPr>
            <w:tcW w:w="1700"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39" w:lineRule="exact"/>
              <w:ind w:left="21"/>
              <w:jc w:val="center"/>
              <w:rPr>
                <w:b/>
                <w:i/>
              </w:rPr>
            </w:pPr>
            <w:r>
              <w:rPr>
                <w:b/>
                <w:i/>
              </w:rPr>
              <w:t>4</w:t>
            </w:r>
          </w:p>
        </w:tc>
        <w:tc>
          <w:tcPr>
            <w:tcW w:w="1703" w:type="dxa"/>
            <w:vMerge w:val="restart"/>
            <w:tcBorders>
              <w:top w:val="single" w:sz="6" w:space="0" w:color="000000"/>
              <w:left w:val="single" w:sz="6" w:space="0" w:color="000000"/>
              <w:right w:val="single" w:sz="6" w:space="0" w:color="000000"/>
            </w:tcBorders>
          </w:tcPr>
          <w:p w:rsidR="00E724E1" w:rsidRDefault="00122DF5">
            <w:pPr>
              <w:pStyle w:val="TableParagraph"/>
              <w:spacing w:line="249" w:lineRule="exact"/>
              <w:ind w:left="45"/>
            </w:pPr>
            <w:r>
              <w:t>ОК01, 02,04,</w:t>
            </w:r>
          </w:p>
          <w:p w:rsidR="00E724E1" w:rsidRDefault="00122DF5">
            <w:pPr>
              <w:pStyle w:val="TableParagraph"/>
              <w:spacing w:line="252" w:lineRule="exact"/>
              <w:ind w:left="45"/>
            </w:pPr>
            <w:r>
              <w:t>05, 09,10</w:t>
            </w:r>
          </w:p>
          <w:p w:rsidR="00E724E1" w:rsidRDefault="00122DF5">
            <w:pPr>
              <w:pStyle w:val="TableParagraph"/>
              <w:spacing w:line="252" w:lineRule="exact"/>
              <w:ind w:left="45"/>
            </w:pPr>
            <w:r>
              <w:t>ПК1.1, ПК3.1,</w:t>
            </w:r>
          </w:p>
          <w:p w:rsidR="00E724E1" w:rsidRDefault="00122DF5">
            <w:pPr>
              <w:pStyle w:val="TableParagraph"/>
              <w:spacing w:before="1"/>
              <w:ind w:left="45"/>
            </w:pPr>
            <w:r>
              <w:t>ПК3.2</w:t>
            </w:r>
          </w:p>
        </w:tc>
      </w:tr>
      <w:tr w:rsidR="00E724E1">
        <w:trPr>
          <w:trHeight w:val="844"/>
        </w:trPr>
        <w:tc>
          <w:tcPr>
            <w:tcW w:w="2414" w:type="dxa"/>
            <w:vMerge/>
            <w:tcBorders>
              <w:top w:val="nil"/>
              <w:left w:val="single" w:sz="6" w:space="0" w:color="000000"/>
              <w:right w:val="single" w:sz="6" w:space="0" w:color="000000"/>
            </w:tcBorders>
          </w:tcPr>
          <w:p w:rsidR="00E724E1" w:rsidRDefault="00E724E1">
            <w:pPr>
              <w:rPr>
                <w:sz w:val="2"/>
                <w:szCs w:val="2"/>
              </w:rPr>
            </w:pPr>
          </w:p>
        </w:tc>
        <w:tc>
          <w:tcPr>
            <w:tcW w:w="9025"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ind w:left="41" w:right="157"/>
            </w:pPr>
            <w:r>
              <w:t>Общие сведения об электрических фильтрах. Фильтры нижних и верхних частот и их харак-теристики. Полосовые и режекторные фильтры и их характеристики. Общие сведения о циф-ровыхфильтрах.</w:t>
            </w:r>
          </w:p>
        </w:tc>
        <w:tc>
          <w:tcPr>
            <w:tcW w:w="1700" w:type="dxa"/>
            <w:vMerge w:val="restart"/>
            <w:tcBorders>
              <w:top w:val="single" w:sz="6" w:space="0" w:color="000000"/>
              <w:left w:val="single" w:sz="6" w:space="0" w:color="000000"/>
              <w:bottom w:val="single" w:sz="6" w:space="0" w:color="000000"/>
              <w:right w:val="single" w:sz="6" w:space="0" w:color="000000"/>
            </w:tcBorders>
          </w:tcPr>
          <w:p w:rsidR="00E724E1" w:rsidRDefault="00E724E1">
            <w:pPr>
              <w:pStyle w:val="TableParagraph"/>
            </w:pPr>
          </w:p>
        </w:tc>
        <w:tc>
          <w:tcPr>
            <w:tcW w:w="1703" w:type="dxa"/>
            <w:vMerge/>
            <w:tcBorders>
              <w:top w:val="nil"/>
              <w:left w:val="single" w:sz="6" w:space="0" w:color="000000"/>
              <w:right w:val="single" w:sz="6" w:space="0" w:color="000000"/>
            </w:tcBorders>
          </w:tcPr>
          <w:p w:rsidR="00E724E1" w:rsidRDefault="00E724E1">
            <w:pPr>
              <w:rPr>
                <w:sz w:val="2"/>
                <w:szCs w:val="2"/>
              </w:rPr>
            </w:pPr>
          </w:p>
        </w:tc>
      </w:tr>
      <w:tr w:rsidR="00E724E1">
        <w:trPr>
          <w:trHeight w:val="301"/>
        </w:trPr>
        <w:tc>
          <w:tcPr>
            <w:tcW w:w="2414" w:type="dxa"/>
            <w:vMerge/>
            <w:tcBorders>
              <w:top w:val="nil"/>
              <w:left w:val="single" w:sz="6" w:space="0" w:color="000000"/>
              <w:right w:val="single" w:sz="6" w:space="0" w:color="000000"/>
            </w:tcBorders>
          </w:tcPr>
          <w:p w:rsidR="00E724E1" w:rsidRDefault="00E724E1">
            <w:pPr>
              <w:rPr>
                <w:sz w:val="2"/>
                <w:szCs w:val="2"/>
              </w:rPr>
            </w:pPr>
          </w:p>
        </w:tc>
        <w:tc>
          <w:tcPr>
            <w:tcW w:w="9025"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1"/>
              <w:rPr>
                <w:b/>
                <w:i/>
              </w:rPr>
            </w:pPr>
            <w:r>
              <w:rPr>
                <w:b/>
                <w:i/>
              </w:rPr>
              <w:t>Тематикапрактическихзанятийилабораторныхработ</w:t>
            </w:r>
          </w:p>
        </w:tc>
        <w:tc>
          <w:tcPr>
            <w:tcW w:w="1700" w:type="dxa"/>
            <w:vMerge/>
            <w:tcBorders>
              <w:top w:val="nil"/>
              <w:left w:val="single" w:sz="6" w:space="0" w:color="000000"/>
              <w:bottom w:val="single" w:sz="6" w:space="0" w:color="000000"/>
              <w:right w:val="single" w:sz="6" w:space="0" w:color="000000"/>
            </w:tcBorders>
          </w:tcPr>
          <w:p w:rsidR="00E724E1" w:rsidRDefault="00E724E1">
            <w:pPr>
              <w:rPr>
                <w:sz w:val="2"/>
                <w:szCs w:val="2"/>
              </w:rPr>
            </w:pPr>
          </w:p>
        </w:tc>
        <w:tc>
          <w:tcPr>
            <w:tcW w:w="1703" w:type="dxa"/>
            <w:vMerge/>
            <w:tcBorders>
              <w:top w:val="nil"/>
              <w:left w:val="single" w:sz="6" w:space="0" w:color="000000"/>
              <w:right w:val="single" w:sz="6" w:space="0" w:color="000000"/>
            </w:tcBorders>
          </w:tcPr>
          <w:p w:rsidR="00E724E1" w:rsidRDefault="00E724E1">
            <w:pPr>
              <w:rPr>
                <w:sz w:val="2"/>
                <w:szCs w:val="2"/>
              </w:rPr>
            </w:pPr>
          </w:p>
        </w:tc>
      </w:tr>
      <w:tr w:rsidR="00E724E1">
        <w:trPr>
          <w:trHeight w:val="301"/>
        </w:trPr>
        <w:tc>
          <w:tcPr>
            <w:tcW w:w="2414" w:type="dxa"/>
            <w:vMerge/>
            <w:tcBorders>
              <w:top w:val="nil"/>
              <w:left w:val="single" w:sz="6" w:space="0" w:color="000000"/>
              <w:right w:val="single" w:sz="6" w:space="0" w:color="000000"/>
            </w:tcBorders>
          </w:tcPr>
          <w:p w:rsidR="00E724E1" w:rsidRDefault="00E724E1">
            <w:pPr>
              <w:rPr>
                <w:sz w:val="2"/>
                <w:szCs w:val="2"/>
              </w:rPr>
            </w:pPr>
          </w:p>
        </w:tc>
        <w:tc>
          <w:tcPr>
            <w:tcW w:w="9025" w:type="dxa"/>
            <w:tcBorders>
              <w:top w:val="single" w:sz="6" w:space="0" w:color="000000"/>
              <w:left w:val="single" w:sz="6" w:space="0" w:color="000000"/>
              <w:right w:val="single" w:sz="6" w:space="0" w:color="000000"/>
            </w:tcBorders>
          </w:tcPr>
          <w:p w:rsidR="00E724E1" w:rsidRDefault="00122DF5">
            <w:pPr>
              <w:pStyle w:val="TableParagraph"/>
              <w:spacing w:line="251" w:lineRule="exact"/>
              <w:ind w:left="41"/>
              <w:rPr>
                <w:b/>
                <w:i/>
              </w:rPr>
            </w:pPr>
            <w:r>
              <w:rPr>
                <w:b/>
                <w:i/>
              </w:rPr>
              <w:t>Самостоятельнаяработаобучающихся</w:t>
            </w:r>
          </w:p>
        </w:tc>
        <w:tc>
          <w:tcPr>
            <w:tcW w:w="1700" w:type="dxa"/>
            <w:tcBorders>
              <w:top w:val="single" w:sz="6" w:space="0" w:color="000000"/>
              <w:left w:val="single" w:sz="6" w:space="0" w:color="000000"/>
              <w:right w:val="single" w:sz="6" w:space="0" w:color="000000"/>
            </w:tcBorders>
          </w:tcPr>
          <w:p w:rsidR="00E724E1" w:rsidRDefault="00E724E1">
            <w:pPr>
              <w:pStyle w:val="TableParagraph"/>
            </w:pPr>
          </w:p>
        </w:tc>
        <w:tc>
          <w:tcPr>
            <w:tcW w:w="1703" w:type="dxa"/>
            <w:vMerge/>
            <w:tcBorders>
              <w:top w:val="nil"/>
              <w:left w:val="single" w:sz="6" w:space="0" w:color="000000"/>
              <w:right w:val="single" w:sz="6" w:space="0" w:color="000000"/>
            </w:tcBorders>
          </w:tcPr>
          <w:p w:rsidR="00E724E1" w:rsidRDefault="00E724E1">
            <w:pPr>
              <w:rPr>
                <w:sz w:val="2"/>
                <w:szCs w:val="2"/>
              </w:rPr>
            </w:pPr>
          </w:p>
        </w:tc>
      </w:tr>
      <w:tr w:rsidR="00E724E1">
        <w:trPr>
          <w:trHeight w:val="326"/>
        </w:trPr>
        <w:tc>
          <w:tcPr>
            <w:tcW w:w="2414" w:type="dxa"/>
            <w:vMerge w:val="restart"/>
          </w:tcPr>
          <w:p w:rsidR="00E724E1" w:rsidRDefault="00122DF5">
            <w:pPr>
              <w:pStyle w:val="TableParagraph"/>
              <w:spacing w:before="1"/>
              <w:ind w:left="50" w:right="240"/>
              <w:rPr>
                <w:b/>
              </w:rPr>
            </w:pPr>
            <w:r>
              <w:rPr>
                <w:b/>
              </w:rPr>
              <w:t>Тема 2.1. Электриче-скиесигналыи их</w:t>
            </w:r>
          </w:p>
          <w:p w:rsidR="00E724E1" w:rsidRDefault="00122DF5">
            <w:pPr>
              <w:pStyle w:val="TableParagraph"/>
              <w:spacing w:line="252" w:lineRule="exact"/>
              <w:ind w:left="50"/>
              <w:rPr>
                <w:b/>
              </w:rPr>
            </w:pPr>
            <w:r>
              <w:rPr>
                <w:b/>
              </w:rPr>
              <w:t>спектры.</w:t>
            </w:r>
          </w:p>
        </w:tc>
        <w:tc>
          <w:tcPr>
            <w:tcW w:w="9025" w:type="dxa"/>
          </w:tcPr>
          <w:p w:rsidR="00E724E1" w:rsidRDefault="00122DF5">
            <w:pPr>
              <w:pStyle w:val="TableParagraph"/>
              <w:spacing w:line="249" w:lineRule="exact"/>
              <w:ind w:left="43"/>
              <w:rPr>
                <w:b/>
                <w:i/>
              </w:rPr>
            </w:pPr>
            <w:r>
              <w:rPr>
                <w:b/>
                <w:i/>
              </w:rPr>
              <w:t>Содержаниеучебного материала</w:t>
            </w:r>
          </w:p>
        </w:tc>
        <w:tc>
          <w:tcPr>
            <w:tcW w:w="1700" w:type="dxa"/>
          </w:tcPr>
          <w:p w:rsidR="00E724E1" w:rsidRDefault="00122DF5">
            <w:pPr>
              <w:pStyle w:val="TableParagraph"/>
              <w:spacing w:line="249" w:lineRule="exact"/>
              <w:ind w:left="21"/>
              <w:jc w:val="center"/>
              <w:rPr>
                <w:b/>
                <w:i/>
              </w:rPr>
            </w:pPr>
            <w:r>
              <w:rPr>
                <w:b/>
                <w:i/>
              </w:rPr>
              <w:t>4</w:t>
            </w:r>
          </w:p>
        </w:tc>
        <w:tc>
          <w:tcPr>
            <w:tcW w:w="1703" w:type="dxa"/>
            <w:vMerge w:val="restart"/>
          </w:tcPr>
          <w:p w:rsidR="00E724E1" w:rsidRDefault="00122DF5">
            <w:pPr>
              <w:pStyle w:val="TableParagraph"/>
              <w:spacing w:line="248" w:lineRule="exact"/>
              <w:ind w:left="48"/>
            </w:pPr>
            <w:r>
              <w:t>ОК01, 02,04,</w:t>
            </w:r>
          </w:p>
          <w:p w:rsidR="00E724E1" w:rsidRDefault="00122DF5">
            <w:pPr>
              <w:pStyle w:val="TableParagraph"/>
              <w:spacing w:line="252" w:lineRule="exact"/>
              <w:ind w:left="48"/>
            </w:pPr>
            <w:r>
              <w:t>05, 09,10</w:t>
            </w:r>
          </w:p>
          <w:p w:rsidR="00E724E1" w:rsidRDefault="00122DF5">
            <w:pPr>
              <w:pStyle w:val="TableParagraph"/>
              <w:spacing w:before="2"/>
              <w:ind w:left="48"/>
            </w:pPr>
            <w:r>
              <w:t>ПК1.1, ПК3.1,</w:t>
            </w:r>
          </w:p>
          <w:p w:rsidR="00E724E1" w:rsidRDefault="00122DF5">
            <w:pPr>
              <w:pStyle w:val="TableParagraph"/>
              <w:spacing w:before="1"/>
              <w:ind w:left="48"/>
            </w:pPr>
            <w:r>
              <w:t>ПК3.2</w:t>
            </w:r>
          </w:p>
        </w:tc>
      </w:tr>
      <w:tr w:rsidR="00E724E1">
        <w:trPr>
          <w:trHeight w:val="837"/>
        </w:trPr>
        <w:tc>
          <w:tcPr>
            <w:tcW w:w="2414" w:type="dxa"/>
            <w:vMerge/>
            <w:tcBorders>
              <w:top w:val="nil"/>
            </w:tcBorders>
          </w:tcPr>
          <w:p w:rsidR="00E724E1" w:rsidRDefault="00E724E1">
            <w:pPr>
              <w:rPr>
                <w:sz w:val="2"/>
                <w:szCs w:val="2"/>
              </w:rPr>
            </w:pPr>
          </w:p>
        </w:tc>
        <w:tc>
          <w:tcPr>
            <w:tcW w:w="9025" w:type="dxa"/>
          </w:tcPr>
          <w:p w:rsidR="00E724E1" w:rsidRDefault="00122DF5">
            <w:pPr>
              <w:pStyle w:val="TableParagraph"/>
              <w:spacing w:before="1"/>
              <w:ind w:left="43" w:right="71"/>
            </w:pPr>
            <w:r>
              <w:t>Электрические сигналы и их классификация. Непрерывные и дискретные сигналы. Способыпредставления и параметры сигналов. Спектры непрерывного и дискретного сигналов. Шири-на спектрасигнала.</w:t>
            </w:r>
          </w:p>
        </w:tc>
        <w:tc>
          <w:tcPr>
            <w:tcW w:w="1700" w:type="dxa"/>
            <w:vMerge w:val="restart"/>
          </w:tcPr>
          <w:p w:rsidR="00E724E1" w:rsidRDefault="00E724E1">
            <w:pPr>
              <w:pStyle w:val="TableParagraph"/>
            </w:pPr>
          </w:p>
        </w:tc>
        <w:tc>
          <w:tcPr>
            <w:tcW w:w="1703" w:type="dxa"/>
            <w:vMerge/>
            <w:tcBorders>
              <w:top w:val="nil"/>
            </w:tcBorders>
          </w:tcPr>
          <w:p w:rsidR="00E724E1" w:rsidRDefault="00E724E1">
            <w:pPr>
              <w:rPr>
                <w:sz w:val="2"/>
                <w:szCs w:val="2"/>
              </w:rPr>
            </w:pPr>
          </w:p>
        </w:tc>
      </w:tr>
      <w:tr w:rsidR="00E724E1">
        <w:trPr>
          <w:trHeight w:val="285"/>
        </w:trPr>
        <w:tc>
          <w:tcPr>
            <w:tcW w:w="2414" w:type="dxa"/>
            <w:vMerge/>
            <w:tcBorders>
              <w:top w:val="nil"/>
            </w:tcBorders>
          </w:tcPr>
          <w:p w:rsidR="00E724E1" w:rsidRDefault="00E724E1">
            <w:pPr>
              <w:rPr>
                <w:sz w:val="2"/>
                <w:szCs w:val="2"/>
              </w:rPr>
            </w:pPr>
          </w:p>
        </w:tc>
        <w:tc>
          <w:tcPr>
            <w:tcW w:w="9025" w:type="dxa"/>
          </w:tcPr>
          <w:p w:rsidR="00E724E1" w:rsidRDefault="00122DF5">
            <w:pPr>
              <w:pStyle w:val="TableParagraph"/>
              <w:spacing w:line="251" w:lineRule="exact"/>
              <w:ind w:left="43"/>
              <w:rPr>
                <w:b/>
                <w:i/>
              </w:rPr>
            </w:pPr>
            <w:r>
              <w:rPr>
                <w:b/>
                <w:i/>
              </w:rPr>
              <w:t>Тематикапрактическихзанятийилабораторныхработ</w:t>
            </w:r>
          </w:p>
        </w:tc>
        <w:tc>
          <w:tcPr>
            <w:tcW w:w="1700" w:type="dxa"/>
            <w:vMerge/>
            <w:tcBorders>
              <w:top w:val="nil"/>
            </w:tcBorders>
          </w:tcPr>
          <w:p w:rsidR="00E724E1" w:rsidRDefault="00E724E1">
            <w:pPr>
              <w:rPr>
                <w:sz w:val="2"/>
                <w:szCs w:val="2"/>
              </w:rPr>
            </w:pPr>
          </w:p>
        </w:tc>
        <w:tc>
          <w:tcPr>
            <w:tcW w:w="1703" w:type="dxa"/>
            <w:vMerge/>
            <w:tcBorders>
              <w:top w:val="nil"/>
            </w:tcBorders>
          </w:tcPr>
          <w:p w:rsidR="00E724E1" w:rsidRDefault="00E724E1">
            <w:pPr>
              <w:rPr>
                <w:sz w:val="2"/>
                <w:szCs w:val="2"/>
              </w:rPr>
            </w:pPr>
          </w:p>
        </w:tc>
      </w:tr>
      <w:tr w:rsidR="00E724E1">
        <w:trPr>
          <w:trHeight w:val="285"/>
        </w:trPr>
        <w:tc>
          <w:tcPr>
            <w:tcW w:w="2414" w:type="dxa"/>
            <w:vMerge/>
            <w:tcBorders>
              <w:top w:val="nil"/>
            </w:tcBorders>
          </w:tcPr>
          <w:p w:rsidR="00E724E1" w:rsidRDefault="00E724E1">
            <w:pPr>
              <w:rPr>
                <w:sz w:val="2"/>
                <w:szCs w:val="2"/>
              </w:rPr>
            </w:pPr>
          </w:p>
        </w:tc>
        <w:tc>
          <w:tcPr>
            <w:tcW w:w="9025" w:type="dxa"/>
          </w:tcPr>
          <w:p w:rsidR="00E724E1" w:rsidRDefault="00122DF5">
            <w:pPr>
              <w:pStyle w:val="TableParagraph"/>
              <w:spacing w:line="249" w:lineRule="exact"/>
              <w:ind w:left="43"/>
              <w:rPr>
                <w:b/>
                <w:i/>
              </w:rPr>
            </w:pPr>
            <w:r>
              <w:rPr>
                <w:b/>
                <w:i/>
              </w:rPr>
              <w:t>Самостоятельнаяработаобучающихся</w:t>
            </w:r>
          </w:p>
        </w:tc>
        <w:tc>
          <w:tcPr>
            <w:tcW w:w="1700" w:type="dxa"/>
            <w:vMerge/>
            <w:tcBorders>
              <w:top w:val="nil"/>
            </w:tcBorders>
          </w:tcPr>
          <w:p w:rsidR="00E724E1" w:rsidRDefault="00E724E1">
            <w:pPr>
              <w:rPr>
                <w:sz w:val="2"/>
                <w:szCs w:val="2"/>
              </w:rPr>
            </w:pPr>
          </w:p>
        </w:tc>
        <w:tc>
          <w:tcPr>
            <w:tcW w:w="1703" w:type="dxa"/>
            <w:vMerge/>
            <w:tcBorders>
              <w:top w:val="nil"/>
            </w:tcBorders>
          </w:tcPr>
          <w:p w:rsidR="00E724E1" w:rsidRDefault="00E724E1">
            <w:pPr>
              <w:rPr>
                <w:sz w:val="2"/>
                <w:szCs w:val="2"/>
              </w:rPr>
            </w:pPr>
          </w:p>
        </w:tc>
      </w:tr>
      <w:tr w:rsidR="00E724E1">
        <w:trPr>
          <w:trHeight w:val="275"/>
        </w:trPr>
        <w:tc>
          <w:tcPr>
            <w:tcW w:w="2414" w:type="dxa"/>
            <w:vMerge w:val="restart"/>
          </w:tcPr>
          <w:p w:rsidR="00E724E1" w:rsidRDefault="00122DF5">
            <w:pPr>
              <w:pStyle w:val="TableParagraph"/>
              <w:ind w:left="50" w:right="108"/>
              <w:rPr>
                <w:b/>
              </w:rPr>
            </w:pPr>
            <w:r>
              <w:rPr>
                <w:b/>
              </w:rPr>
              <w:t>Тема 3.1. Методы ана-лизанелинейных</w:t>
            </w:r>
          </w:p>
          <w:p w:rsidR="00E724E1" w:rsidRDefault="00122DF5">
            <w:pPr>
              <w:pStyle w:val="TableParagraph"/>
              <w:ind w:left="50"/>
              <w:rPr>
                <w:b/>
              </w:rPr>
            </w:pPr>
            <w:r>
              <w:rPr>
                <w:b/>
              </w:rPr>
              <w:t>электрическихцепей.</w:t>
            </w:r>
          </w:p>
        </w:tc>
        <w:tc>
          <w:tcPr>
            <w:tcW w:w="9025" w:type="dxa"/>
          </w:tcPr>
          <w:p w:rsidR="00E724E1" w:rsidRDefault="00122DF5">
            <w:pPr>
              <w:pStyle w:val="TableParagraph"/>
              <w:spacing w:line="249" w:lineRule="exact"/>
              <w:ind w:left="43"/>
              <w:rPr>
                <w:b/>
                <w:i/>
              </w:rPr>
            </w:pPr>
            <w:r>
              <w:rPr>
                <w:b/>
                <w:i/>
              </w:rPr>
              <w:t>Содержаниеучебного материала</w:t>
            </w:r>
          </w:p>
        </w:tc>
        <w:tc>
          <w:tcPr>
            <w:tcW w:w="1700" w:type="dxa"/>
          </w:tcPr>
          <w:p w:rsidR="00E724E1" w:rsidRDefault="00122DF5">
            <w:pPr>
              <w:pStyle w:val="TableParagraph"/>
              <w:spacing w:line="249" w:lineRule="exact"/>
              <w:ind w:left="21"/>
              <w:jc w:val="center"/>
              <w:rPr>
                <w:b/>
                <w:i/>
              </w:rPr>
            </w:pPr>
            <w:r>
              <w:rPr>
                <w:b/>
                <w:i/>
              </w:rPr>
              <w:t>4</w:t>
            </w:r>
          </w:p>
        </w:tc>
        <w:tc>
          <w:tcPr>
            <w:tcW w:w="1703" w:type="dxa"/>
            <w:vMerge w:val="restart"/>
          </w:tcPr>
          <w:p w:rsidR="00E724E1" w:rsidRDefault="00122DF5">
            <w:pPr>
              <w:pStyle w:val="TableParagraph"/>
              <w:spacing w:line="248" w:lineRule="exact"/>
              <w:ind w:left="48"/>
            </w:pPr>
            <w:r>
              <w:t>ОК01, 02,04,</w:t>
            </w:r>
          </w:p>
          <w:p w:rsidR="00E724E1" w:rsidRDefault="00122DF5">
            <w:pPr>
              <w:pStyle w:val="TableParagraph"/>
              <w:spacing w:line="252" w:lineRule="exact"/>
              <w:ind w:left="48"/>
            </w:pPr>
            <w:r>
              <w:t>05, 09,10</w:t>
            </w:r>
          </w:p>
          <w:p w:rsidR="00E724E1" w:rsidRDefault="00122DF5">
            <w:pPr>
              <w:pStyle w:val="TableParagraph"/>
              <w:spacing w:line="252" w:lineRule="exact"/>
              <w:ind w:left="48"/>
            </w:pPr>
            <w:r>
              <w:t>ПК1.1, ПК3.1,</w:t>
            </w:r>
          </w:p>
          <w:p w:rsidR="00E724E1" w:rsidRDefault="00122DF5">
            <w:pPr>
              <w:pStyle w:val="TableParagraph"/>
              <w:spacing w:line="252" w:lineRule="exact"/>
              <w:ind w:left="48"/>
            </w:pPr>
            <w:r>
              <w:t>ПК3.2</w:t>
            </w:r>
          </w:p>
        </w:tc>
      </w:tr>
      <w:tr w:rsidR="00E724E1">
        <w:trPr>
          <w:trHeight w:val="827"/>
        </w:trPr>
        <w:tc>
          <w:tcPr>
            <w:tcW w:w="2414" w:type="dxa"/>
            <w:vMerge/>
            <w:tcBorders>
              <w:top w:val="nil"/>
            </w:tcBorders>
          </w:tcPr>
          <w:p w:rsidR="00E724E1" w:rsidRDefault="00E724E1">
            <w:pPr>
              <w:rPr>
                <w:sz w:val="2"/>
                <w:szCs w:val="2"/>
              </w:rPr>
            </w:pPr>
          </w:p>
        </w:tc>
        <w:tc>
          <w:tcPr>
            <w:tcW w:w="9025" w:type="dxa"/>
          </w:tcPr>
          <w:p w:rsidR="00E724E1" w:rsidRDefault="00122DF5">
            <w:pPr>
              <w:pStyle w:val="TableParagraph"/>
              <w:ind w:left="43"/>
            </w:pPr>
            <w:r>
              <w:t>Общая характеристика нелинейных элементов. Аппроксимация характеристик нелинейныхэлементов.Воздействиегармоническогоколебаниянанелинейныйэлемент.Методыанализанелинейнойэлектрической цепи.</w:t>
            </w:r>
          </w:p>
        </w:tc>
        <w:tc>
          <w:tcPr>
            <w:tcW w:w="1700" w:type="dxa"/>
            <w:vMerge w:val="restart"/>
          </w:tcPr>
          <w:p w:rsidR="00E724E1" w:rsidRDefault="00E724E1">
            <w:pPr>
              <w:pStyle w:val="TableParagraph"/>
            </w:pPr>
          </w:p>
        </w:tc>
        <w:tc>
          <w:tcPr>
            <w:tcW w:w="1703" w:type="dxa"/>
            <w:vMerge/>
            <w:tcBorders>
              <w:top w:val="nil"/>
            </w:tcBorders>
          </w:tcPr>
          <w:p w:rsidR="00E724E1" w:rsidRDefault="00E724E1">
            <w:pPr>
              <w:rPr>
                <w:sz w:val="2"/>
                <w:szCs w:val="2"/>
              </w:rPr>
            </w:pPr>
          </w:p>
        </w:tc>
      </w:tr>
      <w:tr w:rsidR="00E724E1">
        <w:trPr>
          <w:trHeight w:val="268"/>
        </w:trPr>
        <w:tc>
          <w:tcPr>
            <w:tcW w:w="2414" w:type="dxa"/>
            <w:vMerge/>
            <w:tcBorders>
              <w:top w:val="nil"/>
            </w:tcBorders>
          </w:tcPr>
          <w:p w:rsidR="00E724E1" w:rsidRDefault="00E724E1">
            <w:pPr>
              <w:rPr>
                <w:sz w:val="2"/>
                <w:szCs w:val="2"/>
              </w:rPr>
            </w:pPr>
          </w:p>
        </w:tc>
        <w:tc>
          <w:tcPr>
            <w:tcW w:w="9025" w:type="dxa"/>
          </w:tcPr>
          <w:p w:rsidR="00E724E1" w:rsidRDefault="00122DF5">
            <w:pPr>
              <w:pStyle w:val="TableParagraph"/>
              <w:spacing w:line="247" w:lineRule="exact"/>
              <w:ind w:left="43"/>
              <w:rPr>
                <w:b/>
                <w:i/>
              </w:rPr>
            </w:pPr>
            <w:r>
              <w:rPr>
                <w:b/>
                <w:i/>
              </w:rPr>
              <w:t>Тематикапрактическихзанятийилабораторныхработ</w:t>
            </w:r>
          </w:p>
        </w:tc>
        <w:tc>
          <w:tcPr>
            <w:tcW w:w="1700" w:type="dxa"/>
            <w:vMerge/>
            <w:tcBorders>
              <w:top w:val="nil"/>
            </w:tcBorders>
          </w:tcPr>
          <w:p w:rsidR="00E724E1" w:rsidRDefault="00E724E1">
            <w:pPr>
              <w:rPr>
                <w:sz w:val="2"/>
                <w:szCs w:val="2"/>
              </w:rPr>
            </w:pPr>
          </w:p>
        </w:tc>
        <w:tc>
          <w:tcPr>
            <w:tcW w:w="1703" w:type="dxa"/>
            <w:vMerge/>
            <w:tcBorders>
              <w:top w:val="nil"/>
            </w:tcBorders>
          </w:tcPr>
          <w:p w:rsidR="00E724E1" w:rsidRDefault="00E724E1">
            <w:pPr>
              <w:rPr>
                <w:sz w:val="2"/>
                <w:szCs w:val="2"/>
              </w:rPr>
            </w:pPr>
          </w:p>
        </w:tc>
      </w:tr>
      <w:tr w:rsidR="00E724E1">
        <w:trPr>
          <w:trHeight w:val="270"/>
        </w:trPr>
        <w:tc>
          <w:tcPr>
            <w:tcW w:w="2414" w:type="dxa"/>
            <w:vMerge/>
            <w:tcBorders>
              <w:top w:val="nil"/>
            </w:tcBorders>
          </w:tcPr>
          <w:p w:rsidR="00E724E1" w:rsidRDefault="00E724E1">
            <w:pPr>
              <w:rPr>
                <w:sz w:val="2"/>
                <w:szCs w:val="2"/>
              </w:rPr>
            </w:pPr>
          </w:p>
        </w:tc>
        <w:tc>
          <w:tcPr>
            <w:tcW w:w="9025" w:type="dxa"/>
          </w:tcPr>
          <w:p w:rsidR="00E724E1" w:rsidRDefault="00122DF5">
            <w:pPr>
              <w:pStyle w:val="TableParagraph"/>
              <w:spacing w:line="249" w:lineRule="exact"/>
              <w:ind w:left="43"/>
              <w:rPr>
                <w:b/>
                <w:i/>
              </w:rPr>
            </w:pPr>
            <w:r>
              <w:rPr>
                <w:b/>
                <w:i/>
              </w:rPr>
              <w:t>Самостоятельнаяработаобучающихся</w:t>
            </w:r>
          </w:p>
        </w:tc>
        <w:tc>
          <w:tcPr>
            <w:tcW w:w="1700" w:type="dxa"/>
          </w:tcPr>
          <w:p w:rsidR="00E724E1" w:rsidRDefault="00E724E1">
            <w:pPr>
              <w:pStyle w:val="TableParagraph"/>
              <w:rPr>
                <w:sz w:val="20"/>
              </w:rPr>
            </w:pPr>
          </w:p>
        </w:tc>
        <w:tc>
          <w:tcPr>
            <w:tcW w:w="1703" w:type="dxa"/>
            <w:vMerge/>
            <w:tcBorders>
              <w:top w:val="nil"/>
            </w:tcBorders>
          </w:tcPr>
          <w:p w:rsidR="00E724E1" w:rsidRDefault="00E724E1">
            <w:pPr>
              <w:rPr>
                <w:sz w:val="2"/>
                <w:szCs w:val="2"/>
              </w:rPr>
            </w:pPr>
          </w:p>
        </w:tc>
      </w:tr>
      <w:tr w:rsidR="00E724E1">
        <w:trPr>
          <w:trHeight w:val="273"/>
        </w:trPr>
        <w:tc>
          <w:tcPr>
            <w:tcW w:w="2414" w:type="dxa"/>
            <w:vMerge w:val="restart"/>
            <w:tcBorders>
              <w:bottom w:val="single" w:sz="6" w:space="0" w:color="000000"/>
            </w:tcBorders>
          </w:tcPr>
          <w:p w:rsidR="00E724E1" w:rsidRDefault="00122DF5">
            <w:pPr>
              <w:pStyle w:val="TableParagraph"/>
              <w:spacing w:line="249" w:lineRule="exact"/>
              <w:ind w:left="50"/>
              <w:rPr>
                <w:b/>
              </w:rPr>
            </w:pPr>
            <w:r>
              <w:rPr>
                <w:b/>
              </w:rPr>
              <w:t>Тема 4.1.</w:t>
            </w:r>
          </w:p>
          <w:p w:rsidR="00E724E1" w:rsidRDefault="00122DF5">
            <w:pPr>
              <w:pStyle w:val="TableParagraph"/>
              <w:spacing w:before="4"/>
              <w:ind w:left="50" w:right="297"/>
              <w:rPr>
                <w:b/>
              </w:rPr>
            </w:pPr>
            <w:r>
              <w:rPr>
                <w:b/>
              </w:rPr>
              <w:t>Цепи с распределен-нымипараметрами.</w:t>
            </w:r>
          </w:p>
        </w:tc>
        <w:tc>
          <w:tcPr>
            <w:tcW w:w="9025" w:type="dxa"/>
          </w:tcPr>
          <w:p w:rsidR="00E724E1" w:rsidRDefault="00122DF5">
            <w:pPr>
              <w:pStyle w:val="TableParagraph"/>
              <w:spacing w:line="249" w:lineRule="exact"/>
              <w:ind w:left="43"/>
              <w:rPr>
                <w:b/>
                <w:i/>
              </w:rPr>
            </w:pPr>
            <w:r>
              <w:rPr>
                <w:b/>
                <w:i/>
              </w:rPr>
              <w:t>Содержаниеучебного материала</w:t>
            </w:r>
          </w:p>
        </w:tc>
        <w:tc>
          <w:tcPr>
            <w:tcW w:w="1700" w:type="dxa"/>
          </w:tcPr>
          <w:p w:rsidR="00E724E1" w:rsidRDefault="00122DF5">
            <w:pPr>
              <w:pStyle w:val="TableParagraph"/>
              <w:spacing w:line="249" w:lineRule="exact"/>
              <w:ind w:left="21"/>
              <w:jc w:val="center"/>
              <w:rPr>
                <w:b/>
                <w:i/>
              </w:rPr>
            </w:pPr>
            <w:r>
              <w:rPr>
                <w:b/>
                <w:i/>
              </w:rPr>
              <w:t>4</w:t>
            </w:r>
          </w:p>
        </w:tc>
        <w:tc>
          <w:tcPr>
            <w:tcW w:w="1703" w:type="dxa"/>
            <w:vMerge w:val="restart"/>
          </w:tcPr>
          <w:p w:rsidR="00E724E1" w:rsidRDefault="00122DF5">
            <w:pPr>
              <w:pStyle w:val="TableParagraph"/>
              <w:spacing w:line="248" w:lineRule="exact"/>
              <w:ind w:left="48"/>
            </w:pPr>
            <w:r>
              <w:t>ОК01, 02,04,</w:t>
            </w:r>
          </w:p>
          <w:p w:rsidR="00E724E1" w:rsidRDefault="00122DF5">
            <w:pPr>
              <w:pStyle w:val="TableParagraph"/>
              <w:spacing w:line="252" w:lineRule="exact"/>
              <w:ind w:left="48"/>
            </w:pPr>
            <w:r>
              <w:t>05, 09,10</w:t>
            </w:r>
          </w:p>
          <w:p w:rsidR="00E724E1" w:rsidRDefault="00122DF5">
            <w:pPr>
              <w:pStyle w:val="TableParagraph"/>
              <w:spacing w:before="1"/>
              <w:ind w:left="48"/>
            </w:pPr>
            <w:r>
              <w:t>ПК1.1, ПК3.1,</w:t>
            </w:r>
          </w:p>
          <w:p w:rsidR="00E724E1" w:rsidRDefault="00122DF5">
            <w:pPr>
              <w:pStyle w:val="TableParagraph"/>
              <w:spacing w:before="4"/>
              <w:ind w:left="48"/>
            </w:pPr>
            <w:r>
              <w:t>ПК3.2</w:t>
            </w:r>
          </w:p>
        </w:tc>
      </w:tr>
      <w:tr w:rsidR="00E724E1">
        <w:trPr>
          <w:trHeight w:val="551"/>
        </w:trPr>
        <w:tc>
          <w:tcPr>
            <w:tcW w:w="2414" w:type="dxa"/>
            <w:vMerge/>
            <w:tcBorders>
              <w:top w:val="nil"/>
              <w:bottom w:val="single" w:sz="6" w:space="0" w:color="000000"/>
            </w:tcBorders>
          </w:tcPr>
          <w:p w:rsidR="00E724E1" w:rsidRDefault="00E724E1">
            <w:pPr>
              <w:rPr>
                <w:sz w:val="2"/>
                <w:szCs w:val="2"/>
              </w:rPr>
            </w:pPr>
          </w:p>
        </w:tc>
        <w:tc>
          <w:tcPr>
            <w:tcW w:w="9025" w:type="dxa"/>
            <w:tcBorders>
              <w:bottom w:val="single" w:sz="6" w:space="0" w:color="000000"/>
              <w:right w:val="single" w:sz="6" w:space="0" w:color="000000"/>
            </w:tcBorders>
          </w:tcPr>
          <w:p w:rsidR="00E724E1" w:rsidRDefault="00122DF5">
            <w:pPr>
              <w:pStyle w:val="TableParagraph"/>
              <w:ind w:left="43"/>
            </w:pPr>
            <w:r>
              <w:t>Общиесведения.Назначениецепейсраспределеннымипараметрамииихосновныевиды.Процессраспространенияволн влинии. Режимы работылиний.</w:t>
            </w:r>
          </w:p>
        </w:tc>
        <w:tc>
          <w:tcPr>
            <w:tcW w:w="1700" w:type="dxa"/>
            <w:tcBorders>
              <w:left w:val="single" w:sz="6" w:space="0" w:color="000000"/>
              <w:bottom w:val="single" w:sz="6" w:space="0" w:color="000000"/>
            </w:tcBorders>
          </w:tcPr>
          <w:p w:rsidR="00E724E1" w:rsidRDefault="00E724E1">
            <w:pPr>
              <w:pStyle w:val="TableParagraph"/>
            </w:pPr>
          </w:p>
        </w:tc>
        <w:tc>
          <w:tcPr>
            <w:tcW w:w="1703" w:type="dxa"/>
            <w:vMerge/>
            <w:tcBorders>
              <w:top w:val="nil"/>
            </w:tcBorders>
          </w:tcPr>
          <w:p w:rsidR="00E724E1" w:rsidRDefault="00E724E1">
            <w:pPr>
              <w:rPr>
                <w:sz w:val="2"/>
                <w:szCs w:val="2"/>
              </w:rPr>
            </w:pPr>
          </w:p>
        </w:tc>
      </w:tr>
      <w:tr w:rsidR="00E724E1">
        <w:trPr>
          <w:trHeight w:val="251"/>
        </w:trPr>
        <w:tc>
          <w:tcPr>
            <w:tcW w:w="2414" w:type="dxa"/>
            <w:vMerge/>
            <w:tcBorders>
              <w:top w:val="nil"/>
              <w:bottom w:val="single" w:sz="6" w:space="0" w:color="000000"/>
            </w:tcBorders>
          </w:tcPr>
          <w:p w:rsidR="00E724E1" w:rsidRDefault="00E724E1">
            <w:pPr>
              <w:rPr>
                <w:sz w:val="2"/>
                <w:szCs w:val="2"/>
              </w:rPr>
            </w:pPr>
          </w:p>
        </w:tc>
        <w:tc>
          <w:tcPr>
            <w:tcW w:w="9025" w:type="dxa"/>
            <w:tcBorders>
              <w:top w:val="single" w:sz="6" w:space="0" w:color="000000"/>
              <w:bottom w:val="single" w:sz="6" w:space="0" w:color="000000"/>
              <w:right w:val="single" w:sz="6" w:space="0" w:color="000000"/>
            </w:tcBorders>
          </w:tcPr>
          <w:p w:rsidR="00E724E1" w:rsidRDefault="00122DF5">
            <w:pPr>
              <w:pStyle w:val="TableParagraph"/>
              <w:spacing w:line="231" w:lineRule="exact"/>
              <w:ind w:left="43"/>
              <w:rPr>
                <w:b/>
                <w:i/>
              </w:rPr>
            </w:pPr>
            <w:r>
              <w:rPr>
                <w:b/>
                <w:i/>
              </w:rPr>
              <w:t>Тематикапрактическихзанятийилабораторныхработ</w:t>
            </w:r>
          </w:p>
        </w:tc>
        <w:tc>
          <w:tcPr>
            <w:tcW w:w="1700" w:type="dxa"/>
            <w:tcBorders>
              <w:top w:val="single" w:sz="6" w:space="0" w:color="000000"/>
              <w:left w:val="single" w:sz="6" w:space="0" w:color="000000"/>
              <w:bottom w:val="single" w:sz="6" w:space="0" w:color="000000"/>
            </w:tcBorders>
          </w:tcPr>
          <w:p w:rsidR="00E724E1" w:rsidRDefault="00E724E1">
            <w:pPr>
              <w:pStyle w:val="TableParagraph"/>
              <w:rPr>
                <w:sz w:val="18"/>
              </w:rPr>
            </w:pPr>
          </w:p>
        </w:tc>
        <w:tc>
          <w:tcPr>
            <w:tcW w:w="1703" w:type="dxa"/>
            <w:vMerge/>
            <w:tcBorders>
              <w:top w:val="nil"/>
            </w:tcBorders>
          </w:tcPr>
          <w:p w:rsidR="00E724E1" w:rsidRDefault="00E724E1">
            <w:pPr>
              <w:rPr>
                <w:sz w:val="2"/>
                <w:szCs w:val="2"/>
              </w:rPr>
            </w:pPr>
          </w:p>
        </w:tc>
      </w:tr>
      <w:tr w:rsidR="00E724E1">
        <w:trPr>
          <w:trHeight w:val="270"/>
        </w:trPr>
        <w:tc>
          <w:tcPr>
            <w:tcW w:w="2414" w:type="dxa"/>
            <w:vMerge/>
            <w:tcBorders>
              <w:top w:val="nil"/>
              <w:bottom w:val="single" w:sz="6" w:space="0" w:color="000000"/>
            </w:tcBorders>
          </w:tcPr>
          <w:p w:rsidR="00E724E1" w:rsidRDefault="00E724E1">
            <w:pPr>
              <w:rPr>
                <w:sz w:val="2"/>
                <w:szCs w:val="2"/>
              </w:rPr>
            </w:pPr>
          </w:p>
        </w:tc>
        <w:tc>
          <w:tcPr>
            <w:tcW w:w="9025" w:type="dxa"/>
            <w:tcBorders>
              <w:top w:val="single" w:sz="6" w:space="0" w:color="000000"/>
              <w:bottom w:val="single" w:sz="6" w:space="0" w:color="000000"/>
              <w:right w:val="single" w:sz="6" w:space="0" w:color="000000"/>
            </w:tcBorders>
          </w:tcPr>
          <w:p w:rsidR="00E724E1" w:rsidRDefault="00122DF5">
            <w:pPr>
              <w:pStyle w:val="TableParagraph"/>
              <w:spacing w:line="249" w:lineRule="exact"/>
              <w:ind w:left="43"/>
              <w:rPr>
                <w:b/>
                <w:i/>
              </w:rPr>
            </w:pPr>
            <w:r>
              <w:rPr>
                <w:b/>
                <w:i/>
              </w:rPr>
              <w:t>Самостоятельнаяработаобучающихся</w:t>
            </w:r>
          </w:p>
        </w:tc>
        <w:tc>
          <w:tcPr>
            <w:tcW w:w="1700" w:type="dxa"/>
            <w:tcBorders>
              <w:top w:val="single" w:sz="6" w:space="0" w:color="000000"/>
              <w:left w:val="single" w:sz="6" w:space="0" w:color="000000"/>
              <w:bottom w:val="single" w:sz="6" w:space="0" w:color="000000"/>
            </w:tcBorders>
          </w:tcPr>
          <w:p w:rsidR="00E724E1" w:rsidRDefault="00E724E1">
            <w:pPr>
              <w:pStyle w:val="TableParagraph"/>
              <w:rPr>
                <w:sz w:val="20"/>
              </w:rPr>
            </w:pPr>
          </w:p>
        </w:tc>
        <w:tc>
          <w:tcPr>
            <w:tcW w:w="1703" w:type="dxa"/>
            <w:vMerge/>
            <w:tcBorders>
              <w:top w:val="nil"/>
            </w:tcBorders>
          </w:tcPr>
          <w:p w:rsidR="00E724E1" w:rsidRDefault="00E724E1">
            <w:pPr>
              <w:rPr>
                <w:sz w:val="2"/>
                <w:szCs w:val="2"/>
              </w:rPr>
            </w:pPr>
          </w:p>
        </w:tc>
      </w:tr>
      <w:tr w:rsidR="00E724E1">
        <w:trPr>
          <w:trHeight w:val="1850"/>
        </w:trPr>
        <w:tc>
          <w:tcPr>
            <w:tcW w:w="11439" w:type="dxa"/>
            <w:gridSpan w:val="2"/>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7"/>
              <w:rPr>
                <w:b/>
                <w:i/>
              </w:rPr>
            </w:pPr>
            <w:r>
              <w:rPr>
                <w:b/>
                <w:i/>
              </w:rPr>
              <w:t>Втомчисле,практических/лабораторныхработ(примернаятематика):</w:t>
            </w:r>
          </w:p>
          <w:p w:rsidR="00E724E1" w:rsidRDefault="00122DF5">
            <w:pPr>
              <w:pStyle w:val="TableParagraph"/>
              <w:spacing w:line="252" w:lineRule="exact"/>
              <w:ind w:left="47"/>
            </w:pPr>
            <w:r>
              <w:rPr>
                <w:b/>
              </w:rPr>
              <w:t>«</w:t>
            </w:r>
            <w:r>
              <w:t>Расчетцепейсосмешаннымсоединениемконденсаторов».</w:t>
            </w:r>
          </w:p>
          <w:p w:rsidR="00E724E1" w:rsidRDefault="00122DF5">
            <w:pPr>
              <w:pStyle w:val="TableParagraph"/>
              <w:spacing w:line="252" w:lineRule="exact"/>
              <w:ind w:left="47"/>
            </w:pPr>
            <w:r>
              <w:rPr>
                <w:b/>
              </w:rPr>
              <w:t>«</w:t>
            </w:r>
            <w:r>
              <w:t>Расчётцепейсосмешаннымсоединениемрезисторов».</w:t>
            </w:r>
          </w:p>
          <w:p w:rsidR="00E724E1" w:rsidRDefault="00122DF5">
            <w:pPr>
              <w:pStyle w:val="TableParagraph"/>
              <w:spacing w:before="1" w:line="252" w:lineRule="exact"/>
              <w:ind w:left="47"/>
            </w:pPr>
            <w:r>
              <w:t>«Расчётсложныхцепей».</w:t>
            </w:r>
          </w:p>
          <w:p w:rsidR="00E724E1" w:rsidRDefault="00122DF5">
            <w:pPr>
              <w:pStyle w:val="TableParagraph"/>
              <w:spacing w:line="252" w:lineRule="exact"/>
              <w:ind w:left="47"/>
            </w:pPr>
            <w:r>
              <w:t>«РасчетФНЧиФВЧ».</w:t>
            </w:r>
          </w:p>
          <w:p w:rsidR="00E724E1" w:rsidRDefault="00122DF5">
            <w:pPr>
              <w:pStyle w:val="TableParagraph"/>
              <w:spacing w:before="2" w:line="252" w:lineRule="exact"/>
              <w:ind w:left="47"/>
            </w:pPr>
            <w:r>
              <w:t>«Расчетспектрадискретногосигнала».</w:t>
            </w:r>
          </w:p>
          <w:p w:rsidR="00E724E1" w:rsidRDefault="00122DF5">
            <w:pPr>
              <w:pStyle w:val="TableParagraph"/>
              <w:spacing w:line="252" w:lineRule="exact"/>
              <w:ind w:left="47"/>
            </w:pPr>
            <w:r>
              <w:t>«Анализоткликанелинейнойцепинагармоническоевоздействие».</w:t>
            </w:r>
          </w:p>
        </w:tc>
        <w:tc>
          <w:tcPr>
            <w:tcW w:w="1700" w:type="dxa"/>
            <w:tcBorders>
              <w:top w:val="single" w:sz="6" w:space="0" w:color="000000"/>
              <w:left w:val="single" w:sz="6" w:space="0" w:color="000000"/>
              <w:bottom w:val="single" w:sz="6" w:space="0" w:color="000000"/>
              <w:right w:val="single" w:sz="6" w:space="0" w:color="000000"/>
            </w:tcBorders>
          </w:tcPr>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86"/>
              <w:ind w:left="651" w:right="627"/>
              <w:jc w:val="center"/>
              <w:rPr>
                <w:b/>
                <w:i/>
              </w:rPr>
            </w:pPr>
            <w:r>
              <w:rPr>
                <w:b/>
                <w:i/>
              </w:rPr>
              <w:t>(14)</w:t>
            </w:r>
          </w:p>
        </w:tc>
        <w:tc>
          <w:tcPr>
            <w:tcW w:w="1703" w:type="dxa"/>
            <w:tcBorders>
              <w:left w:val="single" w:sz="6" w:space="0" w:color="000000"/>
              <w:bottom w:val="single" w:sz="6" w:space="0" w:color="000000"/>
              <w:right w:val="single" w:sz="6" w:space="0" w:color="000000"/>
            </w:tcBorders>
          </w:tcPr>
          <w:p w:rsidR="00E724E1" w:rsidRDefault="00E724E1">
            <w:pPr>
              <w:pStyle w:val="TableParagraph"/>
            </w:pPr>
          </w:p>
        </w:tc>
      </w:tr>
      <w:tr w:rsidR="00E724E1">
        <w:trPr>
          <w:trHeight w:val="378"/>
        </w:trPr>
        <w:tc>
          <w:tcPr>
            <w:tcW w:w="11439" w:type="dxa"/>
            <w:gridSpan w:val="2"/>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7"/>
              <w:rPr>
                <w:b/>
                <w:i/>
              </w:rPr>
            </w:pPr>
            <w:r>
              <w:rPr>
                <w:b/>
                <w:i/>
              </w:rPr>
              <w:t>Промежуточнаяаттестация</w:t>
            </w:r>
          </w:p>
        </w:tc>
        <w:tc>
          <w:tcPr>
            <w:tcW w:w="1700"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51" w:lineRule="exact"/>
              <w:ind w:left="21"/>
              <w:jc w:val="center"/>
              <w:rPr>
                <w:b/>
                <w:i/>
              </w:rPr>
            </w:pPr>
            <w:r>
              <w:rPr>
                <w:b/>
                <w:i/>
              </w:rPr>
              <w:t>2</w:t>
            </w:r>
          </w:p>
        </w:tc>
        <w:tc>
          <w:tcPr>
            <w:tcW w:w="1703" w:type="dxa"/>
            <w:tcBorders>
              <w:top w:val="single" w:sz="6" w:space="0" w:color="000000"/>
              <w:left w:val="single" w:sz="6" w:space="0" w:color="000000"/>
              <w:bottom w:val="single" w:sz="6" w:space="0" w:color="000000"/>
              <w:right w:val="single" w:sz="6" w:space="0" w:color="000000"/>
            </w:tcBorders>
          </w:tcPr>
          <w:p w:rsidR="00E724E1" w:rsidRDefault="00E724E1">
            <w:pPr>
              <w:pStyle w:val="TableParagraph"/>
            </w:pPr>
          </w:p>
        </w:tc>
      </w:tr>
      <w:tr w:rsidR="00E724E1">
        <w:trPr>
          <w:trHeight w:val="379"/>
        </w:trPr>
        <w:tc>
          <w:tcPr>
            <w:tcW w:w="11439" w:type="dxa"/>
            <w:gridSpan w:val="2"/>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51" w:lineRule="exact"/>
              <w:ind w:left="47"/>
              <w:rPr>
                <w:b/>
              </w:rPr>
            </w:pPr>
            <w:r>
              <w:rPr>
                <w:b/>
                <w:i/>
              </w:rPr>
              <w:t>Всего</w:t>
            </w:r>
            <w:r>
              <w:rPr>
                <w:b/>
              </w:rPr>
              <w:t>:</w:t>
            </w:r>
          </w:p>
        </w:tc>
        <w:tc>
          <w:tcPr>
            <w:tcW w:w="1700"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ind w:left="648" w:right="627"/>
              <w:jc w:val="center"/>
              <w:rPr>
                <w:b/>
                <w:i/>
              </w:rPr>
            </w:pPr>
            <w:r>
              <w:rPr>
                <w:b/>
                <w:i/>
              </w:rPr>
              <w:t>36</w:t>
            </w:r>
          </w:p>
        </w:tc>
        <w:tc>
          <w:tcPr>
            <w:tcW w:w="1703" w:type="dxa"/>
            <w:tcBorders>
              <w:top w:val="single" w:sz="6" w:space="0" w:color="000000"/>
              <w:left w:val="single" w:sz="6" w:space="0" w:color="000000"/>
              <w:bottom w:val="single" w:sz="6" w:space="0" w:color="000000"/>
              <w:right w:val="single" w:sz="6" w:space="0" w:color="000000"/>
            </w:tcBorders>
          </w:tcPr>
          <w:p w:rsidR="00E724E1" w:rsidRDefault="00E724E1">
            <w:pPr>
              <w:pStyle w:val="TableParagraph"/>
            </w:pPr>
          </w:p>
        </w:tc>
      </w:tr>
    </w:tbl>
    <w:p w:rsidR="00E724E1" w:rsidRDefault="00E724E1">
      <w:pPr>
        <w:sectPr w:rsidR="00E724E1">
          <w:footerReference w:type="default" r:id="rId202"/>
          <w:pgSz w:w="16860" w:h="11920" w:orient="landscape"/>
          <w:pgMar w:top="540" w:right="900" w:bottom="280" w:left="880" w:header="0" w:footer="0" w:gutter="0"/>
          <w:cols w:space="720"/>
        </w:sectPr>
      </w:pPr>
    </w:p>
    <w:p w:rsidR="00E724E1" w:rsidRDefault="00122DF5">
      <w:pPr>
        <w:pStyle w:val="a4"/>
        <w:numPr>
          <w:ilvl w:val="0"/>
          <w:numId w:val="69"/>
        </w:numPr>
        <w:tabs>
          <w:tab w:val="left" w:pos="587"/>
        </w:tabs>
        <w:spacing w:before="74" w:line="280" w:lineRule="auto"/>
        <w:ind w:left="363" w:right="250" w:firstLine="0"/>
        <w:jc w:val="left"/>
        <w:rPr>
          <w:b/>
          <w:i/>
        </w:rPr>
      </w:pPr>
      <w:r>
        <w:rPr>
          <w:b/>
          <w:i/>
        </w:rPr>
        <w:lastRenderedPageBreak/>
        <w:t>УСЛОВИЯ РЕАЛИЗАЦИИ ПРОГРАММЫ УЧЕБНОЙ ДИСЦИПЛИНЫ «ОП.10. ОСНОВЫЭЛЕКТРОТЕХНИКИ»</w:t>
      </w:r>
    </w:p>
    <w:p w:rsidR="00E724E1" w:rsidRDefault="00122DF5">
      <w:pPr>
        <w:pStyle w:val="a4"/>
        <w:numPr>
          <w:ilvl w:val="1"/>
          <w:numId w:val="69"/>
        </w:numPr>
        <w:tabs>
          <w:tab w:val="left" w:pos="1415"/>
        </w:tabs>
        <w:spacing w:before="193" w:line="276" w:lineRule="auto"/>
        <w:ind w:right="628" w:firstLine="705"/>
      </w:pPr>
      <w:r>
        <w:t>Дляреализациипрограммыучебнойдисциплиныдолжныбытьпредусмотреныследующие специальныепомещения:</w:t>
      </w:r>
    </w:p>
    <w:p w:rsidR="00E724E1" w:rsidRDefault="00122DF5">
      <w:pPr>
        <w:spacing w:before="200" w:line="276" w:lineRule="auto"/>
        <w:ind w:left="224" w:right="220" w:firstLine="705"/>
        <w:jc w:val="both"/>
        <w:rPr>
          <w:i/>
        </w:rPr>
      </w:pPr>
      <w:r>
        <w:t>Лаборатория«Основыэлектротехники»,оснащеннаянеобходимымдляреализациипрограммы учебной дисциплины оборудованием, приведенным в п 6.2.1 примерной программы поданнойспециальности 09.02.06 Сетевоеисистемное администрирование</w:t>
      </w:r>
      <w:r>
        <w:rPr>
          <w:i/>
        </w:rPr>
        <w:t>.</w:t>
      </w:r>
    </w:p>
    <w:p w:rsidR="00E724E1" w:rsidRDefault="00122DF5">
      <w:pPr>
        <w:pStyle w:val="a4"/>
        <w:numPr>
          <w:ilvl w:val="1"/>
          <w:numId w:val="69"/>
        </w:numPr>
        <w:tabs>
          <w:tab w:val="left" w:pos="1317"/>
        </w:tabs>
        <w:spacing w:before="198"/>
        <w:ind w:left="1316" w:hanging="387"/>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6" w:lineRule="auto"/>
        <w:ind w:left="224" w:right="220"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122DF5">
      <w:pPr>
        <w:pStyle w:val="a4"/>
        <w:numPr>
          <w:ilvl w:val="2"/>
          <w:numId w:val="68"/>
        </w:numPr>
        <w:tabs>
          <w:tab w:val="left" w:pos="1132"/>
        </w:tabs>
        <w:spacing w:before="201"/>
        <w:ind w:hanging="551"/>
        <w:rPr>
          <w:b/>
        </w:rPr>
      </w:pPr>
      <w:r>
        <w:rPr>
          <w:b/>
        </w:rPr>
        <w:t>Печатныеиздания</w:t>
      </w:r>
    </w:p>
    <w:p w:rsidR="00E724E1" w:rsidRDefault="00122DF5">
      <w:pPr>
        <w:pStyle w:val="a4"/>
        <w:numPr>
          <w:ilvl w:val="2"/>
          <w:numId w:val="69"/>
        </w:numPr>
        <w:tabs>
          <w:tab w:val="left" w:pos="446"/>
        </w:tabs>
        <w:spacing w:before="35"/>
        <w:ind w:right="558" w:firstLine="0"/>
      </w:pPr>
      <w:r>
        <w:t>Бутырин П.А. и др., под ред Бутырина П.А. Электротехника и электроника. Альбом плакатовОИЦ «Академия»2014</w:t>
      </w:r>
    </w:p>
    <w:p w:rsidR="00E724E1" w:rsidRDefault="00122DF5">
      <w:pPr>
        <w:pStyle w:val="a4"/>
        <w:numPr>
          <w:ilvl w:val="2"/>
          <w:numId w:val="69"/>
        </w:numPr>
        <w:tabs>
          <w:tab w:val="left" w:pos="443"/>
        </w:tabs>
        <w:spacing w:line="249" w:lineRule="exact"/>
        <w:ind w:left="442" w:hanging="221"/>
      </w:pPr>
      <w:r>
        <w:t>БутыринП.А.идр.,подредБутыринаП.А.Электротехникаиэлектроника.ПлакатыОИЦ</w:t>
      </w:r>
    </w:p>
    <w:p w:rsidR="00E724E1" w:rsidRDefault="00122DF5">
      <w:pPr>
        <w:spacing w:before="1"/>
        <w:ind w:left="224"/>
      </w:pPr>
      <w:r>
        <w:t>«Академия»2014</w:t>
      </w:r>
    </w:p>
    <w:p w:rsidR="00E724E1" w:rsidRDefault="00E724E1">
      <w:pPr>
        <w:pStyle w:val="a3"/>
        <w:spacing w:before="7"/>
        <w:rPr>
          <w:sz w:val="25"/>
        </w:rPr>
      </w:pPr>
    </w:p>
    <w:p w:rsidR="00E724E1" w:rsidRDefault="00122DF5">
      <w:pPr>
        <w:pStyle w:val="a4"/>
        <w:numPr>
          <w:ilvl w:val="2"/>
          <w:numId w:val="68"/>
        </w:numPr>
        <w:tabs>
          <w:tab w:val="left" w:pos="1134"/>
        </w:tabs>
        <w:ind w:left="1134" w:hanging="553"/>
        <w:jc w:val="both"/>
        <w:rPr>
          <w:i/>
        </w:rPr>
      </w:pPr>
      <w:r>
        <w:rPr>
          <w:b/>
        </w:rPr>
        <w:t>Дополнительныеисточники</w:t>
      </w:r>
      <w:r>
        <w:rPr>
          <w:i/>
        </w:rPr>
        <w:t>(принеобходимости)</w:t>
      </w:r>
    </w:p>
    <w:p w:rsidR="00E724E1" w:rsidRDefault="00122DF5">
      <w:pPr>
        <w:pStyle w:val="a4"/>
        <w:numPr>
          <w:ilvl w:val="3"/>
          <w:numId w:val="69"/>
        </w:numPr>
        <w:tabs>
          <w:tab w:val="left" w:pos="650"/>
        </w:tabs>
        <w:spacing w:before="37"/>
        <w:ind w:right="219" w:hanging="286"/>
        <w:jc w:val="both"/>
      </w:pPr>
      <w:r>
        <w:t>СиндеевЮ.Г.Электротехникасосновамиэлектроники:учеб.пособие/Ю.Г.Синдеев.–Изд.16-е, стереотипное – Ростов н/Д: Феникс, 2014. – 407 с. – (Начальное профессиональноеобразование).</w:t>
      </w:r>
    </w:p>
    <w:p w:rsidR="00E724E1" w:rsidRDefault="00E724E1">
      <w:pPr>
        <w:pStyle w:val="a3"/>
      </w:pPr>
    </w:p>
    <w:p w:rsidR="00E724E1" w:rsidRDefault="00E724E1">
      <w:pPr>
        <w:pStyle w:val="a3"/>
        <w:rPr>
          <w:sz w:val="19"/>
        </w:rPr>
      </w:pPr>
    </w:p>
    <w:p w:rsidR="00E724E1" w:rsidRDefault="00122DF5">
      <w:pPr>
        <w:pStyle w:val="a4"/>
        <w:numPr>
          <w:ilvl w:val="0"/>
          <w:numId w:val="67"/>
        </w:numPr>
        <w:tabs>
          <w:tab w:val="left" w:pos="446"/>
        </w:tabs>
        <w:spacing w:line="278" w:lineRule="auto"/>
        <w:ind w:right="291" w:firstLine="0"/>
        <w:rPr>
          <w:b/>
          <w:i/>
        </w:rPr>
      </w:pPr>
      <w:r>
        <w:rPr>
          <w:b/>
          <w:i/>
        </w:rPr>
        <w:t>КОНТРОЛЬ И ОЦЕНКА РЕЗУЛЬТАТОВ ОСВОЕНИЯ УЧЕБНОЙ ДИСЦИПЛИНЫ «ОП.10.ОСНОВЫЭЛЕКТРОТЕХНИКИ»</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71"/>
        </w:trPr>
        <w:tc>
          <w:tcPr>
            <w:tcW w:w="3661" w:type="dxa"/>
          </w:tcPr>
          <w:p w:rsidR="00E724E1" w:rsidRDefault="00122DF5">
            <w:pPr>
              <w:pStyle w:val="TableParagraph"/>
              <w:spacing w:before="94"/>
              <w:ind w:left="110"/>
              <w:rPr>
                <w:b/>
                <w:i/>
              </w:rPr>
            </w:pPr>
            <w:r>
              <w:rPr>
                <w:b/>
                <w:i/>
              </w:rPr>
              <w:t>Результатыобучения</w:t>
            </w:r>
          </w:p>
        </w:tc>
        <w:tc>
          <w:tcPr>
            <w:tcW w:w="3025" w:type="dxa"/>
          </w:tcPr>
          <w:p w:rsidR="00E724E1" w:rsidRDefault="00122DF5">
            <w:pPr>
              <w:pStyle w:val="TableParagraph"/>
              <w:spacing w:before="94"/>
              <w:ind w:left="112"/>
              <w:rPr>
                <w:b/>
                <w:i/>
              </w:rPr>
            </w:pPr>
            <w:r>
              <w:rPr>
                <w:b/>
                <w:i/>
              </w:rPr>
              <w:t>Критерии оценки</w:t>
            </w:r>
          </w:p>
        </w:tc>
        <w:tc>
          <w:tcPr>
            <w:tcW w:w="2890" w:type="dxa"/>
          </w:tcPr>
          <w:p w:rsidR="00E724E1" w:rsidRDefault="00122DF5">
            <w:pPr>
              <w:pStyle w:val="TableParagraph"/>
              <w:spacing w:line="245" w:lineRule="exact"/>
              <w:ind w:left="112"/>
              <w:rPr>
                <w:b/>
                <w:i/>
              </w:rPr>
            </w:pPr>
            <w:r>
              <w:rPr>
                <w:b/>
                <w:i/>
              </w:rPr>
              <w:t>Формыиметодыоценки</w:t>
            </w:r>
          </w:p>
        </w:tc>
      </w:tr>
      <w:tr w:rsidR="00E724E1">
        <w:trPr>
          <w:trHeight w:val="681"/>
        </w:trPr>
        <w:tc>
          <w:tcPr>
            <w:tcW w:w="3661" w:type="dxa"/>
          </w:tcPr>
          <w:p w:rsidR="00E724E1" w:rsidRDefault="00122DF5">
            <w:pPr>
              <w:pStyle w:val="TableParagraph"/>
              <w:spacing w:before="114"/>
              <w:ind w:left="110" w:right="482"/>
              <w:rPr>
                <w:i/>
              </w:rPr>
            </w:pPr>
            <w:r>
              <w:rPr>
                <w:i/>
              </w:rPr>
              <w:t>Перечень знаний, осваиваемых врамкахдисциплины:</w:t>
            </w:r>
          </w:p>
        </w:tc>
        <w:tc>
          <w:tcPr>
            <w:tcW w:w="3025" w:type="dxa"/>
            <w:vMerge w:val="restart"/>
          </w:tcPr>
          <w:p w:rsidR="00E724E1" w:rsidRDefault="00E724E1">
            <w:pPr>
              <w:pStyle w:val="TableParagraph"/>
              <w:rPr>
                <w:b/>
                <w:i/>
                <w:sz w:val="24"/>
              </w:rPr>
            </w:pPr>
          </w:p>
          <w:p w:rsidR="00E724E1" w:rsidRDefault="00122DF5">
            <w:pPr>
              <w:pStyle w:val="TableParagraph"/>
              <w:spacing w:before="157"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spacing w:before="10"/>
              <w:rPr>
                <w:b/>
                <w:i/>
                <w:sz w:val="20"/>
              </w:rPr>
            </w:pPr>
          </w:p>
          <w:p w:rsidR="00E724E1" w:rsidRDefault="00122DF5">
            <w:pPr>
              <w:pStyle w:val="TableParagraph"/>
              <w:spacing w:line="273" w:lineRule="auto"/>
              <w:ind w:left="112" w:right="164"/>
            </w:pPr>
            <w:r>
              <w:t>«Хорошо» - теоретическоесодержание курса освоенополностью, без пробелов,некоторые умения сформи-рованы недостаточно, всепредусмотренные програм-мой учебные задания выпол-нены, некоторые виды зада-нийвыполненысошибками.</w:t>
            </w:r>
          </w:p>
        </w:tc>
        <w:tc>
          <w:tcPr>
            <w:tcW w:w="2890" w:type="dxa"/>
            <w:vMerge w:val="restart"/>
          </w:tcPr>
          <w:p w:rsidR="00E724E1" w:rsidRDefault="00122DF5">
            <w:pPr>
              <w:pStyle w:val="TableParagraph"/>
              <w:spacing w:line="276" w:lineRule="auto"/>
              <w:ind w:left="112" w:right="83"/>
            </w:pPr>
            <w:r>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197" w:line="278" w:lineRule="auto"/>
              <w:ind w:left="112" w:right="121"/>
            </w:pPr>
            <w:r>
              <w:t>Письменный опрос в форметестирования</w:t>
            </w:r>
          </w:p>
        </w:tc>
      </w:tr>
      <w:tr w:rsidR="00E724E1">
        <w:trPr>
          <w:trHeight w:val="5009"/>
        </w:trPr>
        <w:tc>
          <w:tcPr>
            <w:tcW w:w="3661" w:type="dxa"/>
          </w:tcPr>
          <w:p w:rsidR="00E724E1" w:rsidRDefault="00122DF5">
            <w:pPr>
              <w:pStyle w:val="TableParagraph"/>
              <w:ind w:left="143" w:right="294"/>
              <w:jc w:val="both"/>
            </w:pPr>
            <w:r>
              <w:t>Основныехарактеристики,пара-метры и элементы электрическихцепей при гармоническом воздей-ствиивустановившемсярежиме.</w:t>
            </w:r>
          </w:p>
          <w:p w:rsidR="00E724E1" w:rsidRDefault="00122DF5">
            <w:pPr>
              <w:pStyle w:val="TableParagraph"/>
              <w:spacing w:before="115" w:line="242" w:lineRule="auto"/>
              <w:ind w:left="143" w:right="227"/>
              <w:jc w:val="both"/>
            </w:pPr>
            <w:r>
              <w:t>Свойства основных электрическихRC и RLC-цепочек, цепей с взаим-нойиндукцией.</w:t>
            </w:r>
          </w:p>
          <w:p w:rsidR="00E724E1" w:rsidRDefault="00122DF5">
            <w:pPr>
              <w:pStyle w:val="TableParagraph"/>
              <w:spacing w:before="117" w:line="350" w:lineRule="auto"/>
              <w:ind w:left="143" w:right="369"/>
            </w:pPr>
            <w:r>
              <w:t>Трехфазные электрические цепи.Основныесвойствафильтров.</w:t>
            </w:r>
          </w:p>
          <w:p w:rsidR="00E724E1" w:rsidRDefault="00122DF5">
            <w:pPr>
              <w:pStyle w:val="TableParagraph"/>
              <w:spacing w:before="3" w:line="244" w:lineRule="auto"/>
              <w:ind w:left="143" w:right="203"/>
            </w:pPr>
            <w:r>
              <w:t>Непрерывные и дискретные сигна-лы.</w:t>
            </w:r>
          </w:p>
          <w:p w:rsidR="00E724E1" w:rsidRDefault="00122DF5">
            <w:pPr>
              <w:pStyle w:val="TableParagraph"/>
              <w:spacing w:before="105" w:line="244" w:lineRule="auto"/>
              <w:ind w:left="143" w:right="194"/>
            </w:pPr>
            <w:r>
              <w:t>Методы расчета электрических це-пей.</w:t>
            </w:r>
          </w:p>
          <w:p w:rsidR="00E724E1" w:rsidRDefault="00122DF5">
            <w:pPr>
              <w:pStyle w:val="TableParagraph"/>
              <w:spacing w:before="106"/>
              <w:ind w:left="143" w:right="282"/>
            </w:pPr>
            <w:r>
              <w:t>Спектр дискретного сигнала и егоанализ.</w:t>
            </w:r>
          </w:p>
          <w:p w:rsidR="00E724E1" w:rsidRDefault="00122DF5">
            <w:pPr>
              <w:pStyle w:val="TableParagraph"/>
              <w:spacing w:before="125"/>
              <w:ind w:left="143"/>
            </w:pPr>
            <w:r>
              <w:t>Цифровыефильтры.</w:t>
            </w:r>
          </w:p>
        </w:tc>
        <w:tc>
          <w:tcPr>
            <w:tcW w:w="3025" w:type="dxa"/>
            <w:vMerge/>
            <w:tcBorders>
              <w:top w:val="nil"/>
            </w:tcBorders>
          </w:tcPr>
          <w:p w:rsidR="00E724E1" w:rsidRDefault="00E724E1">
            <w:pPr>
              <w:rPr>
                <w:sz w:val="2"/>
                <w:szCs w:val="2"/>
              </w:rPr>
            </w:pPr>
          </w:p>
        </w:tc>
        <w:tc>
          <w:tcPr>
            <w:tcW w:w="2890"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03"/>
          <w:pgSz w:w="11920" w:h="16850"/>
          <w:pgMar w:top="104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789"/>
        </w:trPr>
        <w:tc>
          <w:tcPr>
            <w:tcW w:w="3661" w:type="dxa"/>
          </w:tcPr>
          <w:p w:rsidR="00E724E1" w:rsidRDefault="00122DF5">
            <w:pPr>
              <w:pStyle w:val="TableParagraph"/>
              <w:spacing w:before="113"/>
              <w:ind w:left="110" w:right="451"/>
              <w:rPr>
                <w:i/>
              </w:rPr>
            </w:pPr>
            <w:r>
              <w:rPr>
                <w:i/>
              </w:rPr>
              <w:lastRenderedPageBreak/>
              <w:t>Перечень умений, осваиваемых врамкахдисциплины:</w:t>
            </w:r>
          </w:p>
        </w:tc>
        <w:tc>
          <w:tcPr>
            <w:tcW w:w="3025" w:type="dxa"/>
            <w:vMerge w:val="restart"/>
          </w:tcPr>
          <w:p w:rsidR="00E724E1" w:rsidRDefault="00E724E1">
            <w:pPr>
              <w:pStyle w:val="TableParagraph"/>
              <w:spacing w:before="3"/>
              <w:rPr>
                <w:b/>
                <w:i/>
                <w:sz w:val="24"/>
              </w:rPr>
            </w:pPr>
          </w:p>
          <w:p w:rsidR="00E724E1" w:rsidRDefault="00122DF5">
            <w:pPr>
              <w:pStyle w:val="TableParagraph"/>
              <w:spacing w:line="273" w:lineRule="auto"/>
              <w:ind w:left="112" w:right="78"/>
            </w:pPr>
            <w:r>
              <w:t>«Удовлетворительно» - тео-ретическое содержание курсаосвоено частично, но пробе-лы не носят существенногохарактера, необходимыеумения работы с освоеннымматериалом в основномсформированы,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1"/>
              <w:rPr>
                <w:b/>
                <w:i/>
                <w:sz w:val="20"/>
              </w:rPr>
            </w:pPr>
          </w:p>
          <w:p w:rsidR="00E724E1" w:rsidRDefault="00122DF5">
            <w:pPr>
              <w:pStyle w:val="TableParagraph"/>
              <w:ind w:left="112" w:right="218"/>
            </w:pPr>
            <w:r>
              <w:t>«Неудовлетворительно» -теоретическое содержаниекурса не освоено, необходи-мые умения не сформирова-ны,выполненныеучебные</w:t>
            </w:r>
          </w:p>
          <w:p w:rsidR="00E724E1" w:rsidRDefault="00122DF5">
            <w:pPr>
              <w:pStyle w:val="TableParagraph"/>
              <w:spacing w:line="252" w:lineRule="exact"/>
              <w:ind w:left="112" w:right="501"/>
            </w:pPr>
            <w:r>
              <w:t>задания содержат грубыеошибки.</w:t>
            </w:r>
          </w:p>
        </w:tc>
        <w:tc>
          <w:tcPr>
            <w:tcW w:w="2890" w:type="dxa"/>
          </w:tcPr>
          <w:p w:rsidR="00E724E1" w:rsidRDefault="00E724E1">
            <w:pPr>
              <w:pStyle w:val="TableParagraph"/>
            </w:pPr>
          </w:p>
        </w:tc>
      </w:tr>
      <w:tr w:rsidR="00E724E1">
        <w:trPr>
          <w:trHeight w:val="5246"/>
        </w:trPr>
        <w:tc>
          <w:tcPr>
            <w:tcW w:w="3661" w:type="dxa"/>
          </w:tcPr>
          <w:p w:rsidR="00E724E1" w:rsidRDefault="00122DF5">
            <w:pPr>
              <w:pStyle w:val="TableParagraph"/>
              <w:ind w:left="143" w:right="172"/>
            </w:pPr>
            <w:r>
              <w:t>Применять основные определенияи законы теории электрических це-пей.</w:t>
            </w:r>
          </w:p>
          <w:p w:rsidR="00E724E1" w:rsidRDefault="00122DF5">
            <w:pPr>
              <w:pStyle w:val="TableParagraph"/>
              <w:spacing w:before="113"/>
              <w:ind w:left="143" w:right="159"/>
            </w:pPr>
            <w:r>
              <w:t>Учитывать на практике свойствацепей с распределенными парамет-рами и нелинейных электрическихцепей.</w:t>
            </w:r>
          </w:p>
          <w:p w:rsidR="00E724E1" w:rsidRDefault="00122DF5">
            <w:pPr>
              <w:pStyle w:val="TableParagraph"/>
              <w:spacing w:before="121" w:line="244" w:lineRule="auto"/>
              <w:ind w:left="143" w:right="189"/>
            </w:pPr>
            <w:r>
              <w:t>Различать непрерывные и дискрет-ныесигналыи ихпараметры.</w:t>
            </w:r>
          </w:p>
        </w:tc>
        <w:tc>
          <w:tcPr>
            <w:tcW w:w="3025" w:type="dxa"/>
            <w:vMerge/>
            <w:tcBorders>
              <w:top w:val="nil"/>
            </w:tcBorders>
          </w:tcPr>
          <w:p w:rsidR="00E724E1" w:rsidRDefault="00E724E1">
            <w:pPr>
              <w:rPr>
                <w:sz w:val="2"/>
                <w:szCs w:val="2"/>
              </w:rPr>
            </w:pPr>
          </w:p>
        </w:tc>
        <w:tc>
          <w:tcPr>
            <w:tcW w:w="2890" w:type="dxa"/>
          </w:tcPr>
          <w:p w:rsidR="00E724E1" w:rsidRDefault="00122DF5">
            <w:pPr>
              <w:pStyle w:val="TableParagraph"/>
              <w:ind w:left="112" w:right="279"/>
            </w:pPr>
            <w:r>
              <w:t>Экспертное наблюдение иоценивание выполненияпрактическихработ.</w:t>
            </w:r>
          </w:p>
          <w:p w:rsidR="00E724E1" w:rsidRDefault="00122DF5">
            <w:pPr>
              <w:pStyle w:val="TableParagraph"/>
              <w:spacing w:before="192"/>
              <w:ind w:left="112" w:right="126"/>
            </w:pPr>
            <w:r>
              <w:t>Текущий контроль в формезащитыпрактическихработ</w:t>
            </w:r>
          </w:p>
        </w:tc>
      </w:tr>
    </w:tbl>
    <w:p w:rsidR="00E724E1" w:rsidRDefault="00E724E1">
      <w:pPr>
        <w:sectPr w:rsidR="00E724E1">
          <w:footerReference w:type="default" r:id="rId204"/>
          <w:pgSz w:w="11920" w:h="16850"/>
          <w:pgMar w:top="1120" w:right="620" w:bottom="280" w:left="1480" w:header="0" w:footer="0" w:gutter="0"/>
          <w:cols w:space="720"/>
        </w:sectPr>
      </w:pPr>
    </w:p>
    <w:p w:rsidR="00E724E1" w:rsidRDefault="00122DF5">
      <w:pPr>
        <w:spacing w:before="70" w:line="465" w:lineRule="auto"/>
        <w:ind w:left="2778" w:right="219" w:firstLine="5026"/>
        <w:rPr>
          <w:b/>
          <w:i/>
        </w:rPr>
      </w:pPr>
      <w:r>
        <w:rPr>
          <w:b/>
          <w:i/>
        </w:rPr>
        <w:lastRenderedPageBreak/>
        <w:t>Приложение II.14кпрограммеСПО09.02.06Сетевоеисистемноеадминистрирование</w:t>
      </w:r>
    </w:p>
    <w:p w:rsidR="00E724E1" w:rsidRDefault="00E724E1">
      <w:pPr>
        <w:pStyle w:val="a3"/>
        <w:rPr>
          <w:b/>
          <w:i/>
        </w:rPr>
      </w:pPr>
    </w:p>
    <w:p w:rsidR="00E724E1" w:rsidRDefault="00E724E1">
      <w:pPr>
        <w:pStyle w:val="a3"/>
        <w:rPr>
          <w:b/>
          <w:i/>
        </w:rPr>
      </w:pPr>
    </w:p>
    <w:p w:rsidR="00E724E1" w:rsidRDefault="00E724E1">
      <w:pPr>
        <w:pStyle w:val="a3"/>
        <w:spacing w:before="9"/>
        <w:rPr>
          <w:b/>
          <w:i/>
          <w:sz w:val="19"/>
        </w:rPr>
      </w:pPr>
    </w:p>
    <w:p w:rsidR="00E724E1" w:rsidRDefault="00122DF5">
      <w:pPr>
        <w:spacing w:before="1"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51"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9"/>
        <w:rPr>
          <w:b/>
          <w:sz w:val="29"/>
        </w:rPr>
      </w:pPr>
    </w:p>
    <w:p w:rsidR="00E724E1" w:rsidRDefault="00122DF5">
      <w:pPr>
        <w:pStyle w:val="21"/>
      </w:pPr>
      <w:r>
        <w:t>Утверждаю</w:t>
      </w:r>
    </w:p>
    <w:p w:rsidR="00E724E1" w:rsidRDefault="00122DF5">
      <w:pPr>
        <w:spacing w:before="45" w:line="278" w:lineRule="auto"/>
        <w:ind w:left="4725" w:right="1150"/>
        <w:rPr>
          <w:sz w:val="26"/>
        </w:rPr>
      </w:pPr>
      <w:r>
        <w:rPr>
          <w:sz w:val="26"/>
        </w:rPr>
        <w:t>Директор ОГА ПОУ «Боровичскийпедагогическийколледж»</w:t>
      </w:r>
    </w:p>
    <w:p w:rsidR="00E724E1" w:rsidRDefault="00122DF5">
      <w:pPr>
        <w:tabs>
          <w:tab w:val="left" w:pos="6417"/>
          <w:tab w:val="left" w:pos="6602"/>
          <w:tab w:val="left" w:pos="7392"/>
          <w:tab w:val="left" w:pos="8842"/>
        </w:tabs>
        <w:spacing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1"/>
        </w:rPr>
      </w:pPr>
    </w:p>
    <w:p w:rsidR="00E724E1" w:rsidRDefault="00122DF5">
      <w:pPr>
        <w:ind w:left="642" w:right="638"/>
        <w:jc w:val="center"/>
        <w:rPr>
          <w:b/>
        </w:rPr>
      </w:pPr>
      <w:r>
        <w:rPr>
          <w:b/>
        </w:rPr>
        <w:t>РАБОЧАЯПРОГРАММАУЧЕБНОЙДИСЦИПЛИНЫ</w:t>
      </w:r>
    </w:p>
    <w:p w:rsidR="00E724E1" w:rsidRDefault="00122DF5">
      <w:pPr>
        <w:spacing w:before="38"/>
        <w:ind w:left="642" w:right="643"/>
        <w:jc w:val="center"/>
        <w:rPr>
          <w:b/>
        </w:rPr>
      </w:pPr>
      <w:r>
        <w:rPr>
          <w:b/>
          <w:u w:val="thick"/>
        </w:rPr>
        <w:t>«ОП.11ИНЖЕНЕРНАЯКОМПЬЮТЕРНАЯГРАФИКА»</w:t>
      </w:r>
    </w:p>
    <w:p w:rsidR="00E724E1" w:rsidRDefault="00122DF5">
      <w:pPr>
        <w:spacing w:before="36"/>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10"/>
        <w:rPr>
          <w:sz w:val="41"/>
        </w:rPr>
      </w:pPr>
    </w:p>
    <w:p w:rsidR="00E724E1" w:rsidRDefault="00122DF5">
      <w:pPr>
        <w:ind w:left="642" w:right="642"/>
        <w:jc w:val="center"/>
        <w:rPr>
          <w:b/>
        </w:rPr>
      </w:pPr>
      <w:r>
        <w:rPr>
          <w:b/>
        </w:rPr>
        <w:t>2019 г.</w:t>
      </w:r>
    </w:p>
    <w:p w:rsidR="00E724E1" w:rsidRDefault="00E724E1">
      <w:pPr>
        <w:jc w:val="center"/>
        <w:sectPr w:rsidR="00E724E1">
          <w:footerReference w:type="default" r:id="rId205"/>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E724E1">
      <w:pPr>
        <w:pStyle w:val="a3"/>
        <w:spacing w:before="8"/>
        <w:rPr>
          <w:b/>
          <w:i/>
          <w:sz w:val="25"/>
        </w:rPr>
      </w:pPr>
    </w:p>
    <w:p w:rsidR="00E724E1" w:rsidRDefault="00122DF5">
      <w:pPr>
        <w:pStyle w:val="31"/>
        <w:numPr>
          <w:ilvl w:val="1"/>
          <w:numId w:val="67"/>
        </w:numPr>
        <w:tabs>
          <w:tab w:val="left" w:pos="942"/>
        </w:tabs>
        <w:ind w:left="941" w:right="2491"/>
      </w:pPr>
      <w:r>
        <w:t>ОБЩАЯ ХАРАКТЕРИСТИКА РАБОЧЕЙ ПРОГРАММЫУЧЕБНОЙДИСЦИПЛИНЫ</w:t>
      </w:r>
    </w:p>
    <w:p w:rsidR="00E724E1" w:rsidRDefault="00E724E1">
      <w:pPr>
        <w:pStyle w:val="a3"/>
        <w:spacing w:before="10"/>
        <w:rPr>
          <w:b/>
          <w:sz w:val="20"/>
        </w:rPr>
      </w:pPr>
    </w:p>
    <w:p w:rsidR="00E724E1" w:rsidRDefault="00122DF5">
      <w:pPr>
        <w:pStyle w:val="a4"/>
        <w:numPr>
          <w:ilvl w:val="1"/>
          <w:numId w:val="67"/>
        </w:numPr>
        <w:tabs>
          <w:tab w:val="left" w:pos="942"/>
          <w:tab w:val="left" w:pos="3054"/>
          <w:tab w:val="left" w:pos="3872"/>
          <w:tab w:val="left" w:pos="6275"/>
        </w:tabs>
        <w:ind w:left="941" w:right="2307"/>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z w:val="24"/>
        </w:rPr>
        <w:t>ДИСЦИПЛИНЫ</w:t>
      </w:r>
    </w:p>
    <w:p w:rsidR="00E724E1" w:rsidRDefault="00122DF5">
      <w:pPr>
        <w:pStyle w:val="31"/>
        <w:numPr>
          <w:ilvl w:val="1"/>
          <w:numId w:val="67"/>
        </w:numPr>
        <w:tabs>
          <w:tab w:val="left" w:pos="945"/>
        </w:tabs>
        <w:spacing w:before="120"/>
        <w:ind w:left="944" w:hanging="364"/>
      </w:pPr>
      <w:r>
        <w:t>УСЛОВИЯРЕАЛИЗАЦИИУЧЕБНОЙДИСЦИПЛИНЫ</w:t>
      </w:r>
    </w:p>
    <w:p w:rsidR="00E724E1" w:rsidRDefault="00E724E1">
      <w:pPr>
        <w:pStyle w:val="a3"/>
        <w:spacing w:before="10"/>
        <w:rPr>
          <w:b/>
          <w:sz w:val="20"/>
        </w:rPr>
      </w:pPr>
    </w:p>
    <w:p w:rsidR="00E724E1" w:rsidRDefault="00122DF5">
      <w:pPr>
        <w:pStyle w:val="a4"/>
        <w:numPr>
          <w:ilvl w:val="1"/>
          <w:numId w:val="67"/>
        </w:numPr>
        <w:tabs>
          <w:tab w:val="left" w:pos="942"/>
        </w:tabs>
        <w:ind w:left="941" w:right="2787"/>
        <w:rPr>
          <w:b/>
          <w:sz w:val="24"/>
        </w:rPr>
      </w:pPr>
      <w:r>
        <w:rPr>
          <w:b/>
          <w:sz w:val="24"/>
        </w:rPr>
        <w:t>КОНТРОЛЬ И ОЦЕНКА РЕЗУЛЬТАТОВ ОСВОЕНИЯУЧЕБНОЙДИСЦИПЛИНЫ</w:t>
      </w:r>
    </w:p>
    <w:p w:rsidR="00E724E1" w:rsidRDefault="00E724E1">
      <w:pPr>
        <w:rPr>
          <w:sz w:val="24"/>
        </w:rPr>
        <w:sectPr w:rsidR="00E724E1">
          <w:footerReference w:type="default" r:id="rId206"/>
          <w:pgSz w:w="11920" w:h="16850"/>
          <w:pgMar w:top="480" w:right="620" w:bottom="280" w:left="1480" w:header="0" w:footer="0" w:gutter="0"/>
          <w:cols w:space="720"/>
        </w:sectPr>
      </w:pPr>
    </w:p>
    <w:p w:rsidR="00E724E1" w:rsidRDefault="00122DF5">
      <w:pPr>
        <w:pStyle w:val="a4"/>
        <w:numPr>
          <w:ilvl w:val="0"/>
          <w:numId w:val="66"/>
        </w:numPr>
        <w:tabs>
          <w:tab w:val="left" w:pos="446"/>
        </w:tabs>
        <w:spacing w:before="70" w:line="276" w:lineRule="auto"/>
        <w:ind w:right="405" w:firstLine="0"/>
        <w:jc w:val="left"/>
        <w:rPr>
          <w:b/>
          <w:i/>
        </w:rPr>
      </w:pPr>
      <w:r>
        <w:rPr>
          <w:b/>
          <w:i/>
        </w:rPr>
        <w:lastRenderedPageBreak/>
        <w:t>ОБЩАЯ ХАРАКТЕРИСТИКА РАБОЧЕЙ ПРОГРАММЫ УЧЕБНОЙ ДИСЦИПЛИНЫ ОП.11ИНЖЕНЕРНАЯКОМПЬЮТЕРНАЯГРАФИКА</w:t>
      </w:r>
    </w:p>
    <w:p w:rsidR="00E724E1" w:rsidRDefault="00122DF5">
      <w:pPr>
        <w:pStyle w:val="a4"/>
        <w:numPr>
          <w:ilvl w:val="1"/>
          <w:numId w:val="66"/>
        </w:numPr>
        <w:tabs>
          <w:tab w:val="left" w:pos="611"/>
        </w:tabs>
        <w:spacing w:before="198" w:line="278"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66"/>
        </w:numPr>
        <w:tabs>
          <w:tab w:val="left" w:pos="609"/>
        </w:tabs>
        <w:spacing w:before="196"/>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250"/>
        </w:trPr>
        <w:tc>
          <w:tcPr>
            <w:tcW w:w="1128" w:type="dxa"/>
            <w:tcBorders>
              <w:bottom w:val="nil"/>
            </w:tcBorders>
          </w:tcPr>
          <w:p w:rsidR="00E724E1" w:rsidRDefault="00122DF5">
            <w:pPr>
              <w:pStyle w:val="TableParagraph"/>
              <w:spacing w:line="231" w:lineRule="exact"/>
              <w:ind w:left="43" w:right="28"/>
              <w:jc w:val="center"/>
            </w:pPr>
            <w:r>
              <w:t>ОК01-</w:t>
            </w:r>
          </w:p>
        </w:tc>
        <w:tc>
          <w:tcPr>
            <w:tcW w:w="4398" w:type="dxa"/>
            <w:tcBorders>
              <w:bottom w:val="nil"/>
            </w:tcBorders>
          </w:tcPr>
          <w:p w:rsidR="00E724E1" w:rsidRDefault="00122DF5">
            <w:pPr>
              <w:pStyle w:val="TableParagraph"/>
              <w:spacing w:line="231" w:lineRule="exact"/>
              <w:ind w:left="146"/>
            </w:pPr>
            <w:r>
              <w:t>Выполнять схемыи чертежи поспециаль-</w:t>
            </w:r>
          </w:p>
        </w:tc>
        <w:tc>
          <w:tcPr>
            <w:tcW w:w="3726" w:type="dxa"/>
            <w:tcBorders>
              <w:bottom w:val="nil"/>
            </w:tcBorders>
          </w:tcPr>
          <w:p w:rsidR="00E724E1" w:rsidRDefault="00122DF5">
            <w:pPr>
              <w:pStyle w:val="TableParagraph"/>
              <w:spacing w:line="231" w:lineRule="exact"/>
              <w:ind w:left="109"/>
            </w:pPr>
            <w:r>
              <w:t>Средства инженернойикомпьютер-</w:t>
            </w:r>
          </w:p>
        </w:tc>
      </w:tr>
      <w:tr w:rsidR="00E724E1">
        <w:trPr>
          <w:trHeight w:val="502"/>
        </w:trPr>
        <w:tc>
          <w:tcPr>
            <w:tcW w:w="1128" w:type="dxa"/>
            <w:tcBorders>
              <w:top w:val="nil"/>
              <w:bottom w:val="nil"/>
            </w:tcBorders>
          </w:tcPr>
          <w:p w:rsidR="00E724E1" w:rsidRDefault="00122DF5">
            <w:pPr>
              <w:pStyle w:val="TableParagraph"/>
              <w:spacing w:before="2" w:line="245" w:lineRule="exact"/>
              <w:ind w:left="242"/>
            </w:pPr>
            <w:r>
              <w:t>ОП02,</w:t>
            </w:r>
          </w:p>
          <w:p w:rsidR="00E724E1" w:rsidRDefault="00122DF5">
            <w:pPr>
              <w:pStyle w:val="TableParagraph"/>
              <w:spacing w:line="235" w:lineRule="exact"/>
              <w:ind w:left="232"/>
            </w:pPr>
            <w:r>
              <w:t>ОП04-</w:t>
            </w:r>
          </w:p>
        </w:tc>
        <w:tc>
          <w:tcPr>
            <w:tcW w:w="4398" w:type="dxa"/>
            <w:tcBorders>
              <w:top w:val="nil"/>
              <w:bottom w:val="nil"/>
            </w:tcBorders>
          </w:tcPr>
          <w:p w:rsidR="00E724E1" w:rsidRDefault="00122DF5">
            <w:pPr>
              <w:pStyle w:val="TableParagraph"/>
              <w:spacing w:before="7" w:line="238" w:lineRule="exact"/>
              <w:ind w:left="143" w:right="305"/>
            </w:pPr>
            <w:r>
              <w:t>ностисиспользованиемприкладныхпро-граммныхсредств.</w:t>
            </w:r>
          </w:p>
        </w:tc>
        <w:tc>
          <w:tcPr>
            <w:tcW w:w="3726" w:type="dxa"/>
            <w:tcBorders>
              <w:top w:val="nil"/>
              <w:bottom w:val="nil"/>
            </w:tcBorders>
          </w:tcPr>
          <w:p w:rsidR="00E724E1" w:rsidRDefault="00122DF5">
            <w:pPr>
              <w:pStyle w:val="TableParagraph"/>
              <w:spacing w:before="40"/>
              <w:ind w:left="109"/>
            </w:pPr>
            <w:r>
              <w:t>нойграфики.</w:t>
            </w:r>
          </w:p>
        </w:tc>
      </w:tr>
      <w:tr w:rsidR="00E724E1">
        <w:trPr>
          <w:trHeight w:val="262"/>
        </w:trPr>
        <w:tc>
          <w:tcPr>
            <w:tcW w:w="1128" w:type="dxa"/>
            <w:tcBorders>
              <w:top w:val="nil"/>
              <w:bottom w:val="nil"/>
            </w:tcBorders>
          </w:tcPr>
          <w:p w:rsidR="00E724E1" w:rsidRDefault="00122DF5">
            <w:pPr>
              <w:pStyle w:val="TableParagraph"/>
              <w:spacing w:before="1" w:line="242" w:lineRule="exact"/>
              <w:ind w:left="43" w:right="32"/>
              <w:jc w:val="center"/>
            </w:pPr>
            <w:r>
              <w:t>ОП05,</w:t>
            </w: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before="3" w:line="239" w:lineRule="exact"/>
              <w:ind w:left="109"/>
            </w:pPr>
            <w:r>
              <w:t>Методыиприемывыполнениясхем</w:t>
            </w:r>
          </w:p>
        </w:tc>
      </w:tr>
      <w:tr w:rsidR="00E724E1">
        <w:trPr>
          <w:trHeight w:val="750"/>
        </w:trPr>
        <w:tc>
          <w:tcPr>
            <w:tcW w:w="1128" w:type="dxa"/>
            <w:tcBorders>
              <w:top w:val="nil"/>
              <w:bottom w:val="nil"/>
            </w:tcBorders>
          </w:tcPr>
          <w:p w:rsidR="00E724E1" w:rsidRDefault="00122DF5">
            <w:pPr>
              <w:pStyle w:val="TableParagraph"/>
              <w:spacing w:line="248" w:lineRule="exact"/>
              <w:ind w:left="232"/>
            </w:pPr>
            <w:r>
              <w:t>ОП09-</w:t>
            </w:r>
          </w:p>
          <w:p w:rsidR="00E724E1" w:rsidRDefault="00122DF5">
            <w:pPr>
              <w:pStyle w:val="TableParagraph"/>
              <w:spacing w:line="244" w:lineRule="exact"/>
              <w:ind w:left="237"/>
            </w:pPr>
            <w:r>
              <w:t>ОП10;</w:t>
            </w:r>
          </w:p>
          <w:p w:rsidR="00E724E1" w:rsidRDefault="00122DF5">
            <w:pPr>
              <w:pStyle w:val="TableParagraph"/>
              <w:spacing w:line="239" w:lineRule="exact"/>
              <w:ind w:left="220"/>
            </w:pPr>
            <w:r>
              <w:t>ПК1.1,</w:t>
            </w: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60" w:line="276" w:lineRule="auto"/>
              <w:ind w:left="109" w:right="127"/>
            </w:pPr>
            <w:r>
              <w:t>электрического оборудования и объ-ектовсетевой инфраструктуры.</w:t>
            </w:r>
          </w:p>
        </w:tc>
      </w:tr>
      <w:tr w:rsidR="00E724E1">
        <w:trPr>
          <w:trHeight w:val="655"/>
        </w:trPr>
        <w:tc>
          <w:tcPr>
            <w:tcW w:w="1128" w:type="dxa"/>
            <w:tcBorders>
              <w:top w:val="nil"/>
              <w:bottom w:val="nil"/>
            </w:tcBorders>
          </w:tcPr>
          <w:p w:rsidR="00E724E1" w:rsidRDefault="00122DF5">
            <w:pPr>
              <w:pStyle w:val="TableParagraph"/>
              <w:spacing w:before="3" w:line="251" w:lineRule="exact"/>
              <w:ind w:left="220"/>
            </w:pPr>
            <w:r>
              <w:t>ПК1.5,</w:t>
            </w:r>
          </w:p>
          <w:p w:rsidR="00E724E1" w:rsidRDefault="00122DF5">
            <w:pPr>
              <w:pStyle w:val="TableParagraph"/>
              <w:spacing w:line="251" w:lineRule="exact"/>
              <w:ind w:left="246"/>
            </w:pPr>
            <w:r>
              <w:t>ПК5.4</w:t>
            </w: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53" w:line="290" w:lineRule="atLeast"/>
              <w:ind w:left="109" w:right="139"/>
            </w:pPr>
            <w:r>
              <w:t>Основные функциональные возмож-ностисовременныхграфических</w:t>
            </w:r>
          </w:p>
        </w:tc>
      </w:tr>
      <w:tr w:rsidR="00E724E1">
        <w:trPr>
          <w:trHeight w:val="381"/>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3"/>
              <w:ind w:left="109"/>
            </w:pPr>
            <w:r>
              <w:t>систем.</w:t>
            </w:r>
          </w:p>
        </w:tc>
      </w:tr>
      <w:tr w:rsidR="00E724E1">
        <w:trPr>
          <w:trHeight w:val="363"/>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06" w:line="237" w:lineRule="exact"/>
              <w:ind w:left="109"/>
            </w:pPr>
            <w:r>
              <w:t>Моделированиеврамкахграфиче-</w:t>
            </w:r>
          </w:p>
        </w:tc>
      </w:tr>
      <w:tr w:rsidR="00E724E1">
        <w:trPr>
          <w:trHeight w:val="265"/>
        </w:trPr>
        <w:tc>
          <w:tcPr>
            <w:tcW w:w="1128" w:type="dxa"/>
            <w:tcBorders>
              <w:top w:val="nil"/>
            </w:tcBorders>
          </w:tcPr>
          <w:p w:rsidR="00E724E1" w:rsidRDefault="00E724E1">
            <w:pPr>
              <w:pStyle w:val="TableParagraph"/>
              <w:rPr>
                <w:sz w:val="18"/>
              </w:rPr>
            </w:pPr>
          </w:p>
        </w:tc>
        <w:tc>
          <w:tcPr>
            <w:tcW w:w="4398" w:type="dxa"/>
            <w:tcBorders>
              <w:top w:val="nil"/>
            </w:tcBorders>
          </w:tcPr>
          <w:p w:rsidR="00E724E1" w:rsidRDefault="00E724E1">
            <w:pPr>
              <w:pStyle w:val="TableParagraph"/>
              <w:rPr>
                <w:sz w:val="18"/>
              </w:rPr>
            </w:pPr>
          </w:p>
        </w:tc>
        <w:tc>
          <w:tcPr>
            <w:tcW w:w="3726" w:type="dxa"/>
            <w:tcBorders>
              <w:top w:val="nil"/>
            </w:tcBorders>
          </w:tcPr>
          <w:p w:rsidR="00E724E1" w:rsidRDefault="00122DF5">
            <w:pPr>
              <w:pStyle w:val="TableParagraph"/>
              <w:spacing w:line="245" w:lineRule="exact"/>
              <w:ind w:left="109"/>
            </w:pPr>
            <w:r>
              <w:t>скихсистем.</w:t>
            </w:r>
          </w:p>
        </w:tc>
      </w:tr>
    </w:tbl>
    <w:p w:rsidR="00E724E1" w:rsidRDefault="00E724E1">
      <w:pPr>
        <w:pStyle w:val="a3"/>
        <w:rPr>
          <w:b/>
        </w:rPr>
      </w:pPr>
    </w:p>
    <w:p w:rsidR="00E724E1" w:rsidRDefault="00122DF5">
      <w:pPr>
        <w:pStyle w:val="a4"/>
        <w:numPr>
          <w:ilvl w:val="0"/>
          <w:numId w:val="66"/>
        </w:numPr>
        <w:tabs>
          <w:tab w:val="left" w:pos="446"/>
        </w:tabs>
        <w:spacing w:before="214" w:line="280" w:lineRule="auto"/>
        <w:ind w:right="827" w:firstLine="0"/>
        <w:jc w:val="left"/>
        <w:rPr>
          <w:b/>
          <w:i/>
        </w:rPr>
      </w:pPr>
      <w:r>
        <w:rPr>
          <w:b/>
          <w:i/>
        </w:rPr>
        <w:t>СТРУКТУРА И СОДЕРЖАНИЕ УЧЕБНОЙ ДИСЦИПЛИНЫ «ОП. 11 ИНЖЕНЕРНАЯКОМПЬЮТЕРНАЯГРАФИКА»</w:t>
      </w:r>
    </w:p>
    <w:p w:rsidR="00E724E1" w:rsidRDefault="00122DF5">
      <w:pPr>
        <w:pStyle w:val="a4"/>
        <w:numPr>
          <w:ilvl w:val="1"/>
          <w:numId w:val="66"/>
        </w:numPr>
        <w:tabs>
          <w:tab w:val="left" w:pos="609"/>
        </w:tabs>
        <w:spacing w:before="191"/>
        <w:ind w:left="608" w:hanging="387"/>
        <w:rPr>
          <w:b/>
        </w:rPr>
      </w:pPr>
      <w:r>
        <w:rPr>
          <w:b/>
        </w:rPr>
        <w:t>Объемучебнойдисциплиныивидыучебнойработы</w:t>
      </w:r>
    </w:p>
    <w:p w:rsidR="00E724E1" w:rsidRDefault="00E724E1">
      <w:pPr>
        <w:pStyle w:val="a3"/>
        <w:spacing w:before="8"/>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91"/>
        </w:trPr>
        <w:tc>
          <w:tcPr>
            <w:tcW w:w="7802" w:type="dxa"/>
          </w:tcPr>
          <w:p w:rsidR="00E724E1" w:rsidRDefault="00122DF5">
            <w:pPr>
              <w:pStyle w:val="TableParagraph"/>
              <w:spacing w:line="251" w:lineRule="exact"/>
              <w:ind w:left="114"/>
              <w:rPr>
                <w:b/>
              </w:rPr>
            </w:pPr>
            <w:r>
              <w:rPr>
                <w:b/>
              </w:rPr>
              <w:t>Видучебнойработы</w:t>
            </w:r>
          </w:p>
        </w:tc>
        <w:tc>
          <w:tcPr>
            <w:tcW w:w="1774" w:type="dxa"/>
          </w:tcPr>
          <w:p w:rsidR="00E724E1" w:rsidRDefault="00122DF5">
            <w:pPr>
              <w:pStyle w:val="TableParagraph"/>
              <w:spacing w:line="251" w:lineRule="exact"/>
              <w:ind w:left="112"/>
              <w:rPr>
                <w:b/>
              </w:rPr>
            </w:pPr>
            <w:r>
              <w:rPr>
                <w:b/>
              </w:rPr>
              <w:t>Объёмв часах</w:t>
            </w:r>
          </w:p>
        </w:tc>
      </w:tr>
      <w:tr w:rsidR="00E724E1">
        <w:trPr>
          <w:trHeight w:val="486"/>
        </w:trPr>
        <w:tc>
          <w:tcPr>
            <w:tcW w:w="7802" w:type="dxa"/>
          </w:tcPr>
          <w:p w:rsidR="00E724E1" w:rsidRDefault="00122DF5">
            <w:pPr>
              <w:pStyle w:val="TableParagraph"/>
              <w:spacing w:line="251" w:lineRule="exact"/>
              <w:ind w:left="114"/>
              <w:rPr>
                <w:b/>
              </w:rPr>
            </w:pPr>
            <w:r>
              <w:rPr>
                <w:b/>
              </w:rPr>
              <w:t>Объемобразовательнойпрограммы</w:t>
            </w:r>
          </w:p>
        </w:tc>
        <w:tc>
          <w:tcPr>
            <w:tcW w:w="1774" w:type="dxa"/>
          </w:tcPr>
          <w:p w:rsidR="00E724E1" w:rsidRDefault="00122DF5">
            <w:pPr>
              <w:pStyle w:val="TableParagraph"/>
              <w:spacing w:line="251" w:lineRule="exact"/>
              <w:ind w:left="112"/>
            </w:pPr>
            <w:r>
              <w:t>36</w:t>
            </w:r>
          </w:p>
        </w:tc>
      </w:tr>
      <w:tr w:rsidR="00E724E1">
        <w:trPr>
          <w:trHeight w:val="491"/>
        </w:trPr>
        <w:tc>
          <w:tcPr>
            <w:tcW w:w="9576" w:type="dxa"/>
            <w:gridSpan w:val="2"/>
          </w:tcPr>
          <w:p w:rsidR="00E724E1" w:rsidRDefault="00122DF5">
            <w:pPr>
              <w:pStyle w:val="TableParagraph"/>
              <w:spacing w:before="3"/>
              <w:ind w:left="114"/>
            </w:pPr>
            <w:r>
              <w:t>втомчисле:</w:t>
            </w:r>
          </w:p>
        </w:tc>
      </w:tr>
      <w:tr w:rsidR="00E724E1">
        <w:trPr>
          <w:trHeight w:val="491"/>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20</w:t>
            </w:r>
          </w:p>
        </w:tc>
      </w:tr>
      <w:tr w:rsidR="00E724E1">
        <w:trPr>
          <w:trHeight w:val="491"/>
        </w:trPr>
        <w:tc>
          <w:tcPr>
            <w:tcW w:w="7802" w:type="dxa"/>
          </w:tcPr>
          <w:p w:rsidR="00E724E1" w:rsidRDefault="00122DF5">
            <w:pPr>
              <w:pStyle w:val="TableParagraph"/>
              <w:spacing w:line="251" w:lineRule="exact"/>
              <w:ind w:left="114"/>
            </w:pPr>
            <w:r>
              <w:t>практическиезанятия(еслипредусмотрено)</w:t>
            </w:r>
          </w:p>
        </w:tc>
        <w:tc>
          <w:tcPr>
            <w:tcW w:w="1774" w:type="dxa"/>
          </w:tcPr>
          <w:p w:rsidR="00E724E1" w:rsidRDefault="00122DF5">
            <w:pPr>
              <w:pStyle w:val="TableParagraph"/>
              <w:spacing w:line="251" w:lineRule="exact"/>
              <w:ind w:left="112"/>
            </w:pPr>
            <w:r>
              <w:t>14</w:t>
            </w:r>
          </w:p>
        </w:tc>
      </w:tr>
      <w:tr w:rsidR="00E724E1">
        <w:trPr>
          <w:trHeight w:val="491"/>
        </w:trPr>
        <w:tc>
          <w:tcPr>
            <w:tcW w:w="7802" w:type="dxa"/>
          </w:tcPr>
          <w:p w:rsidR="00E724E1" w:rsidRDefault="00122DF5">
            <w:pPr>
              <w:pStyle w:val="TableParagraph"/>
              <w:spacing w:line="251" w:lineRule="exact"/>
              <w:ind w:left="114"/>
              <w:rPr>
                <w:i/>
              </w:rPr>
            </w:pPr>
            <w:r>
              <w:rPr>
                <w:i/>
              </w:rPr>
              <w:t>Самостоятельнаяработа</w:t>
            </w:r>
            <w:r>
              <w:rPr>
                <w:i/>
                <w:vertAlign w:val="superscript"/>
              </w:rPr>
              <w:t>23</w:t>
            </w:r>
          </w:p>
        </w:tc>
        <w:tc>
          <w:tcPr>
            <w:tcW w:w="1774" w:type="dxa"/>
          </w:tcPr>
          <w:p w:rsidR="00E724E1" w:rsidRDefault="00122DF5">
            <w:pPr>
              <w:pStyle w:val="TableParagraph"/>
              <w:spacing w:line="251" w:lineRule="exact"/>
              <w:ind w:left="112"/>
            </w:pPr>
            <w:r>
              <w:t>*</w:t>
            </w:r>
          </w:p>
        </w:tc>
      </w:tr>
      <w:tr w:rsidR="00E724E1">
        <w:trPr>
          <w:trHeight w:val="492"/>
        </w:trPr>
        <w:tc>
          <w:tcPr>
            <w:tcW w:w="7802" w:type="dxa"/>
          </w:tcPr>
          <w:p w:rsidR="00E724E1" w:rsidRDefault="00122DF5">
            <w:pPr>
              <w:pStyle w:val="TableParagraph"/>
              <w:spacing w:before="1"/>
              <w:ind w:left="114"/>
              <w:rPr>
                <w:b/>
              </w:rPr>
            </w:pPr>
            <w:r>
              <w:rPr>
                <w:b/>
              </w:rPr>
              <w:t>Промежуточнаяаттестация</w:t>
            </w:r>
          </w:p>
        </w:tc>
        <w:tc>
          <w:tcPr>
            <w:tcW w:w="1774" w:type="dxa"/>
          </w:tcPr>
          <w:p w:rsidR="00E724E1" w:rsidRDefault="00122DF5">
            <w:pPr>
              <w:pStyle w:val="TableParagraph"/>
              <w:spacing w:before="1"/>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1"/>
        <w:rPr>
          <w:b/>
          <w:sz w:val="16"/>
        </w:rPr>
      </w:pPr>
      <w:r w:rsidRPr="00317A8D">
        <w:pict>
          <v:rect id="_x0000_s1033" style="position:absolute;margin-left:85.1pt;margin-top:11.2pt;width:2in;height:.7pt;z-index:-15714816;mso-wrap-distance-left:0;mso-wrap-distance-right:0;mso-position-horizontal-relative:page" fillcolor="black" stroked="f">
            <w10:wrap type="topAndBottom" anchorx="page"/>
          </v:rect>
        </w:pict>
      </w:r>
    </w:p>
    <w:p w:rsidR="00E724E1" w:rsidRDefault="00122DF5">
      <w:pPr>
        <w:spacing w:before="44"/>
        <w:ind w:left="224" w:right="216"/>
        <w:jc w:val="both"/>
        <w:rPr>
          <w:sz w:val="20"/>
        </w:rPr>
      </w:pPr>
      <w:r>
        <w:rPr>
          <w:sz w:val="20"/>
          <w:vertAlign w:val="superscript"/>
        </w:rPr>
        <w:t>23</w:t>
      </w:r>
      <w:r>
        <w:rPr>
          <w:sz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количествечасов, необходимом для выполнения заданий самостоятельной работы обучающихся, предусмотренных те-матическим планомисодержаниемучебной дисциплины.</w:t>
      </w:r>
    </w:p>
    <w:p w:rsidR="00E724E1" w:rsidRDefault="00E724E1">
      <w:pPr>
        <w:jc w:val="both"/>
        <w:rPr>
          <w:sz w:val="20"/>
        </w:rPr>
        <w:sectPr w:rsidR="00E724E1">
          <w:footerReference w:type="default" r:id="rId207"/>
          <w:pgSz w:w="11920" w:h="16850"/>
          <w:pgMar w:top="480" w:right="620" w:bottom="280" w:left="1480" w:header="0" w:footer="0" w:gutter="0"/>
          <w:cols w:space="720"/>
        </w:sectPr>
      </w:pPr>
    </w:p>
    <w:p w:rsidR="00E724E1" w:rsidRDefault="00122DF5">
      <w:pPr>
        <w:pStyle w:val="a4"/>
        <w:numPr>
          <w:ilvl w:val="1"/>
          <w:numId w:val="66"/>
        </w:numPr>
        <w:tabs>
          <w:tab w:val="left" w:pos="618"/>
        </w:tabs>
        <w:spacing w:before="74"/>
        <w:ind w:left="617" w:hanging="387"/>
        <w:rPr>
          <w:b/>
          <w:i/>
        </w:rPr>
      </w:pPr>
      <w:r>
        <w:rPr>
          <w:b/>
          <w:i/>
        </w:rPr>
        <w:lastRenderedPageBreak/>
        <w:t>Тематическийпланисодержаниеучебнойдисциплины</w:t>
      </w:r>
    </w:p>
    <w:p w:rsidR="00E724E1" w:rsidRDefault="00E724E1">
      <w:pPr>
        <w:pStyle w:val="a3"/>
        <w:spacing w:before="6"/>
        <w:rPr>
          <w:b/>
          <w:i/>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2"/>
        <w:gridCol w:w="8195"/>
        <w:gridCol w:w="1642"/>
        <w:gridCol w:w="1693"/>
      </w:tblGrid>
      <w:tr w:rsidR="00E724E1">
        <w:trPr>
          <w:trHeight w:val="760"/>
        </w:trPr>
        <w:tc>
          <w:tcPr>
            <w:tcW w:w="3142" w:type="dxa"/>
          </w:tcPr>
          <w:p w:rsidR="00E724E1" w:rsidRDefault="00122DF5">
            <w:pPr>
              <w:pStyle w:val="TableParagraph"/>
              <w:spacing w:before="123"/>
              <w:ind w:left="1363" w:right="290" w:hanging="1042"/>
              <w:rPr>
                <w:b/>
                <w:i/>
              </w:rPr>
            </w:pPr>
            <w:r>
              <w:rPr>
                <w:b/>
                <w:i/>
              </w:rPr>
              <w:t>Наименование разделов итем</w:t>
            </w:r>
          </w:p>
        </w:tc>
        <w:tc>
          <w:tcPr>
            <w:tcW w:w="8195" w:type="dxa"/>
          </w:tcPr>
          <w:p w:rsidR="00E724E1" w:rsidRDefault="00122DF5">
            <w:pPr>
              <w:pStyle w:val="TableParagraph"/>
              <w:spacing w:before="123"/>
              <w:ind w:left="3785" w:right="176" w:hanging="3579"/>
              <w:rPr>
                <w:b/>
                <w:i/>
              </w:rPr>
            </w:pPr>
            <w:r>
              <w:rPr>
                <w:b/>
                <w:i/>
              </w:rPr>
              <w:t>Содержание учебного материала и формы организации деятельности обучаю-щихся</w:t>
            </w:r>
          </w:p>
        </w:tc>
        <w:tc>
          <w:tcPr>
            <w:tcW w:w="1642" w:type="dxa"/>
          </w:tcPr>
          <w:p w:rsidR="00E724E1" w:rsidRDefault="00E724E1">
            <w:pPr>
              <w:pStyle w:val="TableParagraph"/>
              <w:spacing w:before="11"/>
              <w:rPr>
                <w:b/>
                <w:i/>
                <w:sz w:val="21"/>
              </w:rPr>
            </w:pPr>
          </w:p>
          <w:p w:rsidR="00E724E1" w:rsidRDefault="00122DF5">
            <w:pPr>
              <w:pStyle w:val="TableParagraph"/>
              <w:ind w:left="117" w:right="89"/>
              <w:jc w:val="center"/>
              <w:rPr>
                <w:b/>
                <w:i/>
              </w:rPr>
            </w:pPr>
            <w:r>
              <w:rPr>
                <w:b/>
                <w:i/>
              </w:rPr>
              <w:t>Объём в часах</w:t>
            </w:r>
          </w:p>
        </w:tc>
        <w:tc>
          <w:tcPr>
            <w:tcW w:w="1693" w:type="dxa"/>
          </w:tcPr>
          <w:p w:rsidR="00E724E1" w:rsidRDefault="00122DF5">
            <w:pPr>
              <w:pStyle w:val="TableParagraph"/>
              <w:ind w:left="354" w:right="163" w:hanging="149"/>
              <w:rPr>
                <w:b/>
                <w:i/>
              </w:rPr>
            </w:pPr>
            <w:r>
              <w:rPr>
                <w:b/>
                <w:i/>
              </w:rPr>
              <w:t>Осваиваемыеэлементы</w:t>
            </w:r>
          </w:p>
          <w:p w:rsidR="00E724E1" w:rsidRDefault="00122DF5">
            <w:pPr>
              <w:pStyle w:val="TableParagraph"/>
              <w:spacing w:line="238" w:lineRule="exact"/>
              <w:ind w:left="179"/>
              <w:rPr>
                <w:b/>
                <w:i/>
              </w:rPr>
            </w:pPr>
            <w:r>
              <w:rPr>
                <w:b/>
                <w:i/>
              </w:rPr>
              <w:t>компетенций</w:t>
            </w:r>
          </w:p>
        </w:tc>
      </w:tr>
      <w:tr w:rsidR="00E724E1">
        <w:trPr>
          <w:trHeight w:val="251"/>
        </w:trPr>
        <w:tc>
          <w:tcPr>
            <w:tcW w:w="3142" w:type="dxa"/>
          </w:tcPr>
          <w:p w:rsidR="00E724E1" w:rsidRDefault="00122DF5">
            <w:pPr>
              <w:pStyle w:val="TableParagraph"/>
              <w:spacing w:line="232" w:lineRule="exact"/>
              <w:ind w:left="12"/>
              <w:jc w:val="center"/>
              <w:rPr>
                <w:b/>
              </w:rPr>
            </w:pPr>
            <w:r>
              <w:rPr>
                <w:b/>
              </w:rPr>
              <w:t>1</w:t>
            </w:r>
          </w:p>
        </w:tc>
        <w:tc>
          <w:tcPr>
            <w:tcW w:w="8195" w:type="dxa"/>
          </w:tcPr>
          <w:p w:rsidR="00E724E1" w:rsidRDefault="00122DF5">
            <w:pPr>
              <w:pStyle w:val="TableParagraph"/>
              <w:spacing w:line="232" w:lineRule="exact"/>
              <w:ind w:left="14"/>
              <w:jc w:val="center"/>
              <w:rPr>
                <w:b/>
              </w:rPr>
            </w:pPr>
            <w:r>
              <w:rPr>
                <w:b/>
              </w:rPr>
              <w:t>2</w:t>
            </w:r>
          </w:p>
        </w:tc>
        <w:tc>
          <w:tcPr>
            <w:tcW w:w="1642" w:type="dxa"/>
          </w:tcPr>
          <w:p w:rsidR="00E724E1" w:rsidRDefault="00122DF5">
            <w:pPr>
              <w:pStyle w:val="TableParagraph"/>
              <w:spacing w:line="232" w:lineRule="exact"/>
              <w:ind w:left="24"/>
              <w:jc w:val="center"/>
              <w:rPr>
                <w:b/>
              </w:rPr>
            </w:pPr>
            <w:r>
              <w:rPr>
                <w:b/>
              </w:rPr>
              <w:t>3</w:t>
            </w:r>
          </w:p>
        </w:tc>
        <w:tc>
          <w:tcPr>
            <w:tcW w:w="1693" w:type="dxa"/>
          </w:tcPr>
          <w:p w:rsidR="00E724E1" w:rsidRDefault="00122DF5">
            <w:pPr>
              <w:pStyle w:val="TableParagraph"/>
              <w:spacing w:line="232" w:lineRule="exact"/>
              <w:ind w:left="25"/>
              <w:jc w:val="center"/>
              <w:rPr>
                <w:b/>
              </w:rPr>
            </w:pPr>
            <w:r>
              <w:rPr>
                <w:b/>
              </w:rPr>
              <w:t>4</w:t>
            </w:r>
          </w:p>
        </w:tc>
      </w:tr>
      <w:tr w:rsidR="00E724E1">
        <w:trPr>
          <w:trHeight w:val="234"/>
        </w:trPr>
        <w:tc>
          <w:tcPr>
            <w:tcW w:w="11337" w:type="dxa"/>
            <w:gridSpan w:val="2"/>
            <w:tcBorders>
              <w:bottom w:val="nil"/>
            </w:tcBorders>
          </w:tcPr>
          <w:p w:rsidR="00E724E1" w:rsidRDefault="00122DF5">
            <w:pPr>
              <w:pStyle w:val="TableParagraph"/>
              <w:spacing w:line="215" w:lineRule="exact"/>
              <w:ind w:left="112"/>
              <w:rPr>
                <w:b/>
              </w:rPr>
            </w:pPr>
            <w:r>
              <w:rPr>
                <w:b/>
              </w:rPr>
              <w:t>Раздел1.Теоретическиеосновыкомпьютернойграфики.Методы,нормы,правилачтенияисоставлениякон-</w:t>
            </w:r>
          </w:p>
        </w:tc>
        <w:tc>
          <w:tcPr>
            <w:tcW w:w="1642" w:type="dxa"/>
            <w:vMerge w:val="restart"/>
          </w:tcPr>
          <w:p w:rsidR="00E724E1" w:rsidRDefault="00122DF5">
            <w:pPr>
              <w:pStyle w:val="TableParagraph"/>
              <w:spacing w:line="237" w:lineRule="exact"/>
              <w:ind w:left="113" w:right="89"/>
              <w:jc w:val="center"/>
              <w:rPr>
                <w:b/>
                <w:i/>
              </w:rPr>
            </w:pPr>
            <w:r>
              <w:rPr>
                <w:b/>
                <w:i/>
              </w:rPr>
              <w:t>10</w:t>
            </w:r>
          </w:p>
        </w:tc>
        <w:tc>
          <w:tcPr>
            <w:tcW w:w="1693" w:type="dxa"/>
            <w:tcBorders>
              <w:bottom w:val="nil"/>
            </w:tcBorders>
          </w:tcPr>
          <w:p w:rsidR="00E724E1" w:rsidRDefault="00122DF5">
            <w:pPr>
              <w:pStyle w:val="TableParagraph"/>
              <w:spacing w:line="215" w:lineRule="exact"/>
              <w:ind w:left="117"/>
            </w:pPr>
            <w:r>
              <w:t>ОК01, 02,04,</w:t>
            </w:r>
          </w:p>
        </w:tc>
      </w:tr>
      <w:tr w:rsidR="00E724E1">
        <w:trPr>
          <w:trHeight w:val="258"/>
        </w:trPr>
        <w:tc>
          <w:tcPr>
            <w:tcW w:w="3142" w:type="dxa"/>
            <w:tcBorders>
              <w:top w:val="nil"/>
              <w:right w:val="nil"/>
            </w:tcBorders>
          </w:tcPr>
          <w:p w:rsidR="00E724E1" w:rsidRDefault="00122DF5">
            <w:pPr>
              <w:pStyle w:val="TableParagraph"/>
              <w:spacing w:line="239" w:lineRule="exact"/>
              <w:ind w:left="112"/>
              <w:rPr>
                <w:b/>
              </w:rPr>
            </w:pPr>
            <w:r>
              <w:rPr>
                <w:b/>
              </w:rPr>
              <w:t>структорскихдокументации</w:t>
            </w:r>
          </w:p>
        </w:tc>
        <w:tc>
          <w:tcPr>
            <w:tcW w:w="8195" w:type="dxa"/>
            <w:tcBorders>
              <w:top w:val="nil"/>
              <w:left w:val="nil"/>
            </w:tcBorders>
          </w:tcPr>
          <w:p w:rsidR="00E724E1" w:rsidRDefault="00E724E1">
            <w:pPr>
              <w:pStyle w:val="TableParagraph"/>
              <w:rPr>
                <w:sz w:val="18"/>
              </w:rPr>
            </w:pPr>
          </w:p>
        </w:tc>
        <w:tc>
          <w:tcPr>
            <w:tcW w:w="1642" w:type="dxa"/>
            <w:vMerge/>
            <w:tcBorders>
              <w:top w:val="nil"/>
            </w:tcBorders>
          </w:tcPr>
          <w:p w:rsidR="00E724E1" w:rsidRDefault="00E724E1">
            <w:pPr>
              <w:rPr>
                <w:sz w:val="2"/>
                <w:szCs w:val="2"/>
              </w:rPr>
            </w:pPr>
          </w:p>
        </w:tc>
        <w:tc>
          <w:tcPr>
            <w:tcW w:w="1693" w:type="dxa"/>
            <w:tcBorders>
              <w:top w:val="nil"/>
              <w:bottom w:val="nil"/>
            </w:tcBorders>
          </w:tcPr>
          <w:p w:rsidR="00E724E1" w:rsidRDefault="00122DF5">
            <w:pPr>
              <w:pStyle w:val="TableParagraph"/>
              <w:spacing w:line="239" w:lineRule="exact"/>
              <w:ind w:left="117"/>
            </w:pPr>
            <w:r>
              <w:t>05, 09,10</w:t>
            </w:r>
          </w:p>
        </w:tc>
      </w:tr>
      <w:tr w:rsidR="00E724E1">
        <w:trPr>
          <w:trHeight w:val="231"/>
        </w:trPr>
        <w:tc>
          <w:tcPr>
            <w:tcW w:w="3142" w:type="dxa"/>
            <w:tcBorders>
              <w:bottom w:val="nil"/>
            </w:tcBorders>
          </w:tcPr>
          <w:p w:rsidR="00E724E1" w:rsidRDefault="00122DF5">
            <w:pPr>
              <w:pStyle w:val="TableParagraph"/>
              <w:spacing w:line="211" w:lineRule="exact"/>
              <w:ind w:left="112"/>
            </w:pPr>
            <w:r>
              <w:rPr>
                <w:b/>
              </w:rPr>
              <w:t>Тема 1.1</w:t>
            </w:r>
            <w:r>
              <w:t>.</w:t>
            </w:r>
          </w:p>
        </w:tc>
        <w:tc>
          <w:tcPr>
            <w:tcW w:w="8195" w:type="dxa"/>
            <w:vMerge w:val="restart"/>
          </w:tcPr>
          <w:p w:rsidR="00E724E1" w:rsidRDefault="00122DF5">
            <w:pPr>
              <w:pStyle w:val="TableParagraph"/>
              <w:spacing w:line="249" w:lineRule="exact"/>
              <w:ind w:left="107"/>
              <w:rPr>
                <w:b/>
                <w:i/>
              </w:rPr>
            </w:pPr>
            <w:r>
              <w:rPr>
                <w:b/>
                <w:i/>
              </w:rPr>
              <w:t>Содержаниеучебного материала</w:t>
            </w:r>
          </w:p>
        </w:tc>
        <w:tc>
          <w:tcPr>
            <w:tcW w:w="1642" w:type="dxa"/>
            <w:vMerge w:val="restart"/>
          </w:tcPr>
          <w:p w:rsidR="00E724E1" w:rsidRDefault="00E724E1">
            <w:pPr>
              <w:pStyle w:val="TableParagraph"/>
            </w:pPr>
          </w:p>
        </w:tc>
        <w:tc>
          <w:tcPr>
            <w:tcW w:w="1693" w:type="dxa"/>
            <w:tcBorders>
              <w:top w:val="nil"/>
              <w:bottom w:val="nil"/>
            </w:tcBorders>
          </w:tcPr>
          <w:p w:rsidR="00E724E1" w:rsidRDefault="00122DF5">
            <w:pPr>
              <w:pStyle w:val="TableParagraph"/>
              <w:spacing w:line="211" w:lineRule="exact"/>
              <w:ind w:left="117"/>
            </w:pPr>
            <w:r>
              <w:t>ПК1.1, ПК1.5,</w:t>
            </w:r>
          </w:p>
        </w:tc>
      </w:tr>
      <w:tr w:rsidR="00E724E1">
        <w:trPr>
          <w:trHeight w:val="243"/>
        </w:trPr>
        <w:tc>
          <w:tcPr>
            <w:tcW w:w="3142" w:type="dxa"/>
            <w:tcBorders>
              <w:top w:val="nil"/>
              <w:bottom w:val="nil"/>
            </w:tcBorders>
          </w:tcPr>
          <w:p w:rsidR="00E724E1" w:rsidRDefault="00122DF5">
            <w:pPr>
              <w:pStyle w:val="TableParagraph"/>
              <w:spacing w:line="224" w:lineRule="exact"/>
              <w:ind w:left="112"/>
            </w:pPr>
            <w:r>
              <w:t>Введениевкомпьютерную</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tcBorders>
              <w:top w:val="nil"/>
              <w:bottom w:val="nil"/>
            </w:tcBorders>
          </w:tcPr>
          <w:p w:rsidR="00E724E1" w:rsidRDefault="00122DF5">
            <w:pPr>
              <w:pStyle w:val="TableParagraph"/>
              <w:spacing w:line="224" w:lineRule="exact"/>
              <w:ind w:left="117"/>
            </w:pPr>
            <w:r>
              <w:t>ПК5.4.</w:t>
            </w:r>
          </w:p>
        </w:tc>
      </w:tr>
      <w:tr w:rsidR="00E724E1">
        <w:trPr>
          <w:trHeight w:val="447"/>
        </w:trPr>
        <w:tc>
          <w:tcPr>
            <w:tcW w:w="3142" w:type="dxa"/>
            <w:tcBorders>
              <w:top w:val="nil"/>
              <w:bottom w:val="nil"/>
            </w:tcBorders>
          </w:tcPr>
          <w:p w:rsidR="00E724E1" w:rsidRDefault="00122DF5">
            <w:pPr>
              <w:pStyle w:val="TableParagraph"/>
              <w:spacing w:before="195" w:line="232" w:lineRule="exact"/>
              <w:ind w:left="112"/>
            </w:pPr>
            <w:r>
              <w:t>графику.Виды,содержаниеи</w:t>
            </w:r>
          </w:p>
        </w:tc>
        <w:tc>
          <w:tcPr>
            <w:tcW w:w="8195" w:type="dxa"/>
            <w:vMerge w:val="restart"/>
          </w:tcPr>
          <w:p w:rsidR="00E724E1" w:rsidRDefault="00122DF5">
            <w:pPr>
              <w:pStyle w:val="TableParagraph"/>
              <w:ind w:left="107" w:right="210"/>
            </w:pPr>
            <w:r>
              <w:t>Роль и место знаний по дисциплине в процессе освоения основной профессиональ-ной программы обучения. Взаимосвязь дисциплины с другими дисциплинами спе-циальности. Инструктаж по охране труда и пожарной безопасности. Введение вкомпьютерную графику. Виды компьютерной графики. История развития машин-нойграфики какоднойизосновныхподсистем САПР.</w:t>
            </w:r>
          </w:p>
        </w:tc>
        <w:tc>
          <w:tcPr>
            <w:tcW w:w="1642" w:type="dxa"/>
            <w:vMerge/>
            <w:tcBorders>
              <w:top w:val="nil"/>
            </w:tcBorders>
          </w:tcPr>
          <w:p w:rsidR="00E724E1" w:rsidRDefault="00E724E1">
            <w:pPr>
              <w:rPr>
                <w:sz w:val="2"/>
                <w:szCs w:val="2"/>
              </w:rPr>
            </w:pPr>
          </w:p>
        </w:tc>
        <w:tc>
          <w:tcPr>
            <w:tcW w:w="1693" w:type="dxa"/>
            <w:tcBorders>
              <w:top w:val="nil"/>
              <w:bottom w:val="nil"/>
            </w:tcBorders>
          </w:tcPr>
          <w:p w:rsidR="00E724E1" w:rsidRDefault="00E724E1">
            <w:pPr>
              <w:pStyle w:val="TableParagraph"/>
            </w:pPr>
          </w:p>
        </w:tc>
      </w:tr>
      <w:tr w:rsidR="00E724E1">
        <w:trPr>
          <w:trHeight w:val="241"/>
        </w:trPr>
        <w:tc>
          <w:tcPr>
            <w:tcW w:w="3142" w:type="dxa"/>
            <w:tcBorders>
              <w:top w:val="nil"/>
              <w:bottom w:val="nil"/>
            </w:tcBorders>
          </w:tcPr>
          <w:p w:rsidR="00E724E1" w:rsidRDefault="00122DF5">
            <w:pPr>
              <w:pStyle w:val="TableParagraph"/>
              <w:spacing w:line="222" w:lineRule="exact"/>
              <w:ind w:left="112"/>
            </w:pPr>
            <w:r>
              <w:t>формаконструкторскихдоку-</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tcBorders>
              <w:top w:val="nil"/>
              <w:bottom w:val="nil"/>
            </w:tcBorders>
          </w:tcPr>
          <w:p w:rsidR="00E724E1" w:rsidRDefault="00E724E1">
            <w:pPr>
              <w:pStyle w:val="TableParagraph"/>
              <w:rPr>
                <w:sz w:val="16"/>
              </w:rPr>
            </w:pPr>
          </w:p>
        </w:tc>
      </w:tr>
      <w:tr w:rsidR="00E724E1">
        <w:trPr>
          <w:trHeight w:val="243"/>
        </w:trPr>
        <w:tc>
          <w:tcPr>
            <w:tcW w:w="3142" w:type="dxa"/>
            <w:tcBorders>
              <w:top w:val="nil"/>
              <w:bottom w:val="nil"/>
            </w:tcBorders>
          </w:tcPr>
          <w:p w:rsidR="00E724E1" w:rsidRDefault="00122DF5">
            <w:pPr>
              <w:pStyle w:val="TableParagraph"/>
              <w:spacing w:line="223" w:lineRule="exact"/>
              <w:ind w:left="112"/>
            </w:pPr>
            <w:r>
              <w:t>ментов.</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tcBorders>
              <w:top w:val="nil"/>
              <w:bottom w:val="nil"/>
            </w:tcBorders>
          </w:tcPr>
          <w:p w:rsidR="00E724E1" w:rsidRDefault="00E724E1">
            <w:pPr>
              <w:pStyle w:val="TableParagraph"/>
              <w:rPr>
                <w:sz w:val="16"/>
              </w:rPr>
            </w:pPr>
          </w:p>
        </w:tc>
      </w:tr>
      <w:tr w:rsidR="00E724E1">
        <w:trPr>
          <w:trHeight w:val="243"/>
        </w:trPr>
        <w:tc>
          <w:tcPr>
            <w:tcW w:w="3142" w:type="dxa"/>
            <w:tcBorders>
              <w:top w:val="nil"/>
              <w:bottom w:val="nil"/>
            </w:tcBorders>
          </w:tcPr>
          <w:p w:rsidR="00E724E1" w:rsidRDefault="00122DF5">
            <w:pPr>
              <w:pStyle w:val="TableParagraph"/>
              <w:spacing w:line="223" w:lineRule="exact"/>
              <w:ind w:left="112"/>
            </w:pPr>
            <w:r>
              <w:rPr>
                <w:b/>
              </w:rPr>
              <w:t>Тема1.2.</w:t>
            </w:r>
            <w:r>
              <w:t>Виды,содержаниеи</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tcBorders>
              <w:top w:val="nil"/>
              <w:bottom w:val="nil"/>
            </w:tcBorders>
          </w:tcPr>
          <w:p w:rsidR="00E724E1" w:rsidRDefault="00E724E1">
            <w:pPr>
              <w:pStyle w:val="TableParagraph"/>
              <w:rPr>
                <w:sz w:val="16"/>
              </w:rPr>
            </w:pPr>
          </w:p>
        </w:tc>
      </w:tr>
      <w:tr w:rsidR="00E724E1">
        <w:trPr>
          <w:trHeight w:val="242"/>
        </w:trPr>
        <w:tc>
          <w:tcPr>
            <w:tcW w:w="3142" w:type="dxa"/>
            <w:tcBorders>
              <w:top w:val="nil"/>
              <w:bottom w:val="nil"/>
            </w:tcBorders>
          </w:tcPr>
          <w:p w:rsidR="00E724E1" w:rsidRDefault="00122DF5">
            <w:pPr>
              <w:pStyle w:val="TableParagraph"/>
              <w:spacing w:line="222" w:lineRule="exact"/>
              <w:ind w:left="112"/>
            </w:pPr>
            <w:r>
              <w:t>формаконструкторскихдоку-</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tcBorders>
              <w:top w:val="nil"/>
              <w:bottom w:val="nil"/>
            </w:tcBorders>
          </w:tcPr>
          <w:p w:rsidR="00E724E1" w:rsidRDefault="00E724E1">
            <w:pPr>
              <w:pStyle w:val="TableParagraph"/>
              <w:rPr>
                <w:sz w:val="16"/>
              </w:rPr>
            </w:pPr>
          </w:p>
        </w:tc>
      </w:tr>
      <w:tr w:rsidR="00E724E1">
        <w:trPr>
          <w:trHeight w:val="248"/>
        </w:trPr>
        <w:tc>
          <w:tcPr>
            <w:tcW w:w="3142" w:type="dxa"/>
            <w:tcBorders>
              <w:top w:val="nil"/>
              <w:bottom w:val="nil"/>
            </w:tcBorders>
          </w:tcPr>
          <w:p w:rsidR="00E724E1" w:rsidRDefault="00122DF5">
            <w:pPr>
              <w:pStyle w:val="TableParagraph"/>
              <w:spacing w:line="228" w:lineRule="exact"/>
              <w:ind w:left="112"/>
            </w:pPr>
            <w:r>
              <w:t>ментов.Государственные</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tcBorders>
              <w:top w:val="nil"/>
              <w:bottom w:val="nil"/>
            </w:tcBorders>
          </w:tcPr>
          <w:p w:rsidR="00E724E1" w:rsidRDefault="00E724E1">
            <w:pPr>
              <w:pStyle w:val="TableParagraph"/>
              <w:rPr>
                <w:sz w:val="18"/>
              </w:rPr>
            </w:pPr>
          </w:p>
        </w:tc>
      </w:tr>
      <w:tr w:rsidR="00E724E1">
        <w:trPr>
          <w:trHeight w:val="257"/>
        </w:trPr>
        <w:tc>
          <w:tcPr>
            <w:tcW w:w="3142" w:type="dxa"/>
            <w:tcBorders>
              <w:top w:val="nil"/>
              <w:bottom w:val="nil"/>
            </w:tcBorders>
          </w:tcPr>
          <w:p w:rsidR="00E724E1" w:rsidRDefault="00122DF5">
            <w:pPr>
              <w:pStyle w:val="TableParagraph"/>
              <w:spacing w:before="3" w:line="234" w:lineRule="exact"/>
              <w:ind w:left="112"/>
            </w:pPr>
            <w:r>
              <w:t>нормы,определяющиекаче-</w:t>
            </w:r>
          </w:p>
        </w:tc>
        <w:tc>
          <w:tcPr>
            <w:tcW w:w="8195" w:type="dxa"/>
            <w:vMerge w:val="restart"/>
          </w:tcPr>
          <w:p w:rsidR="00E724E1" w:rsidRDefault="00122DF5">
            <w:pPr>
              <w:pStyle w:val="TableParagraph"/>
              <w:spacing w:line="247" w:lineRule="exact"/>
              <w:ind w:left="107"/>
              <w:rPr>
                <w:b/>
                <w:i/>
              </w:rPr>
            </w:pPr>
            <w:r>
              <w:rPr>
                <w:b/>
                <w:i/>
              </w:rPr>
              <w:t>Тематикапрактическихзанятийилабораторныхработ</w:t>
            </w:r>
          </w:p>
        </w:tc>
        <w:tc>
          <w:tcPr>
            <w:tcW w:w="1642" w:type="dxa"/>
            <w:vMerge w:val="restart"/>
          </w:tcPr>
          <w:p w:rsidR="00E724E1" w:rsidRDefault="00E724E1">
            <w:pPr>
              <w:pStyle w:val="TableParagraph"/>
            </w:pPr>
          </w:p>
        </w:tc>
        <w:tc>
          <w:tcPr>
            <w:tcW w:w="1693" w:type="dxa"/>
            <w:tcBorders>
              <w:top w:val="nil"/>
              <w:bottom w:val="nil"/>
            </w:tcBorders>
          </w:tcPr>
          <w:p w:rsidR="00E724E1" w:rsidRDefault="00E724E1">
            <w:pPr>
              <w:pStyle w:val="TableParagraph"/>
              <w:rPr>
                <w:sz w:val="18"/>
              </w:rPr>
            </w:pPr>
          </w:p>
        </w:tc>
      </w:tr>
      <w:tr w:rsidR="00E724E1">
        <w:trPr>
          <w:trHeight w:val="241"/>
        </w:trPr>
        <w:tc>
          <w:tcPr>
            <w:tcW w:w="3142" w:type="dxa"/>
            <w:tcBorders>
              <w:top w:val="nil"/>
              <w:bottom w:val="nil"/>
            </w:tcBorders>
          </w:tcPr>
          <w:p w:rsidR="00E724E1" w:rsidRDefault="00122DF5">
            <w:pPr>
              <w:pStyle w:val="TableParagraph"/>
              <w:spacing w:line="221" w:lineRule="exact"/>
              <w:ind w:left="112"/>
            </w:pPr>
            <w:r>
              <w:t>ствоконструкторскихдоку-</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tcBorders>
              <w:top w:val="nil"/>
              <w:bottom w:val="nil"/>
            </w:tcBorders>
          </w:tcPr>
          <w:p w:rsidR="00E724E1" w:rsidRDefault="00E724E1">
            <w:pPr>
              <w:pStyle w:val="TableParagraph"/>
              <w:rPr>
                <w:sz w:val="16"/>
              </w:rPr>
            </w:pPr>
          </w:p>
        </w:tc>
      </w:tr>
      <w:tr w:rsidR="00E724E1">
        <w:trPr>
          <w:trHeight w:val="302"/>
        </w:trPr>
        <w:tc>
          <w:tcPr>
            <w:tcW w:w="3142" w:type="dxa"/>
            <w:tcBorders>
              <w:top w:val="nil"/>
            </w:tcBorders>
          </w:tcPr>
          <w:p w:rsidR="00E724E1" w:rsidRDefault="00122DF5">
            <w:pPr>
              <w:pStyle w:val="TableParagraph"/>
              <w:spacing w:before="32" w:line="250" w:lineRule="exact"/>
              <w:ind w:left="112"/>
            </w:pPr>
            <w:r>
              <w:t>ментов.</w:t>
            </w:r>
          </w:p>
        </w:tc>
        <w:tc>
          <w:tcPr>
            <w:tcW w:w="8195" w:type="dxa"/>
          </w:tcPr>
          <w:p w:rsidR="00E724E1" w:rsidRDefault="00122DF5">
            <w:pPr>
              <w:pStyle w:val="TableParagraph"/>
              <w:spacing w:line="249" w:lineRule="exact"/>
              <w:ind w:left="107"/>
              <w:rPr>
                <w:b/>
                <w:i/>
              </w:rPr>
            </w:pPr>
            <w:r>
              <w:rPr>
                <w:b/>
                <w:i/>
              </w:rPr>
              <w:t>Самостоятельнаяработаобучающихся</w:t>
            </w:r>
          </w:p>
        </w:tc>
        <w:tc>
          <w:tcPr>
            <w:tcW w:w="1642" w:type="dxa"/>
          </w:tcPr>
          <w:p w:rsidR="00E724E1" w:rsidRDefault="00E724E1">
            <w:pPr>
              <w:pStyle w:val="TableParagraph"/>
            </w:pPr>
          </w:p>
        </w:tc>
        <w:tc>
          <w:tcPr>
            <w:tcW w:w="1693" w:type="dxa"/>
            <w:tcBorders>
              <w:top w:val="nil"/>
            </w:tcBorders>
          </w:tcPr>
          <w:p w:rsidR="00E724E1" w:rsidRDefault="00E724E1">
            <w:pPr>
              <w:pStyle w:val="TableParagraph"/>
            </w:pPr>
          </w:p>
        </w:tc>
      </w:tr>
      <w:tr w:rsidR="00E724E1">
        <w:trPr>
          <w:trHeight w:val="441"/>
        </w:trPr>
        <w:tc>
          <w:tcPr>
            <w:tcW w:w="11337" w:type="dxa"/>
            <w:gridSpan w:val="2"/>
          </w:tcPr>
          <w:p w:rsidR="00E724E1" w:rsidRDefault="00122DF5">
            <w:pPr>
              <w:pStyle w:val="TableParagraph"/>
              <w:spacing w:before="92"/>
              <w:ind w:left="112"/>
              <w:rPr>
                <w:b/>
              </w:rPr>
            </w:pPr>
            <w:r>
              <w:rPr>
                <w:b/>
              </w:rPr>
              <w:t>Раздел2.Общиеправилаитребованиявыполненияэлектрическихсхем</w:t>
            </w:r>
          </w:p>
        </w:tc>
        <w:tc>
          <w:tcPr>
            <w:tcW w:w="1642" w:type="dxa"/>
          </w:tcPr>
          <w:p w:rsidR="00E724E1" w:rsidRDefault="00122DF5">
            <w:pPr>
              <w:pStyle w:val="TableParagraph"/>
              <w:spacing w:before="92"/>
              <w:ind w:left="113" w:right="89"/>
              <w:jc w:val="center"/>
              <w:rPr>
                <w:b/>
                <w:i/>
              </w:rPr>
            </w:pPr>
            <w:r>
              <w:rPr>
                <w:b/>
                <w:i/>
              </w:rPr>
              <w:t>20</w:t>
            </w:r>
          </w:p>
        </w:tc>
        <w:tc>
          <w:tcPr>
            <w:tcW w:w="1693" w:type="dxa"/>
          </w:tcPr>
          <w:p w:rsidR="00E724E1" w:rsidRDefault="00E724E1">
            <w:pPr>
              <w:pStyle w:val="TableParagraph"/>
            </w:pPr>
          </w:p>
        </w:tc>
      </w:tr>
      <w:tr w:rsidR="00E724E1">
        <w:trPr>
          <w:trHeight w:val="246"/>
        </w:trPr>
        <w:tc>
          <w:tcPr>
            <w:tcW w:w="3142" w:type="dxa"/>
            <w:tcBorders>
              <w:bottom w:val="nil"/>
            </w:tcBorders>
          </w:tcPr>
          <w:p w:rsidR="00E724E1" w:rsidRDefault="00122DF5">
            <w:pPr>
              <w:pStyle w:val="TableParagraph"/>
              <w:spacing w:line="227" w:lineRule="exact"/>
              <w:ind w:left="112"/>
            </w:pPr>
            <w:r>
              <w:rPr>
                <w:b/>
              </w:rPr>
              <w:t>Тема2.1.</w:t>
            </w:r>
            <w:r>
              <w:t>Классификация</w:t>
            </w:r>
          </w:p>
        </w:tc>
        <w:tc>
          <w:tcPr>
            <w:tcW w:w="8195" w:type="dxa"/>
            <w:vMerge w:val="restart"/>
          </w:tcPr>
          <w:p w:rsidR="00E724E1" w:rsidRDefault="00122DF5">
            <w:pPr>
              <w:pStyle w:val="TableParagraph"/>
              <w:spacing w:line="247" w:lineRule="exact"/>
              <w:ind w:left="107"/>
              <w:rPr>
                <w:b/>
                <w:i/>
              </w:rPr>
            </w:pPr>
            <w:r>
              <w:rPr>
                <w:b/>
                <w:i/>
              </w:rPr>
              <w:t>Содержаниеучебного материала</w:t>
            </w:r>
          </w:p>
        </w:tc>
        <w:tc>
          <w:tcPr>
            <w:tcW w:w="1642" w:type="dxa"/>
            <w:vMerge w:val="restart"/>
          </w:tcPr>
          <w:p w:rsidR="00E724E1" w:rsidRDefault="00E724E1">
            <w:pPr>
              <w:pStyle w:val="TableParagraph"/>
            </w:pPr>
          </w:p>
        </w:tc>
        <w:tc>
          <w:tcPr>
            <w:tcW w:w="1693"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6"/>
              <w:rPr>
                <w:b/>
                <w:i/>
                <w:sz w:val="24"/>
              </w:rPr>
            </w:pPr>
          </w:p>
          <w:p w:rsidR="00E724E1" w:rsidRDefault="00122DF5">
            <w:pPr>
              <w:pStyle w:val="TableParagraph"/>
              <w:spacing w:line="252" w:lineRule="exact"/>
              <w:ind w:left="117"/>
            </w:pPr>
            <w:r>
              <w:t>ОК01, 02,04,</w:t>
            </w:r>
          </w:p>
          <w:p w:rsidR="00E724E1" w:rsidRDefault="00122DF5">
            <w:pPr>
              <w:pStyle w:val="TableParagraph"/>
              <w:spacing w:line="252" w:lineRule="exact"/>
              <w:ind w:left="117"/>
            </w:pPr>
            <w:r>
              <w:t>05, 09,10</w:t>
            </w:r>
          </w:p>
          <w:p w:rsidR="00E724E1" w:rsidRDefault="00122DF5">
            <w:pPr>
              <w:pStyle w:val="TableParagraph"/>
              <w:spacing w:before="1"/>
              <w:ind w:left="117"/>
            </w:pPr>
            <w:r>
              <w:t>ПК1.1, ПК1.5,</w:t>
            </w:r>
          </w:p>
          <w:p w:rsidR="00E724E1" w:rsidRDefault="00122DF5">
            <w:pPr>
              <w:pStyle w:val="TableParagraph"/>
              <w:spacing w:before="2"/>
              <w:ind w:left="117"/>
            </w:pPr>
            <w:r>
              <w:t>ПК5.4.</w:t>
            </w:r>
          </w:p>
        </w:tc>
      </w:tr>
      <w:tr w:rsidR="00E724E1">
        <w:trPr>
          <w:trHeight w:val="256"/>
        </w:trPr>
        <w:tc>
          <w:tcPr>
            <w:tcW w:w="3142" w:type="dxa"/>
            <w:vMerge w:val="restart"/>
            <w:tcBorders>
              <w:top w:val="nil"/>
              <w:bottom w:val="nil"/>
            </w:tcBorders>
          </w:tcPr>
          <w:p w:rsidR="00E724E1" w:rsidRDefault="00122DF5">
            <w:pPr>
              <w:pStyle w:val="TableParagraph"/>
              <w:spacing w:before="3"/>
              <w:ind w:left="112" w:right="233"/>
            </w:pPr>
            <w:r>
              <w:t>схем. Условно-графическиеобозначения в электрическихсхемах.</w:t>
            </w:r>
          </w:p>
          <w:p w:rsidR="00E724E1" w:rsidRDefault="00122DF5">
            <w:pPr>
              <w:pStyle w:val="TableParagraph"/>
              <w:ind w:left="112" w:right="150" w:firstLine="55"/>
            </w:pPr>
            <w:r>
              <w:rPr>
                <w:b/>
              </w:rPr>
              <w:t xml:space="preserve">Тема 2.2. </w:t>
            </w:r>
            <w:r>
              <w:t>Схема электриче-ская структурная. Схема элек-трическаяфункциональная.</w:t>
            </w:r>
          </w:p>
          <w:p w:rsidR="00E724E1" w:rsidRDefault="00122DF5">
            <w:pPr>
              <w:pStyle w:val="TableParagraph"/>
              <w:ind w:left="112" w:right="182"/>
            </w:pPr>
            <w:r>
              <w:t>Схема электрическая принци-пиальная.</w:t>
            </w:r>
          </w:p>
          <w:p w:rsidR="00E724E1" w:rsidRDefault="00122DF5">
            <w:pPr>
              <w:pStyle w:val="TableParagraph"/>
              <w:ind w:left="112" w:right="293"/>
            </w:pPr>
            <w:r>
              <w:rPr>
                <w:b/>
              </w:rPr>
              <w:t xml:space="preserve">Тема 2.3. </w:t>
            </w:r>
            <w:r>
              <w:t>Схема компьютер-нойсети.</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vMerge/>
            <w:tcBorders>
              <w:top w:val="nil"/>
            </w:tcBorders>
          </w:tcPr>
          <w:p w:rsidR="00E724E1" w:rsidRDefault="00E724E1">
            <w:pPr>
              <w:rPr>
                <w:sz w:val="2"/>
                <w:szCs w:val="2"/>
              </w:rPr>
            </w:pPr>
          </w:p>
        </w:tc>
      </w:tr>
      <w:tr w:rsidR="00E724E1">
        <w:trPr>
          <w:trHeight w:val="1334"/>
        </w:trPr>
        <w:tc>
          <w:tcPr>
            <w:tcW w:w="3142" w:type="dxa"/>
            <w:vMerge/>
            <w:tcBorders>
              <w:top w:val="nil"/>
              <w:bottom w:val="nil"/>
            </w:tcBorders>
          </w:tcPr>
          <w:p w:rsidR="00E724E1" w:rsidRDefault="00E724E1">
            <w:pPr>
              <w:rPr>
                <w:sz w:val="2"/>
                <w:szCs w:val="2"/>
              </w:rPr>
            </w:pPr>
          </w:p>
        </w:tc>
        <w:tc>
          <w:tcPr>
            <w:tcW w:w="8195" w:type="dxa"/>
          </w:tcPr>
          <w:p w:rsidR="00E724E1" w:rsidRDefault="00122DF5">
            <w:pPr>
              <w:pStyle w:val="TableParagraph"/>
              <w:ind w:left="107" w:right="1332"/>
            </w:pPr>
            <w:r>
              <w:t>Виды и типы схем. Код схемы. Правила выполнения структурных схемПравилавыполненияфункциональных схем</w:t>
            </w:r>
          </w:p>
          <w:p w:rsidR="00E724E1" w:rsidRDefault="00122DF5">
            <w:pPr>
              <w:pStyle w:val="TableParagraph"/>
              <w:ind w:left="107" w:right="3755"/>
            </w:pPr>
            <w:r>
              <w:t>Правила выполнения принципиальных схемПравилавыполненияперечняэлементов(ПЭ)</w:t>
            </w:r>
          </w:p>
        </w:tc>
        <w:tc>
          <w:tcPr>
            <w:tcW w:w="1642" w:type="dxa"/>
          </w:tcPr>
          <w:p w:rsidR="00E724E1" w:rsidRDefault="00E724E1">
            <w:pPr>
              <w:pStyle w:val="TableParagraph"/>
            </w:pPr>
          </w:p>
        </w:tc>
        <w:tc>
          <w:tcPr>
            <w:tcW w:w="1693" w:type="dxa"/>
            <w:vMerge/>
            <w:tcBorders>
              <w:top w:val="nil"/>
            </w:tcBorders>
          </w:tcPr>
          <w:p w:rsidR="00E724E1" w:rsidRDefault="00E724E1">
            <w:pPr>
              <w:rPr>
                <w:sz w:val="2"/>
                <w:szCs w:val="2"/>
              </w:rPr>
            </w:pPr>
          </w:p>
        </w:tc>
      </w:tr>
      <w:tr w:rsidR="00E724E1">
        <w:trPr>
          <w:trHeight w:val="597"/>
        </w:trPr>
        <w:tc>
          <w:tcPr>
            <w:tcW w:w="3142" w:type="dxa"/>
            <w:vMerge/>
            <w:tcBorders>
              <w:top w:val="nil"/>
              <w:bottom w:val="nil"/>
            </w:tcBorders>
          </w:tcPr>
          <w:p w:rsidR="00E724E1" w:rsidRDefault="00E724E1">
            <w:pPr>
              <w:rPr>
                <w:sz w:val="2"/>
                <w:szCs w:val="2"/>
              </w:rPr>
            </w:pPr>
          </w:p>
        </w:tc>
        <w:tc>
          <w:tcPr>
            <w:tcW w:w="8195" w:type="dxa"/>
          </w:tcPr>
          <w:p w:rsidR="00E724E1" w:rsidRDefault="00122DF5">
            <w:pPr>
              <w:pStyle w:val="TableParagraph"/>
              <w:spacing w:line="249" w:lineRule="exact"/>
              <w:ind w:left="107"/>
              <w:rPr>
                <w:b/>
                <w:i/>
              </w:rPr>
            </w:pPr>
            <w:r>
              <w:rPr>
                <w:b/>
                <w:i/>
              </w:rPr>
              <w:t>Тематикапрактическихзанятийилабораторныхработ</w:t>
            </w:r>
          </w:p>
        </w:tc>
        <w:tc>
          <w:tcPr>
            <w:tcW w:w="1642" w:type="dxa"/>
          </w:tcPr>
          <w:p w:rsidR="00E724E1" w:rsidRDefault="00E724E1">
            <w:pPr>
              <w:pStyle w:val="TableParagraph"/>
            </w:pPr>
          </w:p>
        </w:tc>
        <w:tc>
          <w:tcPr>
            <w:tcW w:w="1693" w:type="dxa"/>
            <w:vMerge/>
            <w:tcBorders>
              <w:top w:val="nil"/>
            </w:tcBorders>
          </w:tcPr>
          <w:p w:rsidR="00E724E1" w:rsidRDefault="00E724E1">
            <w:pPr>
              <w:rPr>
                <w:sz w:val="2"/>
                <w:szCs w:val="2"/>
              </w:rPr>
            </w:pPr>
          </w:p>
        </w:tc>
      </w:tr>
      <w:tr w:rsidR="00E724E1">
        <w:trPr>
          <w:trHeight w:val="359"/>
        </w:trPr>
        <w:tc>
          <w:tcPr>
            <w:tcW w:w="3142" w:type="dxa"/>
            <w:vMerge/>
            <w:tcBorders>
              <w:top w:val="nil"/>
              <w:bottom w:val="nil"/>
            </w:tcBorders>
          </w:tcPr>
          <w:p w:rsidR="00E724E1" w:rsidRDefault="00E724E1">
            <w:pPr>
              <w:rPr>
                <w:sz w:val="2"/>
                <w:szCs w:val="2"/>
              </w:rPr>
            </w:pPr>
          </w:p>
        </w:tc>
        <w:tc>
          <w:tcPr>
            <w:tcW w:w="8195" w:type="dxa"/>
            <w:vMerge w:val="restart"/>
          </w:tcPr>
          <w:p w:rsidR="00E724E1" w:rsidRDefault="00122DF5">
            <w:pPr>
              <w:pStyle w:val="TableParagraph"/>
              <w:spacing w:before="1"/>
              <w:ind w:left="107"/>
              <w:rPr>
                <w:b/>
                <w:i/>
              </w:rPr>
            </w:pPr>
            <w:r>
              <w:rPr>
                <w:b/>
                <w:i/>
              </w:rPr>
              <w:t>Самостоятельнаяработаобучающихся</w:t>
            </w:r>
          </w:p>
        </w:tc>
        <w:tc>
          <w:tcPr>
            <w:tcW w:w="1642" w:type="dxa"/>
            <w:vMerge w:val="restart"/>
          </w:tcPr>
          <w:p w:rsidR="00E724E1" w:rsidRDefault="00E724E1">
            <w:pPr>
              <w:pStyle w:val="TableParagraph"/>
            </w:pPr>
          </w:p>
        </w:tc>
        <w:tc>
          <w:tcPr>
            <w:tcW w:w="1693" w:type="dxa"/>
            <w:vMerge/>
            <w:tcBorders>
              <w:top w:val="nil"/>
            </w:tcBorders>
          </w:tcPr>
          <w:p w:rsidR="00E724E1" w:rsidRDefault="00E724E1">
            <w:pPr>
              <w:rPr>
                <w:sz w:val="2"/>
                <w:szCs w:val="2"/>
              </w:rPr>
            </w:pPr>
          </w:p>
        </w:tc>
      </w:tr>
      <w:tr w:rsidR="00E724E1">
        <w:trPr>
          <w:trHeight w:val="289"/>
        </w:trPr>
        <w:tc>
          <w:tcPr>
            <w:tcW w:w="3142" w:type="dxa"/>
            <w:tcBorders>
              <w:top w:val="nil"/>
              <w:bottom w:val="nil"/>
            </w:tcBorders>
          </w:tcPr>
          <w:p w:rsidR="00E724E1" w:rsidRDefault="00122DF5">
            <w:pPr>
              <w:pStyle w:val="TableParagraph"/>
              <w:spacing w:before="39" w:line="231" w:lineRule="exact"/>
              <w:ind w:left="112"/>
            </w:pPr>
            <w:r>
              <w:rPr>
                <w:b/>
              </w:rPr>
              <w:t>Тема2.4</w:t>
            </w:r>
            <w:r>
              <w:t>.Особенностиграфи-</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vMerge/>
            <w:tcBorders>
              <w:top w:val="nil"/>
            </w:tcBorders>
          </w:tcPr>
          <w:p w:rsidR="00E724E1" w:rsidRDefault="00E724E1">
            <w:pPr>
              <w:rPr>
                <w:sz w:val="2"/>
                <w:szCs w:val="2"/>
              </w:rPr>
            </w:pPr>
          </w:p>
        </w:tc>
      </w:tr>
      <w:tr w:rsidR="00E724E1">
        <w:trPr>
          <w:trHeight w:val="241"/>
        </w:trPr>
        <w:tc>
          <w:tcPr>
            <w:tcW w:w="3142" w:type="dxa"/>
            <w:tcBorders>
              <w:top w:val="nil"/>
              <w:bottom w:val="nil"/>
            </w:tcBorders>
          </w:tcPr>
          <w:p w:rsidR="00E724E1" w:rsidRDefault="00122DF5">
            <w:pPr>
              <w:pStyle w:val="TableParagraph"/>
              <w:spacing w:line="222" w:lineRule="exact"/>
              <w:ind w:left="112"/>
            </w:pPr>
            <w:r>
              <w:t>ческогооформлениясхем</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vMerge/>
            <w:tcBorders>
              <w:top w:val="nil"/>
            </w:tcBorders>
          </w:tcPr>
          <w:p w:rsidR="00E724E1" w:rsidRDefault="00E724E1">
            <w:pPr>
              <w:rPr>
                <w:sz w:val="2"/>
                <w:szCs w:val="2"/>
              </w:rPr>
            </w:pPr>
          </w:p>
        </w:tc>
      </w:tr>
      <w:tr w:rsidR="00E724E1">
        <w:trPr>
          <w:trHeight w:val="243"/>
        </w:trPr>
        <w:tc>
          <w:tcPr>
            <w:tcW w:w="3142" w:type="dxa"/>
            <w:tcBorders>
              <w:top w:val="nil"/>
              <w:bottom w:val="nil"/>
            </w:tcBorders>
          </w:tcPr>
          <w:p w:rsidR="00E724E1" w:rsidRDefault="00122DF5">
            <w:pPr>
              <w:pStyle w:val="TableParagraph"/>
              <w:spacing w:line="223" w:lineRule="exact"/>
              <w:ind w:left="112"/>
            </w:pPr>
            <w:r>
              <w:t>цифровойвычислительной</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vMerge/>
            <w:tcBorders>
              <w:top w:val="nil"/>
            </w:tcBorders>
          </w:tcPr>
          <w:p w:rsidR="00E724E1" w:rsidRDefault="00E724E1">
            <w:pPr>
              <w:rPr>
                <w:sz w:val="2"/>
                <w:szCs w:val="2"/>
              </w:rPr>
            </w:pPr>
          </w:p>
        </w:tc>
      </w:tr>
      <w:tr w:rsidR="00E724E1">
        <w:trPr>
          <w:trHeight w:val="260"/>
        </w:trPr>
        <w:tc>
          <w:tcPr>
            <w:tcW w:w="3142" w:type="dxa"/>
            <w:tcBorders>
              <w:top w:val="nil"/>
            </w:tcBorders>
          </w:tcPr>
          <w:p w:rsidR="00E724E1" w:rsidRDefault="00122DF5">
            <w:pPr>
              <w:pStyle w:val="TableParagraph"/>
              <w:spacing w:line="240" w:lineRule="exact"/>
              <w:ind w:left="112"/>
            </w:pPr>
            <w:r>
              <w:t>техники.</w:t>
            </w:r>
          </w:p>
        </w:tc>
        <w:tc>
          <w:tcPr>
            <w:tcW w:w="8195" w:type="dxa"/>
            <w:vMerge/>
            <w:tcBorders>
              <w:top w:val="nil"/>
            </w:tcBorders>
          </w:tcPr>
          <w:p w:rsidR="00E724E1" w:rsidRDefault="00E724E1">
            <w:pPr>
              <w:rPr>
                <w:sz w:val="2"/>
                <w:szCs w:val="2"/>
              </w:rPr>
            </w:pPr>
          </w:p>
        </w:tc>
        <w:tc>
          <w:tcPr>
            <w:tcW w:w="1642" w:type="dxa"/>
            <w:vMerge/>
            <w:tcBorders>
              <w:top w:val="nil"/>
            </w:tcBorders>
          </w:tcPr>
          <w:p w:rsidR="00E724E1" w:rsidRDefault="00E724E1">
            <w:pPr>
              <w:rPr>
                <w:sz w:val="2"/>
                <w:szCs w:val="2"/>
              </w:rPr>
            </w:pPr>
          </w:p>
        </w:tc>
        <w:tc>
          <w:tcPr>
            <w:tcW w:w="1693" w:type="dxa"/>
            <w:vMerge/>
            <w:tcBorders>
              <w:top w:val="nil"/>
            </w:tcBorders>
          </w:tcPr>
          <w:p w:rsidR="00E724E1" w:rsidRDefault="00E724E1">
            <w:pPr>
              <w:rPr>
                <w:sz w:val="2"/>
                <w:szCs w:val="2"/>
              </w:rPr>
            </w:pPr>
          </w:p>
        </w:tc>
      </w:tr>
      <w:tr w:rsidR="00E724E1">
        <w:trPr>
          <w:trHeight w:val="405"/>
        </w:trPr>
        <w:tc>
          <w:tcPr>
            <w:tcW w:w="11337" w:type="dxa"/>
            <w:gridSpan w:val="2"/>
          </w:tcPr>
          <w:p w:rsidR="00E724E1" w:rsidRDefault="00122DF5">
            <w:pPr>
              <w:pStyle w:val="TableParagraph"/>
              <w:spacing w:before="75"/>
              <w:ind w:left="112"/>
              <w:rPr>
                <w:b/>
              </w:rPr>
            </w:pPr>
            <w:r>
              <w:rPr>
                <w:b/>
              </w:rPr>
              <w:t>Раздел3.Проектнаядокументация</w:t>
            </w:r>
          </w:p>
        </w:tc>
        <w:tc>
          <w:tcPr>
            <w:tcW w:w="1642" w:type="dxa"/>
          </w:tcPr>
          <w:p w:rsidR="00E724E1" w:rsidRDefault="00122DF5">
            <w:pPr>
              <w:pStyle w:val="TableParagraph"/>
              <w:spacing w:before="75"/>
              <w:ind w:left="24"/>
              <w:jc w:val="center"/>
              <w:rPr>
                <w:b/>
                <w:i/>
              </w:rPr>
            </w:pPr>
            <w:r>
              <w:rPr>
                <w:b/>
                <w:i/>
              </w:rPr>
              <w:t>4</w:t>
            </w:r>
          </w:p>
        </w:tc>
        <w:tc>
          <w:tcPr>
            <w:tcW w:w="1693" w:type="dxa"/>
          </w:tcPr>
          <w:p w:rsidR="00E724E1" w:rsidRDefault="00E724E1">
            <w:pPr>
              <w:pStyle w:val="TableParagraph"/>
            </w:pPr>
          </w:p>
        </w:tc>
      </w:tr>
      <w:tr w:rsidR="00E724E1">
        <w:trPr>
          <w:trHeight w:val="256"/>
        </w:trPr>
        <w:tc>
          <w:tcPr>
            <w:tcW w:w="3142" w:type="dxa"/>
          </w:tcPr>
          <w:p w:rsidR="00E724E1" w:rsidRDefault="00122DF5">
            <w:pPr>
              <w:pStyle w:val="TableParagraph"/>
              <w:spacing w:line="236" w:lineRule="exact"/>
              <w:ind w:left="112"/>
            </w:pPr>
            <w:r>
              <w:rPr>
                <w:b/>
              </w:rPr>
              <w:t>Тема3.1</w:t>
            </w:r>
            <w:r>
              <w:t>.Общиетребованияк</w:t>
            </w:r>
          </w:p>
        </w:tc>
        <w:tc>
          <w:tcPr>
            <w:tcW w:w="8195" w:type="dxa"/>
          </w:tcPr>
          <w:p w:rsidR="00E724E1" w:rsidRDefault="00122DF5">
            <w:pPr>
              <w:pStyle w:val="TableParagraph"/>
              <w:spacing w:line="236" w:lineRule="exact"/>
              <w:ind w:left="107"/>
              <w:rPr>
                <w:b/>
                <w:i/>
              </w:rPr>
            </w:pPr>
            <w:r>
              <w:rPr>
                <w:b/>
                <w:i/>
              </w:rPr>
              <w:t>Содержаниеучебного материала</w:t>
            </w:r>
          </w:p>
        </w:tc>
        <w:tc>
          <w:tcPr>
            <w:tcW w:w="1642" w:type="dxa"/>
          </w:tcPr>
          <w:p w:rsidR="00E724E1" w:rsidRDefault="00E724E1">
            <w:pPr>
              <w:pStyle w:val="TableParagraph"/>
              <w:rPr>
                <w:sz w:val="18"/>
              </w:rPr>
            </w:pPr>
          </w:p>
        </w:tc>
        <w:tc>
          <w:tcPr>
            <w:tcW w:w="1693" w:type="dxa"/>
          </w:tcPr>
          <w:p w:rsidR="00E724E1" w:rsidRDefault="00122DF5">
            <w:pPr>
              <w:pStyle w:val="TableParagraph"/>
              <w:spacing w:line="236" w:lineRule="exact"/>
              <w:ind w:left="117"/>
            </w:pPr>
            <w:r>
              <w:t>ОК01, 02,04,</w:t>
            </w:r>
          </w:p>
        </w:tc>
      </w:tr>
    </w:tbl>
    <w:p w:rsidR="00E724E1" w:rsidRDefault="00E724E1">
      <w:pPr>
        <w:spacing w:line="236" w:lineRule="exact"/>
        <w:sectPr w:rsidR="00E724E1">
          <w:footerReference w:type="default" r:id="rId208"/>
          <w:pgSz w:w="16860" w:h="11920" w:orient="landscape"/>
          <w:pgMar w:top="760" w:right="118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7"/>
        <w:gridCol w:w="8202"/>
        <w:gridCol w:w="1644"/>
        <w:gridCol w:w="1688"/>
      </w:tblGrid>
      <w:tr w:rsidR="00E724E1">
        <w:trPr>
          <w:trHeight w:val="1010"/>
        </w:trPr>
        <w:tc>
          <w:tcPr>
            <w:tcW w:w="3137" w:type="dxa"/>
            <w:vMerge w:val="restart"/>
          </w:tcPr>
          <w:p w:rsidR="00E724E1" w:rsidRDefault="00122DF5">
            <w:pPr>
              <w:pStyle w:val="TableParagraph"/>
              <w:spacing w:line="249" w:lineRule="exact"/>
              <w:ind w:left="112"/>
            </w:pPr>
            <w:r>
              <w:lastRenderedPageBreak/>
              <w:t>текстовымдокументам.</w:t>
            </w:r>
          </w:p>
        </w:tc>
        <w:tc>
          <w:tcPr>
            <w:tcW w:w="8202" w:type="dxa"/>
          </w:tcPr>
          <w:p w:rsidR="00E724E1" w:rsidRDefault="00122DF5">
            <w:pPr>
              <w:pStyle w:val="TableParagraph"/>
              <w:ind w:left="112" w:right="394"/>
            </w:pPr>
            <w:r>
              <w:t>Общие требования к составу и комплектованию проектной и рабочей документа-ции.</w:t>
            </w:r>
          </w:p>
          <w:p w:rsidR="00E724E1" w:rsidRDefault="00122DF5">
            <w:pPr>
              <w:pStyle w:val="TableParagraph"/>
              <w:spacing w:line="252" w:lineRule="exact"/>
              <w:ind w:left="112" w:right="3423"/>
            </w:pPr>
            <w:r>
              <w:t>Общие правила выполнения документации.Правилавыполненияспецификацийначертежах.</w:t>
            </w:r>
          </w:p>
        </w:tc>
        <w:tc>
          <w:tcPr>
            <w:tcW w:w="1644" w:type="dxa"/>
          </w:tcPr>
          <w:p w:rsidR="00E724E1" w:rsidRDefault="00E724E1">
            <w:pPr>
              <w:pStyle w:val="TableParagraph"/>
            </w:pPr>
          </w:p>
        </w:tc>
        <w:tc>
          <w:tcPr>
            <w:tcW w:w="1688" w:type="dxa"/>
            <w:vMerge w:val="restart"/>
          </w:tcPr>
          <w:p w:rsidR="00E724E1" w:rsidRDefault="00122DF5">
            <w:pPr>
              <w:pStyle w:val="TableParagraph"/>
              <w:spacing w:line="249" w:lineRule="exact"/>
              <w:ind w:left="113"/>
            </w:pPr>
            <w:r>
              <w:t>05, 09,10</w:t>
            </w:r>
          </w:p>
          <w:p w:rsidR="00E724E1" w:rsidRDefault="00122DF5">
            <w:pPr>
              <w:pStyle w:val="TableParagraph"/>
              <w:spacing w:line="253" w:lineRule="exact"/>
              <w:ind w:left="113"/>
            </w:pPr>
            <w:r>
              <w:t>ПК1.1, ПК1.5,</w:t>
            </w:r>
          </w:p>
          <w:p w:rsidR="00E724E1" w:rsidRDefault="00122DF5">
            <w:pPr>
              <w:pStyle w:val="TableParagraph"/>
              <w:spacing w:before="4"/>
              <w:ind w:left="113"/>
            </w:pPr>
            <w:r>
              <w:t>ПК5.4.</w:t>
            </w:r>
          </w:p>
        </w:tc>
      </w:tr>
      <w:tr w:rsidR="00E724E1">
        <w:trPr>
          <w:trHeight w:val="253"/>
        </w:trPr>
        <w:tc>
          <w:tcPr>
            <w:tcW w:w="3137" w:type="dxa"/>
            <w:vMerge/>
            <w:tcBorders>
              <w:top w:val="nil"/>
            </w:tcBorders>
          </w:tcPr>
          <w:p w:rsidR="00E724E1" w:rsidRDefault="00E724E1">
            <w:pPr>
              <w:rPr>
                <w:sz w:val="2"/>
                <w:szCs w:val="2"/>
              </w:rPr>
            </w:pPr>
          </w:p>
        </w:tc>
        <w:tc>
          <w:tcPr>
            <w:tcW w:w="8202" w:type="dxa"/>
          </w:tcPr>
          <w:p w:rsidR="00E724E1" w:rsidRDefault="00122DF5">
            <w:pPr>
              <w:pStyle w:val="TableParagraph"/>
              <w:spacing w:line="234" w:lineRule="exact"/>
              <w:ind w:left="112"/>
              <w:rPr>
                <w:b/>
                <w:i/>
              </w:rPr>
            </w:pPr>
            <w:r>
              <w:rPr>
                <w:b/>
                <w:i/>
              </w:rPr>
              <w:t>Тематикапрактическихзанятийилабораторныхработ</w:t>
            </w:r>
          </w:p>
        </w:tc>
        <w:tc>
          <w:tcPr>
            <w:tcW w:w="1644" w:type="dxa"/>
          </w:tcPr>
          <w:p w:rsidR="00E724E1" w:rsidRDefault="00E724E1">
            <w:pPr>
              <w:pStyle w:val="TableParagraph"/>
              <w:rPr>
                <w:sz w:val="18"/>
              </w:rPr>
            </w:pPr>
          </w:p>
        </w:tc>
        <w:tc>
          <w:tcPr>
            <w:tcW w:w="1688" w:type="dxa"/>
            <w:vMerge/>
            <w:tcBorders>
              <w:top w:val="nil"/>
            </w:tcBorders>
          </w:tcPr>
          <w:p w:rsidR="00E724E1" w:rsidRDefault="00E724E1">
            <w:pPr>
              <w:rPr>
                <w:sz w:val="2"/>
                <w:szCs w:val="2"/>
              </w:rPr>
            </w:pPr>
          </w:p>
        </w:tc>
      </w:tr>
      <w:tr w:rsidR="00E724E1">
        <w:trPr>
          <w:trHeight w:val="253"/>
        </w:trPr>
        <w:tc>
          <w:tcPr>
            <w:tcW w:w="3137" w:type="dxa"/>
            <w:vMerge/>
            <w:tcBorders>
              <w:top w:val="nil"/>
            </w:tcBorders>
          </w:tcPr>
          <w:p w:rsidR="00E724E1" w:rsidRDefault="00E724E1">
            <w:pPr>
              <w:rPr>
                <w:sz w:val="2"/>
                <w:szCs w:val="2"/>
              </w:rPr>
            </w:pPr>
          </w:p>
        </w:tc>
        <w:tc>
          <w:tcPr>
            <w:tcW w:w="8202" w:type="dxa"/>
          </w:tcPr>
          <w:p w:rsidR="00E724E1" w:rsidRDefault="00122DF5">
            <w:pPr>
              <w:pStyle w:val="TableParagraph"/>
              <w:spacing w:line="234" w:lineRule="exact"/>
              <w:ind w:left="112"/>
              <w:rPr>
                <w:b/>
                <w:i/>
              </w:rPr>
            </w:pPr>
            <w:r>
              <w:rPr>
                <w:b/>
                <w:i/>
              </w:rPr>
              <w:t>Самостоятельнаяработаобучающихся</w:t>
            </w:r>
          </w:p>
        </w:tc>
        <w:tc>
          <w:tcPr>
            <w:tcW w:w="1644" w:type="dxa"/>
          </w:tcPr>
          <w:p w:rsidR="00E724E1" w:rsidRDefault="00E724E1">
            <w:pPr>
              <w:pStyle w:val="TableParagraph"/>
              <w:rPr>
                <w:sz w:val="18"/>
              </w:rPr>
            </w:pPr>
          </w:p>
        </w:tc>
        <w:tc>
          <w:tcPr>
            <w:tcW w:w="1688" w:type="dxa"/>
            <w:vMerge/>
            <w:tcBorders>
              <w:top w:val="nil"/>
            </w:tcBorders>
          </w:tcPr>
          <w:p w:rsidR="00E724E1" w:rsidRDefault="00E724E1">
            <w:pPr>
              <w:rPr>
                <w:sz w:val="2"/>
                <w:szCs w:val="2"/>
              </w:rPr>
            </w:pPr>
          </w:p>
        </w:tc>
      </w:tr>
      <w:tr w:rsidR="00E724E1">
        <w:trPr>
          <w:trHeight w:val="4248"/>
        </w:trPr>
        <w:tc>
          <w:tcPr>
            <w:tcW w:w="11339" w:type="dxa"/>
            <w:gridSpan w:val="2"/>
          </w:tcPr>
          <w:p w:rsidR="00E724E1" w:rsidRDefault="00122DF5">
            <w:pPr>
              <w:pStyle w:val="TableParagraph"/>
              <w:spacing w:before="113" w:line="252" w:lineRule="exact"/>
              <w:ind w:left="112"/>
              <w:rPr>
                <w:b/>
                <w:i/>
              </w:rPr>
            </w:pPr>
            <w:r>
              <w:rPr>
                <w:b/>
                <w:i/>
                <w:spacing w:val="-1"/>
              </w:rPr>
              <w:t>Втомчисле практических/лабораторных</w:t>
            </w:r>
            <w:r>
              <w:rPr>
                <w:b/>
                <w:i/>
              </w:rPr>
              <w:t>работ (примернаятематика):</w:t>
            </w:r>
          </w:p>
          <w:p w:rsidR="00E724E1" w:rsidRDefault="00122DF5">
            <w:pPr>
              <w:pStyle w:val="TableParagraph"/>
              <w:numPr>
                <w:ilvl w:val="0"/>
                <w:numId w:val="65"/>
              </w:numPr>
              <w:tabs>
                <w:tab w:val="left" w:pos="834"/>
              </w:tabs>
              <w:spacing w:line="252" w:lineRule="exact"/>
              <w:ind w:hanging="364"/>
            </w:pPr>
            <w:r>
              <w:t>Изучениеправилоформлениечертежей,стандарты(ЕСКД).</w:t>
            </w:r>
          </w:p>
          <w:p w:rsidR="00E724E1" w:rsidRDefault="00122DF5">
            <w:pPr>
              <w:pStyle w:val="TableParagraph"/>
              <w:numPr>
                <w:ilvl w:val="0"/>
                <w:numId w:val="65"/>
              </w:numPr>
              <w:tabs>
                <w:tab w:val="left" w:pos="834"/>
              </w:tabs>
              <w:spacing w:before="4"/>
              <w:ind w:right="152" w:hanging="361"/>
            </w:pPr>
            <w:r>
              <w:t>Знакомство с основными элементами интерфейса. Главное меню. Стандартная панель, панель переключений,инструментальнаяпанельи панель свойств.</w:t>
            </w:r>
          </w:p>
          <w:p w:rsidR="00E724E1" w:rsidRDefault="00122DF5">
            <w:pPr>
              <w:pStyle w:val="TableParagraph"/>
              <w:numPr>
                <w:ilvl w:val="0"/>
                <w:numId w:val="65"/>
              </w:numPr>
              <w:tabs>
                <w:tab w:val="left" w:pos="834"/>
              </w:tabs>
              <w:spacing w:line="252" w:lineRule="exact"/>
              <w:ind w:hanging="364"/>
            </w:pPr>
            <w:r>
              <w:t>Изучениеприемовработысинструментальнымипанелями.Построениепростыхэлементов.</w:t>
            </w:r>
          </w:p>
          <w:p w:rsidR="00E724E1" w:rsidRDefault="00122DF5">
            <w:pPr>
              <w:pStyle w:val="TableParagraph"/>
              <w:numPr>
                <w:ilvl w:val="0"/>
                <w:numId w:val="65"/>
              </w:numPr>
              <w:tabs>
                <w:tab w:val="left" w:pos="834"/>
              </w:tabs>
              <w:spacing w:before="2"/>
              <w:ind w:right="139" w:hanging="361"/>
            </w:pPr>
            <w:r>
              <w:t>Основные правила нанесения размеров по ГОСТу на чертежах. Линейные и угловые размеры. Размеры. Типыразмеров.</w:t>
            </w:r>
          </w:p>
          <w:p w:rsidR="00E724E1" w:rsidRDefault="00122DF5">
            <w:pPr>
              <w:pStyle w:val="TableParagraph"/>
              <w:numPr>
                <w:ilvl w:val="0"/>
                <w:numId w:val="65"/>
              </w:numPr>
              <w:tabs>
                <w:tab w:val="left" w:pos="834"/>
              </w:tabs>
              <w:ind w:right="173" w:hanging="361"/>
            </w:pPr>
            <w:r>
              <w:t>Применение программных продуктов для выполнения УГО функциональных схем и УГО элементов принци-пиальнойсхемы.</w:t>
            </w:r>
          </w:p>
          <w:p w:rsidR="00E724E1" w:rsidRDefault="00122DF5">
            <w:pPr>
              <w:pStyle w:val="TableParagraph"/>
              <w:numPr>
                <w:ilvl w:val="0"/>
                <w:numId w:val="65"/>
              </w:numPr>
              <w:tabs>
                <w:tab w:val="left" w:pos="834"/>
              </w:tabs>
              <w:ind w:right="254" w:hanging="361"/>
            </w:pPr>
            <w:r>
              <w:t>Применение программных продуктов для выполнения схемы электрической структурной и выполнение схе-мыэлектрическойфункциональной.</w:t>
            </w:r>
          </w:p>
          <w:p w:rsidR="00E724E1" w:rsidRDefault="00122DF5">
            <w:pPr>
              <w:pStyle w:val="TableParagraph"/>
              <w:numPr>
                <w:ilvl w:val="0"/>
                <w:numId w:val="65"/>
              </w:numPr>
              <w:tabs>
                <w:tab w:val="left" w:pos="834"/>
              </w:tabs>
              <w:spacing w:line="251" w:lineRule="exact"/>
              <w:ind w:hanging="364"/>
            </w:pPr>
            <w:r>
              <w:t>Применениепрограммныхпродуктовдлявыполнениясхемыэлектрическойпринципиальной.</w:t>
            </w:r>
          </w:p>
          <w:p w:rsidR="00E724E1" w:rsidRDefault="00122DF5">
            <w:pPr>
              <w:pStyle w:val="TableParagraph"/>
              <w:numPr>
                <w:ilvl w:val="0"/>
                <w:numId w:val="65"/>
              </w:numPr>
              <w:tabs>
                <w:tab w:val="left" w:pos="834"/>
              </w:tabs>
              <w:spacing w:line="253" w:lineRule="exact"/>
              <w:ind w:hanging="364"/>
            </w:pPr>
            <w:r>
              <w:t>Применениепрограммныхпродуктовдлявыполнениясхемыкомпьютернойсети.</w:t>
            </w:r>
          </w:p>
          <w:p w:rsidR="00E724E1" w:rsidRDefault="00122DF5">
            <w:pPr>
              <w:pStyle w:val="TableParagraph"/>
              <w:numPr>
                <w:ilvl w:val="0"/>
                <w:numId w:val="65"/>
              </w:numPr>
              <w:tabs>
                <w:tab w:val="left" w:pos="834"/>
              </w:tabs>
              <w:spacing w:before="2"/>
              <w:ind w:right="306" w:hanging="361"/>
            </w:pPr>
            <w:r>
              <w:t>Условно графические обозначения в схемах цифровой вычислительной техники. Применение программныхпродуктовдля выполнениясхемы ЦВТ.</w:t>
            </w:r>
          </w:p>
          <w:p w:rsidR="00E724E1" w:rsidRDefault="00122DF5">
            <w:pPr>
              <w:pStyle w:val="TableParagraph"/>
              <w:numPr>
                <w:ilvl w:val="0"/>
                <w:numId w:val="65"/>
              </w:numPr>
              <w:tabs>
                <w:tab w:val="left" w:pos="834"/>
              </w:tabs>
              <w:ind w:hanging="364"/>
            </w:pPr>
            <w:r>
              <w:t>Правилаоформлениятехническойдокументации.</w:t>
            </w:r>
          </w:p>
        </w:tc>
        <w:tc>
          <w:tcPr>
            <w:tcW w:w="3332" w:type="dxa"/>
            <w:gridSpan w:val="2"/>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4"/>
              <w:rPr>
                <w:b/>
                <w:i/>
                <w:sz w:val="29"/>
              </w:rPr>
            </w:pPr>
          </w:p>
          <w:p w:rsidR="00E724E1" w:rsidRDefault="00122DF5">
            <w:pPr>
              <w:pStyle w:val="TableParagraph"/>
              <w:ind w:left="113"/>
              <w:rPr>
                <w:b/>
                <w:i/>
              </w:rPr>
            </w:pPr>
            <w:r>
              <w:rPr>
                <w:b/>
                <w:i/>
              </w:rPr>
              <w:t>(14)</w:t>
            </w:r>
          </w:p>
        </w:tc>
      </w:tr>
      <w:tr w:rsidR="00E724E1">
        <w:trPr>
          <w:trHeight w:val="249"/>
        </w:trPr>
        <w:tc>
          <w:tcPr>
            <w:tcW w:w="11339" w:type="dxa"/>
            <w:gridSpan w:val="2"/>
          </w:tcPr>
          <w:p w:rsidR="00E724E1" w:rsidRDefault="00122DF5">
            <w:pPr>
              <w:pStyle w:val="TableParagraph"/>
              <w:spacing w:line="229" w:lineRule="exact"/>
              <w:ind w:left="112"/>
              <w:rPr>
                <w:b/>
              </w:rPr>
            </w:pPr>
            <w:r>
              <w:rPr>
                <w:b/>
              </w:rPr>
              <w:t>Промежуточнаяаттестация</w:t>
            </w:r>
          </w:p>
        </w:tc>
        <w:tc>
          <w:tcPr>
            <w:tcW w:w="3332" w:type="dxa"/>
            <w:gridSpan w:val="2"/>
          </w:tcPr>
          <w:p w:rsidR="00E724E1" w:rsidRDefault="00122DF5">
            <w:pPr>
              <w:pStyle w:val="TableParagraph"/>
              <w:spacing w:line="229" w:lineRule="exact"/>
              <w:ind w:left="19"/>
              <w:jc w:val="center"/>
              <w:rPr>
                <w:b/>
                <w:i/>
              </w:rPr>
            </w:pPr>
            <w:r>
              <w:rPr>
                <w:b/>
                <w:i/>
              </w:rPr>
              <w:t>2</w:t>
            </w:r>
          </w:p>
        </w:tc>
      </w:tr>
      <w:tr w:rsidR="00E724E1">
        <w:trPr>
          <w:trHeight w:val="253"/>
        </w:trPr>
        <w:tc>
          <w:tcPr>
            <w:tcW w:w="11339" w:type="dxa"/>
            <w:gridSpan w:val="2"/>
          </w:tcPr>
          <w:p w:rsidR="00E724E1" w:rsidRDefault="00122DF5">
            <w:pPr>
              <w:pStyle w:val="TableParagraph"/>
              <w:spacing w:line="234" w:lineRule="exact"/>
              <w:ind w:left="112"/>
              <w:rPr>
                <w:b/>
              </w:rPr>
            </w:pPr>
            <w:r>
              <w:rPr>
                <w:b/>
              </w:rPr>
              <w:t>Всего:</w:t>
            </w:r>
          </w:p>
        </w:tc>
        <w:tc>
          <w:tcPr>
            <w:tcW w:w="3332" w:type="dxa"/>
            <w:gridSpan w:val="2"/>
          </w:tcPr>
          <w:p w:rsidR="00E724E1" w:rsidRDefault="00122DF5">
            <w:pPr>
              <w:pStyle w:val="TableParagraph"/>
              <w:spacing w:line="234" w:lineRule="exact"/>
              <w:ind w:left="1540" w:right="1521"/>
              <w:jc w:val="center"/>
              <w:rPr>
                <w:b/>
                <w:i/>
              </w:rPr>
            </w:pPr>
            <w:r>
              <w:rPr>
                <w:b/>
                <w:i/>
              </w:rPr>
              <w:t>36</w:t>
            </w:r>
          </w:p>
        </w:tc>
      </w:tr>
    </w:tbl>
    <w:p w:rsidR="00E724E1" w:rsidRDefault="00E724E1">
      <w:pPr>
        <w:spacing w:line="234" w:lineRule="exact"/>
        <w:jc w:val="center"/>
        <w:sectPr w:rsidR="00E724E1">
          <w:footerReference w:type="default" r:id="rId209"/>
          <w:pgSz w:w="16860" w:h="11920" w:orient="landscape"/>
          <w:pgMar w:top="820" w:right="1180" w:bottom="280" w:left="760" w:header="0" w:footer="0" w:gutter="0"/>
          <w:cols w:space="720"/>
        </w:sectPr>
      </w:pPr>
    </w:p>
    <w:p w:rsidR="00E724E1" w:rsidRDefault="00122DF5">
      <w:pPr>
        <w:pStyle w:val="a4"/>
        <w:numPr>
          <w:ilvl w:val="0"/>
          <w:numId w:val="66"/>
        </w:numPr>
        <w:tabs>
          <w:tab w:val="left" w:pos="587"/>
        </w:tabs>
        <w:spacing w:before="70" w:line="276" w:lineRule="auto"/>
        <w:ind w:left="363" w:right="478" w:firstLine="0"/>
        <w:jc w:val="left"/>
        <w:rPr>
          <w:b/>
          <w:i/>
        </w:rPr>
      </w:pPr>
      <w:r>
        <w:rPr>
          <w:b/>
          <w:i/>
        </w:rPr>
        <w:lastRenderedPageBreak/>
        <w:t>УСЛОВИЯ РЕАЛИЗАЦИИ ПРОГРАММЫ УЧЕБНОЙ ДИСЦИПЛИНЫ «ОП. 11 ИНЖЕ-НЕРНАЯКОМПЬЮТЕРНАЯГРАФИКА»</w:t>
      </w:r>
    </w:p>
    <w:p w:rsidR="00E724E1" w:rsidRDefault="00122DF5">
      <w:pPr>
        <w:pStyle w:val="a4"/>
        <w:numPr>
          <w:ilvl w:val="1"/>
          <w:numId w:val="66"/>
        </w:numPr>
        <w:tabs>
          <w:tab w:val="left" w:pos="1415"/>
        </w:tabs>
        <w:spacing w:before="198" w:line="278" w:lineRule="auto"/>
        <w:ind w:right="628" w:firstLine="705"/>
      </w:pPr>
      <w:r>
        <w:t>Дляреализациипрограммыучебнойдисциплиныдолжныбытьпредусмотреныследующие специальныепомещения:</w:t>
      </w:r>
    </w:p>
    <w:p w:rsidR="00E724E1" w:rsidRDefault="00122DF5">
      <w:pPr>
        <w:spacing w:before="198" w:line="276" w:lineRule="auto"/>
        <w:ind w:left="224" w:right="211" w:firstLine="705"/>
        <w:jc w:val="both"/>
        <w:rPr>
          <w:i/>
        </w:rPr>
      </w:pPr>
      <w:r>
        <w:t xml:space="preserve">Кабинет </w:t>
      </w:r>
      <w:r>
        <w:rPr>
          <w:i/>
        </w:rPr>
        <w:t>«Информационных ресурсов»</w:t>
      </w:r>
      <w:r>
        <w:t>, оснащенный оборудованием: автоматизированныерабочие места на 12-15 обучающихся (Процессор не ниже Core i5, оперативная память объемом неменее 8 Гб, видеокарта не менее Nvidia GTX 980 или аналогичная по характеристикам, HD 500 Gbили больше), автоматизированное рабочее место преподавателя (Процессор не ниже Core i5, опе-ративная память объемом не менее 8 Гб, видеокарта не менее Nvidia GTX 980 или аналогичная похарактеристикам, HD 500 Gb или больше), пример проектной документации, необходимое лицен-зионное программное обеспечение: пакет офисных программ, пакет САПР, пакет 2D/3D графиче-скихпрограмм, программы по виртуализации</w:t>
      </w:r>
      <w:r>
        <w:rPr>
          <w:i/>
        </w:rPr>
        <w:t>.</w:t>
      </w:r>
    </w:p>
    <w:p w:rsidR="00E724E1" w:rsidRDefault="00122DF5">
      <w:pPr>
        <w:pStyle w:val="a4"/>
        <w:numPr>
          <w:ilvl w:val="1"/>
          <w:numId w:val="66"/>
        </w:numPr>
        <w:tabs>
          <w:tab w:val="left" w:pos="1317"/>
        </w:tabs>
        <w:spacing w:line="251" w:lineRule="exact"/>
        <w:ind w:left="1316" w:hanging="387"/>
        <w:jc w:val="both"/>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before="1" w:line="276" w:lineRule="auto"/>
        <w:ind w:left="224" w:right="217"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E724E1">
      <w:pPr>
        <w:pStyle w:val="a3"/>
      </w:pPr>
    </w:p>
    <w:p w:rsidR="00E724E1" w:rsidRDefault="00122DF5">
      <w:pPr>
        <w:pStyle w:val="a4"/>
        <w:numPr>
          <w:ilvl w:val="2"/>
          <w:numId w:val="64"/>
        </w:numPr>
        <w:tabs>
          <w:tab w:val="left" w:pos="1132"/>
        </w:tabs>
        <w:spacing w:before="212"/>
        <w:ind w:hanging="551"/>
        <w:rPr>
          <w:b/>
        </w:rPr>
      </w:pPr>
      <w:r>
        <w:rPr>
          <w:b/>
        </w:rPr>
        <w:t>Печатныеиздания</w:t>
      </w:r>
    </w:p>
    <w:p w:rsidR="00E724E1" w:rsidRDefault="00122DF5">
      <w:pPr>
        <w:pStyle w:val="a4"/>
        <w:numPr>
          <w:ilvl w:val="0"/>
          <w:numId w:val="63"/>
        </w:numPr>
        <w:tabs>
          <w:tab w:val="left" w:pos="443"/>
        </w:tabs>
        <w:spacing w:before="35" w:line="252" w:lineRule="exact"/>
      </w:pPr>
      <w:r>
        <w:t>БерезинаН.А.Инженернаяграфика2014ООО«ИздательскийДом«Альфа-М»</w:t>
      </w:r>
    </w:p>
    <w:p w:rsidR="00E724E1" w:rsidRDefault="00122DF5">
      <w:pPr>
        <w:pStyle w:val="a4"/>
        <w:numPr>
          <w:ilvl w:val="0"/>
          <w:numId w:val="63"/>
        </w:numPr>
        <w:tabs>
          <w:tab w:val="left" w:pos="443"/>
        </w:tabs>
        <w:spacing w:line="252" w:lineRule="exact"/>
      </w:pPr>
      <w:r>
        <w:t>БродскийА.М.,ФазлулинЭ.М.,ХалдиновВ.А.Инженернаяграфика2015ОИЦ«Академия»</w:t>
      </w:r>
    </w:p>
    <w:p w:rsidR="00E724E1" w:rsidRDefault="00E724E1">
      <w:pPr>
        <w:pStyle w:val="a3"/>
        <w:spacing w:before="5"/>
        <w:rPr>
          <w:sz w:val="22"/>
        </w:rPr>
      </w:pPr>
    </w:p>
    <w:p w:rsidR="00E724E1" w:rsidRDefault="00122DF5">
      <w:pPr>
        <w:pStyle w:val="a4"/>
        <w:numPr>
          <w:ilvl w:val="2"/>
          <w:numId w:val="64"/>
        </w:numPr>
        <w:tabs>
          <w:tab w:val="left" w:pos="1134"/>
        </w:tabs>
        <w:ind w:left="1134" w:hanging="553"/>
        <w:rPr>
          <w:b/>
        </w:rPr>
      </w:pPr>
      <w:r>
        <w:rPr>
          <w:b/>
        </w:rPr>
        <w:t>Электронныеиздания(электронныересурсы)</w:t>
      </w:r>
    </w:p>
    <w:p w:rsidR="00E724E1" w:rsidRDefault="00122DF5">
      <w:pPr>
        <w:pStyle w:val="a4"/>
        <w:numPr>
          <w:ilvl w:val="2"/>
          <w:numId w:val="64"/>
        </w:numPr>
        <w:tabs>
          <w:tab w:val="left" w:pos="1134"/>
        </w:tabs>
        <w:spacing w:before="37"/>
        <w:ind w:left="1134" w:hanging="553"/>
        <w:rPr>
          <w:i/>
        </w:rPr>
      </w:pPr>
      <w:r>
        <w:rPr>
          <w:b/>
        </w:rPr>
        <w:t>Дополнительныеисточники</w:t>
      </w:r>
      <w:r>
        <w:rPr>
          <w:i/>
        </w:rPr>
        <w:t>(принеобходимости)</w:t>
      </w:r>
    </w:p>
    <w:p w:rsidR="00E724E1" w:rsidRDefault="00E724E1">
      <w:pPr>
        <w:pStyle w:val="a3"/>
        <w:spacing w:before="7"/>
        <w:rPr>
          <w:i/>
          <w:sz w:val="25"/>
        </w:rPr>
      </w:pPr>
    </w:p>
    <w:p w:rsidR="00E724E1" w:rsidRDefault="00122DF5">
      <w:pPr>
        <w:pStyle w:val="a4"/>
        <w:numPr>
          <w:ilvl w:val="0"/>
          <w:numId w:val="62"/>
        </w:numPr>
        <w:tabs>
          <w:tab w:val="left" w:pos="446"/>
        </w:tabs>
        <w:spacing w:line="276" w:lineRule="auto"/>
        <w:ind w:right="275" w:firstLine="0"/>
        <w:rPr>
          <w:b/>
        </w:rPr>
      </w:pPr>
      <w:r>
        <w:rPr>
          <w:b/>
          <w:i/>
        </w:rPr>
        <w:t xml:space="preserve">КОНТРОЛЬ И ОЦЕНКА РЕЗУЛЬТАТОВ ОСВОЕНИЯ УЧЕБНОЙ ДИСЦИПЛИНЫ </w:t>
      </w:r>
      <w:r>
        <w:rPr>
          <w:b/>
        </w:rPr>
        <w:t>«ОП. 11ИНЖЕНЕРНАЯКОМПЬЮТЕРНАЯГРАФИКА»</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73"/>
        </w:trPr>
        <w:tc>
          <w:tcPr>
            <w:tcW w:w="3661" w:type="dxa"/>
          </w:tcPr>
          <w:p w:rsidR="00E724E1" w:rsidRDefault="00122DF5">
            <w:pPr>
              <w:pStyle w:val="TableParagraph"/>
              <w:spacing w:before="99"/>
              <w:ind w:left="110"/>
              <w:rPr>
                <w:b/>
                <w:i/>
              </w:rPr>
            </w:pPr>
            <w:r>
              <w:rPr>
                <w:b/>
                <w:i/>
              </w:rPr>
              <w:t>Результатыобучения</w:t>
            </w:r>
          </w:p>
        </w:tc>
        <w:tc>
          <w:tcPr>
            <w:tcW w:w="3025" w:type="dxa"/>
          </w:tcPr>
          <w:p w:rsidR="00E724E1" w:rsidRDefault="00122DF5">
            <w:pPr>
              <w:pStyle w:val="TableParagraph"/>
              <w:spacing w:before="99"/>
              <w:ind w:left="112"/>
              <w:rPr>
                <w:b/>
                <w:i/>
              </w:rPr>
            </w:pPr>
            <w:r>
              <w:rPr>
                <w:b/>
                <w:i/>
              </w:rPr>
              <w:t>Критерии оценки</w:t>
            </w:r>
          </w:p>
        </w:tc>
        <w:tc>
          <w:tcPr>
            <w:tcW w:w="2890" w:type="dxa"/>
          </w:tcPr>
          <w:p w:rsidR="00E724E1" w:rsidRDefault="00122DF5">
            <w:pPr>
              <w:pStyle w:val="TableParagraph"/>
              <w:spacing w:line="249" w:lineRule="exact"/>
              <w:ind w:left="112"/>
              <w:rPr>
                <w:b/>
                <w:i/>
              </w:rPr>
            </w:pPr>
            <w:r>
              <w:rPr>
                <w:b/>
                <w:i/>
              </w:rPr>
              <w:t>Формыиметодыоценки</w:t>
            </w:r>
          </w:p>
        </w:tc>
      </w:tr>
      <w:tr w:rsidR="00E724E1">
        <w:trPr>
          <w:trHeight w:val="681"/>
        </w:trPr>
        <w:tc>
          <w:tcPr>
            <w:tcW w:w="3661" w:type="dxa"/>
          </w:tcPr>
          <w:p w:rsidR="00E724E1" w:rsidRDefault="00122DF5">
            <w:pPr>
              <w:pStyle w:val="TableParagraph"/>
              <w:spacing w:before="118"/>
              <w:ind w:left="110" w:right="482"/>
              <w:rPr>
                <w:i/>
              </w:rPr>
            </w:pPr>
            <w:r>
              <w:rPr>
                <w:i/>
              </w:rPr>
              <w:t>Перечень знаний, осваиваемых врамкахдисциплины:</w:t>
            </w:r>
          </w:p>
        </w:tc>
        <w:tc>
          <w:tcPr>
            <w:tcW w:w="3025" w:type="dxa"/>
            <w:vMerge w:val="restart"/>
          </w:tcPr>
          <w:p w:rsidR="00E724E1" w:rsidRDefault="00E724E1">
            <w:pPr>
              <w:pStyle w:val="TableParagraph"/>
              <w:spacing w:before="7"/>
              <w:rPr>
                <w:b/>
                <w:sz w:val="28"/>
              </w:rPr>
            </w:pPr>
          </w:p>
          <w:p w:rsidR="00E724E1" w:rsidRDefault="00122DF5">
            <w:pPr>
              <w:pStyle w:val="TableParagraph"/>
              <w:spacing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spacing w:before="10"/>
              <w:rPr>
                <w:b/>
                <w:sz w:val="20"/>
              </w:rPr>
            </w:pPr>
          </w:p>
          <w:p w:rsidR="00E724E1" w:rsidRDefault="00122DF5">
            <w:pPr>
              <w:pStyle w:val="TableParagraph"/>
              <w:spacing w:line="266" w:lineRule="auto"/>
              <w:ind w:left="112" w:right="164"/>
            </w:pPr>
            <w:r>
              <w:t>«Хорошо» - теоретическоесодержание курса освоенополностью, без пробелов,некоторые умения сформи-рованы недостаточно, всепредусмотренные програм-мой учебные задания выпол-нены,некоторыевидызада-</w:t>
            </w:r>
          </w:p>
        </w:tc>
        <w:tc>
          <w:tcPr>
            <w:tcW w:w="2890" w:type="dxa"/>
            <w:vMerge w:val="restart"/>
          </w:tcPr>
          <w:p w:rsidR="00E724E1" w:rsidRDefault="00122DF5">
            <w:pPr>
              <w:pStyle w:val="TableParagraph"/>
              <w:spacing w:before="1" w:line="276" w:lineRule="auto"/>
              <w:ind w:left="112" w:right="83"/>
            </w:pPr>
            <w:r>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200" w:line="278" w:lineRule="auto"/>
              <w:ind w:left="112" w:right="121"/>
            </w:pPr>
            <w:r>
              <w:t>Письменный опрос в форметестирования</w:t>
            </w:r>
          </w:p>
        </w:tc>
      </w:tr>
      <w:tr w:rsidR="00E724E1">
        <w:trPr>
          <w:trHeight w:val="3708"/>
        </w:trPr>
        <w:tc>
          <w:tcPr>
            <w:tcW w:w="3661" w:type="dxa"/>
          </w:tcPr>
          <w:p w:rsidR="00E724E1" w:rsidRDefault="00122DF5">
            <w:pPr>
              <w:pStyle w:val="TableParagraph"/>
              <w:spacing w:before="1" w:line="278" w:lineRule="auto"/>
              <w:ind w:left="110" w:right="408"/>
            </w:pPr>
            <w:r>
              <w:t>Средства инженерной и компью-тернойграфики.</w:t>
            </w:r>
          </w:p>
          <w:p w:rsidR="00E724E1" w:rsidRDefault="00122DF5">
            <w:pPr>
              <w:pStyle w:val="TableParagraph"/>
              <w:spacing w:before="193" w:line="276" w:lineRule="auto"/>
              <w:ind w:left="110" w:right="108"/>
            </w:pPr>
            <w:r>
              <w:t>Методы и приемы выполнения схемэлектрического оборудования иобъектовсетевойинфраструктуры.</w:t>
            </w:r>
          </w:p>
          <w:p w:rsidR="00E724E1" w:rsidRDefault="00122DF5">
            <w:pPr>
              <w:pStyle w:val="TableParagraph"/>
              <w:spacing w:before="200" w:line="276" w:lineRule="auto"/>
              <w:ind w:left="110" w:right="381"/>
            </w:pPr>
            <w:r>
              <w:t>Основные функциональные воз-можности современных графиче-скихсистем.</w:t>
            </w:r>
          </w:p>
          <w:p w:rsidR="00E724E1" w:rsidRDefault="00122DF5">
            <w:pPr>
              <w:pStyle w:val="TableParagraph"/>
              <w:spacing w:before="200" w:line="278" w:lineRule="auto"/>
              <w:ind w:left="110" w:right="253"/>
            </w:pPr>
            <w:r>
              <w:t>Моделирование в рамках графиче-скихсистем.</w:t>
            </w:r>
          </w:p>
        </w:tc>
        <w:tc>
          <w:tcPr>
            <w:tcW w:w="3025" w:type="dxa"/>
            <w:vMerge/>
            <w:tcBorders>
              <w:top w:val="nil"/>
            </w:tcBorders>
          </w:tcPr>
          <w:p w:rsidR="00E724E1" w:rsidRDefault="00E724E1">
            <w:pPr>
              <w:rPr>
                <w:sz w:val="2"/>
                <w:szCs w:val="2"/>
              </w:rPr>
            </w:pPr>
          </w:p>
        </w:tc>
        <w:tc>
          <w:tcPr>
            <w:tcW w:w="2890" w:type="dxa"/>
            <w:vMerge/>
            <w:tcBorders>
              <w:top w:val="nil"/>
            </w:tcBorders>
          </w:tcPr>
          <w:p w:rsidR="00E724E1" w:rsidRDefault="00E724E1">
            <w:pPr>
              <w:rPr>
                <w:sz w:val="2"/>
                <w:szCs w:val="2"/>
              </w:rPr>
            </w:pPr>
          </w:p>
        </w:tc>
      </w:tr>
      <w:tr w:rsidR="00E724E1">
        <w:trPr>
          <w:trHeight w:val="789"/>
        </w:trPr>
        <w:tc>
          <w:tcPr>
            <w:tcW w:w="3661" w:type="dxa"/>
          </w:tcPr>
          <w:p w:rsidR="00E724E1" w:rsidRDefault="00122DF5">
            <w:pPr>
              <w:pStyle w:val="TableParagraph"/>
              <w:spacing w:before="118"/>
              <w:ind w:left="110" w:right="451"/>
              <w:rPr>
                <w:i/>
              </w:rPr>
            </w:pPr>
            <w:r>
              <w:rPr>
                <w:i/>
              </w:rPr>
              <w:t>Перечень умений, осваиваемых врамкахдисциплины:</w:t>
            </w:r>
          </w:p>
        </w:tc>
        <w:tc>
          <w:tcPr>
            <w:tcW w:w="3025" w:type="dxa"/>
            <w:vMerge/>
            <w:tcBorders>
              <w:top w:val="nil"/>
            </w:tcBorders>
          </w:tcPr>
          <w:p w:rsidR="00E724E1" w:rsidRDefault="00E724E1">
            <w:pPr>
              <w:rPr>
                <w:sz w:val="2"/>
                <w:szCs w:val="2"/>
              </w:rPr>
            </w:pPr>
          </w:p>
        </w:tc>
        <w:tc>
          <w:tcPr>
            <w:tcW w:w="2890" w:type="dxa"/>
          </w:tcPr>
          <w:p w:rsidR="00E724E1" w:rsidRDefault="00E724E1">
            <w:pPr>
              <w:pStyle w:val="TableParagraph"/>
            </w:pPr>
          </w:p>
        </w:tc>
      </w:tr>
    </w:tbl>
    <w:p w:rsidR="00E724E1" w:rsidRDefault="00E724E1">
      <w:pPr>
        <w:sectPr w:rsidR="00E724E1">
          <w:footerReference w:type="default" r:id="rId210"/>
          <w:pgSz w:w="11920" w:h="16850"/>
          <w:pgMar w:top="48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6331"/>
        </w:trPr>
        <w:tc>
          <w:tcPr>
            <w:tcW w:w="3661" w:type="dxa"/>
          </w:tcPr>
          <w:p w:rsidR="00E724E1" w:rsidRDefault="00122DF5">
            <w:pPr>
              <w:pStyle w:val="TableParagraph"/>
              <w:ind w:left="143" w:right="187"/>
            </w:pPr>
            <w:r>
              <w:lastRenderedPageBreak/>
              <w:t>Выполнять схемы и чертежи поспециальности с использованиемприкладныхпрограммныхсредств.</w:t>
            </w:r>
          </w:p>
        </w:tc>
        <w:tc>
          <w:tcPr>
            <w:tcW w:w="3025" w:type="dxa"/>
          </w:tcPr>
          <w:p w:rsidR="00E724E1" w:rsidRDefault="00122DF5">
            <w:pPr>
              <w:pStyle w:val="TableParagraph"/>
              <w:spacing w:before="34"/>
              <w:ind w:left="112"/>
            </w:pPr>
            <w:r>
              <w:t>нийвыполненысошибками.</w:t>
            </w:r>
          </w:p>
          <w:p w:rsidR="00E724E1" w:rsidRDefault="00E724E1">
            <w:pPr>
              <w:pStyle w:val="TableParagraph"/>
              <w:spacing w:before="6"/>
              <w:rPr>
                <w:b/>
                <w:sz w:val="24"/>
              </w:rPr>
            </w:pPr>
          </w:p>
          <w:p w:rsidR="00E724E1" w:rsidRDefault="00122DF5">
            <w:pPr>
              <w:pStyle w:val="TableParagraph"/>
              <w:spacing w:line="273" w:lineRule="auto"/>
              <w:ind w:left="112" w:right="78"/>
            </w:pPr>
            <w:r>
              <w:t>«Удовлетворительно» - тео-ретическое содержание курсаосвоено частично, но пробе-лы не носят существенногохарактера, необходимыеумения работы с освоеннымматериалом в основномсформированы,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6"/>
              <w:rPr>
                <w:b/>
                <w:sz w:val="20"/>
              </w:rPr>
            </w:pPr>
          </w:p>
          <w:p w:rsidR="00E724E1" w:rsidRDefault="00122DF5">
            <w:pPr>
              <w:pStyle w:val="TableParagraph"/>
              <w:spacing w:line="237" w:lineRule="auto"/>
              <w:ind w:left="112" w:right="218"/>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90" w:type="dxa"/>
          </w:tcPr>
          <w:p w:rsidR="00E724E1" w:rsidRDefault="00122DF5">
            <w:pPr>
              <w:pStyle w:val="TableParagraph"/>
              <w:ind w:left="112" w:right="279"/>
            </w:pPr>
            <w:r>
              <w:t>Экспертное наблюдение иоценивание выполненияпрактическихработ.</w:t>
            </w:r>
          </w:p>
          <w:p w:rsidR="00E724E1" w:rsidRDefault="00122DF5">
            <w:pPr>
              <w:pStyle w:val="TableParagraph"/>
              <w:spacing w:before="200"/>
              <w:ind w:left="112" w:right="126"/>
            </w:pPr>
            <w:r>
              <w:t>Текущий контроль в формезащитыпрактическихработ</w:t>
            </w:r>
          </w:p>
        </w:tc>
      </w:tr>
    </w:tbl>
    <w:p w:rsidR="00E724E1" w:rsidRDefault="00E724E1">
      <w:pPr>
        <w:sectPr w:rsidR="00E724E1">
          <w:footerReference w:type="default" r:id="rId211"/>
          <w:pgSz w:w="11920" w:h="16850"/>
          <w:pgMar w:top="540" w:right="620" w:bottom="280" w:left="1480" w:header="0" w:footer="0" w:gutter="0"/>
          <w:cols w:space="720"/>
        </w:sectPr>
      </w:pPr>
    </w:p>
    <w:p w:rsidR="00E724E1" w:rsidRDefault="00122DF5">
      <w:pPr>
        <w:spacing w:before="70" w:line="465" w:lineRule="auto"/>
        <w:ind w:left="2778" w:right="219" w:firstLine="5026"/>
        <w:rPr>
          <w:b/>
          <w:i/>
        </w:rPr>
      </w:pPr>
      <w:r>
        <w:rPr>
          <w:b/>
          <w:i/>
        </w:rPr>
        <w:lastRenderedPageBreak/>
        <w:t>Приложение II.15кпрограммеСПО09.02.06Сетевоеисистемноеадминистрирование</w:t>
      </w:r>
    </w:p>
    <w:p w:rsidR="00E724E1" w:rsidRDefault="00E724E1">
      <w:pPr>
        <w:pStyle w:val="a3"/>
        <w:rPr>
          <w:b/>
          <w:i/>
        </w:rPr>
      </w:pPr>
    </w:p>
    <w:p w:rsidR="00E724E1" w:rsidRDefault="00E724E1">
      <w:pPr>
        <w:pStyle w:val="a3"/>
        <w:rPr>
          <w:b/>
          <w:i/>
        </w:rPr>
      </w:pPr>
    </w:p>
    <w:p w:rsidR="00E724E1" w:rsidRDefault="00E724E1">
      <w:pPr>
        <w:pStyle w:val="a3"/>
        <w:spacing w:before="9"/>
        <w:rPr>
          <w:b/>
          <w:i/>
          <w:sz w:val="19"/>
        </w:rPr>
      </w:pPr>
    </w:p>
    <w:p w:rsidR="00E724E1" w:rsidRDefault="00122DF5">
      <w:pPr>
        <w:spacing w:before="1"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51"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9"/>
        <w:rPr>
          <w:b/>
          <w:sz w:val="29"/>
        </w:rPr>
      </w:pPr>
    </w:p>
    <w:p w:rsidR="00E724E1" w:rsidRDefault="00122DF5">
      <w:pPr>
        <w:pStyle w:val="21"/>
      </w:pPr>
      <w:r>
        <w:t>Утверждаю</w:t>
      </w:r>
    </w:p>
    <w:p w:rsidR="00E724E1" w:rsidRDefault="00122DF5">
      <w:pPr>
        <w:spacing w:before="45" w:line="278"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1"/>
        </w:rPr>
      </w:pPr>
    </w:p>
    <w:p w:rsidR="00E724E1" w:rsidRDefault="00122DF5">
      <w:pPr>
        <w:ind w:left="642" w:right="638"/>
        <w:jc w:val="center"/>
        <w:rPr>
          <w:b/>
        </w:rPr>
      </w:pPr>
      <w:r>
        <w:rPr>
          <w:b/>
        </w:rPr>
        <w:t>РАБОЧАЯПРОГРАММАУЧЕБНОЙДИСЦИПЛИНЫ</w:t>
      </w:r>
    </w:p>
    <w:p w:rsidR="00E724E1" w:rsidRDefault="00122DF5">
      <w:pPr>
        <w:spacing w:before="38"/>
        <w:ind w:left="642" w:right="642"/>
        <w:jc w:val="center"/>
        <w:rPr>
          <w:b/>
        </w:rPr>
      </w:pPr>
      <w:r>
        <w:rPr>
          <w:b/>
          <w:u w:val="thick"/>
        </w:rPr>
        <w:t>«ОП.12.ОСНОВЫТЕОРИИИНФОРМАЦИИ»</w:t>
      </w:r>
    </w:p>
    <w:p w:rsidR="00E724E1" w:rsidRDefault="00122DF5">
      <w:pPr>
        <w:spacing w:before="36"/>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3"/>
        <w:rPr>
          <w:sz w:val="27"/>
        </w:rPr>
      </w:pPr>
    </w:p>
    <w:p w:rsidR="00E724E1" w:rsidRDefault="00122DF5">
      <w:pPr>
        <w:ind w:left="642" w:right="642"/>
        <w:jc w:val="center"/>
        <w:rPr>
          <w:b/>
        </w:rPr>
      </w:pPr>
      <w:r>
        <w:rPr>
          <w:b/>
        </w:rPr>
        <w:t>2019 г.</w:t>
      </w:r>
    </w:p>
    <w:p w:rsidR="00E724E1" w:rsidRDefault="00E724E1">
      <w:pPr>
        <w:jc w:val="center"/>
        <w:sectPr w:rsidR="00E724E1">
          <w:footerReference w:type="default" r:id="rId212"/>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E724E1">
      <w:pPr>
        <w:pStyle w:val="a3"/>
        <w:spacing w:before="8"/>
        <w:rPr>
          <w:b/>
          <w:i/>
          <w:sz w:val="25"/>
        </w:rPr>
      </w:pPr>
    </w:p>
    <w:p w:rsidR="00E724E1" w:rsidRDefault="00122DF5">
      <w:pPr>
        <w:pStyle w:val="31"/>
        <w:numPr>
          <w:ilvl w:val="1"/>
          <w:numId w:val="62"/>
        </w:numPr>
        <w:tabs>
          <w:tab w:val="left" w:pos="942"/>
        </w:tabs>
        <w:ind w:left="941" w:right="2491"/>
      </w:pPr>
      <w:r>
        <w:t>ОБЩАЯ ХАРАКТЕРИСТИКА РАБОЧЕЙ ПРОГРАММЫУЧЕБНОЙДИСЦИПЛИНЫ</w:t>
      </w:r>
    </w:p>
    <w:p w:rsidR="00E724E1" w:rsidRDefault="00E724E1">
      <w:pPr>
        <w:pStyle w:val="a3"/>
        <w:spacing w:before="10"/>
        <w:rPr>
          <w:b/>
          <w:sz w:val="20"/>
        </w:rPr>
      </w:pPr>
    </w:p>
    <w:p w:rsidR="00E724E1" w:rsidRDefault="00122DF5">
      <w:pPr>
        <w:pStyle w:val="a4"/>
        <w:numPr>
          <w:ilvl w:val="1"/>
          <w:numId w:val="62"/>
        </w:numPr>
        <w:tabs>
          <w:tab w:val="left" w:pos="942"/>
          <w:tab w:val="left" w:pos="3054"/>
          <w:tab w:val="left" w:pos="3872"/>
          <w:tab w:val="left" w:pos="6275"/>
        </w:tabs>
        <w:ind w:left="941" w:right="2307"/>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z w:val="24"/>
        </w:rPr>
        <w:t>ДИСЦИПЛИНЫ</w:t>
      </w:r>
    </w:p>
    <w:p w:rsidR="00E724E1" w:rsidRDefault="00122DF5">
      <w:pPr>
        <w:pStyle w:val="31"/>
        <w:numPr>
          <w:ilvl w:val="1"/>
          <w:numId w:val="62"/>
        </w:numPr>
        <w:tabs>
          <w:tab w:val="left" w:pos="945"/>
        </w:tabs>
        <w:spacing w:before="120"/>
        <w:ind w:left="944" w:hanging="364"/>
      </w:pPr>
      <w:r>
        <w:t>УСЛОВИЯРЕАЛИЗАЦИИУЧЕБНОЙДИСЦИПЛИНЫ</w:t>
      </w:r>
    </w:p>
    <w:p w:rsidR="00E724E1" w:rsidRDefault="00E724E1">
      <w:pPr>
        <w:pStyle w:val="a3"/>
        <w:spacing w:before="10"/>
        <w:rPr>
          <w:b/>
          <w:sz w:val="20"/>
        </w:rPr>
      </w:pPr>
    </w:p>
    <w:p w:rsidR="00E724E1" w:rsidRDefault="00122DF5">
      <w:pPr>
        <w:pStyle w:val="a4"/>
        <w:numPr>
          <w:ilvl w:val="1"/>
          <w:numId w:val="62"/>
        </w:numPr>
        <w:tabs>
          <w:tab w:val="left" w:pos="942"/>
        </w:tabs>
        <w:ind w:left="941" w:right="2787"/>
        <w:rPr>
          <w:b/>
          <w:sz w:val="24"/>
        </w:rPr>
      </w:pPr>
      <w:r>
        <w:rPr>
          <w:b/>
          <w:sz w:val="24"/>
        </w:rPr>
        <w:t>КОНТРОЛЬ И ОЦЕНКА РЕЗУЛЬТАТОВ ОСВОЕНИЯУЧЕБНОЙДИСЦИПЛИНЫ</w:t>
      </w:r>
    </w:p>
    <w:p w:rsidR="00E724E1" w:rsidRDefault="00E724E1">
      <w:pPr>
        <w:rPr>
          <w:sz w:val="24"/>
        </w:rPr>
        <w:sectPr w:rsidR="00E724E1">
          <w:footerReference w:type="default" r:id="rId213"/>
          <w:pgSz w:w="11920" w:h="16850"/>
          <w:pgMar w:top="480" w:right="620" w:bottom="280" w:left="1480" w:header="0" w:footer="0" w:gutter="0"/>
          <w:cols w:space="720"/>
        </w:sectPr>
      </w:pPr>
    </w:p>
    <w:p w:rsidR="00E724E1" w:rsidRDefault="00122DF5">
      <w:pPr>
        <w:pStyle w:val="a4"/>
        <w:numPr>
          <w:ilvl w:val="0"/>
          <w:numId w:val="61"/>
        </w:numPr>
        <w:tabs>
          <w:tab w:val="left" w:pos="446"/>
        </w:tabs>
        <w:spacing w:before="70" w:line="276" w:lineRule="auto"/>
        <w:ind w:right="847" w:firstLine="0"/>
        <w:jc w:val="left"/>
        <w:rPr>
          <w:b/>
          <w:i/>
        </w:rPr>
      </w:pPr>
      <w:r>
        <w:rPr>
          <w:b/>
          <w:i/>
        </w:rPr>
        <w:lastRenderedPageBreak/>
        <w:t>ОБЩАЯ ХАРАКТЕРИСТИКА РАБОЧЕЙ ПРОГРАММЫ УЧЕБНОЙ ДИСЦИПЛИНЫОП.12.ОСНОВЫ ТЕОРИИИНФОРМАЦИИ</w:t>
      </w:r>
    </w:p>
    <w:p w:rsidR="00E724E1" w:rsidRDefault="00122DF5">
      <w:pPr>
        <w:pStyle w:val="a4"/>
        <w:numPr>
          <w:ilvl w:val="1"/>
          <w:numId w:val="61"/>
        </w:numPr>
        <w:tabs>
          <w:tab w:val="left" w:pos="611"/>
        </w:tabs>
        <w:spacing w:before="198" w:line="278"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61"/>
        </w:numPr>
        <w:tabs>
          <w:tab w:val="left" w:pos="609"/>
        </w:tabs>
        <w:spacing w:before="196"/>
        <w:ind w:left="608" w:hanging="387"/>
        <w:rPr>
          <w:b/>
        </w:rPr>
      </w:pPr>
      <w:r>
        <w:rPr>
          <w:b/>
        </w:rPr>
        <w:t>Цельипланируемыерезультатыосвоениядисциплины:</w:t>
      </w:r>
    </w:p>
    <w:p w:rsidR="00E724E1" w:rsidRDefault="00E724E1">
      <w:pPr>
        <w:pStyle w:val="a3"/>
        <w:spacing w:before="5"/>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250"/>
        </w:trPr>
        <w:tc>
          <w:tcPr>
            <w:tcW w:w="1128" w:type="dxa"/>
            <w:tcBorders>
              <w:bottom w:val="nil"/>
            </w:tcBorders>
          </w:tcPr>
          <w:p w:rsidR="00E724E1" w:rsidRDefault="00122DF5">
            <w:pPr>
              <w:pStyle w:val="TableParagraph"/>
              <w:spacing w:line="231" w:lineRule="exact"/>
              <w:ind w:left="43" w:right="28"/>
              <w:jc w:val="center"/>
            </w:pPr>
            <w:r>
              <w:t>ОК01-</w:t>
            </w:r>
          </w:p>
        </w:tc>
        <w:tc>
          <w:tcPr>
            <w:tcW w:w="4398" w:type="dxa"/>
            <w:tcBorders>
              <w:bottom w:val="nil"/>
            </w:tcBorders>
          </w:tcPr>
          <w:p w:rsidR="00E724E1" w:rsidRDefault="00122DF5">
            <w:pPr>
              <w:pStyle w:val="TableParagraph"/>
              <w:spacing w:line="231" w:lineRule="exact"/>
              <w:ind w:left="143"/>
            </w:pPr>
            <w:r>
              <w:t>Применятьзаконаддитивностиинформа-</w:t>
            </w:r>
          </w:p>
        </w:tc>
        <w:tc>
          <w:tcPr>
            <w:tcW w:w="3726" w:type="dxa"/>
            <w:tcBorders>
              <w:bottom w:val="nil"/>
            </w:tcBorders>
          </w:tcPr>
          <w:p w:rsidR="00E724E1" w:rsidRDefault="00122DF5">
            <w:pPr>
              <w:pStyle w:val="TableParagraph"/>
              <w:spacing w:line="231" w:lineRule="exact"/>
              <w:ind w:left="109"/>
            </w:pPr>
            <w:r>
              <w:t>Видыиформыпредставленияин-</w:t>
            </w:r>
          </w:p>
        </w:tc>
      </w:tr>
      <w:tr w:rsidR="00E724E1">
        <w:trPr>
          <w:trHeight w:val="1262"/>
        </w:trPr>
        <w:tc>
          <w:tcPr>
            <w:tcW w:w="1128" w:type="dxa"/>
            <w:tcBorders>
              <w:top w:val="nil"/>
              <w:bottom w:val="nil"/>
            </w:tcBorders>
          </w:tcPr>
          <w:p w:rsidR="00E724E1" w:rsidRDefault="00122DF5">
            <w:pPr>
              <w:pStyle w:val="TableParagraph"/>
              <w:spacing w:before="2" w:line="252" w:lineRule="exact"/>
              <w:ind w:left="242"/>
            </w:pPr>
            <w:r>
              <w:t>ОП02,</w:t>
            </w:r>
          </w:p>
          <w:p w:rsidR="00E724E1" w:rsidRDefault="00122DF5">
            <w:pPr>
              <w:pStyle w:val="TableParagraph"/>
              <w:ind w:left="232" w:right="199"/>
            </w:pPr>
            <w:r>
              <w:t>ОП 04-ОП05,</w:t>
            </w:r>
            <w:r>
              <w:rPr>
                <w:spacing w:val="-1"/>
              </w:rPr>
              <w:t>ОП</w:t>
            </w:r>
            <w:r>
              <w:t>09-</w:t>
            </w:r>
          </w:p>
          <w:p w:rsidR="00E724E1" w:rsidRDefault="00122DF5">
            <w:pPr>
              <w:pStyle w:val="TableParagraph"/>
              <w:spacing w:line="229" w:lineRule="exact"/>
              <w:ind w:left="237"/>
            </w:pPr>
            <w:r>
              <w:t>ОП10;</w:t>
            </w:r>
          </w:p>
        </w:tc>
        <w:tc>
          <w:tcPr>
            <w:tcW w:w="4398" w:type="dxa"/>
            <w:tcBorders>
              <w:top w:val="nil"/>
              <w:bottom w:val="nil"/>
            </w:tcBorders>
          </w:tcPr>
          <w:p w:rsidR="00E724E1" w:rsidRDefault="00122DF5">
            <w:pPr>
              <w:pStyle w:val="TableParagraph"/>
              <w:spacing w:before="2"/>
              <w:ind w:left="143"/>
            </w:pPr>
            <w:r>
              <w:t>ции.</w:t>
            </w:r>
          </w:p>
          <w:p w:rsidR="00E724E1" w:rsidRDefault="00122DF5">
            <w:pPr>
              <w:pStyle w:val="TableParagraph"/>
              <w:spacing w:before="124" w:line="350" w:lineRule="auto"/>
              <w:ind w:left="143" w:right="945"/>
            </w:pPr>
            <w:r>
              <w:t>Применять теорему Котельникова.ИспользоватьформулуШеннона.</w:t>
            </w:r>
          </w:p>
        </w:tc>
        <w:tc>
          <w:tcPr>
            <w:tcW w:w="3726" w:type="dxa"/>
            <w:tcBorders>
              <w:top w:val="nil"/>
              <w:bottom w:val="nil"/>
            </w:tcBorders>
          </w:tcPr>
          <w:p w:rsidR="00E724E1" w:rsidRDefault="00122DF5">
            <w:pPr>
              <w:pStyle w:val="TableParagraph"/>
              <w:spacing w:before="40"/>
              <w:ind w:left="109"/>
            </w:pPr>
            <w:r>
              <w:t>формации.</w:t>
            </w:r>
          </w:p>
          <w:p w:rsidR="00E724E1" w:rsidRDefault="00E724E1">
            <w:pPr>
              <w:pStyle w:val="TableParagraph"/>
              <w:spacing w:before="9"/>
              <w:rPr>
                <w:b/>
                <w:sz w:val="20"/>
              </w:rPr>
            </w:pPr>
          </w:p>
          <w:p w:rsidR="00E724E1" w:rsidRDefault="00122DF5">
            <w:pPr>
              <w:pStyle w:val="TableParagraph"/>
              <w:spacing w:line="278" w:lineRule="auto"/>
              <w:ind w:left="109" w:right="198"/>
            </w:pPr>
            <w:r>
              <w:t>Методы и средства определения ко-личества информации.</w:t>
            </w:r>
          </w:p>
        </w:tc>
      </w:tr>
      <w:tr w:rsidR="00E724E1">
        <w:trPr>
          <w:trHeight w:val="327"/>
        </w:trPr>
        <w:tc>
          <w:tcPr>
            <w:tcW w:w="1128" w:type="dxa"/>
            <w:tcBorders>
              <w:top w:val="nil"/>
              <w:bottom w:val="nil"/>
            </w:tcBorders>
          </w:tcPr>
          <w:p w:rsidR="00E724E1" w:rsidRDefault="00122DF5">
            <w:pPr>
              <w:pStyle w:val="TableParagraph"/>
              <w:spacing w:before="2"/>
              <w:ind w:left="43" w:right="29"/>
              <w:jc w:val="center"/>
            </w:pPr>
            <w:r>
              <w:t>ПК1.3,</w:t>
            </w: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53"/>
              <w:ind w:left="109"/>
            </w:pPr>
            <w:r>
              <w:t>Принципыкодированияидекодиро-</w:t>
            </w:r>
          </w:p>
        </w:tc>
      </w:tr>
      <w:tr w:rsidR="00E724E1">
        <w:trPr>
          <w:trHeight w:val="390"/>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3"/>
              <w:ind w:left="109"/>
            </w:pPr>
            <w:r>
              <w:t>ванияинформации.</w:t>
            </w:r>
          </w:p>
        </w:tc>
      </w:tr>
      <w:tr w:rsidR="00E724E1">
        <w:trPr>
          <w:trHeight w:val="39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15"/>
              <w:ind w:left="109"/>
            </w:pPr>
            <w:r>
              <w:t>Способыпередачицифровойин-</w:t>
            </w:r>
          </w:p>
        </w:tc>
      </w:tr>
      <w:tr w:rsidR="00E724E1">
        <w:trPr>
          <w:trHeight w:val="39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4"/>
              <w:ind w:left="109"/>
            </w:pPr>
            <w:r>
              <w:t>формации.</w:t>
            </w:r>
          </w:p>
        </w:tc>
      </w:tr>
      <w:tr w:rsidR="00E724E1">
        <w:trPr>
          <w:trHeight w:val="390"/>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15"/>
              <w:ind w:left="109"/>
            </w:pPr>
            <w:r>
              <w:t>Методыповышенияпомехозащи-</w:t>
            </w:r>
          </w:p>
        </w:tc>
      </w:tr>
      <w:tr w:rsidR="00E724E1">
        <w:trPr>
          <w:trHeight w:val="290"/>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3"/>
              <w:ind w:left="109"/>
            </w:pPr>
            <w:r>
              <w:t>щенностипередачииприемадан-</w:t>
            </w:r>
          </w:p>
        </w:tc>
      </w:tr>
      <w:tr w:rsidR="00E724E1">
        <w:trPr>
          <w:trHeight w:val="39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5"/>
              <w:ind w:left="109"/>
            </w:pPr>
            <w:r>
              <w:t>ных,основытеориисжатияданных.</w:t>
            </w:r>
          </w:p>
        </w:tc>
      </w:tr>
      <w:tr w:rsidR="00E724E1">
        <w:trPr>
          <w:trHeight w:val="390"/>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14"/>
              <w:ind w:left="109"/>
            </w:pPr>
            <w:r>
              <w:t>Методыкриптографическойзащиты</w:t>
            </w:r>
          </w:p>
        </w:tc>
      </w:tr>
      <w:tr w:rsidR="00E724E1">
        <w:trPr>
          <w:trHeight w:val="391"/>
        </w:trPr>
        <w:tc>
          <w:tcPr>
            <w:tcW w:w="1128" w:type="dxa"/>
            <w:tcBorders>
              <w:top w:val="nil"/>
              <w:bottom w:val="nil"/>
            </w:tcBorders>
          </w:tcPr>
          <w:p w:rsidR="00E724E1" w:rsidRDefault="00E724E1">
            <w:pPr>
              <w:pStyle w:val="TableParagraph"/>
            </w:pPr>
          </w:p>
        </w:tc>
        <w:tc>
          <w:tcPr>
            <w:tcW w:w="4398" w:type="dxa"/>
            <w:tcBorders>
              <w:top w:val="nil"/>
              <w:bottom w:val="nil"/>
            </w:tcBorders>
          </w:tcPr>
          <w:p w:rsidR="00E724E1" w:rsidRDefault="00E724E1">
            <w:pPr>
              <w:pStyle w:val="TableParagraph"/>
            </w:pPr>
          </w:p>
        </w:tc>
        <w:tc>
          <w:tcPr>
            <w:tcW w:w="3726" w:type="dxa"/>
            <w:tcBorders>
              <w:top w:val="nil"/>
              <w:bottom w:val="nil"/>
            </w:tcBorders>
          </w:tcPr>
          <w:p w:rsidR="00E724E1" w:rsidRDefault="00122DF5">
            <w:pPr>
              <w:pStyle w:val="TableParagraph"/>
              <w:spacing w:before="14"/>
              <w:ind w:left="109"/>
            </w:pPr>
            <w:r>
              <w:t>информации.</w:t>
            </w:r>
          </w:p>
        </w:tc>
      </w:tr>
      <w:tr w:rsidR="00E724E1">
        <w:trPr>
          <w:trHeight w:val="606"/>
        </w:trPr>
        <w:tc>
          <w:tcPr>
            <w:tcW w:w="1128" w:type="dxa"/>
            <w:tcBorders>
              <w:top w:val="nil"/>
            </w:tcBorders>
          </w:tcPr>
          <w:p w:rsidR="00E724E1" w:rsidRDefault="00E724E1">
            <w:pPr>
              <w:pStyle w:val="TableParagraph"/>
            </w:pPr>
          </w:p>
        </w:tc>
        <w:tc>
          <w:tcPr>
            <w:tcW w:w="4398" w:type="dxa"/>
            <w:tcBorders>
              <w:top w:val="nil"/>
            </w:tcBorders>
          </w:tcPr>
          <w:p w:rsidR="00E724E1" w:rsidRDefault="00E724E1">
            <w:pPr>
              <w:pStyle w:val="TableParagraph"/>
            </w:pPr>
          </w:p>
        </w:tc>
        <w:tc>
          <w:tcPr>
            <w:tcW w:w="3726" w:type="dxa"/>
            <w:tcBorders>
              <w:top w:val="nil"/>
            </w:tcBorders>
          </w:tcPr>
          <w:p w:rsidR="00E724E1" w:rsidRDefault="00122DF5">
            <w:pPr>
              <w:pStyle w:val="TableParagraph"/>
              <w:spacing w:before="115"/>
              <w:ind w:left="109"/>
            </w:pPr>
            <w:r>
              <w:t>Способыгенерацииключей.</w:t>
            </w:r>
          </w:p>
        </w:tc>
      </w:tr>
    </w:tbl>
    <w:p w:rsidR="00E724E1" w:rsidRDefault="00E724E1">
      <w:pPr>
        <w:sectPr w:rsidR="00E724E1">
          <w:footerReference w:type="default" r:id="rId214"/>
          <w:pgSz w:w="11920" w:h="16850"/>
          <w:pgMar w:top="480" w:right="620" w:bottom="280" w:left="1480" w:header="0" w:footer="0" w:gutter="0"/>
          <w:cols w:space="720"/>
        </w:sectPr>
      </w:pPr>
    </w:p>
    <w:p w:rsidR="00E724E1" w:rsidRDefault="00122DF5">
      <w:pPr>
        <w:pStyle w:val="a4"/>
        <w:numPr>
          <w:ilvl w:val="0"/>
          <w:numId w:val="61"/>
        </w:numPr>
        <w:tabs>
          <w:tab w:val="left" w:pos="446"/>
        </w:tabs>
        <w:spacing w:before="70" w:line="276" w:lineRule="auto"/>
        <w:ind w:right="472" w:firstLine="0"/>
        <w:jc w:val="left"/>
        <w:rPr>
          <w:b/>
          <w:i/>
        </w:rPr>
      </w:pPr>
      <w:r>
        <w:rPr>
          <w:b/>
          <w:i/>
        </w:rPr>
        <w:lastRenderedPageBreak/>
        <w:t>СТРУКТУРА И СОДЕРЖАНИЕ УЧЕБНОЙ ДИСЦИПЛИНЫ «ОП.12. ОСНОВЫ ТЕОРИИИНФОРМАЦИИ»</w:t>
      </w:r>
    </w:p>
    <w:p w:rsidR="00E724E1" w:rsidRDefault="00122DF5">
      <w:pPr>
        <w:pStyle w:val="a4"/>
        <w:numPr>
          <w:ilvl w:val="1"/>
          <w:numId w:val="61"/>
        </w:numPr>
        <w:tabs>
          <w:tab w:val="left" w:pos="609"/>
        </w:tabs>
        <w:spacing w:before="198"/>
        <w:ind w:left="608" w:hanging="387"/>
        <w:rPr>
          <w:b/>
        </w:rPr>
      </w:pPr>
      <w:r>
        <w:rPr>
          <w:b/>
        </w:rPr>
        <w:t>Объемучебнойдисциплиныивидыучебнойработы</w:t>
      </w:r>
    </w:p>
    <w:p w:rsidR="00E724E1" w:rsidRDefault="00E724E1">
      <w:pPr>
        <w:pStyle w:val="a3"/>
        <w:spacing w:before="10"/>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6"/>
        </w:trPr>
        <w:tc>
          <w:tcPr>
            <w:tcW w:w="7802" w:type="dxa"/>
          </w:tcPr>
          <w:p w:rsidR="00E724E1" w:rsidRDefault="00122DF5">
            <w:pPr>
              <w:pStyle w:val="TableParagraph"/>
              <w:spacing w:line="251" w:lineRule="exact"/>
              <w:ind w:left="114"/>
              <w:rPr>
                <w:b/>
              </w:rPr>
            </w:pPr>
            <w:r>
              <w:rPr>
                <w:b/>
              </w:rPr>
              <w:t>Видучебнойработы</w:t>
            </w:r>
          </w:p>
        </w:tc>
        <w:tc>
          <w:tcPr>
            <w:tcW w:w="1774" w:type="dxa"/>
          </w:tcPr>
          <w:p w:rsidR="00E724E1" w:rsidRDefault="00122DF5">
            <w:pPr>
              <w:pStyle w:val="TableParagraph"/>
              <w:spacing w:line="251" w:lineRule="exact"/>
              <w:ind w:left="112"/>
              <w:rPr>
                <w:b/>
              </w:rPr>
            </w:pPr>
            <w:r>
              <w:rPr>
                <w:b/>
              </w:rPr>
              <w:t>Объёмв часах</w:t>
            </w:r>
          </w:p>
        </w:tc>
      </w:tr>
      <w:tr w:rsidR="00E724E1">
        <w:trPr>
          <w:trHeight w:val="491"/>
        </w:trPr>
        <w:tc>
          <w:tcPr>
            <w:tcW w:w="7802" w:type="dxa"/>
          </w:tcPr>
          <w:p w:rsidR="00E724E1" w:rsidRDefault="00122DF5">
            <w:pPr>
              <w:pStyle w:val="TableParagraph"/>
              <w:spacing w:before="3"/>
              <w:ind w:left="114"/>
              <w:rPr>
                <w:b/>
              </w:rPr>
            </w:pPr>
            <w:r>
              <w:rPr>
                <w:b/>
              </w:rPr>
              <w:t>Объемобразовательнойпрограммы</w:t>
            </w:r>
          </w:p>
        </w:tc>
        <w:tc>
          <w:tcPr>
            <w:tcW w:w="1774" w:type="dxa"/>
          </w:tcPr>
          <w:p w:rsidR="00E724E1" w:rsidRDefault="00122DF5">
            <w:pPr>
              <w:pStyle w:val="TableParagraph"/>
              <w:spacing w:before="3"/>
              <w:ind w:left="112"/>
            </w:pPr>
            <w:r>
              <w:t>80</w:t>
            </w:r>
          </w:p>
        </w:tc>
      </w:tr>
      <w:tr w:rsidR="00E724E1">
        <w:trPr>
          <w:trHeight w:val="491"/>
        </w:trPr>
        <w:tc>
          <w:tcPr>
            <w:tcW w:w="9576" w:type="dxa"/>
            <w:gridSpan w:val="2"/>
          </w:tcPr>
          <w:p w:rsidR="00E724E1" w:rsidRDefault="00122DF5">
            <w:pPr>
              <w:pStyle w:val="TableParagraph"/>
              <w:spacing w:line="251" w:lineRule="exact"/>
              <w:ind w:left="114"/>
            </w:pPr>
            <w:r>
              <w:t>втомчисле:</w:t>
            </w:r>
          </w:p>
        </w:tc>
      </w:tr>
      <w:tr w:rsidR="00E724E1">
        <w:trPr>
          <w:trHeight w:val="491"/>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46</w:t>
            </w:r>
          </w:p>
        </w:tc>
      </w:tr>
      <w:tr w:rsidR="00E724E1">
        <w:trPr>
          <w:trHeight w:val="488"/>
        </w:trPr>
        <w:tc>
          <w:tcPr>
            <w:tcW w:w="7802" w:type="dxa"/>
          </w:tcPr>
          <w:p w:rsidR="00E724E1" w:rsidRDefault="00122DF5">
            <w:pPr>
              <w:pStyle w:val="TableParagraph"/>
              <w:spacing w:line="251" w:lineRule="exact"/>
              <w:ind w:left="114"/>
            </w:pPr>
            <w:r>
              <w:t>практическиезанятия</w:t>
            </w:r>
          </w:p>
        </w:tc>
        <w:tc>
          <w:tcPr>
            <w:tcW w:w="1774" w:type="dxa"/>
          </w:tcPr>
          <w:p w:rsidR="00E724E1" w:rsidRDefault="00122DF5">
            <w:pPr>
              <w:pStyle w:val="TableParagraph"/>
              <w:spacing w:line="251" w:lineRule="exact"/>
              <w:ind w:left="112"/>
            </w:pPr>
            <w:r>
              <w:t>32</w:t>
            </w:r>
          </w:p>
        </w:tc>
      </w:tr>
      <w:tr w:rsidR="00E724E1">
        <w:trPr>
          <w:trHeight w:val="489"/>
        </w:trPr>
        <w:tc>
          <w:tcPr>
            <w:tcW w:w="7802" w:type="dxa"/>
          </w:tcPr>
          <w:p w:rsidR="00E724E1" w:rsidRDefault="00122DF5">
            <w:pPr>
              <w:pStyle w:val="TableParagraph"/>
              <w:ind w:left="114"/>
              <w:rPr>
                <w:i/>
              </w:rPr>
            </w:pPr>
            <w:r>
              <w:rPr>
                <w:i/>
              </w:rPr>
              <w:t>Самостоятельнаяработа</w:t>
            </w:r>
            <w:r>
              <w:rPr>
                <w:i/>
                <w:vertAlign w:val="superscript"/>
              </w:rPr>
              <w:t>24</w:t>
            </w:r>
          </w:p>
        </w:tc>
        <w:tc>
          <w:tcPr>
            <w:tcW w:w="1774" w:type="dxa"/>
          </w:tcPr>
          <w:p w:rsidR="00E724E1" w:rsidRDefault="00122DF5">
            <w:pPr>
              <w:pStyle w:val="TableParagraph"/>
              <w:ind w:left="112"/>
            </w:pPr>
            <w:r>
              <w:t>*</w:t>
            </w:r>
          </w:p>
        </w:tc>
      </w:tr>
      <w:tr w:rsidR="00E724E1">
        <w:trPr>
          <w:trHeight w:val="494"/>
        </w:trPr>
        <w:tc>
          <w:tcPr>
            <w:tcW w:w="7802" w:type="dxa"/>
          </w:tcPr>
          <w:p w:rsidR="00E724E1" w:rsidRDefault="00122DF5">
            <w:pPr>
              <w:pStyle w:val="TableParagraph"/>
              <w:spacing w:before="3"/>
              <w:ind w:left="114"/>
              <w:rPr>
                <w:b/>
              </w:rPr>
            </w:pPr>
            <w:r>
              <w:rPr>
                <w:b/>
              </w:rPr>
              <w:t>Промежуточнаяаттестация</w:t>
            </w:r>
          </w:p>
        </w:tc>
        <w:tc>
          <w:tcPr>
            <w:tcW w:w="1774" w:type="dxa"/>
          </w:tcPr>
          <w:p w:rsidR="00E724E1" w:rsidRDefault="00122DF5">
            <w:pPr>
              <w:pStyle w:val="TableParagraph"/>
              <w:spacing w:before="3"/>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2"/>
        <w:rPr>
          <w:b/>
          <w:sz w:val="15"/>
        </w:rPr>
      </w:pPr>
      <w:r w:rsidRPr="00317A8D">
        <w:pict>
          <v:rect id="_x0000_s1032" style="position:absolute;margin-left:85.1pt;margin-top:10.7pt;width:2in;height:.7pt;z-index:-15714304;mso-wrap-distance-left:0;mso-wrap-distance-right:0;mso-position-horizontal-relative:page" fillcolor="black" stroked="f">
            <w10:wrap type="topAndBottom" anchorx="page"/>
          </v:rect>
        </w:pict>
      </w:r>
    </w:p>
    <w:p w:rsidR="00E724E1" w:rsidRDefault="00122DF5">
      <w:pPr>
        <w:spacing w:before="44"/>
        <w:ind w:left="224" w:right="214"/>
        <w:jc w:val="both"/>
        <w:rPr>
          <w:sz w:val="20"/>
        </w:rPr>
      </w:pPr>
      <w:r>
        <w:rPr>
          <w:sz w:val="20"/>
          <w:vertAlign w:val="superscript"/>
        </w:rPr>
        <w:t>24</w:t>
      </w:r>
      <w:r>
        <w:rPr>
          <w:sz w:val="20"/>
        </w:rPr>
        <w:t xml:space="preserve"> Объем самостоятельной работы обучающихся определяется образовательной организацией в соответствиис требованиями ФГОС СПО в пределах объема учебной дисциплины в количестве часов, необходимом длявыполнения заданий самостоятельной работы обучающихся, предусмотренным тематическим планом и со-держаниемучебной дисциплины (междисциплинарногокурса).</w:t>
      </w:r>
    </w:p>
    <w:p w:rsidR="00E724E1" w:rsidRDefault="00E724E1">
      <w:pPr>
        <w:jc w:val="both"/>
        <w:rPr>
          <w:sz w:val="20"/>
        </w:rPr>
        <w:sectPr w:rsidR="00E724E1">
          <w:footerReference w:type="default" r:id="rId215"/>
          <w:pgSz w:w="11920" w:h="16850"/>
          <w:pgMar w:top="480" w:right="620" w:bottom="280" w:left="1480" w:header="0" w:footer="0" w:gutter="0"/>
          <w:cols w:space="720"/>
        </w:sectPr>
      </w:pPr>
    </w:p>
    <w:p w:rsidR="00E724E1" w:rsidRDefault="00122DF5">
      <w:pPr>
        <w:pStyle w:val="a4"/>
        <w:numPr>
          <w:ilvl w:val="1"/>
          <w:numId w:val="61"/>
        </w:numPr>
        <w:tabs>
          <w:tab w:val="left" w:pos="498"/>
        </w:tabs>
        <w:spacing w:before="74"/>
        <w:ind w:left="497" w:hanging="387"/>
        <w:rPr>
          <w:b/>
          <w:i/>
        </w:rPr>
      </w:pPr>
      <w:r>
        <w:rPr>
          <w:b/>
          <w:i/>
        </w:rPr>
        <w:lastRenderedPageBreak/>
        <w:t>Тематическийпланисодержаниеучебнойдисциплины</w:t>
      </w:r>
    </w:p>
    <w:p w:rsidR="00E724E1" w:rsidRDefault="00E724E1">
      <w:pPr>
        <w:pStyle w:val="a3"/>
        <w:spacing w:before="6"/>
        <w:rPr>
          <w:b/>
          <w:i/>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930"/>
        <w:gridCol w:w="1644"/>
        <w:gridCol w:w="1899"/>
      </w:tblGrid>
      <w:tr w:rsidR="00E724E1">
        <w:trPr>
          <w:trHeight w:val="1048"/>
        </w:trPr>
        <w:tc>
          <w:tcPr>
            <w:tcW w:w="1930" w:type="dxa"/>
          </w:tcPr>
          <w:p w:rsidR="00E724E1" w:rsidRDefault="00E724E1">
            <w:pPr>
              <w:pStyle w:val="TableParagraph"/>
              <w:spacing w:before="5"/>
              <w:rPr>
                <w:b/>
                <w:i/>
                <w:sz w:val="23"/>
              </w:rPr>
            </w:pPr>
          </w:p>
          <w:p w:rsidR="00E724E1" w:rsidRDefault="00122DF5">
            <w:pPr>
              <w:pStyle w:val="TableParagraph"/>
              <w:ind w:left="227" w:right="214" w:firstLine="24"/>
              <w:rPr>
                <w:b/>
                <w:i/>
              </w:rPr>
            </w:pPr>
            <w:r>
              <w:rPr>
                <w:b/>
                <w:i/>
              </w:rPr>
              <w:t>Наименование</w:t>
            </w:r>
            <w:r>
              <w:rPr>
                <w:b/>
                <w:i/>
                <w:spacing w:val="-1"/>
              </w:rPr>
              <w:t>разделов</w:t>
            </w:r>
            <w:r>
              <w:rPr>
                <w:b/>
                <w:i/>
              </w:rPr>
              <w:t>итем</w:t>
            </w:r>
          </w:p>
        </w:tc>
        <w:tc>
          <w:tcPr>
            <w:tcW w:w="8930" w:type="dxa"/>
          </w:tcPr>
          <w:p w:rsidR="00E724E1" w:rsidRDefault="00E724E1">
            <w:pPr>
              <w:pStyle w:val="TableParagraph"/>
              <w:spacing w:before="5"/>
              <w:rPr>
                <w:b/>
                <w:i/>
                <w:sz w:val="34"/>
              </w:rPr>
            </w:pPr>
          </w:p>
          <w:p w:rsidR="00E724E1" w:rsidRDefault="00122DF5">
            <w:pPr>
              <w:pStyle w:val="TableParagraph"/>
              <w:spacing w:before="1"/>
              <w:ind w:left="297"/>
              <w:rPr>
                <w:b/>
                <w:i/>
              </w:rPr>
            </w:pPr>
            <w:r>
              <w:rPr>
                <w:b/>
                <w:i/>
              </w:rPr>
              <w:t>Содержаниеучебногоматериалаиформыорганизациидеятельностиобучающихся</w:t>
            </w:r>
          </w:p>
        </w:tc>
        <w:tc>
          <w:tcPr>
            <w:tcW w:w="1644" w:type="dxa"/>
          </w:tcPr>
          <w:p w:rsidR="00E724E1" w:rsidRDefault="00E724E1">
            <w:pPr>
              <w:pStyle w:val="TableParagraph"/>
              <w:spacing w:before="5"/>
              <w:rPr>
                <w:b/>
                <w:i/>
                <w:sz w:val="34"/>
              </w:rPr>
            </w:pPr>
          </w:p>
          <w:p w:rsidR="00E724E1" w:rsidRDefault="00122DF5">
            <w:pPr>
              <w:pStyle w:val="TableParagraph"/>
              <w:spacing w:before="1"/>
              <w:ind w:left="117" w:right="92"/>
              <w:jc w:val="center"/>
              <w:rPr>
                <w:b/>
                <w:i/>
              </w:rPr>
            </w:pPr>
            <w:r>
              <w:rPr>
                <w:b/>
                <w:i/>
              </w:rPr>
              <w:t>Объём в часах</w:t>
            </w:r>
          </w:p>
        </w:tc>
        <w:tc>
          <w:tcPr>
            <w:tcW w:w="1899" w:type="dxa"/>
          </w:tcPr>
          <w:p w:rsidR="00E724E1" w:rsidRDefault="00122DF5">
            <w:pPr>
              <w:pStyle w:val="TableParagraph"/>
              <w:spacing w:before="145"/>
              <w:ind w:left="203" w:right="184" w:hanging="3"/>
              <w:jc w:val="center"/>
              <w:rPr>
                <w:b/>
                <w:i/>
              </w:rPr>
            </w:pPr>
            <w:r>
              <w:rPr>
                <w:b/>
                <w:i/>
              </w:rPr>
              <w:t>Осваиваемыеэлементы ком-петенций</w:t>
            </w:r>
          </w:p>
        </w:tc>
      </w:tr>
      <w:tr w:rsidR="00E724E1">
        <w:trPr>
          <w:trHeight w:val="253"/>
        </w:trPr>
        <w:tc>
          <w:tcPr>
            <w:tcW w:w="1930" w:type="dxa"/>
          </w:tcPr>
          <w:p w:rsidR="00E724E1" w:rsidRDefault="00122DF5">
            <w:pPr>
              <w:pStyle w:val="TableParagraph"/>
              <w:spacing w:line="234" w:lineRule="exact"/>
              <w:ind w:left="24"/>
              <w:jc w:val="center"/>
              <w:rPr>
                <w:b/>
              </w:rPr>
            </w:pPr>
            <w:r>
              <w:rPr>
                <w:b/>
              </w:rPr>
              <w:t>1</w:t>
            </w:r>
          </w:p>
        </w:tc>
        <w:tc>
          <w:tcPr>
            <w:tcW w:w="8930" w:type="dxa"/>
          </w:tcPr>
          <w:p w:rsidR="00E724E1" w:rsidRDefault="00122DF5">
            <w:pPr>
              <w:pStyle w:val="TableParagraph"/>
              <w:spacing w:line="234" w:lineRule="exact"/>
              <w:ind w:left="13"/>
              <w:jc w:val="center"/>
              <w:rPr>
                <w:b/>
              </w:rPr>
            </w:pPr>
            <w:r>
              <w:rPr>
                <w:b/>
              </w:rPr>
              <w:t>2</w:t>
            </w:r>
          </w:p>
        </w:tc>
        <w:tc>
          <w:tcPr>
            <w:tcW w:w="1644" w:type="dxa"/>
          </w:tcPr>
          <w:p w:rsidR="00E724E1" w:rsidRDefault="00122DF5">
            <w:pPr>
              <w:pStyle w:val="TableParagraph"/>
              <w:spacing w:line="234" w:lineRule="exact"/>
              <w:ind w:left="20"/>
              <w:jc w:val="center"/>
              <w:rPr>
                <w:b/>
              </w:rPr>
            </w:pPr>
            <w:r>
              <w:rPr>
                <w:b/>
              </w:rPr>
              <w:t>3</w:t>
            </w:r>
          </w:p>
        </w:tc>
        <w:tc>
          <w:tcPr>
            <w:tcW w:w="1899" w:type="dxa"/>
          </w:tcPr>
          <w:p w:rsidR="00E724E1" w:rsidRDefault="00122DF5">
            <w:pPr>
              <w:pStyle w:val="TableParagraph"/>
              <w:spacing w:line="234" w:lineRule="exact"/>
              <w:ind w:left="15"/>
              <w:jc w:val="center"/>
              <w:rPr>
                <w:b/>
              </w:rPr>
            </w:pPr>
            <w:r>
              <w:rPr>
                <w:b/>
              </w:rPr>
              <w:t>4</w:t>
            </w:r>
          </w:p>
        </w:tc>
      </w:tr>
      <w:tr w:rsidR="00E724E1">
        <w:trPr>
          <w:trHeight w:val="251"/>
        </w:trPr>
        <w:tc>
          <w:tcPr>
            <w:tcW w:w="10860" w:type="dxa"/>
            <w:gridSpan w:val="2"/>
          </w:tcPr>
          <w:p w:rsidR="00E724E1" w:rsidRDefault="00122DF5">
            <w:pPr>
              <w:pStyle w:val="TableParagraph"/>
              <w:spacing w:line="232" w:lineRule="exact"/>
              <w:ind w:left="115"/>
              <w:rPr>
                <w:b/>
              </w:rPr>
            </w:pPr>
            <w:r>
              <w:rPr>
                <w:b/>
              </w:rPr>
              <w:t>Раздел1.Базовыепонятиятеорииинформации</w:t>
            </w:r>
          </w:p>
        </w:tc>
        <w:tc>
          <w:tcPr>
            <w:tcW w:w="1644" w:type="dxa"/>
          </w:tcPr>
          <w:p w:rsidR="00E724E1" w:rsidRDefault="00122DF5">
            <w:pPr>
              <w:pStyle w:val="TableParagraph"/>
              <w:spacing w:line="232" w:lineRule="exact"/>
              <w:ind w:left="112" w:right="92"/>
              <w:jc w:val="center"/>
              <w:rPr>
                <w:b/>
              </w:rPr>
            </w:pPr>
            <w:r>
              <w:rPr>
                <w:b/>
              </w:rPr>
              <w:t>20</w:t>
            </w:r>
          </w:p>
        </w:tc>
        <w:tc>
          <w:tcPr>
            <w:tcW w:w="1899" w:type="dxa"/>
            <w:vMerge w:val="restart"/>
          </w:tcPr>
          <w:p w:rsidR="00E724E1" w:rsidRDefault="00122DF5">
            <w:pPr>
              <w:pStyle w:val="TableParagraph"/>
              <w:spacing w:line="246" w:lineRule="exact"/>
              <w:ind w:left="112"/>
            </w:pPr>
            <w:r>
              <w:t>ОК01, 02, 04, 05,</w:t>
            </w:r>
          </w:p>
          <w:p w:rsidR="00E724E1" w:rsidRDefault="00122DF5">
            <w:pPr>
              <w:pStyle w:val="TableParagraph"/>
              <w:spacing w:line="252" w:lineRule="exact"/>
              <w:ind w:left="112"/>
            </w:pPr>
            <w:r>
              <w:t>09,10</w:t>
            </w:r>
          </w:p>
          <w:p w:rsidR="00E724E1" w:rsidRDefault="00122DF5">
            <w:pPr>
              <w:pStyle w:val="TableParagraph"/>
              <w:spacing w:before="2"/>
              <w:ind w:left="112"/>
            </w:pPr>
            <w:r>
              <w:t>ПК1.3</w:t>
            </w:r>
          </w:p>
        </w:tc>
      </w:tr>
      <w:tr w:rsidR="00E724E1">
        <w:trPr>
          <w:trHeight w:val="251"/>
        </w:trPr>
        <w:tc>
          <w:tcPr>
            <w:tcW w:w="1930" w:type="dxa"/>
            <w:vMerge w:val="restart"/>
          </w:tcPr>
          <w:p w:rsidR="00E724E1" w:rsidRDefault="00122DF5">
            <w:pPr>
              <w:pStyle w:val="TableParagraph"/>
              <w:ind w:left="115" w:right="339"/>
              <w:jc w:val="both"/>
              <w:rPr>
                <w:b/>
              </w:rPr>
            </w:pPr>
            <w:r>
              <w:rPr>
                <w:b/>
              </w:rPr>
              <w:t>Тема 1.1. Фор-мальное пред-ставление зна-ний. Виды ин-формации.</w:t>
            </w:r>
          </w:p>
        </w:tc>
        <w:tc>
          <w:tcPr>
            <w:tcW w:w="8930" w:type="dxa"/>
          </w:tcPr>
          <w:p w:rsidR="00E724E1" w:rsidRDefault="00122DF5">
            <w:pPr>
              <w:pStyle w:val="TableParagraph"/>
              <w:spacing w:line="232" w:lineRule="exact"/>
              <w:ind w:left="112"/>
              <w:rPr>
                <w:b/>
                <w:i/>
              </w:rPr>
            </w:pPr>
            <w:r>
              <w:rPr>
                <w:b/>
                <w:i/>
              </w:rPr>
              <w:t>Содержаниеучебного материала</w:t>
            </w:r>
          </w:p>
        </w:tc>
        <w:tc>
          <w:tcPr>
            <w:tcW w:w="1644" w:type="dxa"/>
          </w:tcPr>
          <w:p w:rsidR="00E724E1" w:rsidRDefault="00E724E1">
            <w:pPr>
              <w:pStyle w:val="TableParagraph"/>
              <w:rPr>
                <w:sz w:val="18"/>
              </w:rPr>
            </w:pPr>
          </w:p>
        </w:tc>
        <w:tc>
          <w:tcPr>
            <w:tcW w:w="1899" w:type="dxa"/>
            <w:vMerge/>
            <w:tcBorders>
              <w:top w:val="nil"/>
            </w:tcBorders>
          </w:tcPr>
          <w:p w:rsidR="00E724E1" w:rsidRDefault="00E724E1">
            <w:pPr>
              <w:rPr>
                <w:sz w:val="2"/>
                <w:szCs w:val="2"/>
              </w:rPr>
            </w:pPr>
          </w:p>
        </w:tc>
      </w:tr>
      <w:tr w:rsidR="00E724E1">
        <w:trPr>
          <w:trHeight w:val="1012"/>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before="1"/>
              <w:ind w:left="112"/>
            </w:pPr>
            <w:r>
              <w:t>Теорияинформации–дочерняянаукакибернетики.Информация,каналсвязи,шум,коди-рование.Принципыхранения,измерения,обработкиипередачи информации.</w:t>
            </w:r>
          </w:p>
          <w:p w:rsidR="00E724E1" w:rsidRDefault="00122DF5">
            <w:pPr>
              <w:pStyle w:val="TableParagraph"/>
              <w:spacing w:before="13" w:line="223" w:lineRule="auto"/>
              <w:ind w:left="112"/>
            </w:pPr>
            <w:r>
              <w:t>Информациявматериальноммире,информациявживойприроде,информациявчеловече-скомобществе,информациявнауке,классификацияинформации.</w:t>
            </w:r>
          </w:p>
        </w:tc>
        <w:tc>
          <w:tcPr>
            <w:tcW w:w="1644" w:type="dxa"/>
          </w:tcPr>
          <w:p w:rsidR="00E724E1" w:rsidRDefault="00E724E1">
            <w:pPr>
              <w:pStyle w:val="TableParagraph"/>
            </w:pPr>
          </w:p>
        </w:tc>
        <w:tc>
          <w:tcPr>
            <w:tcW w:w="1899" w:type="dxa"/>
            <w:vMerge/>
            <w:tcBorders>
              <w:top w:val="nil"/>
            </w:tcBorders>
          </w:tcPr>
          <w:p w:rsidR="00E724E1" w:rsidRDefault="00E724E1">
            <w:pPr>
              <w:rPr>
                <w:sz w:val="2"/>
                <w:szCs w:val="2"/>
              </w:rPr>
            </w:pPr>
          </w:p>
        </w:tc>
      </w:tr>
      <w:tr w:rsidR="00E724E1">
        <w:trPr>
          <w:trHeight w:val="453"/>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49" w:lineRule="exact"/>
              <w:ind w:left="112"/>
              <w:rPr>
                <w:b/>
                <w:i/>
              </w:rPr>
            </w:pPr>
            <w:r>
              <w:rPr>
                <w:b/>
                <w:i/>
              </w:rPr>
              <w:t>Тематикапрактическихзанятийилабораторныхработ</w:t>
            </w:r>
          </w:p>
        </w:tc>
        <w:tc>
          <w:tcPr>
            <w:tcW w:w="1644" w:type="dxa"/>
          </w:tcPr>
          <w:p w:rsidR="00E724E1" w:rsidRDefault="00E724E1">
            <w:pPr>
              <w:pStyle w:val="TableParagraph"/>
            </w:pPr>
          </w:p>
        </w:tc>
        <w:tc>
          <w:tcPr>
            <w:tcW w:w="1899" w:type="dxa"/>
            <w:vMerge/>
            <w:tcBorders>
              <w:top w:val="nil"/>
            </w:tcBorders>
          </w:tcPr>
          <w:p w:rsidR="00E724E1" w:rsidRDefault="00E724E1">
            <w:pPr>
              <w:rPr>
                <w:sz w:val="2"/>
                <w:szCs w:val="2"/>
              </w:rPr>
            </w:pPr>
          </w:p>
        </w:tc>
      </w:tr>
      <w:tr w:rsidR="00E724E1">
        <w:trPr>
          <w:trHeight w:val="369"/>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47" w:lineRule="exact"/>
              <w:ind w:left="112"/>
              <w:rPr>
                <w:b/>
                <w:i/>
              </w:rPr>
            </w:pPr>
            <w:r>
              <w:rPr>
                <w:b/>
                <w:i/>
              </w:rPr>
              <w:t>Самостоятельнаяработаобучающихся</w:t>
            </w:r>
          </w:p>
        </w:tc>
        <w:tc>
          <w:tcPr>
            <w:tcW w:w="1644" w:type="dxa"/>
          </w:tcPr>
          <w:p w:rsidR="00E724E1" w:rsidRDefault="00E724E1">
            <w:pPr>
              <w:pStyle w:val="TableParagraph"/>
            </w:pPr>
          </w:p>
        </w:tc>
        <w:tc>
          <w:tcPr>
            <w:tcW w:w="1899" w:type="dxa"/>
            <w:vMerge/>
            <w:tcBorders>
              <w:top w:val="nil"/>
            </w:tcBorders>
          </w:tcPr>
          <w:p w:rsidR="00E724E1" w:rsidRDefault="00E724E1">
            <w:pPr>
              <w:rPr>
                <w:sz w:val="2"/>
                <w:szCs w:val="2"/>
              </w:rPr>
            </w:pPr>
          </w:p>
        </w:tc>
      </w:tr>
      <w:tr w:rsidR="00E724E1">
        <w:trPr>
          <w:trHeight w:val="251"/>
        </w:trPr>
        <w:tc>
          <w:tcPr>
            <w:tcW w:w="1930" w:type="dxa"/>
            <w:vMerge w:val="restart"/>
          </w:tcPr>
          <w:p w:rsidR="00E724E1" w:rsidRDefault="00122DF5">
            <w:pPr>
              <w:pStyle w:val="TableParagraph"/>
              <w:spacing w:before="1"/>
              <w:ind w:left="115" w:right="180"/>
              <w:rPr>
                <w:b/>
              </w:rPr>
            </w:pPr>
            <w:r>
              <w:rPr>
                <w:b/>
                <w:spacing w:val="-1"/>
              </w:rPr>
              <w:t>Тема 1.2. Спосо-</w:t>
            </w:r>
            <w:r>
              <w:rPr>
                <w:b/>
              </w:rPr>
              <w:t>бы измеренияинформации.</w:t>
            </w:r>
          </w:p>
        </w:tc>
        <w:tc>
          <w:tcPr>
            <w:tcW w:w="8930" w:type="dxa"/>
          </w:tcPr>
          <w:p w:rsidR="00E724E1" w:rsidRDefault="00122DF5">
            <w:pPr>
              <w:pStyle w:val="TableParagraph"/>
              <w:spacing w:line="232" w:lineRule="exact"/>
              <w:ind w:left="112"/>
              <w:rPr>
                <w:b/>
                <w:i/>
              </w:rPr>
            </w:pPr>
            <w:r>
              <w:rPr>
                <w:b/>
                <w:i/>
              </w:rPr>
              <w:t>Содержаниеучебного материала</w:t>
            </w:r>
          </w:p>
        </w:tc>
        <w:tc>
          <w:tcPr>
            <w:tcW w:w="1644" w:type="dxa"/>
          </w:tcPr>
          <w:p w:rsidR="00E724E1" w:rsidRDefault="00E724E1">
            <w:pPr>
              <w:pStyle w:val="TableParagraph"/>
              <w:rPr>
                <w:sz w:val="18"/>
              </w:rPr>
            </w:pPr>
          </w:p>
        </w:tc>
        <w:tc>
          <w:tcPr>
            <w:tcW w:w="1899" w:type="dxa"/>
            <w:vMerge w:val="restart"/>
          </w:tcPr>
          <w:p w:rsidR="00E724E1" w:rsidRDefault="00122DF5">
            <w:pPr>
              <w:pStyle w:val="TableParagraph"/>
              <w:spacing w:line="248" w:lineRule="exact"/>
              <w:ind w:left="112"/>
            </w:pPr>
            <w:r>
              <w:t>ОК01, 02, 04, 05,</w:t>
            </w:r>
          </w:p>
          <w:p w:rsidR="00E724E1" w:rsidRDefault="00122DF5">
            <w:pPr>
              <w:pStyle w:val="TableParagraph"/>
              <w:spacing w:line="252" w:lineRule="exact"/>
              <w:ind w:left="112"/>
            </w:pPr>
            <w:r>
              <w:t>09,10</w:t>
            </w:r>
          </w:p>
          <w:p w:rsidR="00E724E1" w:rsidRDefault="00122DF5">
            <w:pPr>
              <w:pStyle w:val="TableParagraph"/>
              <w:spacing w:before="4"/>
              <w:ind w:left="112"/>
            </w:pPr>
            <w:r>
              <w:t>ПК1.3</w:t>
            </w:r>
          </w:p>
        </w:tc>
      </w:tr>
      <w:tr w:rsidR="00E724E1">
        <w:trPr>
          <w:trHeight w:val="760"/>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ind w:left="112"/>
            </w:pPr>
            <w:r>
              <w:t>Измерениеколичестваинформации,единицыизмеренияинформации,носительинформа-ции.</w:t>
            </w:r>
          </w:p>
          <w:p w:rsidR="00E724E1" w:rsidRDefault="00122DF5">
            <w:pPr>
              <w:pStyle w:val="TableParagraph"/>
              <w:spacing w:line="236" w:lineRule="exact"/>
              <w:ind w:left="112"/>
            </w:pPr>
            <w:r>
              <w:t>Передачаинформации,скоростьпередачиинформации.</w:t>
            </w:r>
          </w:p>
        </w:tc>
        <w:tc>
          <w:tcPr>
            <w:tcW w:w="1644" w:type="dxa"/>
          </w:tcPr>
          <w:p w:rsidR="00E724E1" w:rsidRDefault="00E724E1">
            <w:pPr>
              <w:pStyle w:val="TableParagraph"/>
            </w:pPr>
          </w:p>
        </w:tc>
        <w:tc>
          <w:tcPr>
            <w:tcW w:w="1899" w:type="dxa"/>
            <w:vMerge/>
            <w:tcBorders>
              <w:top w:val="nil"/>
            </w:tcBorders>
          </w:tcPr>
          <w:p w:rsidR="00E724E1" w:rsidRDefault="00E724E1">
            <w:pPr>
              <w:rPr>
                <w:sz w:val="2"/>
                <w:szCs w:val="2"/>
              </w:rPr>
            </w:pPr>
          </w:p>
        </w:tc>
      </w:tr>
      <w:tr w:rsidR="00E724E1">
        <w:trPr>
          <w:trHeight w:val="359"/>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49" w:lineRule="exact"/>
              <w:ind w:left="112"/>
              <w:rPr>
                <w:b/>
                <w:i/>
              </w:rPr>
            </w:pPr>
            <w:r>
              <w:rPr>
                <w:b/>
                <w:i/>
              </w:rPr>
              <w:t>Тематикапрактическихзанятийилабораторныхработ</w:t>
            </w:r>
          </w:p>
        </w:tc>
        <w:tc>
          <w:tcPr>
            <w:tcW w:w="1644" w:type="dxa"/>
          </w:tcPr>
          <w:p w:rsidR="00E724E1" w:rsidRDefault="00E724E1">
            <w:pPr>
              <w:pStyle w:val="TableParagraph"/>
            </w:pPr>
          </w:p>
        </w:tc>
        <w:tc>
          <w:tcPr>
            <w:tcW w:w="1899" w:type="dxa"/>
            <w:vMerge/>
            <w:tcBorders>
              <w:top w:val="nil"/>
            </w:tcBorders>
          </w:tcPr>
          <w:p w:rsidR="00E724E1" w:rsidRDefault="00E724E1">
            <w:pPr>
              <w:rPr>
                <w:sz w:val="2"/>
                <w:szCs w:val="2"/>
              </w:rPr>
            </w:pPr>
          </w:p>
        </w:tc>
      </w:tr>
      <w:tr w:rsidR="00E724E1">
        <w:trPr>
          <w:trHeight w:val="361"/>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49" w:lineRule="exact"/>
              <w:ind w:left="112"/>
              <w:rPr>
                <w:b/>
                <w:i/>
              </w:rPr>
            </w:pPr>
            <w:r>
              <w:rPr>
                <w:b/>
                <w:i/>
              </w:rPr>
              <w:t>Самостоятельнаяработаобучающихся</w:t>
            </w:r>
          </w:p>
        </w:tc>
        <w:tc>
          <w:tcPr>
            <w:tcW w:w="1644" w:type="dxa"/>
          </w:tcPr>
          <w:p w:rsidR="00E724E1" w:rsidRDefault="00E724E1">
            <w:pPr>
              <w:pStyle w:val="TableParagraph"/>
            </w:pPr>
          </w:p>
        </w:tc>
        <w:tc>
          <w:tcPr>
            <w:tcW w:w="1899" w:type="dxa"/>
            <w:vMerge/>
            <w:tcBorders>
              <w:top w:val="nil"/>
            </w:tcBorders>
          </w:tcPr>
          <w:p w:rsidR="00E724E1" w:rsidRDefault="00E724E1">
            <w:pPr>
              <w:rPr>
                <w:sz w:val="2"/>
                <w:szCs w:val="2"/>
              </w:rPr>
            </w:pPr>
          </w:p>
        </w:tc>
      </w:tr>
      <w:tr w:rsidR="00E724E1">
        <w:trPr>
          <w:trHeight w:val="340"/>
        </w:trPr>
        <w:tc>
          <w:tcPr>
            <w:tcW w:w="1930" w:type="dxa"/>
            <w:vMerge w:val="restart"/>
          </w:tcPr>
          <w:p w:rsidR="00E724E1" w:rsidRDefault="00122DF5">
            <w:pPr>
              <w:pStyle w:val="TableParagraph"/>
              <w:ind w:left="115" w:right="112"/>
              <w:rPr>
                <w:b/>
              </w:rPr>
            </w:pPr>
            <w:r>
              <w:rPr>
                <w:b/>
              </w:rPr>
              <w:t>Тема 1.3</w:t>
            </w:r>
            <w:r>
              <w:t xml:space="preserve">. </w:t>
            </w:r>
            <w:r>
              <w:rPr>
                <w:b/>
              </w:rPr>
              <w:t>Веро-ятностный под-ход к измерениюинформации.</w:t>
            </w:r>
          </w:p>
        </w:tc>
        <w:tc>
          <w:tcPr>
            <w:tcW w:w="8930" w:type="dxa"/>
          </w:tcPr>
          <w:p w:rsidR="00E724E1" w:rsidRDefault="00122DF5">
            <w:pPr>
              <w:pStyle w:val="TableParagraph"/>
              <w:spacing w:line="249" w:lineRule="exact"/>
              <w:ind w:left="112"/>
              <w:rPr>
                <w:b/>
                <w:i/>
              </w:rPr>
            </w:pPr>
            <w:r>
              <w:rPr>
                <w:b/>
                <w:i/>
              </w:rPr>
              <w:t>Содержаниеучебного материала</w:t>
            </w:r>
          </w:p>
        </w:tc>
        <w:tc>
          <w:tcPr>
            <w:tcW w:w="1644" w:type="dxa"/>
          </w:tcPr>
          <w:p w:rsidR="00E724E1" w:rsidRDefault="00E724E1">
            <w:pPr>
              <w:pStyle w:val="TableParagraph"/>
            </w:pPr>
          </w:p>
        </w:tc>
        <w:tc>
          <w:tcPr>
            <w:tcW w:w="1899" w:type="dxa"/>
            <w:vMerge w:val="restart"/>
          </w:tcPr>
          <w:p w:rsidR="00E724E1" w:rsidRDefault="00122DF5">
            <w:pPr>
              <w:pStyle w:val="TableParagraph"/>
              <w:spacing w:line="248" w:lineRule="exact"/>
              <w:ind w:left="112"/>
            </w:pPr>
            <w:r>
              <w:t>ОК01, 02, 04, 05,</w:t>
            </w:r>
          </w:p>
          <w:p w:rsidR="00E724E1" w:rsidRDefault="00122DF5">
            <w:pPr>
              <w:pStyle w:val="TableParagraph"/>
              <w:spacing w:line="252" w:lineRule="exact"/>
              <w:ind w:left="112"/>
            </w:pPr>
            <w:r>
              <w:t>09,10</w:t>
            </w:r>
          </w:p>
          <w:p w:rsidR="00E724E1" w:rsidRDefault="00122DF5">
            <w:pPr>
              <w:pStyle w:val="TableParagraph"/>
              <w:spacing w:before="1"/>
              <w:ind w:left="112"/>
            </w:pPr>
            <w:r>
              <w:t>ПК1.3</w:t>
            </w:r>
          </w:p>
        </w:tc>
      </w:tr>
      <w:tr w:rsidR="00E724E1">
        <w:trPr>
          <w:trHeight w:val="597"/>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ind w:left="112"/>
            </w:pPr>
            <w:r>
              <w:t>ВероятностныйподходкизмерениюдискретнойинепрерывнойинформацииКлодаШен-нона.Теориявероятности,функцияраспределения,дисперсияслучайнойвеличины</w:t>
            </w:r>
          </w:p>
        </w:tc>
        <w:tc>
          <w:tcPr>
            <w:tcW w:w="1644" w:type="dxa"/>
          </w:tcPr>
          <w:p w:rsidR="00E724E1" w:rsidRDefault="00E724E1">
            <w:pPr>
              <w:pStyle w:val="TableParagraph"/>
            </w:pPr>
          </w:p>
        </w:tc>
        <w:tc>
          <w:tcPr>
            <w:tcW w:w="1899" w:type="dxa"/>
            <w:vMerge/>
            <w:tcBorders>
              <w:top w:val="nil"/>
            </w:tcBorders>
          </w:tcPr>
          <w:p w:rsidR="00E724E1" w:rsidRDefault="00E724E1">
            <w:pPr>
              <w:rPr>
                <w:sz w:val="2"/>
                <w:szCs w:val="2"/>
              </w:rPr>
            </w:pPr>
          </w:p>
        </w:tc>
      </w:tr>
      <w:tr w:rsidR="00E724E1">
        <w:trPr>
          <w:trHeight w:val="254"/>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5" w:lineRule="exact"/>
              <w:ind w:left="112"/>
              <w:rPr>
                <w:b/>
                <w:i/>
              </w:rPr>
            </w:pPr>
            <w:r>
              <w:rPr>
                <w:b/>
                <w:i/>
              </w:rPr>
              <w:t>Тематикапрактическихзанятийилабораторныхработ</w:t>
            </w:r>
          </w:p>
        </w:tc>
        <w:tc>
          <w:tcPr>
            <w:tcW w:w="1644" w:type="dxa"/>
          </w:tcPr>
          <w:p w:rsidR="00E724E1" w:rsidRDefault="00E724E1">
            <w:pPr>
              <w:pStyle w:val="TableParagraph"/>
              <w:rPr>
                <w:sz w:val="18"/>
              </w:rPr>
            </w:pPr>
          </w:p>
        </w:tc>
        <w:tc>
          <w:tcPr>
            <w:tcW w:w="1899" w:type="dxa"/>
            <w:vMerge/>
            <w:tcBorders>
              <w:top w:val="nil"/>
            </w:tcBorders>
          </w:tcPr>
          <w:p w:rsidR="00E724E1" w:rsidRDefault="00E724E1">
            <w:pPr>
              <w:rPr>
                <w:sz w:val="2"/>
                <w:szCs w:val="2"/>
              </w:rPr>
            </w:pPr>
          </w:p>
        </w:tc>
      </w:tr>
      <w:tr w:rsidR="00E724E1">
        <w:trPr>
          <w:trHeight w:val="251"/>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2" w:lineRule="exact"/>
              <w:ind w:left="112"/>
              <w:rPr>
                <w:b/>
                <w:i/>
              </w:rPr>
            </w:pPr>
            <w:r>
              <w:rPr>
                <w:b/>
                <w:i/>
              </w:rPr>
              <w:t>Самостоятельнаяработаобучающихся</w:t>
            </w:r>
          </w:p>
        </w:tc>
        <w:tc>
          <w:tcPr>
            <w:tcW w:w="1644" w:type="dxa"/>
          </w:tcPr>
          <w:p w:rsidR="00E724E1" w:rsidRDefault="00E724E1">
            <w:pPr>
              <w:pStyle w:val="TableParagraph"/>
              <w:rPr>
                <w:sz w:val="18"/>
              </w:rPr>
            </w:pPr>
          </w:p>
        </w:tc>
        <w:tc>
          <w:tcPr>
            <w:tcW w:w="1899" w:type="dxa"/>
            <w:vMerge/>
            <w:tcBorders>
              <w:top w:val="nil"/>
            </w:tcBorders>
          </w:tcPr>
          <w:p w:rsidR="00E724E1" w:rsidRDefault="00E724E1">
            <w:pPr>
              <w:rPr>
                <w:sz w:val="2"/>
                <w:szCs w:val="2"/>
              </w:rPr>
            </w:pPr>
          </w:p>
        </w:tc>
      </w:tr>
      <w:tr w:rsidR="00E724E1">
        <w:trPr>
          <w:trHeight w:val="254"/>
        </w:trPr>
        <w:tc>
          <w:tcPr>
            <w:tcW w:w="1930" w:type="dxa"/>
          </w:tcPr>
          <w:p w:rsidR="00E724E1" w:rsidRDefault="00122DF5">
            <w:pPr>
              <w:pStyle w:val="TableParagraph"/>
              <w:spacing w:line="234" w:lineRule="exact"/>
              <w:ind w:left="510" w:right="486"/>
              <w:jc w:val="center"/>
              <w:rPr>
                <w:b/>
              </w:rPr>
            </w:pPr>
            <w:r>
              <w:rPr>
                <w:b/>
              </w:rPr>
              <w:t>Раздел2.</w:t>
            </w:r>
          </w:p>
        </w:tc>
        <w:tc>
          <w:tcPr>
            <w:tcW w:w="8930" w:type="dxa"/>
          </w:tcPr>
          <w:p w:rsidR="00E724E1" w:rsidRDefault="00122DF5">
            <w:pPr>
              <w:pStyle w:val="TableParagraph"/>
              <w:spacing w:line="234" w:lineRule="exact"/>
              <w:ind w:left="112"/>
              <w:rPr>
                <w:b/>
              </w:rPr>
            </w:pPr>
            <w:r>
              <w:rPr>
                <w:b/>
              </w:rPr>
              <w:t>Информацияиэнтропия</w:t>
            </w:r>
          </w:p>
        </w:tc>
        <w:tc>
          <w:tcPr>
            <w:tcW w:w="1644" w:type="dxa"/>
          </w:tcPr>
          <w:p w:rsidR="00E724E1" w:rsidRDefault="00122DF5">
            <w:pPr>
              <w:pStyle w:val="TableParagraph"/>
              <w:spacing w:line="234" w:lineRule="exact"/>
              <w:ind w:left="112" w:right="92"/>
              <w:jc w:val="center"/>
              <w:rPr>
                <w:b/>
              </w:rPr>
            </w:pPr>
            <w:r>
              <w:rPr>
                <w:b/>
              </w:rPr>
              <w:t>20</w:t>
            </w:r>
          </w:p>
        </w:tc>
        <w:tc>
          <w:tcPr>
            <w:tcW w:w="1899" w:type="dxa"/>
            <w:vMerge w:val="restart"/>
          </w:tcPr>
          <w:p w:rsidR="00E724E1" w:rsidRDefault="00122DF5">
            <w:pPr>
              <w:pStyle w:val="TableParagraph"/>
              <w:spacing w:line="248" w:lineRule="exact"/>
              <w:ind w:left="112"/>
            </w:pPr>
            <w:r>
              <w:t>ОК01, 02, 04, 05,</w:t>
            </w:r>
          </w:p>
          <w:p w:rsidR="00E724E1" w:rsidRDefault="00122DF5">
            <w:pPr>
              <w:pStyle w:val="TableParagraph"/>
              <w:spacing w:line="252" w:lineRule="exact"/>
              <w:ind w:left="112"/>
            </w:pPr>
            <w:r>
              <w:t>09,10</w:t>
            </w:r>
          </w:p>
          <w:p w:rsidR="00E724E1" w:rsidRDefault="00122DF5">
            <w:pPr>
              <w:pStyle w:val="TableParagraph"/>
              <w:spacing w:line="252" w:lineRule="exact"/>
              <w:ind w:left="112"/>
            </w:pPr>
            <w:r>
              <w:t>ПК1.3</w:t>
            </w:r>
          </w:p>
        </w:tc>
      </w:tr>
      <w:tr w:rsidR="00E724E1">
        <w:trPr>
          <w:trHeight w:val="280"/>
        </w:trPr>
        <w:tc>
          <w:tcPr>
            <w:tcW w:w="1930" w:type="dxa"/>
            <w:vMerge w:val="restart"/>
          </w:tcPr>
          <w:p w:rsidR="00E724E1" w:rsidRDefault="00122DF5">
            <w:pPr>
              <w:pStyle w:val="TableParagraph"/>
              <w:ind w:left="115" w:right="193"/>
              <w:rPr>
                <w:b/>
              </w:rPr>
            </w:pPr>
            <w:r>
              <w:rPr>
                <w:b/>
              </w:rPr>
              <w:t>Тема 2.1. Теоре-ма отсчетов</w:t>
            </w:r>
          </w:p>
        </w:tc>
        <w:tc>
          <w:tcPr>
            <w:tcW w:w="8930" w:type="dxa"/>
          </w:tcPr>
          <w:p w:rsidR="00E724E1" w:rsidRDefault="00122DF5">
            <w:pPr>
              <w:pStyle w:val="TableParagraph"/>
              <w:spacing w:line="249" w:lineRule="exact"/>
              <w:ind w:left="112"/>
              <w:rPr>
                <w:b/>
                <w:i/>
              </w:rPr>
            </w:pPr>
            <w:r>
              <w:rPr>
                <w:b/>
                <w:i/>
              </w:rPr>
              <w:t>Содержаниеучебного материала</w:t>
            </w:r>
          </w:p>
        </w:tc>
        <w:tc>
          <w:tcPr>
            <w:tcW w:w="1644" w:type="dxa"/>
            <w:vMerge w:val="restart"/>
          </w:tcPr>
          <w:p w:rsidR="00E724E1" w:rsidRDefault="00E724E1">
            <w:pPr>
              <w:pStyle w:val="TableParagraph"/>
            </w:pPr>
          </w:p>
        </w:tc>
        <w:tc>
          <w:tcPr>
            <w:tcW w:w="1899" w:type="dxa"/>
            <w:vMerge/>
            <w:tcBorders>
              <w:top w:val="nil"/>
            </w:tcBorders>
          </w:tcPr>
          <w:p w:rsidR="00E724E1" w:rsidRDefault="00E724E1">
            <w:pPr>
              <w:rPr>
                <w:sz w:val="2"/>
                <w:szCs w:val="2"/>
              </w:rPr>
            </w:pPr>
          </w:p>
        </w:tc>
      </w:tr>
      <w:tr w:rsidR="00E724E1">
        <w:trPr>
          <w:trHeight w:val="585"/>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ind w:left="112" w:right="105"/>
            </w:pPr>
            <w:r>
              <w:t>ТеоремаотсчетовКотельниковаиНайквиста—Шеннона,математическаямодельсистемыпередачиинформации.</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4"/>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4" w:lineRule="exact"/>
              <w:ind w:left="112"/>
              <w:rPr>
                <w:b/>
                <w:i/>
              </w:rPr>
            </w:pPr>
            <w:r>
              <w:rPr>
                <w:b/>
                <w:i/>
              </w:rPr>
              <w:t>Тематикапрактическихзанятийилабораторныхработ</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1"/>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2" w:lineRule="exact"/>
              <w:ind w:left="112"/>
              <w:rPr>
                <w:b/>
                <w:i/>
              </w:rPr>
            </w:pPr>
            <w:r>
              <w:rPr>
                <w:b/>
                <w:i/>
              </w:rPr>
              <w:t>Самостоятельнаяработаобучающихся</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4"/>
        </w:trPr>
        <w:tc>
          <w:tcPr>
            <w:tcW w:w="1930" w:type="dxa"/>
            <w:vMerge w:val="restart"/>
          </w:tcPr>
          <w:p w:rsidR="00E724E1" w:rsidRDefault="00122DF5">
            <w:pPr>
              <w:pStyle w:val="TableParagraph"/>
              <w:spacing w:line="252" w:lineRule="exact"/>
              <w:ind w:left="115" w:right="295"/>
              <w:rPr>
                <w:b/>
              </w:rPr>
            </w:pPr>
            <w:r>
              <w:rPr>
                <w:b/>
              </w:rPr>
              <w:t>Тема 2.2 Поня-тиеэнтропии.</w:t>
            </w:r>
          </w:p>
        </w:tc>
        <w:tc>
          <w:tcPr>
            <w:tcW w:w="8930" w:type="dxa"/>
          </w:tcPr>
          <w:p w:rsidR="00E724E1" w:rsidRDefault="00122DF5">
            <w:pPr>
              <w:pStyle w:val="TableParagraph"/>
              <w:spacing w:line="234" w:lineRule="exact"/>
              <w:ind w:left="112"/>
              <w:rPr>
                <w:b/>
                <w:i/>
              </w:rPr>
            </w:pPr>
            <w:r>
              <w:rPr>
                <w:b/>
                <w:i/>
              </w:rPr>
              <w:t>Содержаниеучебного материала</w:t>
            </w:r>
          </w:p>
        </w:tc>
        <w:tc>
          <w:tcPr>
            <w:tcW w:w="1644" w:type="dxa"/>
            <w:vMerge/>
            <w:tcBorders>
              <w:top w:val="nil"/>
            </w:tcBorders>
          </w:tcPr>
          <w:p w:rsidR="00E724E1" w:rsidRDefault="00E724E1">
            <w:pPr>
              <w:rPr>
                <w:sz w:val="2"/>
                <w:szCs w:val="2"/>
              </w:rPr>
            </w:pPr>
          </w:p>
        </w:tc>
        <w:tc>
          <w:tcPr>
            <w:tcW w:w="1899" w:type="dxa"/>
            <w:vMerge w:val="restart"/>
          </w:tcPr>
          <w:p w:rsidR="00E724E1" w:rsidRDefault="00122DF5">
            <w:pPr>
              <w:pStyle w:val="TableParagraph"/>
              <w:spacing w:line="244" w:lineRule="exact"/>
              <w:ind w:left="112"/>
            </w:pPr>
            <w:r>
              <w:t>ОК01, 02, 04, 05,</w:t>
            </w:r>
          </w:p>
          <w:p w:rsidR="00E724E1" w:rsidRDefault="00122DF5">
            <w:pPr>
              <w:pStyle w:val="TableParagraph"/>
              <w:spacing w:line="250" w:lineRule="exact"/>
              <w:ind w:left="112"/>
            </w:pPr>
            <w:r>
              <w:t>09,10</w:t>
            </w:r>
          </w:p>
        </w:tc>
      </w:tr>
      <w:tr w:rsidR="00E724E1">
        <w:trPr>
          <w:trHeight w:val="251"/>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2" w:lineRule="exact"/>
              <w:ind w:left="112"/>
            </w:pPr>
            <w:r>
              <w:t>Понятиеэнтропии.ФормулаХартли.Видыусловнойэнтропии,энтропияобъединениядвух</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16"/>
          <w:pgSz w:w="16860" w:h="11920" w:orient="landscape"/>
          <w:pgMar w:top="760" w:right="1060" w:bottom="280" w:left="880" w:header="0" w:footer="0"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930"/>
        <w:gridCol w:w="1644"/>
        <w:gridCol w:w="1899"/>
      </w:tblGrid>
      <w:tr w:rsidR="00E724E1">
        <w:trPr>
          <w:trHeight w:val="506"/>
        </w:trPr>
        <w:tc>
          <w:tcPr>
            <w:tcW w:w="1930" w:type="dxa"/>
            <w:vMerge w:val="restart"/>
          </w:tcPr>
          <w:p w:rsidR="00E724E1" w:rsidRDefault="00122DF5">
            <w:pPr>
              <w:pStyle w:val="TableParagraph"/>
              <w:spacing w:line="249" w:lineRule="exact"/>
              <w:ind w:left="115"/>
              <w:rPr>
                <w:b/>
              </w:rPr>
            </w:pPr>
            <w:r>
              <w:rPr>
                <w:b/>
              </w:rPr>
              <w:lastRenderedPageBreak/>
              <w:t>Видыэнтропии</w:t>
            </w:r>
          </w:p>
        </w:tc>
        <w:tc>
          <w:tcPr>
            <w:tcW w:w="8930" w:type="dxa"/>
          </w:tcPr>
          <w:p w:rsidR="00E724E1" w:rsidRDefault="00122DF5">
            <w:pPr>
              <w:pStyle w:val="TableParagraph"/>
              <w:spacing w:line="241" w:lineRule="exact"/>
              <w:ind w:left="112"/>
            </w:pPr>
            <w:r>
              <w:t>источников.</w:t>
            </w:r>
          </w:p>
          <w:p w:rsidR="00E724E1" w:rsidRDefault="00122DF5">
            <w:pPr>
              <w:pStyle w:val="TableParagraph"/>
              <w:spacing w:line="245" w:lineRule="exact"/>
              <w:ind w:left="112"/>
            </w:pPr>
            <w:r>
              <w:t>b-арнаяэнтропия,взаимнаяэнтропия.</w:t>
            </w:r>
          </w:p>
        </w:tc>
        <w:tc>
          <w:tcPr>
            <w:tcW w:w="1644" w:type="dxa"/>
            <w:vMerge w:val="restart"/>
          </w:tcPr>
          <w:p w:rsidR="00E724E1" w:rsidRDefault="00E724E1">
            <w:pPr>
              <w:pStyle w:val="TableParagraph"/>
            </w:pPr>
          </w:p>
        </w:tc>
        <w:tc>
          <w:tcPr>
            <w:tcW w:w="1899" w:type="dxa"/>
            <w:vMerge w:val="restart"/>
          </w:tcPr>
          <w:p w:rsidR="00E724E1" w:rsidRDefault="00122DF5">
            <w:pPr>
              <w:pStyle w:val="TableParagraph"/>
              <w:spacing w:line="249" w:lineRule="exact"/>
              <w:ind w:left="112"/>
            </w:pPr>
            <w:r>
              <w:t>ПК1.3</w:t>
            </w:r>
          </w:p>
        </w:tc>
      </w:tr>
      <w:tr w:rsidR="00E724E1">
        <w:trPr>
          <w:trHeight w:val="251"/>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2" w:lineRule="exact"/>
              <w:ind w:left="112"/>
              <w:rPr>
                <w:b/>
                <w:i/>
              </w:rPr>
            </w:pPr>
            <w:r>
              <w:rPr>
                <w:b/>
                <w:i/>
              </w:rPr>
              <w:t>Тематикапрактическихзанятийилабораторныхработ</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3"/>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4" w:lineRule="exact"/>
              <w:ind w:left="112"/>
              <w:rPr>
                <w:b/>
                <w:i/>
              </w:rPr>
            </w:pPr>
            <w:r>
              <w:rPr>
                <w:b/>
                <w:i/>
              </w:rPr>
              <w:t>Самостоятельнаяработаобучающихся</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1"/>
        </w:trPr>
        <w:tc>
          <w:tcPr>
            <w:tcW w:w="1930" w:type="dxa"/>
            <w:vMerge w:val="restart"/>
          </w:tcPr>
          <w:p w:rsidR="00E724E1" w:rsidRDefault="00122DF5">
            <w:pPr>
              <w:pStyle w:val="TableParagraph"/>
              <w:ind w:left="115" w:right="139"/>
              <w:rPr>
                <w:b/>
              </w:rPr>
            </w:pPr>
            <w:r>
              <w:rPr>
                <w:b/>
              </w:rPr>
              <w:t>Тема 2.3. Смыслэнтропии Шен-нона.</w:t>
            </w:r>
          </w:p>
        </w:tc>
        <w:tc>
          <w:tcPr>
            <w:tcW w:w="8930" w:type="dxa"/>
          </w:tcPr>
          <w:p w:rsidR="00E724E1" w:rsidRDefault="00122DF5">
            <w:pPr>
              <w:pStyle w:val="TableParagraph"/>
              <w:spacing w:line="232" w:lineRule="exact"/>
              <w:ind w:left="112"/>
              <w:rPr>
                <w:b/>
                <w:i/>
              </w:rPr>
            </w:pPr>
            <w:r>
              <w:rPr>
                <w:b/>
                <w:i/>
              </w:rPr>
              <w:t>Содержаниеучебного материала</w:t>
            </w:r>
          </w:p>
        </w:tc>
        <w:tc>
          <w:tcPr>
            <w:tcW w:w="1644" w:type="dxa"/>
            <w:vMerge/>
            <w:tcBorders>
              <w:top w:val="nil"/>
            </w:tcBorders>
          </w:tcPr>
          <w:p w:rsidR="00E724E1" w:rsidRDefault="00E724E1">
            <w:pPr>
              <w:rPr>
                <w:sz w:val="2"/>
                <w:szCs w:val="2"/>
              </w:rPr>
            </w:pPr>
          </w:p>
        </w:tc>
        <w:tc>
          <w:tcPr>
            <w:tcW w:w="1899" w:type="dxa"/>
            <w:vMerge w:val="restart"/>
          </w:tcPr>
          <w:p w:rsidR="00E724E1" w:rsidRDefault="00122DF5">
            <w:pPr>
              <w:pStyle w:val="TableParagraph"/>
              <w:spacing w:line="248" w:lineRule="exact"/>
              <w:ind w:left="112"/>
            </w:pPr>
            <w:r>
              <w:t>ОК01, 02, 04, 05,</w:t>
            </w:r>
          </w:p>
          <w:p w:rsidR="00E724E1" w:rsidRDefault="00122DF5">
            <w:pPr>
              <w:pStyle w:val="TableParagraph"/>
              <w:spacing w:line="252" w:lineRule="exact"/>
              <w:ind w:left="112"/>
            </w:pPr>
            <w:r>
              <w:t>09,10</w:t>
            </w:r>
          </w:p>
          <w:p w:rsidR="00E724E1" w:rsidRDefault="00122DF5">
            <w:pPr>
              <w:pStyle w:val="TableParagraph"/>
              <w:spacing w:before="1"/>
              <w:ind w:left="112"/>
            </w:pPr>
            <w:r>
              <w:t>ПК1.3</w:t>
            </w:r>
          </w:p>
        </w:tc>
      </w:tr>
      <w:tr w:rsidR="00E724E1">
        <w:trPr>
          <w:trHeight w:val="505"/>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52" w:lineRule="exact"/>
              <w:ind w:left="112"/>
            </w:pPr>
            <w:r>
              <w:t>Статистическийподходкизмерениюинформации.Законаддитивностиинформации.Фор-мула Шеннона.</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87"/>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47" w:lineRule="exact"/>
              <w:ind w:left="112"/>
              <w:rPr>
                <w:b/>
                <w:i/>
              </w:rPr>
            </w:pPr>
            <w:r>
              <w:rPr>
                <w:b/>
                <w:i/>
              </w:rPr>
              <w:t>Тематикапрактическихзанятийилабораторныхработ</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3"/>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4" w:lineRule="exact"/>
              <w:ind w:left="112"/>
              <w:rPr>
                <w:b/>
                <w:i/>
              </w:rPr>
            </w:pPr>
            <w:r>
              <w:rPr>
                <w:b/>
                <w:i/>
              </w:rPr>
              <w:t>Самостоятельнаяработаобучающихся</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2"/>
        </w:trPr>
        <w:tc>
          <w:tcPr>
            <w:tcW w:w="1930" w:type="dxa"/>
          </w:tcPr>
          <w:p w:rsidR="00E724E1" w:rsidRDefault="00122DF5">
            <w:pPr>
              <w:pStyle w:val="TableParagraph"/>
              <w:spacing w:line="232" w:lineRule="exact"/>
              <w:ind w:right="504"/>
              <w:jc w:val="right"/>
              <w:rPr>
                <w:b/>
              </w:rPr>
            </w:pPr>
            <w:r>
              <w:rPr>
                <w:b/>
              </w:rPr>
              <w:t>Раздел3.</w:t>
            </w:r>
          </w:p>
        </w:tc>
        <w:tc>
          <w:tcPr>
            <w:tcW w:w="8930" w:type="dxa"/>
          </w:tcPr>
          <w:p w:rsidR="00E724E1" w:rsidRDefault="00122DF5">
            <w:pPr>
              <w:pStyle w:val="TableParagraph"/>
              <w:spacing w:line="232" w:lineRule="exact"/>
              <w:ind w:left="112"/>
              <w:rPr>
                <w:b/>
              </w:rPr>
            </w:pPr>
            <w:r>
              <w:rPr>
                <w:b/>
              </w:rPr>
              <w:t>Защитыипередачаинформации</w:t>
            </w:r>
          </w:p>
        </w:tc>
        <w:tc>
          <w:tcPr>
            <w:tcW w:w="1644" w:type="dxa"/>
          </w:tcPr>
          <w:p w:rsidR="00E724E1" w:rsidRDefault="00122DF5">
            <w:pPr>
              <w:pStyle w:val="TableParagraph"/>
              <w:spacing w:line="232" w:lineRule="exact"/>
              <w:ind w:left="112" w:right="92"/>
              <w:jc w:val="center"/>
              <w:rPr>
                <w:b/>
              </w:rPr>
            </w:pPr>
            <w:r>
              <w:rPr>
                <w:b/>
              </w:rPr>
              <w:t>20</w:t>
            </w:r>
          </w:p>
        </w:tc>
        <w:tc>
          <w:tcPr>
            <w:tcW w:w="1899" w:type="dxa"/>
            <w:vMerge w:val="restart"/>
          </w:tcPr>
          <w:p w:rsidR="00E724E1" w:rsidRDefault="00122DF5">
            <w:pPr>
              <w:pStyle w:val="TableParagraph"/>
              <w:spacing w:line="250" w:lineRule="exact"/>
              <w:ind w:left="112"/>
            </w:pPr>
            <w:r>
              <w:t>ОК01, 02, 04, 05,</w:t>
            </w:r>
          </w:p>
          <w:p w:rsidR="00E724E1" w:rsidRDefault="00122DF5">
            <w:pPr>
              <w:pStyle w:val="TableParagraph"/>
              <w:spacing w:before="1"/>
              <w:ind w:left="112"/>
            </w:pPr>
            <w:r>
              <w:t>09,10</w:t>
            </w:r>
          </w:p>
          <w:p w:rsidR="00E724E1" w:rsidRDefault="00122DF5">
            <w:pPr>
              <w:pStyle w:val="TableParagraph"/>
              <w:spacing w:before="2"/>
              <w:ind w:left="112"/>
            </w:pPr>
            <w:r>
              <w:t>ПК1.3</w:t>
            </w:r>
          </w:p>
        </w:tc>
      </w:tr>
      <w:tr w:rsidR="00E724E1">
        <w:trPr>
          <w:trHeight w:val="253"/>
        </w:trPr>
        <w:tc>
          <w:tcPr>
            <w:tcW w:w="1930" w:type="dxa"/>
            <w:vMerge w:val="restart"/>
          </w:tcPr>
          <w:p w:rsidR="00E724E1" w:rsidRDefault="00122DF5">
            <w:pPr>
              <w:pStyle w:val="TableParagraph"/>
              <w:spacing w:before="1"/>
              <w:ind w:left="115" w:right="95"/>
              <w:rPr>
                <w:b/>
              </w:rPr>
            </w:pPr>
            <w:r>
              <w:rPr>
                <w:b/>
                <w:spacing w:val="-1"/>
              </w:rPr>
              <w:t>Тема 3.1. Сжатие</w:t>
            </w:r>
            <w:r>
              <w:rPr>
                <w:b/>
              </w:rPr>
              <w:t>информации.</w:t>
            </w:r>
          </w:p>
        </w:tc>
        <w:tc>
          <w:tcPr>
            <w:tcW w:w="8930" w:type="dxa"/>
          </w:tcPr>
          <w:p w:rsidR="00E724E1" w:rsidRDefault="00122DF5">
            <w:pPr>
              <w:pStyle w:val="TableParagraph"/>
              <w:spacing w:line="234" w:lineRule="exact"/>
              <w:ind w:left="112"/>
              <w:rPr>
                <w:b/>
                <w:i/>
              </w:rPr>
            </w:pPr>
            <w:r>
              <w:rPr>
                <w:b/>
                <w:i/>
              </w:rPr>
              <w:t>Содержаниеучебного материала</w:t>
            </w:r>
          </w:p>
        </w:tc>
        <w:tc>
          <w:tcPr>
            <w:tcW w:w="1644" w:type="dxa"/>
            <w:vMerge w:val="restart"/>
          </w:tcPr>
          <w:p w:rsidR="00E724E1" w:rsidRDefault="00E724E1">
            <w:pPr>
              <w:pStyle w:val="TableParagraph"/>
            </w:pPr>
          </w:p>
        </w:tc>
        <w:tc>
          <w:tcPr>
            <w:tcW w:w="1899" w:type="dxa"/>
            <w:vMerge/>
            <w:tcBorders>
              <w:top w:val="nil"/>
            </w:tcBorders>
          </w:tcPr>
          <w:p w:rsidR="00E724E1" w:rsidRDefault="00E724E1">
            <w:pPr>
              <w:rPr>
                <w:sz w:val="2"/>
                <w:szCs w:val="2"/>
              </w:rPr>
            </w:pPr>
          </w:p>
        </w:tc>
      </w:tr>
      <w:tr w:rsidR="00E724E1">
        <w:trPr>
          <w:trHeight w:val="758"/>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ind w:left="112"/>
            </w:pPr>
            <w:r>
              <w:t>Простейшие алгоритмысжатияинформации,методыЛемпела-Зива,особенностипрограммархиваторов.Применениеалгоритмовкодированиявархиваторахдляобеспеченияпродук-</w:t>
            </w:r>
          </w:p>
          <w:p w:rsidR="00E724E1" w:rsidRDefault="00122DF5">
            <w:pPr>
              <w:pStyle w:val="TableParagraph"/>
              <w:spacing w:line="236" w:lineRule="exact"/>
              <w:ind w:left="112"/>
            </w:pPr>
            <w:r>
              <w:t>тивнойработывWINDOWS.</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3"/>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4" w:lineRule="exact"/>
              <w:ind w:left="112"/>
              <w:rPr>
                <w:b/>
                <w:i/>
              </w:rPr>
            </w:pPr>
            <w:r>
              <w:rPr>
                <w:b/>
                <w:i/>
              </w:rPr>
              <w:t>Тематикапрактическихзанятийилабораторныхработ</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1"/>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2" w:lineRule="exact"/>
              <w:ind w:left="112"/>
              <w:rPr>
                <w:b/>
                <w:i/>
              </w:rPr>
            </w:pPr>
            <w:r>
              <w:rPr>
                <w:b/>
                <w:i/>
              </w:rPr>
              <w:t>Самостоятельнаяработаобучающихся</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1"/>
        </w:trPr>
        <w:tc>
          <w:tcPr>
            <w:tcW w:w="1930" w:type="dxa"/>
            <w:vMerge w:val="restart"/>
          </w:tcPr>
          <w:p w:rsidR="00E724E1" w:rsidRDefault="00122DF5">
            <w:pPr>
              <w:pStyle w:val="TableParagraph"/>
              <w:spacing w:before="1"/>
              <w:ind w:left="115" w:right="292"/>
              <w:rPr>
                <w:b/>
              </w:rPr>
            </w:pPr>
            <w:r>
              <w:rPr>
                <w:b/>
                <w:spacing w:val="-1"/>
              </w:rPr>
              <w:t>Тема3.2.Коди-</w:t>
            </w:r>
            <w:r>
              <w:rPr>
                <w:b/>
              </w:rPr>
              <w:t>рование</w:t>
            </w:r>
          </w:p>
        </w:tc>
        <w:tc>
          <w:tcPr>
            <w:tcW w:w="8930" w:type="dxa"/>
          </w:tcPr>
          <w:p w:rsidR="00E724E1" w:rsidRDefault="00122DF5">
            <w:pPr>
              <w:pStyle w:val="TableParagraph"/>
              <w:spacing w:line="232" w:lineRule="exact"/>
              <w:ind w:left="112"/>
              <w:rPr>
                <w:b/>
                <w:i/>
              </w:rPr>
            </w:pPr>
            <w:r>
              <w:rPr>
                <w:b/>
                <w:i/>
              </w:rPr>
              <w:t>Содержаниеучебного материала</w:t>
            </w:r>
          </w:p>
        </w:tc>
        <w:tc>
          <w:tcPr>
            <w:tcW w:w="1644" w:type="dxa"/>
            <w:vMerge/>
            <w:tcBorders>
              <w:top w:val="nil"/>
            </w:tcBorders>
          </w:tcPr>
          <w:p w:rsidR="00E724E1" w:rsidRDefault="00E724E1">
            <w:pPr>
              <w:rPr>
                <w:sz w:val="2"/>
                <w:szCs w:val="2"/>
              </w:rPr>
            </w:pPr>
          </w:p>
        </w:tc>
        <w:tc>
          <w:tcPr>
            <w:tcW w:w="1899" w:type="dxa"/>
            <w:vMerge w:val="restart"/>
          </w:tcPr>
          <w:p w:rsidR="00E724E1" w:rsidRDefault="00122DF5">
            <w:pPr>
              <w:pStyle w:val="TableParagraph"/>
              <w:spacing w:line="248" w:lineRule="exact"/>
              <w:ind w:left="112"/>
            </w:pPr>
            <w:r>
              <w:t>ОК01, 02, 04, 05,</w:t>
            </w:r>
          </w:p>
          <w:p w:rsidR="00E724E1" w:rsidRDefault="00122DF5">
            <w:pPr>
              <w:pStyle w:val="TableParagraph"/>
              <w:spacing w:line="252" w:lineRule="exact"/>
              <w:ind w:left="112"/>
            </w:pPr>
            <w:r>
              <w:t>09,10</w:t>
            </w:r>
          </w:p>
          <w:p w:rsidR="00E724E1" w:rsidRDefault="00122DF5">
            <w:pPr>
              <w:pStyle w:val="TableParagraph"/>
              <w:spacing w:before="4"/>
              <w:ind w:left="112"/>
            </w:pPr>
            <w:r>
              <w:t>ПК1.3</w:t>
            </w:r>
          </w:p>
        </w:tc>
      </w:tr>
      <w:tr w:rsidR="00E724E1">
        <w:trPr>
          <w:trHeight w:val="758"/>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49" w:lineRule="exact"/>
              <w:ind w:left="112"/>
            </w:pPr>
            <w:r>
              <w:t>Помехоустойчивоекодирование.Адаптивноеарифметическоекодирование.</w:t>
            </w:r>
          </w:p>
          <w:p w:rsidR="00E724E1" w:rsidRDefault="00122DF5">
            <w:pPr>
              <w:pStyle w:val="TableParagraph"/>
              <w:spacing w:line="252" w:lineRule="exact"/>
              <w:ind w:left="112"/>
            </w:pPr>
            <w:r>
              <w:t>Цифровоекодирование,аналоговоекодирование,таблично-символьноекодирование,чис-ловоекодирование,дельта-кодирование.</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335"/>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before="1"/>
              <w:ind w:left="112"/>
              <w:rPr>
                <w:b/>
                <w:i/>
              </w:rPr>
            </w:pPr>
            <w:r>
              <w:rPr>
                <w:b/>
                <w:i/>
              </w:rPr>
              <w:t>Тематикапрактическихзанятийилабораторныхработ</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333"/>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49" w:lineRule="exact"/>
              <w:ind w:left="112"/>
              <w:rPr>
                <w:b/>
                <w:i/>
              </w:rPr>
            </w:pPr>
            <w:r>
              <w:rPr>
                <w:b/>
                <w:i/>
              </w:rPr>
              <w:t>Самостоятельнаяработаобучающихся</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4"/>
        </w:trPr>
        <w:tc>
          <w:tcPr>
            <w:tcW w:w="1930" w:type="dxa"/>
          </w:tcPr>
          <w:p w:rsidR="00E724E1" w:rsidRDefault="00122DF5">
            <w:pPr>
              <w:pStyle w:val="TableParagraph"/>
              <w:spacing w:line="234" w:lineRule="exact"/>
              <w:ind w:right="504"/>
              <w:jc w:val="right"/>
              <w:rPr>
                <w:b/>
              </w:rPr>
            </w:pPr>
            <w:r>
              <w:rPr>
                <w:b/>
              </w:rPr>
              <w:t>Раздел4.</w:t>
            </w:r>
          </w:p>
        </w:tc>
        <w:tc>
          <w:tcPr>
            <w:tcW w:w="8930" w:type="dxa"/>
          </w:tcPr>
          <w:p w:rsidR="00E724E1" w:rsidRDefault="00122DF5">
            <w:pPr>
              <w:pStyle w:val="TableParagraph"/>
              <w:spacing w:line="234" w:lineRule="exact"/>
              <w:ind w:left="112"/>
              <w:rPr>
                <w:b/>
              </w:rPr>
            </w:pPr>
            <w:r>
              <w:rPr>
                <w:b/>
              </w:rPr>
              <w:t>Основытеориизащитыинформации</w:t>
            </w:r>
          </w:p>
        </w:tc>
        <w:tc>
          <w:tcPr>
            <w:tcW w:w="1644" w:type="dxa"/>
          </w:tcPr>
          <w:p w:rsidR="00E724E1" w:rsidRDefault="00122DF5">
            <w:pPr>
              <w:pStyle w:val="TableParagraph"/>
              <w:spacing w:line="234" w:lineRule="exact"/>
              <w:ind w:left="112" w:right="92"/>
              <w:jc w:val="center"/>
              <w:rPr>
                <w:b/>
              </w:rPr>
            </w:pPr>
            <w:r>
              <w:rPr>
                <w:b/>
              </w:rPr>
              <w:t>18</w:t>
            </w:r>
          </w:p>
        </w:tc>
        <w:tc>
          <w:tcPr>
            <w:tcW w:w="1899" w:type="dxa"/>
            <w:vMerge w:val="restart"/>
          </w:tcPr>
          <w:p w:rsidR="00E724E1" w:rsidRDefault="00122DF5">
            <w:pPr>
              <w:pStyle w:val="TableParagraph"/>
              <w:spacing w:line="248" w:lineRule="exact"/>
              <w:ind w:left="112"/>
            </w:pPr>
            <w:r>
              <w:t>ОК01, 02, 04, 05,</w:t>
            </w:r>
          </w:p>
          <w:p w:rsidR="00E724E1" w:rsidRDefault="00122DF5">
            <w:pPr>
              <w:pStyle w:val="TableParagraph"/>
              <w:spacing w:line="252" w:lineRule="exact"/>
              <w:ind w:left="112"/>
            </w:pPr>
            <w:r>
              <w:t>09,10</w:t>
            </w:r>
          </w:p>
          <w:p w:rsidR="00E724E1" w:rsidRDefault="00122DF5">
            <w:pPr>
              <w:pStyle w:val="TableParagraph"/>
              <w:spacing w:line="252" w:lineRule="exact"/>
              <w:ind w:left="112"/>
            </w:pPr>
            <w:r>
              <w:t>ПК1.3</w:t>
            </w:r>
          </w:p>
        </w:tc>
      </w:tr>
      <w:tr w:rsidR="00E724E1">
        <w:trPr>
          <w:trHeight w:val="251"/>
        </w:trPr>
        <w:tc>
          <w:tcPr>
            <w:tcW w:w="1930" w:type="dxa"/>
            <w:vMerge w:val="restart"/>
          </w:tcPr>
          <w:p w:rsidR="00E724E1" w:rsidRDefault="00122DF5">
            <w:pPr>
              <w:pStyle w:val="TableParagraph"/>
              <w:ind w:left="115" w:right="259"/>
              <w:rPr>
                <w:b/>
              </w:rPr>
            </w:pPr>
            <w:r>
              <w:rPr>
                <w:b/>
              </w:rPr>
              <w:t>Тема 4.1. Стан-дарты шифро-вания данных.</w:t>
            </w:r>
            <w:r>
              <w:rPr>
                <w:b/>
                <w:spacing w:val="-1"/>
              </w:rPr>
              <w:t>Криптография.</w:t>
            </w:r>
          </w:p>
        </w:tc>
        <w:tc>
          <w:tcPr>
            <w:tcW w:w="8930" w:type="dxa"/>
          </w:tcPr>
          <w:p w:rsidR="00E724E1" w:rsidRDefault="00122DF5">
            <w:pPr>
              <w:pStyle w:val="TableParagraph"/>
              <w:spacing w:line="232" w:lineRule="exact"/>
              <w:ind w:left="112"/>
              <w:rPr>
                <w:b/>
                <w:i/>
              </w:rPr>
            </w:pPr>
            <w:r>
              <w:rPr>
                <w:b/>
                <w:i/>
              </w:rPr>
              <w:t>Содержаниеучебного материала</w:t>
            </w:r>
          </w:p>
        </w:tc>
        <w:tc>
          <w:tcPr>
            <w:tcW w:w="1644" w:type="dxa"/>
            <w:vMerge w:val="restart"/>
          </w:tcPr>
          <w:p w:rsidR="00E724E1" w:rsidRDefault="00E724E1">
            <w:pPr>
              <w:pStyle w:val="TableParagraph"/>
            </w:pPr>
          </w:p>
        </w:tc>
        <w:tc>
          <w:tcPr>
            <w:tcW w:w="1899" w:type="dxa"/>
            <w:vMerge/>
            <w:tcBorders>
              <w:top w:val="nil"/>
            </w:tcBorders>
          </w:tcPr>
          <w:p w:rsidR="00E724E1" w:rsidRDefault="00E724E1">
            <w:pPr>
              <w:rPr>
                <w:sz w:val="2"/>
                <w:szCs w:val="2"/>
              </w:rPr>
            </w:pPr>
          </w:p>
        </w:tc>
      </w:tr>
      <w:tr w:rsidR="00E724E1">
        <w:trPr>
          <w:trHeight w:val="506"/>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52" w:lineRule="exact"/>
              <w:ind w:left="112" w:right="87"/>
            </w:pPr>
            <w:r>
              <w:t>Понятие криптографии, использование ее на практике, различные методы криптографии, ихсвойстваи методышифрования.</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2"/>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2" w:lineRule="exact"/>
              <w:ind w:left="112"/>
              <w:rPr>
                <w:b/>
                <w:i/>
              </w:rPr>
            </w:pPr>
            <w:r>
              <w:rPr>
                <w:b/>
                <w:i/>
              </w:rPr>
              <w:t>Тематикапрактическихзанятийилабораторныхработ</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51"/>
        </w:trPr>
        <w:tc>
          <w:tcPr>
            <w:tcW w:w="1930" w:type="dxa"/>
            <w:vMerge/>
            <w:tcBorders>
              <w:top w:val="nil"/>
            </w:tcBorders>
          </w:tcPr>
          <w:p w:rsidR="00E724E1" w:rsidRDefault="00E724E1">
            <w:pPr>
              <w:rPr>
                <w:sz w:val="2"/>
                <w:szCs w:val="2"/>
              </w:rPr>
            </w:pPr>
          </w:p>
        </w:tc>
        <w:tc>
          <w:tcPr>
            <w:tcW w:w="8930" w:type="dxa"/>
          </w:tcPr>
          <w:p w:rsidR="00E724E1" w:rsidRDefault="00122DF5">
            <w:pPr>
              <w:pStyle w:val="TableParagraph"/>
              <w:spacing w:line="232" w:lineRule="exact"/>
              <w:ind w:left="112"/>
              <w:rPr>
                <w:b/>
                <w:i/>
              </w:rPr>
            </w:pPr>
            <w:r>
              <w:rPr>
                <w:b/>
                <w:i/>
              </w:rPr>
              <w:t>Самостоятельнаяработаобучающихся</w:t>
            </w:r>
          </w:p>
        </w:tc>
        <w:tc>
          <w:tcPr>
            <w:tcW w:w="1644" w:type="dxa"/>
            <w:vMerge/>
            <w:tcBorders>
              <w:top w:val="nil"/>
            </w:tcBorders>
          </w:tcPr>
          <w:p w:rsidR="00E724E1" w:rsidRDefault="00E724E1">
            <w:pPr>
              <w:rPr>
                <w:sz w:val="2"/>
                <w:szCs w:val="2"/>
              </w:rPr>
            </w:pPr>
          </w:p>
        </w:tc>
        <w:tc>
          <w:tcPr>
            <w:tcW w:w="1899" w:type="dxa"/>
            <w:vMerge/>
            <w:tcBorders>
              <w:top w:val="nil"/>
            </w:tcBorders>
          </w:tcPr>
          <w:p w:rsidR="00E724E1" w:rsidRDefault="00E724E1">
            <w:pPr>
              <w:rPr>
                <w:sz w:val="2"/>
                <w:szCs w:val="2"/>
              </w:rPr>
            </w:pPr>
          </w:p>
        </w:tc>
      </w:tr>
      <w:tr w:rsidR="00E724E1">
        <w:trPr>
          <w:trHeight w:val="2275"/>
        </w:trPr>
        <w:tc>
          <w:tcPr>
            <w:tcW w:w="10860" w:type="dxa"/>
            <w:gridSpan w:val="2"/>
            <w:tcBorders>
              <w:bottom w:val="single" w:sz="6" w:space="0" w:color="000000"/>
            </w:tcBorders>
          </w:tcPr>
          <w:p w:rsidR="00E724E1" w:rsidRDefault="00122DF5">
            <w:pPr>
              <w:pStyle w:val="TableParagraph"/>
              <w:spacing w:line="249" w:lineRule="exact"/>
              <w:ind w:left="115"/>
              <w:rPr>
                <w:b/>
                <w:i/>
              </w:rPr>
            </w:pPr>
            <w:r>
              <w:rPr>
                <w:b/>
                <w:i/>
              </w:rPr>
              <w:t>Втомчислепрактических/лабораторныхработ(примернаятематика):</w:t>
            </w:r>
          </w:p>
          <w:p w:rsidR="00E724E1" w:rsidRDefault="00122DF5">
            <w:pPr>
              <w:pStyle w:val="TableParagraph"/>
              <w:numPr>
                <w:ilvl w:val="0"/>
                <w:numId w:val="60"/>
              </w:numPr>
              <w:tabs>
                <w:tab w:val="left" w:pos="836"/>
              </w:tabs>
              <w:spacing w:before="1" w:line="252" w:lineRule="exact"/>
            </w:pPr>
            <w:r>
              <w:t>Способыхраненияобработкиипередачиинформации.</w:t>
            </w:r>
          </w:p>
          <w:p w:rsidR="00E724E1" w:rsidRDefault="00122DF5">
            <w:pPr>
              <w:pStyle w:val="TableParagraph"/>
              <w:numPr>
                <w:ilvl w:val="0"/>
                <w:numId w:val="60"/>
              </w:numPr>
              <w:tabs>
                <w:tab w:val="left" w:pos="836"/>
              </w:tabs>
              <w:spacing w:line="252" w:lineRule="exact"/>
            </w:pPr>
            <w:r>
              <w:t>Измерениеколичестваинформации.</w:t>
            </w:r>
          </w:p>
          <w:p w:rsidR="00E724E1" w:rsidRDefault="00122DF5">
            <w:pPr>
              <w:pStyle w:val="TableParagraph"/>
              <w:numPr>
                <w:ilvl w:val="0"/>
                <w:numId w:val="60"/>
              </w:numPr>
              <w:tabs>
                <w:tab w:val="left" w:pos="836"/>
              </w:tabs>
              <w:spacing w:line="252" w:lineRule="exact"/>
            </w:pPr>
            <w:r>
              <w:t>Применениетеоремыотчетов.</w:t>
            </w:r>
          </w:p>
          <w:p w:rsidR="00E724E1" w:rsidRDefault="00122DF5">
            <w:pPr>
              <w:pStyle w:val="TableParagraph"/>
              <w:numPr>
                <w:ilvl w:val="0"/>
                <w:numId w:val="60"/>
              </w:numPr>
              <w:tabs>
                <w:tab w:val="left" w:pos="836"/>
              </w:tabs>
              <w:spacing w:line="252" w:lineRule="exact"/>
            </w:pPr>
            <w:r>
              <w:t>Определениепропускнойспособностиканала.</w:t>
            </w:r>
          </w:p>
          <w:p w:rsidR="00E724E1" w:rsidRDefault="00122DF5">
            <w:pPr>
              <w:pStyle w:val="TableParagraph"/>
              <w:numPr>
                <w:ilvl w:val="0"/>
                <w:numId w:val="60"/>
              </w:numPr>
              <w:tabs>
                <w:tab w:val="left" w:pos="836"/>
              </w:tabs>
              <w:spacing w:line="252" w:lineRule="exact"/>
            </w:pPr>
            <w:r>
              <w:t>ИнтерполяционнаяформулаУиттекера-Шеннона,частотаНайквиста.</w:t>
            </w:r>
          </w:p>
          <w:p w:rsidR="00E724E1" w:rsidRDefault="00122DF5">
            <w:pPr>
              <w:pStyle w:val="TableParagraph"/>
              <w:numPr>
                <w:ilvl w:val="0"/>
                <w:numId w:val="60"/>
              </w:numPr>
              <w:tabs>
                <w:tab w:val="left" w:pos="836"/>
              </w:tabs>
              <w:spacing w:before="1" w:line="253" w:lineRule="exact"/>
            </w:pPr>
            <w:r>
              <w:t>Поискэнтропиислучайныхвеличин.</w:t>
            </w:r>
          </w:p>
          <w:p w:rsidR="00E724E1" w:rsidRDefault="00122DF5">
            <w:pPr>
              <w:pStyle w:val="TableParagraph"/>
              <w:numPr>
                <w:ilvl w:val="0"/>
                <w:numId w:val="60"/>
              </w:numPr>
              <w:tabs>
                <w:tab w:val="left" w:pos="836"/>
              </w:tabs>
              <w:spacing w:line="245" w:lineRule="exact"/>
            </w:pPr>
            <w:r>
              <w:t>Энтропийноекодирование.</w:t>
            </w:r>
          </w:p>
          <w:p w:rsidR="00E724E1" w:rsidRDefault="00122DF5">
            <w:pPr>
              <w:pStyle w:val="TableParagraph"/>
              <w:numPr>
                <w:ilvl w:val="0"/>
                <w:numId w:val="60"/>
              </w:numPr>
              <w:tabs>
                <w:tab w:val="left" w:pos="836"/>
              </w:tabs>
              <w:spacing w:line="245" w:lineRule="exact"/>
            </w:pPr>
            <w:r>
              <w:t>Дифференциальнаяэнтропия.</w:t>
            </w:r>
          </w:p>
        </w:tc>
        <w:tc>
          <w:tcPr>
            <w:tcW w:w="1644" w:type="dxa"/>
            <w:tcBorders>
              <w:bottom w:val="single" w:sz="6" w:space="0" w:color="000000"/>
            </w:tcBorders>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83"/>
              <w:ind w:left="116" w:right="92"/>
              <w:jc w:val="center"/>
              <w:rPr>
                <w:b/>
                <w:i/>
              </w:rPr>
            </w:pPr>
            <w:r>
              <w:rPr>
                <w:b/>
                <w:i/>
              </w:rPr>
              <w:t>(32)</w:t>
            </w:r>
          </w:p>
        </w:tc>
        <w:tc>
          <w:tcPr>
            <w:tcW w:w="1899" w:type="dxa"/>
            <w:tcBorders>
              <w:bottom w:val="single" w:sz="6" w:space="0" w:color="000000"/>
            </w:tcBorders>
          </w:tcPr>
          <w:p w:rsidR="00E724E1" w:rsidRDefault="00E724E1">
            <w:pPr>
              <w:pStyle w:val="TableParagraph"/>
            </w:pPr>
          </w:p>
        </w:tc>
      </w:tr>
    </w:tbl>
    <w:p w:rsidR="00E724E1" w:rsidRDefault="00E724E1">
      <w:pPr>
        <w:sectPr w:rsidR="00E724E1">
          <w:footerReference w:type="default" r:id="rId217"/>
          <w:pgSz w:w="16860" w:h="11920" w:orient="landscape"/>
          <w:pgMar w:top="820" w:right="1060" w:bottom="280" w:left="880" w:header="0" w:footer="0"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60"/>
        <w:gridCol w:w="1644"/>
        <w:gridCol w:w="1899"/>
      </w:tblGrid>
      <w:tr w:rsidR="00E724E1">
        <w:trPr>
          <w:trHeight w:val="3036"/>
        </w:trPr>
        <w:tc>
          <w:tcPr>
            <w:tcW w:w="10860" w:type="dxa"/>
          </w:tcPr>
          <w:p w:rsidR="00E724E1" w:rsidRDefault="00122DF5">
            <w:pPr>
              <w:pStyle w:val="TableParagraph"/>
              <w:numPr>
                <w:ilvl w:val="0"/>
                <w:numId w:val="59"/>
              </w:numPr>
              <w:tabs>
                <w:tab w:val="left" w:pos="836"/>
              </w:tabs>
              <w:spacing w:line="249" w:lineRule="exact"/>
            </w:pPr>
            <w:r>
              <w:lastRenderedPageBreak/>
              <w:t>Расчетвероятностей.Составлениезаконараспределениявероятностей.</w:t>
            </w:r>
          </w:p>
          <w:p w:rsidR="00E724E1" w:rsidRDefault="00122DF5">
            <w:pPr>
              <w:pStyle w:val="TableParagraph"/>
              <w:numPr>
                <w:ilvl w:val="0"/>
                <w:numId w:val="59"/>
              </w:numPr>
              <w:tabs>
                <w:tab w:val="left" w:pos="836"/>
              </w:tabs>
              <w:spacing w:line="252" w:lineRule="exact"/>
            </w:pPr>
            <w:r>
              <w:t>ПУкодирование.</w:t>
            </w:r>
          </w:p>
          <w:p w:rsidR="00E724E1" w:rsidRDefault="00122DF5">
            <w:pPr>
              <w:pStyle w:val="TableParagraph"/>
              <w:numPr>
                <w:ilvl w:val="0"/>
                <w:numId w:val="59"/>
              </w:numPr>
              <w:tabs>
                <w:tab w:val="left" w:pos="836"/>
              </w:tabs>
              <w:spacing w:line="252" w:lineRule="exact"/>
            </w:pPr>
            <w:r>
              <w:t>Адаптивноеарифметическоекодирование.</w:t>
            </w:r>
          </w:p>
          <w:p w:rsidR="00E724E1" w:rsidRDefault="00122DF5">
            <w:pPr>
              <w:pStyle w:val="TableParagraph"/>
              <w:numPr>
                <w:ilvl w:val="0"/>
                <w:numId w:val="59"/>
              </w:numPr>
              <w:tabs>
                <w:tab w:val="left" w:pos="836"/>
              </w:tabs>
              <w:spacing w:before="1" w:line="252" w:lineRule="exact"/>
            </w:pPr>
            <w:r>
              <w:t>Дельта-кодирование.</w:t>
            </w:r>
          </w:p>
          <w:p w:rsidR="00E724E1" w:rsidRDefault="00122DF5">
            <w:pPr>
              <w:pStyle w:val="TableParagraph"/>
              <w:numPr>
                <w:ilvl w:val="0"/>
                <w:numId w:val="59"/>
              </w:numPr>
              <w:tabs>
                <w:tab w:val="left" w:pos="836"/>
              </w:tabs>
              <w:spacing w:line="252" w:lineRule="exact"/>
            </w:pPr>
            <w:r>
              <w:t>Цифровоекодированиеианалоговоекодирование.</w:t>
            </w:r>
          </w:p>
          <w:p w:rsidR="00E724E1" w:rsidRDefault="00122DF5">
            <w:pPr>
              <w:pStyle w:val="TableParagraph"/>
              <w:numPr>
                <w:ilvl w:val="0"/>
                <w:numId w:val="59"/>
              </w:numPr>
              <w:tabs>
                <w:tab w:val="left" w:pos="836"/>
              </w:tabs>
              <w:spacing w:line="252" w:lineRule="exact"/>
            </w:pPr>
            <w:r>
              <w:t>Таблично-символьноекодирование.</w:t>
            </w:r>
          </w:p>
          <w:p w:rsidR="00E724E1" w:rsidRDefault="00122DF5">
            <w:pPr>
              <w:pStyle w:val="TableParagraph"/>
              <w:numPr>
                <w:ilvl w:val="0"/>
                <w:numId w:val="59"/>
              </w:numPr>
              <w:tabs>
                <w:tab w:val="left" w:pos="836"/>
              </w:tabs>
              <w:spacing w:line="252" w:lineRule="exact"/>
            </w:pPr>
            <w:r>
              <w:t>Практическоеприменениекриптографии.Изучениеисравнительныйанализметодовшифрования.</w:t>
            </w:r>
          </w:p>
          <w:p w:rsidR="00E724E1" w:rsidRDefault="00122DF5">
            <w:pPr>
              <w:pStyle w:val="TableParagraph"/>
              <w:numPr>
                <w:ilvl w:val="0"/>
                <w:numId w:val="59"/>
              </w:numPr>
              <w:tabs>
                <w:tab w:val="left" w:pos="836"/>
              </w:tabs>
              <w:spacing w:line="252" w:lineRule="exact"/>
            </w:pPr>
            <w:r>
              <w:t>Криптографияссимметричнымключом,соткрытымключом.</w:t>
            </w:r>
          </w:p>
          <w:p w:rsidR="00E724E1" w:rsidRDefault="00122DF5">
            <w:pPr>
              <w:pStyle w:val="TableParagraph"/>
              <w:numPr>
                <w:ilvl w:val="0"/>
                <w:numId w:val="59"/>
              </w:numPr>
              <w:tabs>
                <w:tab w:val="left" w:pos="836"/>
              </w:tabs>
              <w:spacing w:before="2" w:line="253" w:lineRule="exact"/>
            </w:pPr>
            <w:r>
              <w:t>Шифрованиесиспользованиемперестановок.</w:t>
            </w:r>
          </w:p>
          <w:p w:rsidR="00E724E1" w:rsidRDefault="00122DF5">
            <w:pPr>
              <w:pStyle w:val="TableParagraph"/>
              <w:numPr>
                <w:ilvl w:val="0"/>
                <w:numId w:val="59"/>
              </w:numPr>
              <w:tabs>
                <w:tab w:val="left" w:pos="836"/>
              </w:tabs>
              <w:spacing w:line="252" w:lineRule="exact"/>
            </w:pPr>
            <w:r>
              <w:t>Шифрованиесиспользованиемзамен.</w:t>
            </w:r>
          </w:p>
          <w:p w:rsidR="00E724E1" w:rsidRDefault="00122DF5">
            <w:pPr>
              <w:pStyle w:val="TableParagraph"/>
              <w:numPr>
                <w:ilvl w:val="0"/>
                <w:numId w:val="59"/>
              </w:numPr>
              <w:tabs>
                <w:tab w:val="left" w:pos="836"/>
              </w:tabs>
              <w:spacing w:line="252" w:lineRule="exact"/>
              <w:ind w:right="309" w:hanging="360"/>
            </w:pPr>
            <w:r>
              <w:t>Практическое применение различных алгоритмов сжатия. Сравнение и анализ архиваторов. Кодирова-ниеХаффмана.</w:t>
            </w:r>
          </w:p>
        </w:tc>
        <w:tc>
          <w:tcPr>
            <w:tcW w:w="1644" w:type="dxa"/>
          </w:tcPr>
          <w:p w:rsidR="00E724E1" w:rsidRDefault="00E724E1">
            <w:pPr>
              <w:pStyle w:val="TableParagraph"/>
            </w:pPr>
          </w:p>
        </w:tc>
        <w:tc>
          <w:tcPr>
            <w:tcW w:w="1899" w:type="dxa"/>
          </w:tcPr>
          <w:p w:rsidR="00E724E1" w:rsidRDefault="00E724E1">
            <w:pPr>
              <w:pStyle w:val="TableParagraph"/>
            </w:pPr>
          </w:p>
        </w:tc>
      </w:tr>
      <w:tr w:rsidR="00E724E1">
        <w:trPr>
          <w:trHeight w:val="419"/>
        </w:trPr>
        <w:tc>
          <w:tcPr>
            <w:tcW w:w="10860" w:type="dxa"/>
          </w:tcPr>
          <w:p w:rsidR="00E724E1" w:rsidRDefault="00122DF5">
            <w:pPr>
              <w:pStyle w:val="TableParagraph"/>
              <w:spacing w:line="249" w:lineRule="exact"/>
              <w:ind w:left="115"/>
              <w:rPr>
                <w:b/>
              </w:rPr>
            </w:pPr>
            <w:r>
              <w:rPr>
                <w:b/>
              </w:rPr>
              <w:t>Промежуточнаяаттестация</w:t>
            </w:r>
          </w:p>
        </w:tc>
        <w:tc>
          <w:tcPr>
            <w:tcW w:w="1644" w:type="dxa"/>
          </w:tcPr>
          <w:p w:rsidR="00E724E1" w:rsidRDefault="00122DF5">
            <w:pPr>
              <w:pStyle w:val="TableParagraph"/>
              <w:spacing w:before="82"/>
              <w:ind w:left="20"/>
              <w:jc w:val="center"/>
              <w:rPr>
                <w:b/>
                <w:i/>
              </w:rPr>
            </w:pPr>
            <w:r>
              <w:rPr>
                <w:b/>
                <w:i/>
              </w:rPr>
              <w:t>2</w:t>
            </w:r>
          </w:p>
        </w:tc>
        <w:tc>
          <w:tcPr>
            <w:tcW w:w="1899" w:type="dxa"/>
          </w:tcPr>
          <w:p w:rsidR="00E724E1" w:rsidRDefault="00E724E1">
            <w:pPr>
              <w:pStyle w:val="TableParagraph"/>
            </w:pPr>
          </w:p>
        </w:tc>
      </w:tr>
      <w:tr w:rsidR="00E724E1">
        <w:trPr>
          <w:trHeight w:val="419"/>
        </w:trPr>
        <w:tc>
          <w:tcPr>
            <w:tcW w:w="10860" w:type="dxa"/>
          </w:tcPr>
          <w:p w:rsidR="00E724E1" w:rsidRDefault="00122DF5">
            <w:pPr>
              <w:pStyle w:val="TableParagraph"/>
              <w:spacing w:line="249" w:lineRule="exact"/>
              <w:ind w:left="115"/>
              <w:rPr>
                <w:b/>
              </w:rPr>
            </w:pPr>
            <w:r>
              <w:rPr>
                <w:b/>
              </w:rPr>
              <w:t>Всего:</w:t>
            </w:r>
          </w:p>
        </w:tc>
        <w:tc>
          <w:tcPr>
            <w:tcW w:w="1644" w:type="dxa"/>
          </w:tcPr>
          <w:p w:rsidR="00E724E1" w:rsidRDefault="00122DF5">
            <w:pPr>
              <w:pStyle w:val="TableParagraph"/>
              <w:spacing w:before="82"/>
              <w:ind w:left="112" w:right="92"/>
              <w:jc w:val="center"/>
              <w:rPr>
                <w:b/>
                <w:i/>
              </w:rPr>
            </w:pPr>
            <w:r>
              <w:rPr>
                <w:b/>
                <w:i/>
              </w:rPr>
              <w:t>80</w:t>
            </w:r>
          </w:p>
        </w:tc>
        <w:tc>
          <w:tcPr>
            <w:tcW w:w="1899" w:type="dxa"/>
          </w:tcPr>
          <w:p w:rsidR="00E724E1" w:rsidRDefault="00E724E1">
            <w:pPr>
              <w:pStyle w:val="TableParagraph"/>
            </w:pPr>
          </w:p>
        </w:tc>
      </w:tr>
    </w:tbl>
    <w:p w:rsidR="00E724E1" w:rsidRDefault="00E724E1">
      <w:pPr>
        <w:sectPr w:rsidR="00E724E1">
          <w:footerReference w:type="default" r:id="rId218"/>
          <w:pgSz w:w="16860" w:h="11920" w:orient="landscape"/>
          <w:pgMar w:top="820" w:right="1060" w:bottom="280" w:left="880" w:header="0" w:footer="0" w:gutter="0"/>
          <w:cols w:space="720"/>
        </w:sectPr>
      </w:pPr>
    </w:p>
    <w:p w:rsidR="00E724E1" w:rsidRDefault="00122DF5">
      <w:pPr>
        <w:pStyle w:val="a4"/>
        <w:numPr>
          <w:ilvl w:val="0"/>
          <w:numId w:val="61"/>
        </w:numPr>
        <w:tabs>
          <w:tab w:val="left" w:pos="587"/>
        </w:tabs>
        <w:spacing w:before="70" w:line="276" w:lineRule="auto"/>
        <w:ind w:left="363" w:right="250" w:firstLine="0"/>
        <w:jc w:val="left"/>
        <w:rPr>
          <w:b/>
          <w:i/>
        </w:rPr>
      </w:pPr>
      <w:r>
        <w:rPr>
          <w:b/>
          <w:i/>
        </w:rPr>
        <w:lastRenderedPageBreak/>
        <w:t>УСЛОВИЯ РЕАЛИЗАЦИИ ПРОГРАММЫ УЧЕБНОЙ ДИСЦИПЛИНЫ «ОП.12. ОСНОВЫТЕОРИИИНФОРМАЦИИ»</w:t>
      </w:r>
    </w:p>
    <w:p w:rsidR="00E724E1" w:rsidRDefault="00122DF5">
      <w:pPr>
        <w:pStyle w:val="a4"/>
        <w:numPr>
          <w:ilvl w:val="1"/>
          <w:numId w:val="61"/>
        </w:numPr>
        <w:tabs>
          <w:tab w:val="left" w:pos="1415"/>
        </w:tabs>
        <w:spacing w:before="198" w:line="278" w:lineRule="auto"/>
        <w:ind w:right="626" w:firstLine="705"/>
      </w:pPr>
      <w:r>
        <w:t>Дляреализациипрограммыучебнойдисциплиныдолжныбытьпредусмотреныследующие специальныепомещения:</w:t>
      </w:r>
    </w:p>
    <w:p w:rsidR="00E724E1" w:rsidRDefault="00122DF5">
      <w:pPr>
        <w:spacing w:before="198" w:line="276" w:lineRule="auto"/>
        <w:ind w:left="224" w:right="211" w:firstLine="676"/>
        <w:jc w:val="both"/>
      </w:pPr>
      <w:r>
        <w:t xml:space="preserve">Кабинет </w:t>
      </w:r>
      <w:r>
        <w:rPr>
          <w:i/>
        </w:rPr>
        <w:t>«</w:t>
      </w:r>
      <w:r>
        <w:t>Основ теории кодирования и передачи информации</w:t>
      </w:r>
      <w:r>
        <w:rPr>
          <w:i/>
        </w:rPr>
        <w:t>»</w:t>
      </w:r>
      <w:r>
        <w:t>, оснащенный оборудовани-ем: посадочные места по количеству обучаемых, рабочее место преподавателя, необходимая мето-дическаяисправочнаялитература,техническимисредствамиобучения:персональныекомпьютерысЖК-мониторомпоколичествуобучаемых,интерактивныйвидеопроектор.</w:t>
      </w:r>
    </w:p>
    <w:p w:rsidR="00E724E1" w:rsidRDefault="00122DF5">
      <w:pPr>
        <w:pStyle w:val="a4"/>
        <w:numPr>
          <w:ilvl w:val="1"/>
          <w:numId w:val="61"/>
        </w:numPr>
        <w:tabs>
          <w:tab w:val="left" w:pos="1317"/>
        </w:tabs>
        <w:spacing w:before="197"/>
        <w:ind w:left="1316" w:hanging="387"/>
        <w:rPr>
          <w:b/>
        </w:rPr>
      </w:pPr>
      <w:r>
        <w:rPr>
          <w:b/>
        </w:rPr>
        <w:t>Информационноеобеспечениереализациипрограммы</w:t>
      </w:r>
    </w:p>
    <w:p w:rsidR="00E724E1" w:rsidRDefault="00E724E1">
      <w:pPr>
        <w:pStyle w:val="a3"/>
        <w:rPr>
          <w:b/>
          <w:sz w:val="21"/>
        </w:rPr>
      </w:pPr>
    </w:p>
    <w:p w:rsidR="00E724E1" w:rsidRDefault="00122DF5">
      <w:pPr>
        <w:spacing w:line="276" w:lineRule="auto"/>
        <w:ind w:left="224" w:right="217"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122DF5">
      <w:pPr>
        <w:spacing w:before="198"/>
        <w:ind w:left="224"/>
        <w:rPr>
          <w:b/>
        </w:rPr>
      </w:pPr>
      <w:r>
        <w:rPr>
          <w:b/>
        </w:rPr>
        <w:t>Основныеисточники</w:t>
      </w:r>
    </w:p>
    <w:p w:rsidR="00E724E1" w:rsidRDefault="00122DF5">
      <w:pPr>
        <w:pStyle w:val="a4"/>
        <w:numPr>
          <w:ilvl w:val="2"/>
          <w:numId w:val="61"/>
        </w:numPr>
        <w:tabs>
          <w:tab w:val="left" w:pos="443"/>
        </w:tabs>
        <w:spacing w:before="33"/>
        <w:ind w:hanging="221"/>
      </w:pPr>
      <w:r>
        <w:t>ХохловГ.И.Основытеорииинформации2014ОИЦ«Академия»</w:t>
      </w:r>
    </w:p>
    <w:p w:rsidR="00E724E1" w:rsidRDefault="00122DF5">
      <w:pPr>
        <w:spacing w:before="4" w:line="244" w:lineRule="auto"/>
        <w:ind w:left="224" w:right="6395"/>
        <w:rPr>
          <w:b/>
        </w:rPr>
      </w:pPr>
      <w:r>
        <w:rPr>
          <w:b/>
        </w:rPr>
        <w:t>Печатные издания</w:t>
      </w:r>
      <w:r>
        <w:rPr>
          <w:b/>
          <w:spacing w:val="-1"/>
        </w:rPr>
        <w:t>Электронныеиздания</w:t>
      </w:r>
    </w:p>
    <w:p w:rsidR="00E724E1" w:rsidRDefault="00E724E1">
      <w:pPr>
        <w:pStyle w:val="a3"/>
        <w:spacing w:before="4"/>
        <w:rPr>
          <w:b/>
        </w:rPr>
      </w:pPr>
    </w:p>
    <w:p w:rsidR="00E724E1" w:rsidRDefault="00122DF5">
      <w:pPr>
        <w:pStyle w:val="a4"/>
        <w:numPr>
          <w:ilvl w:val="0"/>
          <w:numId w:val="58"/>
        </w:numPr>
        <w:tabs>
          <w:tab w:val="left" w:pos="446"/>
        </w:tabs>
        <w:spacing w:line="276" w:lineRule="auto"/>
        <w:ind w:right="290" w:firstLine="0"/>
        <w:rPr>
          <w:b/>
          <w:i/>
        </w:rPr>
      </w:pPr>
      <w:r>
        <w:rPr>
          <w:b/>
          <w:i/>
        </w:rPr>
        <w:t>КОНТРОЛЬ И ОЦЕНКА РЕЗУЛЬТАТОВ ОСВОЕНИЯ УЧЕБНОЙ ДИСЦИПЛИНЫ «ОП.12.ОСНОВЫТЕОРИИИНФОРМАЦИИ»</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69"/>
        </w:trPr>
        <w:tc>
          <w:tcPr>
            <w:tcW w:w="3661" w:type="dxa"/>
          </w:tcPr>
          <w:p w:rsidR="00E724E1" w:rsidRDefault="00122DF5">
            <w:pPr>
              <w:pStyle w:val="TableParagraph"/>
              <w:spacing w:before="99" w:line="250" w:lineRule="exact"/>
              <w:ind w:left="110"/>
              <w:rPr>
                <w:b/>
                <w:i/>
              </w:rPr>
            </w:pPr>
            <w:r>
              <w:rPr>
                <w:b/>
                <w:i/>
              </w:rPr>
              <w:t>Результатыобучения</w:t>
            </w:r>
          </w:p>
        </w:tc>
        <w:tc>
          <w:tcPr>
            <w:tcW w:w="3025" w:type="dxa"/>
          </w:tcPr>
          <w:p w:rsidR="00E724E1" w:rsidRDefault="00122DF5">
            <w:pPr>
              <w:pStyle w:val="TableParagraph"/>
              <w:spacing w:before="99" w:line="250" w:lineRule="exact"/>
              <w:ind w:left="112"/>
              <w:rPr>
                <w:b/>
                <w:i/>
              </w:rPr>
            </w:pPr>
            <w:r>
              <w:rPr>
                <w:b/>
                <w:i/>
              </w:rPr>
              <w:t>Критерии оценки</w:t>
            </w:r>
          </w:p>
        </w:tc>
        <w:tc>
          <w:tcPr>
            <w:tcW w:w="2890" w:type="dxa"/>
          </w:tcPr>
          <w:p w:rsidR="00E724E1" w:rsidRDefault="00122DF5">
            <w:pPr>
              <w:pStyle w:val="TableParagraph"/>
              <w:spacing w:line="247" w:lineRule="exact"/>
              <w:ind w:left="112"/>
              <w:rPr>
                <w:b/>
                <w:i/>
              </w:rPr>
            </w:pPr>
            <w:r>
              <w:rPr>
                <w:b/>
                <w:i/>
              </w:rPr>
              <w:t>Формыиметодыоценки</w:t>
            </w:r>
          </w:p>
        </w:tc>
      </w:tr>
      <w:tr w:rsidR="00E724E1">
        <w:trPr>
          <w:trHeight w:val="681"/>
        </w:trPr>
        <w:tc>
          <w:tcPr>
            <w:tcW w:w="3661" w:type="dxa"/>
          </w:tcPr>
          <w:p w:rsidR="00E724E1" w:rsidRDefault="00122DF5">
            <w:pPr>
              <w:pStyle w:val="TableParagraph"/>
              <w:spacing w:before="118"/>
              <w:ind w:left="110" w:right="482"/>
              <w:rPr>
                <w:i/>
              </w:rPr>
            </w:pPr>
            <w:r>
              <w:rPr>
                <w:i/>
              </w:rPr>
              <w:t>Перечень знаний, осваиваемых врамкахдисциплины:</w:t>
            </w:r>
          </w:p>
        </w:tc>
        <w:tc>
          <w:tcPr>
            <w:tcW w:w="3025" w:type="dxa"/>
            <w:vMerge w:val="restart"/>
          </w:tcPr>
          <w:p w:rsidR="00E724E1" w:rsidRDefault="00E724E1">
            <w:pPr>
              <w:pStyle w:val="TableParagraph"/>
              <w:spacing w:before="2"/>
              <w:rPr>
                <w:b/>
                <w:i/>
                <w:sz w:val="32"/>
              </w:rPr>
            </w:pPr>
          </w:p>
          <w:p w:rsidR="00E724E1" w:rsidRDefault="00122DF5">
            <w:pPr>
              <w:pStyle w:val="TableParagraph"/>
              <w:spacing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spacing w:before="10"/>
              <w:rPr>
                <w:b/>
                <w:i/>
                <w:sz w:val="20"/>
              </w:rPr>
            </w:pPr>
          </w:p>
          <w:p w:rsidR="00E724E1" w:rsidRDefault="00122DF5">
            <w:pPr>
              <w:pStyle w:val="TableParagraph"/>
              <w:spacing w:line="273" w:lineRule="auto"/>
              <w:ind w:left="112" w:right="164"/>
            </w:pPr>
            <w:r>
              <w:t>«Хорошо» - теоретическоесодержание курса освоенополностью, без пробелов,некоторые умения сформи-рованы недостаточно, всепредусмотренные програм-мой учебные задания выпол-нены, некоторые виды зада-нийвыполненысошибками.</w:t>
            </w:r>
          </w:p>
          <w:p w:rsidR="00E724E1" w:rsidRDefault="00E724E1">
            <w:pPr>
              <w:pStyle w:val="TableParagraph"/>
              <w:rPr>
                <w:b/>
                <w:i/>
                <w:sz w:val="21"/>
              </w:rPr>
            </w:pPr>
          </w:p>
          <w:p w:rsidR="00E724E1" w:rsidRDefault="00122DF5">
            <w:pPr>
              <w:pStyle w:val="TableParagraph"/>
              <w:spacing w:line="273" w:lineRule="auto"/>
              <w:ind w:left="112" w:right="123"/>
            </w:pPr>
            <w:r>
              <w:t>«Удовлетворительно» - тео-ретическоесодержаниекурсаосвоено частично, но пробе-лы неносятсущественного</w:t>
            </w:r>
          </w:p>
        </w:tc>
        <w:tc>
          <w:tcPr>
            <w:tcW w:w="2890" w:type="dxa"/>
            <w:vMerge w:val="restart"/>
          </w:tcPr>
          <w:p w:rsidR="00E724E1" w:rsidRDefault="00122DF5">
            <w:pPr>
              <w:pStyle w:val="TableParagraph"/>
              <w:spacing w:before="1" w:line="276" w:lineRule="auto"/>
              <w:ind w:left="112" w:right="83"/>
            </w:pPr>
            <w:r>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200" w:line="278" w:lineRule="auto"/>
              <w:ind w:left="112" w:right="121"/>
            </w:pPr>
            <w:r>
              <w:t>Письменный опрос в форметестирования</w:t>
            </w:r>
          </w:p>
        </w:tc>
      </w:tr>
      <w:tr w:rsidR="00E724E1">
        <w:trPr>
          <w:trHeight w:val="5475"/>
        </w:trPr>
        <w:tc>
          <w:tcPr>
            <w:tcW w:w="3661" w:type="dxa"/>
          </w:tcPr>
          <w:p w:rsidR="00E724E1" w:rsidRDefault="00122DF5">
            <w:pPr>
              <w:pStyle w:val="TableParagraph"/>
              <w:spacing w:before="1" w:line="280" w:lineRule="auto"/>
              <w:ind w:left="110" w:right="324"/>
            </w:pPr>
            <w:r>
              <w:t>Виды и формы представления ин-формации.</w:t>
            </w:r>
          </w:p>
          <w:p w:rsidR="00E724E1" w:rsidRDefault="00122DF5">
            <w:pPr>
              <w:pStyle w:val="TableParagraph"/>
              <w:spacing w:before="190" w:line="276" w:lineRule="auto"/>
              <w:ind w:left="110" w:right="477"/>
            </w:pPr>
            <w:r>
              <w:t>Методы и средства определенияколичестваинформации.</w:t>
            </w:r>
          </w:p>
          <w:p w:rsidR="00E724E1" w:rsidRDefault="00122DF5">
            <w:pPr>
              <w:pStyle w:val="TableParagraph"/>
              <w:spacing w:before="203" w:line="276" w:lineRule="auto"/>
              <w:ind w:left="110" w:right="298"/>
            </w:pPr>
            <w:r>
              <w:t>Принципы кодирования и декоди-рованияинформации.</w:t>
            </w:r>
          </w:p>
          <w:p w:rsidR="00E724E1" w:rsidRDefault="00122DF5">
            <w:pPr>
              <w:pStyle w:val="TableParagraph"/>
              <w:spacing w:before="198" w:line="276" w:lineRule="auto"/>
              <w:ind w:left="110" w:right="414"/>
            </w:pPr>
            <w:r>
              <w:t>Способы передачи цифровой ин-формации.</w:t>
            </w:r>
          </w:p>
          <w:p w:rsidR="00E724E1" w:rsidRDefault="00122DF5">
            <w:pPr>
              <w:pStyle w:val="TableParagraph"/>
              <w:spacing w:before="201" w:line="276" w:lineRule="auto"/>
              <w:ind w:left="110" w:right="130"/>
            </w:pPr>
            <w:r>
              <w:t>Методы повышения помехозащи-щенности передачи и приема дан-ных,основытеориисжатияданных.</w:t>
            </w:r>
          </w:p>
          <w:p w:rsidR="00E724E1" w:rsidRDefault="00122DF5">
            <w:pPr>
              <w:pStyle w:val="TableParagraph"/>
              <w:spacing w:before="198" w:line="280" w:lineRule="auto"/>
              <w:ind w:left="110" w:right="78"/>
            </w:pPr>
            <w:r>
              <w:t>Методы криптографической защитыинформации.</w:t>
            </w:r>
          </w:p>
          <w:p w:rsidR="00E724E1" w:rsidRDefault="00122DF5">
            <w:pPr>
              <w:pStyle w:val="TableParagraph"/>
              <w:spacing w:before="191"/>
              <w:ind w:left="110"/>
            </w:pPr>
            <w:r>
              <w:t>Способыгенерацииключей.</w:t>
            </w:r>
          </w:p>
        </w:tc>
        <w:tc>
          <w:tcPr>
            <w:tcW w:w="3025" w:type="dxa"/>
            <w:vMerge/>
            <w:tcBorders>
              <w:top w:val="nil"/>
            </w:tcBorders>
          </w:tcPr>
          <w:p w:rsidR="00E724E1" w:rsidRDefault="00E724E1">
            <w:pPr>
              <w:rPr>
                <w:sz w:val="2"/>
                <w:szCs w:val="2"/>
              </w:rPr>
            </w:pPr>
          </w:p>
        </w:tc>
        <w:tc>
          <w:tcPr>
            <w:tcW w:w="2890" w:type="dxa"/>
            <w:vMerge/>
            <w:tcBorders>
              <w:top w:val="nil"/>
            </w:tcBorders>
          </w:tcPr>
          <w:p w:rsidR="00E724E1" w:rsidRDefault="00E724E1">
            <w:pPr>
              <w:rPr>
                <w:sz w:val="2"/>
                <w:szCs w:val="2"/>
              </w:rPr>
            </w:pPr>
          </w:p>
        </w:tc>
      </w:tr>
      <w:tr w:rsidR="00E724E1">
        <w:trPr>
          <w:trHeight w:val="789"/>
        </w:trPr>
        <w:tc>
          <w:tcPr>
            <w:tcW w:w="3661" w:type="dxa"/>
          </w:tcPr>
          <w:p w:rsidR="00E724E1" w:rsidRDefault="00122DF5">
            <w:pPr>
              <w:pStyle w:val="TableParagraph"/>
              <w:spacing w:before="118"/>
              <w:ind w:left="110" w:right="451"/>
              <w:rPr>
                <w:i/>
              </w:rPr>
            </w:pPr>
            <w:r>
              <w:rPr>
                <w:i/>
              </w:rPr>
              <w:t>Перечень умений, осваиваемых врамкахдисциплины:</w:t>
            </w:r>
          </w:p>
        </w:tc>
        <w:tc>
          <w:tcPr>
            <w:tcW w:w="3025" w:type="dxa"/>
            <w:vMerge/>
            <w:tcBorders>
              <w:top w:val="nil"/>
            </w:tcBorders>
          </w:tcPr>
          <w:p w:rsidR="00E724E1" w:rsidRDefault="00E724E1">
            <w:pPr>
              <w:rPr>
                <w:sz w:val="2"/>
                <w:szCs w:val="2"/>
              </w:rPr>
            </w:pPr>
          </w:p>
        </w:tc>
        <w:tc>
          <w:tcPr>
            <w:tcW w:w="2890" w:type="dxa"/>
          </w:tcPr>
          <w:p w:rsidR="00E724E1" w:rsidRDefault="00E724E1">
            <w:pPr>
              <w:pStyle w:val="TableParagraph"/>
            </w:pPr>
          </w:p>
        </w:tc>
      </w:tr>
    </w:tbl>
    <w:p w:rsidR="00E724E1" w:rsidRDefault="00E724E1">
      <w:pPr>
        <w:sectPr w:rsidR="00E724E1">
          <w:footerReference w:type="default" r:id="rId219"/>
          <w:pgSz w:w="11920" w:h="16850"/>
          <w:pgMar w:top="48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4644"/>
        </w:trPr>
        <w:tc>
          <w:tcPr>
            <w:tcW w:w="3661" w:type="dxa"/>
          </w:tcPr>
          <w:p w:rsidR="00E724E1" w:rsidRDefault="00122DF5">
            <w:pPr>
              <w:pStyle w:val="TableParagraph"/>
              <w:spacing w:before="1" w:line="244" w:lineRule="auto"/>
              <w:ind w:left="143" w:right="159"/>
            </w:pPr>
            <w:r>
              <w:lastRenderedPageBreak/>
              <w:t>Применять закон аддитивности ин-формации.</w:t>
            </w:r>
          </w:p>
          <w:p w:rsidR="00E724E1" w:rsidRDefault="00122DF5">
            <w:pPr>
              <w:pStyle w:val="TableParagraph"/>
              <w:spacing w:before="107" w:line="357" w:lineRule="auto"/>
              <w:ind w:left="143" w:right="208"/>
            </w:pPr>
            <w:r>
              <w:t>Применять теорему Котельникова.ИспользоватьформулуШеннона.</w:t>
            </w:r>
          </w:p>
        </w:tc>
        <w:tc>
          <w:tcPr>
            <w:tcW w:w="3025" w:type="dxa"/>
          </w:tcPr>
          <w:p w:rsidR="00E724E1" w:rsidRDefault="00122DF5">
            <w:pPr>
              <w:pStyle w:val="TableParagraph"/>
              <w:spacing w:before="34" w:line="273" w:lineRule="auto"/>
              <w:ind w:left="112" w:right="78"/>
            </w:pPr>
            <w:r>
              <w:t>характера, необходимыеумения работы с освоеннымматериалом в основномсформированы,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6"/>
              <w:rPr>
                <w:b/>
                <w:i/>
                <w:sz w:val="20"/>
              </w:rPr>
            </w:pPr>
          </w:p>
          <w:p w:rsidR="00E724E1" w:rsidRDefault="00122DF5">
            <w:pPr>
              <w:pStyle w:val="TableParagraph"/>
              <w:spacing w:before="1" w:line="237" w:lineRule="auto"/>
              <w:ind w:left="112" w:right="218"/>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90" w:type="dxa"/>
          </w:tcPr>
          <w:p w:rsidR="00E724E1" w:rsidRDefault="00122DF5">
            <w:pPr>
              <w:pStyle w:val="TableParagraph"/>
              <w:ind w:left="112" w:right="279"/>
            </w:pPr>
            <w:r>
              <w:t>Экспертное наблюдение иоценивание выполненияпрактическихработ.</w:t>
            </w:r>
          </w:p>
          <w:p w:rsidR="00E724E1" w:rsidRDefault="00122DF5">
            <w:pPr>
              <w:pStyle w:val="TableParagraph"/>
              <w:spacing w:before="200"/>
              <w:ind w:left="112" w:right="126"/>
            </w:pPr>
            <w:r>
              <w:t>Текущий контроль в формезащитыпрактическихработ</w:t>
            </w:r>
          </w:p>
        </w:tc>
      </w:tr>
    </w:tbl>
    <w:p w:rsidR="00E724E1" w:rsidRDefault="00E724E1">
      <w:pPr>
        <w:sectPr w:rsidR="00E724E1">
          <w:footerReference w:type="default" r:id="rId220"/>
          <w:pgSz w:w="11920" w:h="16850"/>
          <w:pgMar w:top="540" w:right="620" w:bottom="280" w:left="1480" w:header="0" w:footer="0" w:gutter="0"/>
          <w:cols w:space="720"/>
        </w:sectPr>
      </w:pPr>
    </w:p>
    <w:p w:rsidR="00E724E1" w:rsidRDefault="00122DF5">
      <w:pPr>
        <w:spacing w:before="70" w:line="465" w:lineRule="auto"/>
        <w:ind w:left="2778" w:right="219" w:firstLine="5026"/>
        <w:rPr>
          <w:b/>
          <w:i/>
        </w:rPr>
      </w:pPr>
      <w:r>
        <w:rPr>
          <w:b/>
          <w:i/>
        </w:rPr>
        <w:lastRenderedPageBreak/>
        <w:t>Приложение II.16кпрограммеСПО09.02.06Сетевоеисистемноеадминистрирование</w:t>
      </w:r>
    </w:p>
    <w:p w:rsidR="00E724E1" w:rsidRDefault="00E724E1">
      <w:pPr>
        <w:pStyle w:val="a3"/>
        <w:rPr>
          <w:b/>
          <w:i/>
        </w:rPr>
      </w:pPr>
    </w:p>
    <w:p w:rsidR="00E724E1" w:rsidRDefault="00E724E1">
      <w:pPr>
        <w:pStyle w:val="a3"/>
        <w:rPr>
          <w:b/>
          <w:i/>
        </w:rPr>
      </w:pPr>
    </w:p>
    <w:p w:rsidR="00E724E1" w:rsidRDefault="00E724E1">
      <w:pPr>
        <w:pStyle w:val="a3"/>
        <w:rPr>
          <w:b/>
          <w:i/>
        </w:rPr>
      </w:pPr>
    </w:p>
    <w:p w:rsidR="00E724E1" w:rsidRDefault="00E724E1">
      <w:pPr>
        <w:pStyle w:val="a3"/>
        <w:rPr>
          <w:b/>
          <w:i/>
          <w:sz w:val="29"/>
        </w:rPr>
      </w:pPr>
    </w:p>
    <w:p w:rsidR="00E724E1" w:rsidRDefault="00122DF5">
      <w:pPr>
        <w:spacing w:line="276" w:lineRule="auto"/>
        <w:ind w:left="1074" w:right="1083" w:firstLine="6"/>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before="1"/>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10"/>
        <w:rPr>
          <w:b/>
          <w:sz w:val="29"/>
        </w:rPr>
      </w:pPr>
    </w:p>
    <w:p w:rsidR="00E724E1" w:rsidRDefault="00122DF5">
      <w:pPr>
        <w:pStyle w:val="21"/>
      </w:pPr>
      <w:r>
        <w:t>Утверждаю</w:t>
      </w:r>
    </w:p>
    <w:p w:rsidR="00E724E1" w:rsidRDefault="00122DF5">
      <w:pPr>
        <w:spacing w:before="45" w:line="276" w:lineRule="auto"/>
        <w:ind w:left="4725" w:right="221"/>
        <w:rPr>
          <w:sz w:val="26"/>
        </w:rPr>
      </w:pPr>
      <w:r>
        <w:rPr>
          <w:sz w:val="26"/>
        </w:rPr>
        <w:t>ДиректорОГАПОУ«Боровичскийпедагогическийколледж»</w:t>
      </w:r>
    </w:p>
    <w:p w:rsidR="00E724E1" w:rsidRDefault="00122DF5">
      <w:pPr>
        <w:tabs>
          <w:tab w:val="left" w:pos="6420"/>
          <w:tab w:val="left" w:pos="6602"/>
          <w:tab w:val="left" w:pos="7394"/>
          <w:tab w:val="left" w:pos="8842"/>
        </w:tabs>
        <w:spacing w:line="278"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9"/>
        <w:rPr>
          <w:sz w:val="20"/>
        </w:rPr>
      </w:pPr>
    </w:p>
    <w:p w:rsidR="00E724E1" w:rsidRDefault="00122DF5">
      <w:pPr>
        <w:ind w:left="642" w:right="638"/>
        <w:jc w:val="center"/>
        <w:rPr>
          <w:b/>
        </w:rPr>
      </w:pPr>
      <w:r>
        <w:rPr>
          <w:b/>
        </w:rPr>
        <w:t>РАБОЧАЯПРОГРАММАУЧЕБНОЙДИСЦИПЛИНЫ</w:t>
      </w:r>
    </w:p>
    <w:p w:rsidR="00E724E1" w:rsidRDefault="00122DF5">
      <w:pPr>
        <w:spacing w:before="37"/>
        <w:ind w:left="642" w:right="643"/>
        <w:jc w:val="center"/>
        <w:rPr>
          <w:b/>
        </w:rPr>
      </w:pPr>
      <w:r>
        <w:rPr>
          <w:b/>
          <w:u w:val="thick"/>
        </w:rPr>
        <w:t>«ОП.13ТЕХНОЛОГИИФИЗИЧЕСКОГОУРОВНЯПЕРЕДАЧИДАННЫХ»</w:t>
      </w:r>
    </w:p>
    <w:p w:rsidR="00E724E1" w:rsidRDefault="00E724E1">
      <w:pPr>
        <w:pStyle w:val="a3"/>
        <w:spacing w:before="8"/>
        <w:rPr>
          <w:b/>
          <w:sz w:val="20"/>
        </w:rPr>
      </w:pPr>
    </w:p>
    <w:p w:rsidR="00E724E1" w:rsidRDefault="00122DF5">
      <w:pPr>
        <w:spacing w:before="1"/>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4"/>
        <w:rPr>
          <w:sz w:val="40"/>
        </w:rPr>
      </w:pPr>
    </w:p>
    <w:p w:rsidR="00E724E1" w:rsidRDefault="00122DF5">
      <w:pPr>
        <w:ind w:left="642" w:right="642"/>
        <w:jc w:val="center"/>
        <w:rPr>
          <w:b/>
        </w:rPr>
      </w:pPr>
      <w:r>
        <w:rPr>
          <w:b/>
        </w:rPr>
        <w:t>2019 г.</w:t>
      </w:r>
    </w:p>
    <w:p w:rsidR="00E724E1" w:rsidRDefault="00E724E1">
      <w:pPr>
        <w:jc w:val="center"/>
        <w:sectPr w:rsidR="00E724E1">
          <w:footerReference w:type="default" r:id="rId221"/>
          <w:pgSz w:w="11920" w:h="16850"/>
          <w:pgMar w:top="480" w:right="620" w:bottom="280" w:left="1480" w:header="0" w:footer="0" w:gutter="0"/>
          <w:cols w:space="720"/>
        </w:sectPr>
      </w:pPr>
    </w:p>
    <w:p w:rsidR="00E724E1" w:rsidRDefault="00122DF5">
      <w:pPr>
        <w:spacing w:before="67"/>
        <w:ind w:left="642" w:right="640"/>
        <w:jc w:val="center"/>
        <w:rPr>
          <w:b/>
          <w:i/>
        </w:rPr>
      </w:pPr>
      <w:r>
        <w:rPr>
          <w:b/>
          <w:i/>
        </w:rPr>
        <w:lastRenderedPageBreak/>
        <w:t>СОДЕРЖАНИЕ</w:t>
      </w:r>
    </w:p>
    <w:p w:rsidR="00E724E1" w:rsidRDefault="00E724E1">
      <w:pPr>
        <w:pStyle w:val="a3"/>
        <w:rPr>
          <w:b/>
          <w:i/>
        </w:rPr>
      </w:pPr>
    </w:p>
    <w:p w:rsidR="00E724E1" w:rsidRDefault="00E724E1">
      <w:pPr>
        <w:pStyle w:val="a3"/>
        <w:rPr>
          <w:b/>
          <w:i/>
        </w:rPr>
      </w:pPr>
    </w:p>
    <w:p w:rsidR="00E724E1" w:rsidRDefault="00E724E1">
      <w:pPr>
        <w:pStyle w:val="a3"/>
        <w:spacing w:before="10"/>
        <w:rPr>
          <w:b/>
          <w:i/>
          <w:sz w:val="25"/>
        </w:rPr>
      </w:pPr>
    </w:p>
    <w:p w:rsidR="00E724E1" w:rsidRDefault="00122DF5">
      <w:pPr>
        <w:pStyle w:val="a4"/>
        <w:numPr>
          <w:ilvl w:val="1"/>
          <w:numId w:val="58"/>
        </w:numPr>
        <w:tabs>
          <w:tab w:val="left" w:pos="942"/>
          <w:tab w:val="left" w:pos="2113"/>
          <w:tab w:val="left" w:pos="4583"/>
          <w:tab w:val="left" w:pos="5968"/>
        </w:tabs>
        <w:spacing w:line="244" w:lineRule="auto"/>
        <w:ind w:left="941" w:right="2306"/>
        <w:rPr>
          <w:b/>
        </w:rPr>
      </w:pPr>
      <w:r>
        <w:rPr>
          <w:b/>
        </w:rPr>
        <w:t>ОБЩАЯ</w:t>
      </w:r>
      <w:r>
        <w:rPr>
          <w:b/>
        </w:rPr>
        <w:tab/>
        <w:t>ХАРАКТЕРИСТИКА</w:t>
      </w:r>
      <w:r>
        <w:rPr>
          <w:b/>
        </w:rPr>
        <w:tab/>
        <w:t>РАБОЧЕЙ</w:t>
      </w:r>
      <w:r>
        <w:rPr>
          <w:b/>
        </w:rPr>
        <w:tab/>
      </w:r>
      <w:r>
        <w:rPr>
          <w:b/>
          <w:spacing w:val="-1"/>
        </w:rPr>
        <w:t>ПРОГРАММЫ</w:t>
      </w:r>
      <w:r>
        <w:rPr>
          <w:b/>
        </w:rPr>
        <w:t>УЧЕБНОЙ ДИСЦИПЛИНЫ</w:t>
      </w:r>
    </w:p>
    <w:p w:rsidR="00E724E1" w:rsidRDefault="00E724E1">
      <w:pPr>
        <w:pStyle w:val="a3"/>
        <w:rPr>
          <w:b/>
          <w:sz w:val="20"/>
        </w:rPr>
      </w:pPr>
    </w:p>
    <w:p w:rsidR="00E724E1" w:rsidRDefault="00122DF5">
      <w:pPr>
        <w:pStyle w:val="a4"/>
        <w:numPr>
          <w:ilvl w:val="1"/>
          <w:numId w:val="58"/>
        </w:numPr>
        <w:tabs>
          <w:tab w:val="left" w:pos="945"/>
        </w:tabs>
        <w:ind w:left="944" w:hanging="364"/>
        <w:rPr>
          <w:b/>
        </w:rPr>
      </w:pPr>
      <w:r>
        <w:rPr>
          <w:b/>
        </w:rPr>
        <w:t>СТРУКТУРАИСОДЕРЖАНИЕУЧЕБНОЙДИСЦИПЛИНЫ</w:t>
      </w:r>
    </w:p>
    <w:p w:rsidR="00E724E1" w:rsidRDefault="00122DF5">
      <w:pPr>
        <w:pStyle w:val="a4"/>
        <w:numPr>
          <w:ilvl w:val="1"/>
          <w:numId w:val="58"/>
        </w:numPr>
        <w:tabs>
          <w:tab w:val="left" w:pos="945"/>
        </w:tabs>
        <w:spacing w:before="119"/>
        <w:ind w:left="944" w:hanging="364"/>
        <w:rPr>
          <w:b/>
        </w:rPr>
      </w:pPr>
      <w:r>
        <w:rPr>
          <w:b/>
          <w:spacing w:val="-1"/>
        </w:rPr>
        <w:t>УСЛОВИЯРЕАЛИЗАЦИИ</w:t>
      </w:r>
      <w:r>
        <w:rPr>
          <w:b/>
        </w:rPr>
        <w:t>УЧЕБНОЙДИСЦИПЛИНЫ</w:t>
      </w:r>
    </w:p>
    <w:p w:rsidR="00E724E1" w:rsidRDefault="00E724E1">
      <w:pPr>
        <w:pStyle w:val="a3"/>
        <w:spacing w:before="7"/>
        <w:rPr>
          <w:b/>
          <w:sz w:val="20"/>
        </w:rPr>
      </w:pPr>
    </w:p>
    <w:p w:rsidR="00E724E1" w:rsidRDefault="00122DF5">
      <w:pPr>
        <w:pStyle w:val="a4"/>
        <w:numPr>
          <w:ilvl w:val="1"/>
          <w:numId w:val="58"/>
        </w:numPr>
        <w:tabs>
          <w:tab w:val="left" w:pos="942"/>
          <w:tab w:val="left" w:pos="2512"/>
          <w:tab w:val="left" w:pos="2987"/>
          <w:tab w:val="left" w:pos="4269"/>
          <w:tab w:val="left" w:pos="6210"/>
        </w:tabs>
        <w:ind w:left="941" w:right="2306"/>
        <w:rPr>
          <w:b/>
        </w:rPr>
      </w:pPr>
      <w:r>
        <w:rPr>
          <w:b/>
        </w:rPr>
        <w:t>КОНТРОЛЬ</w:t>
      </w:r>
      <w:r>
        <w:rPr>
          <w:b/>
        </w:rPr>
        <w:tab/>
        <w:t>И</w:t>
      </w:r>
      <w:r>
        <w:rPr>
          <w:b/>
        </w:rPr>
        <w:tab/>
        <w:t>ОЦЕНКА</w:t>
      </w:r>
      <w:r>
        <w:rPr>
          <w:b/>
        </w:rPr>
        <w:tab/>
        <w:t>РЕЗУЛЬТАТОВ</w:t>
      </w:r>
      <w:r>
        <w:rPr>
          <w:b/>
        </w:rPr>
        <w:tab/>
      </w:r>
      <w:r>
        <w:rPr>
          <w:b/>
          <w:spacing w:val="-1"/>
        </w:rPr>
        <w:t>ОСВОЕНИЯ</w:t>
      </w:r>
      <w:r>
        <w:rPr>
          <w:b/>
        </w:rPr>
        <w:t>УЧЕБНОЙ ДИСЦИПЛИНЫ</w:t>
      </w:r>
    </w:p>
    <w:p w:rsidR="00E724E1" w:rsidRDefault="00E724E1">
      <w:pPr>
        <w:sectPr w:rsidR="00E724E1">
          <w:footerReference w:type="default" r:id="rId222"/>
          <w:pgSz w:w="11920" w:h="16850"/>
          <w:pgMar w:top="480" w:right="620" w:bottom="280" w:left="1480" w:header="0" w:footer="0" w:gutter="0"/>
          <w:cols w:space="720"/>
        </w:sectPr>
      </w:pPr>
    </w:p>
    <w:p w:rsidR="00E724E1" w:rsidRDefault="00122DF5">
      <w:pPr>
        <w:pStyle w:val="a4"/>
        <w:numPr>
          <w:ilvl w:val="0"/>
          <w:numId w:val="57"/>
        </w:numPr>
        <w:tabs>
          <w:tab w:val="left" w:pos="446"/>
        </w:tabs>
        <w:spacing w:before="70" w:line="276" w:lineRule="auto"/>
        <w:ind w:right="405" w:firstLine="0"/>
        <w:jc w:val="left"/>
        <w:rPr>
          <w:b/>
          <w:i/>
        </w:rPr>
      </w:pPr>
      <w:r>
        <w:rPr>
          <w:b/>
          <w:i/>
        </w:rPr>
        <w:lastRenderedPageBreak/>
        <w:t>ОБЩАЯ ХАРАКТЕРИСТИКА РАБОЧЕЙ ПРОГРАММЫ УЧЕБНОЙ ДИСЦИПЛИНЫ ОП.13ТЕХНОЛОГИИФИЗИЧЕСКОГОУРОВНЯПЕРЕДАЧИДАННЫХ</w:t>
      </w:r>
    </w:p>
    <w:p w:rsidR="00E724E1" w:rsidRDefault="00122DF5">
      <w:pPr>
        <w:pStyle w:val="a4"/>
        <w:numPr>
          <w:ilvl w:val="1"/>
          <w:numId w:val="57"/>
        </w:numPr>
        <w:tabs>
          <w:tab w:val="left" w:pos="611"/>
        </w:tabs>
        <w:spacing w:before="118" w:line="278" w:lineRule="auto"/>
        <w:ind w:right="391"/>
      </w:pPr>
      <w:r>
        <w:rPr>
          <w:b/>
        </w:rPr>
        <w:t>Место дисциплины в структуре основной профессиональной образовательной програм-мы:</w:t>
      </w:r>
      <w:r>
        <w:t>Общепрофессиональный цикл.</w:t>
      </w:r>
    </w:p>
    <w:p w:rsidR="00E724E1" w:rsidRDefault="00122DF5">
      <w:pPr>
        <w:pStyle w:val="a4"/>
        <w:numPr>
          <w:ilvl w:val="1"/>
          <w:numId w:val="57"/>
        </w:numPr>
        <w:tabs>
          <w:tab w:val="left" w:pos="609"/>
        </w:tabs>
        <w:spacing w:before="115"/>
        <w:ind w:left="608" w:hanging="387"/>
        <w:rPr>
          <w:b/>
        </w:rPr>
      </w:pPr>
      <w:r>
        <w:rPr>
          <w:b/>
        </w:rPr>
        <w:t>Цельипланируемыерезультатыосвоениядисциплины:</w:t>
      </w:r>
    </w:p>
    <w:p w:rsidR="00E724E1" w:rsidRDefault="00E724E1">
      <w:pPr>
        <w:pStyle w:val="a3"/>
        <w:spacing w:before="6" w:after="1"/>
        <w:rPr>
          <w:b/>
          <w:sz w:val="13"/>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98"/>
        <w:gridCol w:w="3726"/>
      </w:tblGrid>
      <w:tr w:rsidR="00E724E1">
        <w:trPr>
          <w:trHeight w:val="650"/>
        </w:trPr>
        <w:tc>
          <w:tcPr>
            <w:tcW w:w="1128" w:type="dxa"/>
          </w:tcPr>
          <w:p w:rsidR="00E724E1" w:rsidRDefault="00122DF5">
            <w:pPr>
              <w:pStyle w:val="TableParagraph"/>
              <w:spacing w:before="1"/>
              <w:ind w:left="203" w:right="196" w:firstLine="177"/>
            </w:pPr>
            <w:r>
              <w:t>Код</w:t>
            </w:r>
            <w:r>
              <w:rPr>
                <w:spacing w:val="-4"/>
              </w:rPr>
              <w:t>ПК,ОК</w:t>
            </w:r>
          </w:p>
        </w:tc>
        <w:tc>
          <w:tcPr>
            <w:tcW w:w="4398" w:type="dxa"/>
          </w:tcPr>
          <w:p w:rsidR="00E724E1" w:rsidRDefault="00122DF5">
            <w:pPr>
              <w:pStyle w:val="TableParagraph"/>
              <w:spacing w:before="1"/>
              <w:ind w:left="137" w:right="127"/>
              <w:jc w:val="center"/>
            </w:pPr>
            <w:r>
              <w:t>Умения</w:t>
            </w:r>
          </w:p>
        </w:tc>
        <w:tc>
          <w:tcPr>
            <w:tcW w:w="3726" w:type="dxa"/>
          </w:tcPr>
          <w:p w:rsidR="00E724E1" w:rsidRDefault="00122DF5">
            <w:pPr>
              <w:pStyle w:val="TableParagraph"/>
              <w:spacing w:before="1"/>
              <w:ind w:left="1511" w:right="1497"/>
              <w:jc w:val="center"/>
            </w:pPr>
            <w:r>
              <w:t>Знания</w:t>
            </w:r>
          </w:p>
        </w:tc>
      </w:tr>
      <w:tr w:rsidR="00E724E1">
        <w:trPr>
          <w:trHeight w:val="248"/>
        </w:trPr>
        <w:tc>
          <w:tcPr>
            <w:tcW w:w="1128" w:type="dxa"/>
            <w:tcBorders>
              <w:bottom w:val="nil"/>
            </w:tcBorders>
          </w:tcPr>
          <w:p w:rsidR="00E724E1" w:rsidRDefault="00122DF5">
            <w:pPr>
              <w:pStyle w:val="TableParagraph"/>
              <w:spacing w:line="228" w:lineRule="exact"/>
              <w:ind w:left="43" w:right="28"/>
              <w:jc w:val="center"/>
            </w:pPr>
            <w:r>
              <w:t>ОК01-</w:t>
            </w:r>
          </w:p>
        </w:tc>
        <w:tc>
          <w:tcPr>
            <w:tcW w:w="4398" w:type="dxa"/>
            <w:tcBorders>
              <w:bottom w:val="nil"/>
            </w:tcBorders>
          </w:tcPr>
          <w:p w:rsidR="00E724E1" w:rsidRDefault="00122DF5">
            <w:pPr>
              <w:pStyle w:val="TableParagraph"/>
              <w:spacing w:line="228" w:lineRule="exact"/>
              <w:ind w:left="137" w:right="174"/>
              <w:jc w:val="center"/>
            </w:pPr>
            <w:r>
              <w:t>Осуществлятьнеобходимыеизмеренияпа-</w:t>
            </w:r>
          </w:p>
        </w:tc>
        <w:tc>
          <w:tcPr>
            <w:tcW w:w="3726" w:type="dxa"/>
            <w:tcBorders>
              <w:bottom w:val="nil"/>
            </w:tcBorders>
          </w:tcPr>
          <w:p w:rsidR="00E724E1" w:rsidRDefault="00122DF5">
            <w:pPr>
              <w:pStyle w:val="TableParagraph"/>
              <w:spacing w:line="228" w:lineRule="exact"/>
              <w:ind w:left="141"/>
            </w:pPr>
            <w:r>
              <w:t>Физическиесредыпередачиданных.</w:t>
            </w:r>
          </w:p>
        </w:tc>
      </w:tr>
      <w:tr w:rsidR="00E724E1">
        <w:trPr>
          <w:trHeight w:val="1009"/>
        </w:trPr>
        <w:tc>
          <w:tcPr>
            <w:tcW w:w="1128" w:type="dxa"/>
            <w:tcBorders>
              <w:top w:val="nil"/>
              <w:bottom w:val="nil"/>
            </w:tcBorders>
          </w:tcPr>
          <w:p w:rsidR="00E724E1" w:rsidRDefault="00122DF5">
            <w:pPr>
              <w:pStyle w:val="TableParagraph"/>
              <w:spacing w:before="2" w:line="251" w:lineRule="exact"/>
              <w:ind w:left="246"/>
            </w:pPr>
            <w:r>
              <w:t>ОК02,</w:t>
            </w:r>
          </w:p>
          <w:p w:rsidR="00E724E1" w:rsidRDefault="00122DF5">
            <w:pPr>
              <w:pStyle w:val="TableParagraph"/>
              <w:spacing w:line="251" w:lineRule="exact"/>
              <w:ind w:left="239"/>
            </w:pPr>
            <w:r>
              <w:t>ОК04-</w:t>
            </w:r>
          </w:p>
          <w:p w:rsidR="00E724E1" w:rsidRDefault="00122DF5">
            <w:pPr>
              <w:pStyle w:val="TableParagraph"/>
              <w:spacing w:line="246" w:lineRule="exact"/>
              <w:ind w:left="246"/>
            </w:pPr>
            <w:r>
              <w:t>ОК05,</w:t>
            </w:r>
          </w:p>
          <w:p w:rsidR="00E724E1" w:rsidRDefault="00122DF5">
            <w:pPr>
              <w:pStyle w:val="TableParagraph"/>
              <w:spacing w:line="239" w:lineRule="exact"/>
              <w:ind w:left="239"/>
            </w:pPr>
            <w:r>
              <w:t>ОК09-</w:t>
            </w:r>
          </w:p>
        </w:tc>
        <w:tc>
          <w:tcPr>
            <w:tcW w:w="4398" w:type="dxa"/>
            <w:tcBorders>
              <w:top w:val="nil"/>
              <w:bottom w:val="nil"/>
            </w:tcBorders>
          </w:tcPr>
          <w:p w:rsidR="00E724E1" w:rsidRDefault="00122DF5">
            <w:pPr>
              <w:pStyle w:val="TableParagraph"/>
              <w:spacing w:before="2"/>
              <w:ind w:left="143"/>
            </w:pPr>
            <w:r>
              <w:t>раметровсигналов.</w:t>
            </w:r>
          </w:p>
          <w:p w:rsidR="00E724E1" w:rsidRDefault="00122DF5">
            <w:pPr>
              <w:pStyle w:val="TableParagraph"/>
              <w:spacing w:before="119"/>
              <w:ind w:left="110" w:right="177"/>
            </w:pPr>
            <w:r>
              <w:t>Рассчитывать пропускную способность ли-ниисвязи.</w:t>
            </w:r>
          </w:p>
        </w:tc>
        <w:tc>
          <w:tcPr>
            <w:tcW w:w="3726" w:type="dxa"/>
            <w:tcBorders>
              <w:top w:val="nil"/>
              <w:bottom w:val="nil"/>
            </w:tcBorders>
          </w:tcPr>
          <w:p w:rsidR="00E724E1" w:rsidRDefault="00122DF5">
            <w:pPr>
              <w:pStyle w:val="TableParagraph"/>
              <w:spacing w:before="124"/>
              <w:ind w:left="141"/>
            </w:pPr>
            <w:r>
              <w:t>Типылинийсвязи.</w:t>
            </w:r>
          </w:p>
          <w:p w:rsidR="00E724E1" w:rsidRDefault="00122DF5">
            <w:pPr>
              <w:pStyle w:val="TableParagraph"/>
              <w:spacing w:before="108" w:line="252" w:lineRule="exact"/>
              <w:ind w:left="141" w:right="276"/>
            </w:pPr>
            <w:r>
              <w:t>Характеристики линий связи пере-дачиданных.</w:t>
            </w:r>
          </w:p>
        </w:tc>
      </w:tr>
      <w:tr w:rsidR="00E724E1">
        <w:trPr>
          <w:trHeight w:val="743"/>
        </w:trPr>
        <w:tc>
          <w:tcPr>
            <w:tcW w:w="1128" w:type="dxa"/>
            <w:tcBorders>
              <w:top w:val="nil"/>
              <w:bottom w:val="nil"/>
            </w:tcBorders>
          </w:tcPr>
          <w:p w:rsidR="00E724E1" w:rsidRDefault="00122DF5">
            <w:pPr>
              <w:pStyle w:val="TableParagraph"/>
              <w:spacing w:before="3" w:line="252" w:lineRule="exact"/>
              <w:ind w:left="244"/>
            </w:pPr>
            <w:r>
              <w:t>ОК10;</w:t>
            </w:r>
          </w:p>
          <w:p w:rsidR="00E724E1" w:rsidRDefault="00122DF5">
            <w:pPr>
              <w:pStyle w:val="TableParagraph"/>
              <w:spacing w:line="242" w:lineRule="exact"/>
              <w:ind w:left="220"/>
            </w:pPr>
            <w:r>
              <w:t>ПК1.1,</w:t>
            </w:r>
          </w:p>
          <w:p w:rsidR="00E724E1" w:rsidRDefault="00122DF5">
            <w:pPr>
              <w:pStyle w:val="TableParagraph"/>
              <w:spacing w:line="226" w:lineRule="exact"/>
              <w:ind w:left="220"/>
            </w:pPr>
            <w:r>
              <w:t>ПК2.1,</w:t>
            </w: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114" w:line="242" w:lineRule="auto"/>
              <w:ind w:left="141" w:right="139"/>
            </w:pPr>
            <w:r>
              <w:t>Современные методы передачи дис-кретнойинформациивсетях.</w:t>
            </w:r>
          </w:p>
        </w:tc>
      </w:tr>
      <w:tr w:rsidR="00E724E1">
        <w:trPr>
          <w:trHeight w:val="253"/>
        </w:trPr>
        <w:tc>
          <w:tcPr>
            <w:tcW w:w="1128" w:type="dxa"/>
            <w:tcBorders>
              <w:top w:val="nil"/>
              <w:bottom w:val="nil"/>
            </w:tcBorders>
          </w:tcPr>
          <w:p w:rsidR="00E724E1" w:rsidRDefault="00122DF5">
            <w:pPr>
              <w:pStyle w:val="TableParagraph"/>
              <w:spacing w:line="233" w:lineRule="exact"/>
              <w:ind w:left="43" w:right="29"/>
              <w:jc w:val="center"/>
            </w:pPr>
            <w:r>
              <w:t>ПК3.1,</w:t>
            </w:r>
          </w:p>
        </w:tc>
        <w:tc>
          <w:tcPr>
            <w:tcW w:w="4398" w:type="dxa"/>
            <w:tcBorders>
              <w:top w:val="nil"/>
              <w:bottom w:val="nil"/>
            </w:tcBorders>
          </w:tcPr>
          <w:p w:rsidR="00E724E1" w:rsidRDefault="00E724E1">
            <w:pPr>
              <w:pStyle w:val="TableParagraph"/>
              <w:rPr>
                <w:sz w:val="18"/>
              </w:rPr>
            </w:pPr>
          </w:p>
        </w:tc>
        <w:tc>
          <w:tcPr>
            <w:tcW w:w="3726" w:type="dxa"/>
            <w:tcBorders>
              <w:top w:val="nil"/>
              <w:bottom w:val="nil"/>
            </w:tcBorders>
          </w:tcPr>
          <w:p w:rsidR="00E724E1" w:rsidRDefault="00122DF5">
            <w:pPr>
              <w:pStyle w:val="TableParagraph"/>
              <w:spacing w:line="233" w:lineRule="exact"/>
              <w:ind w:left="141"/>
            </w:pPr>
            <w:r>
              <w:t>Принципыпостроениясистемпере-</w:t>
            </w:r>
          </w:p>
        </w:tc>
      </w:tr>
      <w:tr w:rsidR="00E724E1">
        <w:trPr>
          <w:trHeight w:val="270"/>
        </w:trPr>
        <w:tc>
          <w:tcPr>
            <w:tcW w:w="1128" w:type="dxa"/>
            <w:tcBorders>
              <w:top w:val="nil"/>
              <w:bottom w:val="nil"/>
            </w:tcBorders>
          </w:tcPr>
          <w:p w:rsidR="00E724E1" w:rsidRDefault="00122DF5">
            <w:pPr>
              <w:pStyle w:val="TableParagraph"/>
              <w:spacing w:before="6" w:line="244" w:lineRule="exact"/>
              <w:ind w:left="43" w:right="29"/>
              <w:jc w:val="center"/>
            </w:pPr>
            <w:r>
              <w:t>ПК3.3,</w:t>
            </w: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line="249" w:lineRule="exact"/>
              <w:ind w:left="141"/>
            </w:pPr>
            <w:r>
              <w:t>дачиинформации.</w:t>
            </w:r>
          </w:p>
        </w:tc>
      </w:tr>
      <w:tr w:rsidR="00E724E1">
        <w:trPr>
          <w:trHeight w:val="346"/>
        </w:trPr>
        <w:tc>
          <w:tcPr>
            <w:tcW w:w="1128" w:type="dxa"/>
            <w:tcBorders>
              <w:top w:val="nil"/>
              <w:bottom w:val="nil"/>
            </w:tcBorders>
          </w:tcPr>
          <w:p w:rsidR="00E724E1" w:rsidRDefault="00122DF5">
            <w:pPr>
              <w:pStyle w:val="TableParagraph"/>
              <w:spacing w:before="2"/>
              <w:ind w:left="43" w:right="32"/>
              <w:jc w:val="center"/>
            </w:pPr>
            <w:r>
              <w:t>ПК5.3</w:t>
            </w: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81" w:line="245" w:lineRule="exact"/>
              <w:ind w:left="141"/>
            </w:pPr>
            <w:r>
              <w:t>Особенностипротоколовканально-</w:t>
            </w:r>
          </w:p>
        </w:tc>
      </w:tr>
      <w:tr w:rsidR="00E724E1">
        <w:trPr>
          <w:trHeight w:val="313"/>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3"/>
              <w:ind w:left="141"/>
            </w:pPr>
            <w:r>
              <w:t>гоуровня.</w:t>
            </w:r>
          </w:p>
        </w:tc>
      </w:tr>
      <w:tr w:rsidR="00E724E1">
        <w:trPr>
          <w:trHeight w:val="303"/>
        </w:trPr>
        <w:tc>
          <w:tcPr>
            <w:tcW w:w="1128" w:type="dxa"/>
            <w:tcBorders>
              <w:top w:val="nil"/>
              <w:bottom w:val="nil"/>
            </w:tcBorders>
          </w:tcPr>
          <w:p w:rsidR="00E724E1" w:rsidRDefault="00E724E1">
            <w:pPr>
              <w:pStyle w:val="TableParagraph"/>
              <w:rPr>
                <w:sz w:val="20"/>
              </w:rPr>
            </w:pPr>
          </w:p>
        </w:tc>
        <w:tc>
          <w:tcPr>
            <w:tcW w:w="4398" w:type="dxa"/>
            <w:tcBorders>
              <w:top w:val="nil"/>
              <w:bottom w:val="nil"/>
            </w:tcBorders>
          </w:tcPr>
          <w:p w:rsidR="00E724E1" w:rsidRDefault="00E724E1">
            <w:pPr>
              <w:pStyle w:val="TableParagraph"/>
              <w:rPr>
                <w:sz w:val="20"/>
              </w:rPr>
            </w:pPr>
          </w:p>
        </w:tc>
        <w:tc>
          <w:tcPr>
            <w:tcW w:w="3726" w:type="dxa"/>
            <w:tcBorders>
              <w:top w:val="nil"/>
              <w:bottom w:val="nil"/>
            </w:tcBorders>
          </w:tcPr>
          <w:p w:rsidR="00E724E1" w:rsidRDefault="00122DF5">
            <w:pPr>
              <w:pStyle w:val="TableParagraph"/>
              <w:spacing w:before="48" w:line="236" w:lineRule="exact"/>
              <w:ind w:left="109"/>
            </w:pPr>
            <w:r>
              <w:t>Беспроводныеканалысвязи,систе-</w:t>
            </w:r>
          </w:p>
        </w:tc>
      </w:tr>
      <w:tr w:rsidR="00E724E1">
        <w:trPr>
          <w:trHeight w:val="266"/>
        </w:trPr>
        <w:tc>
          <w:tcPr>
            <w:tcW w:w="1128" w:type="dxa"/>
            <w:tcBorders>
              <w:top w:val="nil"/>
            </w:tcBorders>
          </w:tcPr>
          <w:p w:rsidR="00E724E1" w:rsidRDefault="00E724E1">
            <w:pPr>
              <w:pStyle w:val="TableParagraph"/>
              <w:rPr>
                <w:sz w:val="18"/>
              </w:rPr>
            </w:pPr>
          </w:p>
        </w:tc>
        <w:tc>
          <w:tcPr>
            <w:tcW w:w="4398" w:type="dxa"/>
            <w:tcBorders>
              <w:top w:val="nil"/>
            </w:tcBorders>
          </w:tcPr>
          <w:p w:rsidR="00E724E1" w:rsidRDefault="00E724E1">
            <w:pPr>
              <w:pStyle w:val="TableParagraph"/>
              <w:rPr>
                <w:sz w:val="18"/>
              </w:rPr>
            </w:pPr>
          </w:p>
        </w:tc>
        <w:tc>
          <w:tcPr>
            <w:tcW w:w="3726" w:type="dxa"/>
            <w:tcBorders>
              <w:top w:val="nil"/>
            </w:tcBorders>
          </w:tcPr>
          <w:p w:rsidR="00E724E1" w:rsidRDefault="00122DF5">
            <w:pPr>
              <w:pStyle w:val="TableParagraph"/>
              <w:spacing w:line="246" w:lineRule="exact"/>
              <w:ind w:left="109"/>
            </w:pPr>
            <w:r>
              <w:t>мы мобильнойсвязи.</w:t>
            </w:r>
          </w:p>
        </w:tc>
      </w:tr>
    </w:tbl>
    <w:p w:rsidR="00E724E1" w:rsidRDefault="00E724E1">
      <w:pPr>
        <w:pStyle w:val="a3"/>
        <w:spacing w:before="11"/>
        <w:rPr>
          <w:b/>
          <w:sz w:val="20"/>
        </w:rPr>
      </w:pPr>
    </w:p>
    <w:p w:rsidR="00E724E1" w:rsidRDefault="00122DF5">
      <w:pPr>
        <w:pStyle w:val="a4"/>
        <w:numPr>
          <w:ilvl w:val="0"/>
          <w:numId w:val="57"/>
        </w:numPr>
        <w:tabs>
          <w:tab w:val="left" w:pos="446"/>
        </w:tabs>
        <w:spacing w:line="278" w:lineRule="auto"/>
        <w:ind w:right="406" w:firstLine="0"/>
        <w:jc w:val="left"/>
        <w:rPr>
          <w:b/>
          <w:i/>
        </w:rPr>
      </w:pPr>
      <w:r>
        <w:rPr>
          <w:b/>
          <w:i/>
        </w:rPr>
        <w:t>СТРУКТУРА И СОДЕРЖАНИЕ УЧЕБНОЙ ДИСЦИПЛИНЫ «ОП. 13 ТЕХНОЛОГИИ ФИ-ЗИЧЕСКОГОУРОВНЯПЕРЕДАЧИДАННЫХ»</w:t>
      </w:r>
    </w:p>
    <w:p w:rsidR="00E724E1" w:rsidRDefault="00E724E1">
      <w:pPr>
        <w:pStyle w:val="a3"/>
        <w:spacing w:before="3"/>
        <w:rPr>
          <w:b/>
          <w:i/>
          <w:sz w:val="20"/>
        </w:rPr>
      </w:pPr>
    </w:p>
    <w:p w:rsidR="00E724E1" w:rsidRDefault="00122DF5">
      <w:pPr>
        <w:pStyle w:val="a4"/>
        <w:numPr>
          <w:ilvl w:val="1"/>
          <w:numId w:val="57"/>
        </w:numPr>
        <w:tabs>
          <w:tab w:val="left" w:pos="609"/>
        </w:tabs>
        <w:spacing w:before="1"/>
        <w:ind w:left="608" w:hanging="387"/>
        <w:rPr>
          <w:b/>
        </w:rPr>
      </w:pPr>
      <w:r>
        <w:rPr>
          <w:b/>
        </w:rPr>
        <w:t>Объемучебнойдисциплиныивидыучебнойработы</w:t>
      </w:r>
    </w:p>
    <w:p w:rsidR="00E724E1" w:rsidRDefault="00E724E1">
      <w:pPr>
        <w:pStyle w:val="a3"/>
        <w:spacing w:before="9"/>
        <w:rPr>
          <w:b/>
          <w:sz w:val="13"/>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91"/>
        </w:trPr>
        <w:tc>
          <w:tcPr>
            <w:tcW w:w="7802" w:type="dxa"/>
          </w:tcPr>
          <w:p w:rsidR="00E724E1" w:rsidRDefault="00122DF5">
            <w:pPr>
              <w:pStyle w:val="TableParagraph"/>
              <w:spacing w:line="251" w:lineRule="exact"/>
              <w:ind w:left="114"/>
              <w:rPr>
                <w:b/>
              </w:rPr>
            </w:pPr>
            <w:r>
              <w:rPr>
                <w:b/>
              </w:rPr>
              <w:t>Видучебнойработы</w:t>
            </w:r>
          </w:p>
        </w:tc>
        <w:tc>
          <w:tcPr>
            <w:tcW w:w="1774" w:type="dxa"/>
          </w:tcPr>
          <w:p w:rsidR="00E724E1" w:rsidRDefault="00122DF5">
            <w:pPr>
              <w:pStyle w:val="TableParagraph"/>
              <w:spacing w:line="251" w:lineRule="exact"/>
              <w:ind w:left="112"/>
              <w:rPr>
                <w:b/>
              </w:rPr>
            </w:pPr>
            <w:r>
              <w:rPr>
                <w:b/>
              </w:rPr>
              <w:t>Объёмв часах</w:t>
            </w:r>
          </w:p>
        </w:tc>
      </w:tr>
      <w:tr w:rsidR="00E724E1">
        <w:trPr>
          <w:trHeight w:val="486"/>
        </w:trPr>
        <w:tc>
          <w:tcPr>
            <w:tcW w:w="7802" w:type="dxa"/>
          </w:tcPr>
          <w:p w:rsidR="00E724E1" w:rsidRDefault="00122DF5">
            <w:pPr>
              <w:pStyle w:val="TableParagraph"/>
              <w:spacing w:line="251" w:lineRule="exact"/>
              <w:ind w:left="114"/>
              <w:rPr>
                <w:b/>
              </w:rPr>
            </w:pPr>
            <w:r>
              <w:rPr>
                <w:b/>
              </w:rPr>
              <w:t>Суммарнаяучебнаянагрузкавовзаимодействииспреподавателем</w:t>
            </w:r>
          </w:p>
        </w:tc>
        <w:tc>
          <w:tcPr>
            <w:tcW w:w="1774" w:type="dxa"/>
          </w:tcPr>
          <w:p w:rsidR="00E724E1" w:rsidRDefault="00122DF5">
            <w:pPr>
              <w:pStyle w:val="TableParagraph"/>
              <w:spacing w:line="251" w:lineRule="exact"/>
              <w:ind w:left="112"/>
              <w:rPr>
                <w:i/>
              </w:rPr>
            </w:pPr>
            <w:r>
              <w:rPr>
                <w:i/>
              </w:rPr>
              <w:t>48</w:t>
            </w:r>
          </w:p>
        </w:tc>
      </w:tr>
      <w:tr w:rsidR="00E724E1">
        <w:trPr>
          <w:trHeight w:val="491"/>
        </w:trPr>
        <w:tc>
          <w:tcPr>
            <w:tcW w:w="7802" w:type="dxa"/>
          </w:tcPr>
          <w:p w:rsidR="00E724E1" w:rsidRDefault="00122DF5">
            <w:pPr>
              <w:pStyle w:val="TableParagraph"/>
              <w:spacing w:before="3"/>
              <w:ind w:left="114"/>
              <w:rPr>
                <w:b/>
              </w:rPr>
            </w:pPr>
            <w:r>
              <w:rPr>
                <w:b/>
              </w:rPr>
              <w:t>Объемобразовательнойпрограммы</w:t>
            </w:r>
          </w:p>
        </w:tc>
        <w:tc>
          <w:tcPr>
            <w:tcW w:w="1774" w:type="dxa"/>
          </w:tcPr>
          <w:p w:rsidR="00E724E1" w:rsidRDefault="00122DF5">
            <w:pPr>
              <w:pStyle w:val="TableParagraph"/>
              <w:spacing w:before="3"/>
              <w:ind w:left="112"/>
            </w:pPr>
            <w:r>
              <w:t>46</w:t>
            </w:r>
          </w:p>
        </w:tc>
      </w:tr>
      <w:tr w:rsidR="00E724E1">
        <w:trPr>
          <w:trHeight w:val="491"/>
        </w:trPr>
        <w:tc>
          <w:tcPr>
            <w:tcW w:w="9576" w:type="dxa"/>
            <w:gridSpan w:val="2"/>
          </w:tcPr>
          <w:p w:rsidR="00E724E1" w:rsidRDefault="00122DF5">
            <w:pPr>
              <w:pStyle w:val="TableParagraph"/>
              <w:spacing w:line="251" w:lineRule="exact"/>
              <w:ind w:left="114"/>
            </w:pPr>
            <w:r>
              <w:t>втомчисле:</w:t>
            </w:r>
          </w:p>
        </w:tc>
      </w:tr>
      <w:tr w:rsidR="00E724E1">
        <w:trPr>
          <w:trHeight w:val="491"/>
        </w:trPr>
        <w:tc>
          <w:tcPr>
            <w:tcW w:w="7802" w:type="dxa"/>
          </w:tcPr>
          <w:p w:rsidR="00E724E1" w:rsidRDefault="00122DF5">
            <w:pPr>
              <w:pStyle w:val="TableParagraph"/>
              <w:spacing w:line="251" w:lineRule="exact"/>
              <w:ind w:left="114"/>
            </w:pPr>
            <w:r>
              <w:t>теоретическоеобучение</w:t>
            </w:r>
          </w:p>
        </w:tc>
        <w:tc>
          <w:tcPr>
            <w:tcW w:w="1774" w:type="dxa"/>
          </w:tcPr>
          <w:p w:rsidR="00E724E1" w:rsidRDefault="00122DF5">
            <w:pPr>
              <w:pStyle w:val="TableParagraph"/>
              <w:spacing w:line="251" w:lineRule="exact"/>
              <w:ind w:left="112"/>
            </w:pPr>
            <w:r>
              <w:t>28</w:t>
            </w:r>
          </w:p>
        </w:tc>
      </w:tr>
      <w:tr w:rsidR="00E724E1">
        <w:trPr>
          <w:trHeight w:val="491"/>
        </w:trPr>
        <w:tc>
          <w:tcPr>
            <w:tcW w:w="7802" w:type="dxa"/>
          </w:tcPr>
          <w:p w:rsidR="00E724E1" w:rsidRDefault="00122DF5">
            <w:pPr>
              <w:pStyle w:val="TableParagraph"/>
              <w:spacing w:line="251" w:lineRule="exact"/>
              <w:ind w:left="114"/>
            </w:pPr>
            <w:r>
              <w:t>практическиезанятия</w:t>
            </w:r>
          </w:p>
        </w:tc>
        <w:tc>
          <w:tcPr>
            <w:tcW w:w="1774" w:type="dxa"/>
          </w:tcPr>
          <w:p w:rsidR="00E724E1" w:rsidRDefault="00122DF5">
            <w:pPr>
              <w:pStyle w:val="TableParagraph"/>
              <w:spacing w:line="251" w:lineRule="exact"/>
              <w:ind w:left="112"/>
            </w:pPr>
            <w:r>
              <w:t>18</w:t>
            </w:r>
          </w:p>
        </w:tc>
      </w:tr>
      <w:tr w:rsidR="00E724E1">
        <w:trPr>
          <w:trHeight w:val="489"/>
        </w:trPr>
        <w:tc>
          <w:tcPr>
            <w:tcW w:w="7802" w:type="dxa"/>
          </w:tcPr>
          <w:p w:rsidR="00E724E1" w:rsidRDefault="00122DF5">
            <w:pPr>
              <w:pStyle w:val="TableParagraph"/>
              <w:spacing w:line="251" w:lineRule="exact"/>
              <w:ind w:left="114"/>
              <w:rPr>
                <w:i/>
              </w:rPr>
            </w:pPr>
            <w:r>
              <w:rPr>
                <w:i/>
              </w:rPr>
              <w:t>Самостоятельнаяработа</w:t>
            </w:r>
            <w:r>
              <w:rPr>
                <w:i/>
                <w:vertAlign w:val="superscript"/>
              </w:rPr>
              <w:t>25</w:t>
            </w:r>
          </w:p>
        </w:tc>
        <w:tc>
          <w:tcPr>
            <w:tcW w:w="1774" w:type="dxa"/>
          </w:tcPr>
          <w:p w:rsidR="00E724E1" w:rsidRDefault="00122DF5">
            <w:pPr>
              <w:pStyle w:val="TableParagraph"/>
              <w:spacing w:line="251" w:lineRule="exact"/>
              <w:ind w:left="112"/>
            </w:pPr>
            <w:r>
              <w:t>*</w:t>
            </w:r>
          </w:p>
        </w:tc>
      </w:tr>
      <w:tr w:rsidR="00E724E1">
        <w:trPr>
          <w:trHeight w:val="491"/>
        </w:trPr>
        <w:tc>
          <w:tcPr>
            <w:tcW w:w="7802" w:type="dxa"/>
          </w:tcPr>
          <w:p w:rsidR="00E724E1" w:rsidRDefault="00122DF5">
            <w:pPr>
              <w:pStyle w:val="TableParagraph"/>
              <w:ind w:left="114"/>
              <w:rPr>
                <w:b/>
              </w:rPr>
            </w:pPr>
            <w:r>
              <w:rPr>
                <w:b/>
              </w:rPr>
              <w:t>Промежуточнаяаттестация</w:t>
            </w:r>
          </w:p>
        </w:tc>
        <w:tc>
          <w:tcPr>
            <w:tcW w:w="1774" w:type="dxa"/>
          </w:tcPr>
          <w:p w:rsidR="00E724E1" w:rsidRDefault="00122DF5">
            <w:pPr>
              <w:pStyle w:val="TableParagraph"/>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8"/>
        <w:rPr>
          <w:b/>
          <w:sz w:val="19"/>
        </w:rPr>
      </w:pPr>
      <w:r w:rsidRPr="00317A8D">
        <w:pict>
          <v:rect id="_x0000_s1031" style="position:absolute;margin-left:85.1pt;margin-top:13.3pt;width:2in;height:.7pt;z-index:-15713792;mso-wrap-distance-left:0;mso-wrap-distance-right:0;mso-position-horizontal-relative:page" fillcolor="black" stroked="f">
            <w10:wrap type="topAndBottom" anchorx="page"/>
          </v:rect>
        </w:pict>
      </w:r>
    </w:p>
    <w:p w:rsidR="00E724E1" w:rsidRDefault="00122DF5">
      <w:pPr>
        <w:spacing w:before="45"/>
        <w:ind w:left="224" w:right="214"/>
        <w:jc w:val="both"/>
        <w:rPr>
          <w:sz w:val="20"/>
        </w:rPr>
      </w:pPr>
      <w:r>
        <w:rPr>
          <w:sz w:val="20"/>
          <w:vertAlign w:val="superscript"/>
        </w:rPr>
        <w:t>25</w:t>
      </w:r>
      <w:r>
        <w:rPr>
          <w:sz w:val="20"/>
        </w:rPr>
        <w:t xml:space="preserve"> Объем самостоятельной работы обучающихся определяется образовательной организацией в соответствиис требованиями ФГОС СПО в пределах объема учебной дисциплины в количестве часов, необходимом длявыполнения заданий самостоятельной работы обучающихся, предусмотренным тематическим планом и со-держаниемучебной дисциплины (междисциплинарногокурса).</w:t>
      </w:r>
    </w:p>
    <w:p w:rsidR="00E724E1" w:rsidRDefault="00E724E1">
      <w:pPr>
        <w:jc w:val="both"/>
        <w:rPr>
          <w:sz w:val="20"/>
        </w:rPr>
        <w:sectPr w:rsidR="00E724E1">
          <w:footerReference w:type="default" r:id="rId223"/>
          <w:pgSz w:w="11920" w:h="16850"/>
          <w:pgMar w:top="600" w:right="620" w:bottom="280" w:left="1480" w:header="0" w:footer="0" w:gutter="0"/>
          <w:cols w:space="720"/>
        </w:sectPr>
      </w:pPr>
    </w:p>
    <w:p w:rsidR="00E724E1" w:rsidRDefault="00122DF5">
      <w:pPr>
        <w:pStyle w:val="a4"/>
        <w:numPr>
          <w:ilvl w:val="1"/>
          <w:numId w:val="57"/>
        </w:numPr>
        <w:tabs>
          <w:tab w:val="left" w:pos="498"/>
        </w:tabs>
        <w:spacing w:before="74"/>
        <w:ind w:left="497" w:hanging="387"/>
        <w:rPr>
          <w:b/>
          <w:i/>
        </w:rPr>
      </w:pPr>
      <w:r>
        <w:rPr>
          <w:b/>
          <w:i/>
        </w:rPr>
        <w:lastRenderedPageBreak/>
        <w:t>Тематическийпланисодержаниеучебнойдисциплины</w:t>
      </w:r>
    </w:p>
    <w:p w:rsidR="00E724E1" w:rsidRDefault="00E724E1">
      <w:pPr>
        <w:pStyle w:val="a3"/>
        <w:spacing w:before="6"/>
        <w:rPr>
          <w:b/>
          <w:i/>
          <w:sz w:val="20"/>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96"/>
        <w:gridCol w:w="8176"/>
        <w:gridCol w:w="1611"/>
        <w:gridCol w:w="1654"/>
      </w:tblGrid>
      <w:tr w:rsidR="00E724E1">
        <w:trPr>
          <w:trHeight w:val="870"/>
        </w:trPr>
        <w:tc>
          <w:tcPr>
            <w:tcW w:w="2696" w:type="dxa"/>
          </w:tcPr>
          <w:p w:rsidR="00E724E1" w:rsidRDefault="00122DF5">
            <w:pPr>
              <w:pStyle w:val="TableParagraph"/>
              <w:spacing w:before="178"/>
              <w:ind w:left="1142" w:right="60" w:hanging="1042"/>
              <w:rPr>
                <w:b/>
                <w:i/>
              </w:rPr>
            </w:pPr>
            <w:r>
              <w:rPr>
                <w:b/>
                <w:i/>
              </w:rPr>
              <w:t>Наименование разделов итем</w:t>
            </w:r>
          </w:p>
        </w:tc>
        <w:tc>
          <w:tcPr>
            <w:tcW w:w="8176" w:type="dxa"/>
          </w:tcPr>
          <w:p w:rsidR="00E724E1" w:rsidRDefault="00122DF5">
            <w:pPr>
              <w:pStyle w:val="TableParagraph"/>
              <w:spacing w:before="178"/>
              <w:ind w:left="3779" w:right="161" w:hanging="3582"/>
              <w:rPr>
                <w:b/>
                <w:i/>
              </w:rPr>
            </w:pPr>
            <w:r>
              <w:rPr>
                <w:b/>
                <w:i/>
              </w:rPr>
              <w:t>Содержание учебного материала и формы организации деятельности обучаю-щихся</w:t>
            </w:r>
          </w:p>
        </w:tc>
        <w:tc>
          <w:tcPr>
            <w:tcW w:w="1611" w:type="dxa"/>
          </w:tcPr>
          <w:p w:rsidR="00E724E1" w:rsidRDefault="00E724E1">
            <w:pPr>
              <w:pStyle w:val="TableParagraph"/>
              <w:spacing w:before="8"/>
              <w:rPr>
                <w:b/>
                <w:i/>
                <w:sz w:val="26"/>
              </w:rPr>
            </w:pPr>
          </w:p>
          <w:p w:rsidR="00E724E1" w:rsidRDefault="00122DF5">
            <w:pPr>
              <w:pStyle w:val="TableParagraph"/>
              <w:spacing w:before="1"/>
              <w:ind w:left="90" w:right="80"/>
              <w:jc w:val="center"/>
              <w:rPr>
                <w:b/>
                <w:i/>
              </w:rPr>
            </w:pPr>
            <w:r>
              <w:rPr>
                <w:b/>
                <w:i/>
              </w:rPr>
              <w:t>Объём в часах</w:t>
            </w:r>
          </w:p>
        </w:tc>
        <w:tc>
          <w:tcPr>
            <w:tcW w:w="1654" w:type="dxa"/>
          </w:tcPr>
          <w:p w:rsidR="00E724E1" w:rsidRDefault="00122DF5">
            <w:pPr>
              <w:pStyle w:val="TableParagraph"/>
              <w:spacing w:before="56"/>
              <w:ind w:left="73" w:right="64" w:hanging="2"/>
              <w:jc w:val="center"/>
              <w:rPr>
                <w:b/>
                <w:i/>
              </w:rPr>
            </w:pPr>
            <w:r>
              <w:rPr>
                <w:b/>
                <w:i/>
              </w:rPr>
              <w:t>Осваиваемыеэлементы ком-петенций</w:t>
            </w:r>
          </w:p>
        </w:tc>
      </w:tr>
      <w:tr w:rsidR="00E724E1">
        <w:trPr>
          <w:trHeight w:val="268"/>
        </w:trPr>
        <w:tc>
          <w:tcPr>
            <w:tcW w:w="2696" w:type="dxa"/>
          </w:tcPr>
          <w:p w:rsidR="00E724E1" w:rsidRDefault="00122DF5">
            <w:pPr>
              <w:pStyle w:val="TableParagraph"/>
              <w:spacing w:line="246" w:lineRule="exact"/>
              <w:ind w:left="21"/>
              <w:jc w:val="center"/>
              <w:rPr>
                <w:b/>
              </w:rPr>
            </w:pPr>
            <w:r>
              <w:rPr>
                <w:b/>
              </w:rPr>
              <w:t>1</w:t>
            </w:r>
          </w:p>
        </w:tc>
        <w:tc>
          <w:tcPr>
            <w:tcW w:w="8176" w:type="dxa"/>
          </w:tcPr>
          <w:p w:rsidR="00E724E1" w:rsidRDefault="00122DF5">
            <w:pPr>
              <w:pStyle w:val="TableParagraph"/>
              <w:spacing w:line="246" w:lineRule="exact"/>
              <w:ind w:left="27"/>
              <w:jc w:val="center"/>
              <w:rPr>
                <w:b/>
              </w:rPr>
            </w:pPr>
            <w:r>
              <w:rPr>
                <w:b/>
              </w:rPr>
              <w:t>2</w:t>
            </w:r>
          </w:p>
        </w:tc>
        <w:tc>
          <w:tcPr>
            <w:tcW w:w="1611" w:type="dxa"/>
          </w:tcPr>
          <w:p w:rsidR="00E724E1" w:rsidRDefault="00122DF5">
            <w:pPr>
              <w:pStyle w:val="TableParagraph"/>
              <w:spacing w:line="246" w:lineRule="exact"/>
              <w:ind w:left="20"/>
              <w:jc w:val="center"/>
              <w:rPr>
                <w:b/>
                <w:i/>
              </w:rPr>
            </w:pPr>
            <w:r>
              <w:rPr>
                <w:b/>
                <w:i/>
              </w:rPr>
              <w:t>3</w:t>
            </w:r>
          </w:p>
        </w:tc>
        <w:tc>
          <w:tcPr>
            <w:tcW w:w="1654" w:type="dxa"/>
          </w:tcPr>
          <w:p w:rsidR="00E724E1" w:rsidRDefault="00122DF5">
            <w:pPr>
              <w:pStyle w:val="TableParagraph"/>
              <w:spacing w:line="246" w:lineRule="exact"/>
              <w:ind w:left="14"/>
              <w:jc w:val="center"/>
              <w:rPr>
                <w:b/>
              </w:rPr>
            </w:pPr>
            <w:r>
              <w:rPr>
                <w:b/>
              </w:rPr>
              <w:t>4</w:t>
            </w:r>
          </w:p>
        </w:tc>
      </w:tr>
      <w:tr w:rsidR="00E724E1">
        <w:trPr>
          <w:trHeight w:val="323"/>
        </w:trPr>
        <w:tc>
          <w:tcPr>
            <w:tcW w:w="2696" w:type="dxa"/>
            <w:vMerge w:val="restart"/>
          </w:tcPr>
          <w:p w:rsidR="00E724E1" w:rsidRDefault="00122DF5">
            <w:pPr>
              <w:pStyle w:val="TableParagraph"/>
              <w:spacing w:line="249" w:lineRule="exact"/>
              <w:ind w:left="45"/>
            </w:pPr>
            <w:r>
              <w:t>Тема 1.</w:t>
            </w:r>
          </w:p>
          <w:p w:rsidR="00E724E1" w:rsidRDefault="00122DF5">
            <w:pPr>
              <w:pStyle w:val="TableParagraph"/>
              <w:spacing w:before="1"/>
              <w:ind w:left="45" w:right="44"/>
            </w:pPr>
            <w:r>
              <w:t>Исторические этапы разви-тия технологий физическо-го уровня передачи дан-ных.</w:t>
            </w:r>
          </w:p>
        </w:tc>
        <w:tc>
          <w:tcPr>
            <w:tcW w:w="8176" w:type="dxa"/>
          </w:tcPr>
          <w:p w:rsidR="00E724E1" w:rsidRDefault="00122DF5">
            <w:pPr>
              <w:pStyle w:val="TableParagraph"/>
              <w:spacing w:line="249" w:lineRule="exact"/>
              <w:ind w:left="47"/>
              <w:rPr>
                <w:b/>
                <w:i/>
              </w:rPr>
            </w:pPr>
            <w:r>
              <w:rPr>
                <w:b/>
                <w:i/>
              </w:rPr>
              <w:t>Содержаниеучебного материала</w:t>
            </w:r>
          </w:p>
        </w:tc>
        <w:tc>
          <w:tcPr>
            <w:tcW w:w="1611" w:type="dxa"/>
          </w:tcPr>
          <w:p w:rsidR="00E724E1" w:rsidRDefault="00122DF5">
            <w:pPr>
              <w:pStyle w:val="TableParagraph"/>
              <w:spacing w:line="251" w:lineRule="exact"/>
              <w:ind w:left="20"/>
              <w:jc w:val="center"/>
              <w:rPr>
                <w:b/>
                <w:i/>
              </w:rPr>
            </w:pPr>
            <w:r>
              <w:rPr>
                <w:b/>
                <w:i/>
              </w:rPr>
              <w:t>2</w:t>
            </w:r>
          </w:p>
        </w:tc>
        <w:tc>
          <w:tcPr>
            <w:tcW w:w="1654" w:type="dxa"/>
          </w:tcPr>
          <w:p w:rsidR="00E724E1" w:rsidRDefault="00E724E1">
            <w:pPr>
              <w:pStyle w:val="TableParagraph"/>
            </w:pPr>
          </w:p>
        </w:tc>
      </w:tr>
      <w:tr w:rsidR="00E724E1">
        <w:trPr>
          <w:trHeight w:val="1120"/>
        </w:trPr>
        <w:tc>
          <w:tcPr>
            <w:tcW w:w="2696" w:type="dxa"/>
            <w:vMerge/>
            <w:tcBorders>
              <w:top w:val="nil"/>
            </w:tcBorders>
          </w:tcPr>
          <w:p w:rsidR="00E724E1" w:rsidRDefault="00E724E1">
            <w:pPr>
              <w:rPr>
                <w:sz w:val="2"/>
                <w:szCs w:val="2"/>
              </w:rPr>
            </w:pPr>
          </w:p>
        </w:tc>
        <w:tc>
          <w:tcPr>
            <w:tcW w:w="8176" w:type="dxa"/>
          </w:tcPr>
          <w:p w:rsidR="00E724E1" w:rsidRDefault="00122DF5">
            <w:pPr>
              <w:pStyle w:val="TableParagraph"/>
              <w:ind w:left="47"/>
            </w:pPr>
            <w:r>
              <w:t>Целиизадачидисциплины.Историческиеэтапыразвитиятехнологийфизическогоуровняпередачиданных.Перспективыразвитиясред передачиданных.</w:t>
            </w:r>
          </w:p>
        </w:tc>
        <w:tc>
          <w:tcPr>
            <w:tcW w:w="1611" w:type="dxa"/>
          </w:tcPr>
          <w:p w:rsidR="00E724E1" w:rsidRDefault="00E724E1">
            <w:pPr>
              <w:pStyle w:val="TableParagraph"/>
            </w:pPr>
          </w:p>
        </w:tc>
        <w:tc>
          <w:tcPr>
            <w:tcW w:w="1654" w:type="dxa"/>
            <w:vMerge w:val="restart"/>
            <w:tcBorders>
              <w:bottom w:val="single" w:sz="4" w:space="0" w:color="000000"/>
            </w:tcBorders>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11"/>
              <w:rPr>
                <w:b/>
                <w:i/>
                <w:sz w:val="23"/>
              </w:rPr>
            </w:pPr>
          </w:p>
          <w:p w:rsidR="00E724E1" w:rsidRDefault="00122DF5">
            <w:pPr>
              <w:pStyle w:val="TableParagraph"/>
              <w:ind w:left="164"/>
            </w:pPr>
            <w:r>
              <w:t>ОК01, ОК02,</w:t>
            </w:r>
          </w:p>
          <w:p w:rsidR="00E724E1" w:rsidRDefault="00122DF5">
            <w:pPr>
              <w:pStyle w:val="TableParagraph"/>
              <w:spacing w:before="128"/>
              <w:ind w:left="164"/>
            </w:pPr>
            <w:r>
              <w:t>ОК04, ОК05,</w:t>
            </w:r>
          </w:p>
          <w:p w:rsidR="00E724E1" w:rsidRDefault="00122DF5">
            <w:pPr>
              <w:pStyle w:val="TableParagraph"/>
              <w:spacing w:before="127"/>
              <w:ind w:left="190"/>
            </w:pPr>
            <w:r>
              <w:t>ОК09, ОК10</w:t>
            </w:r>
          </w:p>
          <w:p w:rsidR="00E724E1" w:rsidRDefault="00122DF5">
            <w:pPr>
              <w:pStyle w:val="TableParagraph"/>
              <w:spacing w:before="126"/>
              <w:ind w:left="106"/>
            </w:pPr>
            <w:r>
              <w:t>ПК1.1, ПК2.1,</w:t>
            </w:r>
          </w:p>
          <w:p w:rsidR="00E724E1" w:rsidRDefault="00122DF5">
            <w:pPr>
              <w:pStyle w:val="TableParagraph"/>
              <w:spacing w:before="128"/>
              <w:ind w:left="90" w:right="74"/>
              <w:jc w:val="center"/>
            </w:pPr>
            <w:r>
              <w:t>ПК3.1, ПК3.3,</w:t>
            </w:r>
          </w:p>
          <w:p w:rsidR="00E724E1" w:rsidRDefault="00122DF5">
            <w:pPr>
              <w:pStyle w:val="TableParagraph"/>
              <w:spacing w:before="127"/>
              <w:ind w:left="90" w:right="74"/>
              <w:jc w:val="center"/>
            </w:pPr>
            <w:r>
              <w:t>ПК5.3</w:t>
            </w:r>
          </w:p>
        </w:tc>
      </w:tr>
      <w:tr w:rsidR="00E724E1">
        <w:trPr>
          <w:trHeight w:val="700"/>
        </w:trPr>
        <w:tc>
          <w:tcPr>
            <w:tcW w:w="2696" w:type="dxa"/>
            <w:vMerge/>
            <w:tcBorders>
              <w:top w:val="nil"/>
            </w:tcBorders>
          </w:tcPr>
          <w:p w:rsidR="00E724E1" w:rsidRDefault="00E724E1">
            <w:pPr>
              <w:rPr>
                <w:sz w:val="2"/>
                <w:szCs w:val="2"/>
              </w:rPr>
            </w:pPr>
          </w:p>
        </w:tc>
        <w:tc>
          <w:tcPr>
            <w:tcW w:w="8176" w:type="dxa"/>
          </w:tcPr>
          <w:p w:rsidR="00E724E1" w:rsidRDefault="00122DF5">
            <w:pPr>
              <w:pStyle w:val="TableParagraph"/>
              <w:spacing w:line="251" w:lineRule="exact"/>
              <w:ind w:left="47"/>
              <w:rPr>
                <w:b/>
                <w:i/>
              </w:rPr>
            </w:pPr>
            <w:r>
              <w:rPr>
                <w:b/>
                <w:i/>
              </w:rPr>
              <w:t>Тематикапрактическихзанятийилабораторныхработ</w:t>
            </w:r>
          </w:p>
        </w:tc>
        <w:tc>
          <w:tcPr>
            <w:tcW w:w="1611" w:type="dxa"/>
          </w:tcPr>
          <w:p w:rsidR="00E724E1" w:rsidRDefault="00E724E1">
            <w:pPr>
              <w:pStyle w:val="TableParagraph"/>
            </w:pPr>
          </w:p>
        </w:tc>
        <w:tc>
          <w:tcPr>
            <w:tcW w:w="1654" w:type="dxa"/>
            <w:vMerge/>
            <w:tcBorders>
              <w:top w:val="nil"/>
              <w:bottom w:val="single" w:sz="4" w:space="0" w:color="000000"/>
            </w:tcBorders>
          </w:tcPr>
          <w:p w:rsidR="00E724E1" w:rsidRDefault="00E724E1">
            <w:pPr>
              <w:rPr>
                <w:sz w:val="2"/>
                <w:szCs w:val="2"/>
              </w:rPr>
            </w:pPr>
          </w:p>
        </w:tc>
      </w:tr>
      <w:tr w:rsidR="00E724E1">
        <w:trPr>
          <w:trHeight w:val="546"/>
        </w:trPr>
        <w:tc>
          <w:tcPr>
            <w:tcW w:w="2696" w:type="dxa"/>
            <w:vMerge/>
            <w:tcBorders>
              <w:top w:val="nil"/>
            </w:tcBorders>
          </w:tcPr>
          <w:p w:rsidR="00E724E1" w:rsidRDefault="00E724E1">
            <w:pPr>
              <w:rPr>
                <w:sz w:val="2"/>
                <w:szCs w:val="2"/>
              </w:rPr>
            </w:pPr>
          </w:p>
        </w:tc>
        <w:tc>
          <w:tcPr>
            <w:tcW w:w="8176" w:type="dxa"/>
          </w:tcPr>
          <w:p w:rsidR="00E724E1" w:rsidRDefault="00122DF5">
            <w:pPr>
              <w:pStyle w:val="TableParagraph"/>
              <w:spacing w:line="246" w:lineRule="exact"/>
              <w:ind w:left="47"/>
              <w:rPr>
                <w:b/>
                <w:i/>
              </w:rPr>
            </w:pPr>
            <w:r>
              <w:rPr>
                <w:b/>
                <w:i/>
              </w:rPr>
              <w:t>Самостоятельнаяработаобучающихся</w:t>
            </w:r>
          </w:p>
        </w:tc>
        <w:tc>
          <w:tcPr>
            <w:tcW w:w="1611" w:type="dxa"/>
          </w:tcPr>
          <w:p w:rsidR="00E724E1" w:rsidRDefault="00E724E1">
            <w:pPr>
              <w:pStyle w:val="TableParagraph"/>
            </w:pPr>
          </w:p>
        </w:tc>
        <w:tc>
          <w:tcPr>
            <w:tcW w:w="1654" w:type="dxa"/>
            <w:vMerge/>
            <w:tcBorders>
              <w:top w:val="nil"/>
              <w:bottom w:val="single" w:sz="4" w:space="0" w:color="000000"/>
            </w:tcBorders>
          </w:tcPr>
          <w:p w:rsidR="00E724E1" w:rsidRDefault="00E724E1">
            <w:pPr>
              <w:rPr>
                <w:sz w:val="2"/>
                <w:szCs w:val="2"/>
              </w:rPr>
            </w:pPr>
          </w:p>
        </w:tc>
      </w:tr>
      <w:tr w:rsidR="00E724E1">
        <w:trPr>
          <w:trHeight w:val="403"/>
        </w:trPr>
        <w:tc>
          <w:tcPr>
            <w:tcW w:w="2696" w:type="dxa"/>
            <w:vMerge w:val="restart"/>
            <w:tcBorders>
              <w:bottom w:val="single" w:sz="4" w:space="0" w:color="000000"/>
            </w:tcBorders>
          </w:tcPr>
          <w:p w:rsidR="00E724E1" w:rsidRDefault="00122DF5">
            <w:pPr>
              <w:pStyle w:val="TableParagraph"/>
              <w:spacing w:line="249" w:lineRule="exact"/>
              <w:ind w:left="45"/>
            </w:pPr>
            <w:r>
              <w:t>Тема 2.</w:t>
            </w:r>
          </w:p>
          <w:p w:rsidR="00E724E1" w:rsidRDefault="00122DF5">
            <w:pPr>
              <w:pStyle w:val="TableParagraph"/>
              <w:spacing w:line="253" w:lineRule="exact"/>
              <w:ind w:left="45"/>
            </w:pPr>
            <w:r>
              <w:t>Типылинийсвязи</w:t>
            </w:r>
          </w:p>
        </w:tc>
        <w:tc>
          <w:tcPr>
            <w:tcW w:w="8176" w:type="dxa"/>
          </w:tcPr>
          <w:p w:rsidR="00E724E1" w:rsidRDefault="00122DF5">
            <w:pPr>
              <w:pStyle w:val="TableParagraph"/>
              <w:spacing w:line="251" w:lineRule="exact"/>
              <w:ind w:left="47"/>
              <w:rPr>
                <w:b/>
                <w:i/>
              </w:rPr>
            </w:pPr>
            <w:r>
              <w:rPr>
                <w:b/>
                <w:i/>
              </w:rPr>
              <w:t>Содержаниеучебного материала</w:t>
            </w:r>
          </w:p>
        </w:tc>
        <w:tc>
          <w:tcPr>
            <w:tcW w:w="1611" w:type="dxa"/>
            <w:tcBorders>
              <w:bottom w:val="single" w:sz="4" w:space="0" w:color="000000"/>
            </w:tcBorders>
          </w:tcPr>
          <w:p w:rsidR="00E724E1" w:rsidRDefault="00122DF5">
            <w:pPr>
              <w:pStyle w:val="TableParagraph"/>
              <w:spacing w:before="3"/>
              <w:ind w:left="20"/>
              <w:jc w:val="center"/>
              <w:rPr>
                <w:b/>
                <w:i/>
              </w:rPr>
            </w:pPr>
            <w:r>
              <w:rPr>
                <w:b/>
                <w:i/>
              </w:rPr>
              <w:t>4</w:t>
            </w:r>
          </w:p>
        </w:tc>
        <w:tc>
          <w:tcPr>
            <w:tcW w:w="1654" w:type="dxa"/>
            <w:vMerge/>
            <w:tcBorders>
              <w:top w:val="nil"/>
              <w:bottom w:val="single" w:sz="4" w:space="0" w:color="000000"/>
            </w:tcBorders>
          </w:tcPr>
          <w:p w:rsidR="00E724E1" w:rsidRDefault="00E724E1">
            <w:pPr>
              <w:rPr>
                <w:sz w:val="2"/>
                <w:szCs w:val="2"/>
              </w:rPr>
            </w:pPr>
          </w:p>
        </w:tc>
      </w:tr>
      <w:tr w:rsidR="00E724E1">
        <w:trPr>
          <w:trHeight w:val="553"/>
        </w:trPr>
        <w:tc>
          <w:tcPr>
            <w:tcW w:w="2696" w:type="dxa"/>
            <w:vMerge/>
            <w:tcBorders>
              <w:top w:val="nil"/>
              <w:bottom w:val="single" w:sz="4" w:space="0" w:color="000000"/>
            </w:tcBorders>
          </w:tcPr>
          <w:p w:rsidR="00E724E1" w:rsidRDefault="00E724E1">
            <w:pPr>
              <w:rPr>
                <w:sz w:val="2"/>
                <w:szCs w:val="2"/>
              </w:rPr>
            </w:pPr>
          </w:p>
        </w:tc>
        <w:tc>
          <w:tcPr>
            <w:tcW w:w="8176" w:type="dxa"/>
          </w:tcPr>
          <w:p w:rsidR="00E724E1" w:rsidRDefault="00122DF5">
            <w:pPr>
              <w:pStyle w:val="TableParagraph"/>
              <w:ind w:left="47"/>
            </w:pPr>
            <w:r>
              <w:t>Понятиефизическойсредыпередачиданных,типылинийсвязи.Электрическиесиг-налыииххарактеристики,непрерывныеэлектрическиесигналы,дискретныесигна-</w:t>
            </w:r>
          </w:p>
        </w:tc>
        <w:tc>
          <w:tcPr>
            <w:tcW w:w="1611" w:type="dxa"/>
            <w:tcBorders>
              <w:top w:val="single" w:sz="4" w:space="0" w:color="000000"/>
              <w:bottom w:val="single" w:sz="4" w:space="0" w:color="000000"/>
            </w:tcBorders>
          </w:tcPr>
          <w:p w:rsidR="00E724E1" w:rsidRDefault="00E724E1">
            <w:pPr>
              <w:pStyle w:val="TableParagraph"/>
            </w:pPr>
          </w:p>
        </w:tc>
        <w:tc>
          <w:tcPr>
            <w:tcW w:w="1654" w:type="dxa"/>
            <w:vMerge/>
            <w:tcBorders>
              <w:top w:val="nil"/>
              <w:bottom w:val="single" w:sz="4" w:space="0" w:color="000000"/>
            </w:tcBorders>
          </w:tcPr>
          <w:p w:rsidR="00E724E1" w:rsidRDefault="00E724E1">
            <w:pPr>
              <w:rPr>
                <w:sz w:val="2"/>
                <w:szCs w:val="2"/>
              </w:rPr>
            </w:pPr>
          </w:p>
        </w:tc>
      </w:tr>
      <w:tr w:rsidR="00E724E1">
        <w:trPr>
          <w:trHeight w:val="364"/>
        </w:trPr>
        <w:tc>
          <w:tcPr>
            <w:tcW w:w="2696" w:type="dxa"/>
            <w:vMerge/>
            <w:tcBorders>
              <w:top w:val="nil"/>
              <w:bottom w:val="single" w:sz="4" w:space="0" w:color="000000"/>
            </w:tcBorders>
          </w:tcPr>
          <w:p w:rsidR="00E724E1" w:rsidRDefault="00E724E1">
            <w:pPr>
              <w:rPr>
                <w:sz w:val="2"/>
                <w:szCs w:val="2"/>
              </w:rPr>
            </w:pPr>
          </w:p>
        </w:tc>
        <w:tc>
          <w:tcPr>
            <w:tcW w:w="8176" w:type="dxa"/>
          </w:tcPr>
          <w:p w:rsidR="00E724E1" w:rsidRDefault="00122DF5">
            <w:pPr>
              <w:pStyle w:val="TableParagraph"/>
              <w:spacing w:line="249" w:lineRule="exact"/>
              <w:ind w:left="47"/>
              <w:rPr>
                <w:b/>
                <w:i/>
              </w:rPr>
            </w:pPr>
            <w:r>
              <w:rPr>
                <w:b/>
                <w:i/>
              </w:rPr>
              <w:t>Тематикапрактическихзанятийилабораторныхработ</w:t>
            </w:r>
          </w:p>
        </w:tc>
        <w:tc>
          <w:tcPr>
            <w:tcW w:w="1611" w:type="dxa"/>
            <w:tcBorders>
              <w:top w:val="single" w:sz="4" w:space="0" w:color="000000"/>
              <w:bottom w:val="single" w:sz="4" w:space="0" w:color="000000"/>
            </w:tcBorders>
          </w:tcPr>
          <w:p w:rsidR="00E724E1" w:rsidRDefault="00E724E1">
            <w:pPr>
              <w:pStyle w:val="TableParagraph"/>
            </w:pPr>
          </w:p>
        </w:tc>
        <w:tc>
          <w:tcPr>
            <w:tcW w:w="1654" w:type="dxa"/>
            <w:vMerge/>
            <w:tcBorders>
              <w:top w:val="nil"/>
              <w:bottom w:val="single" w:sz="4" w:space="0" w:color="000000"/>
            </w:tcBorders>
          </w:tcPr>
          <w:p w:rsidR="00E724E1" w:rsidRDefault="00E724E1">
            <w:pPr>
              <w:rPr>
                <w:sz w:val="2"/>
                <w:szCs w:val="2"/>
              </w:rPr>
            </w:pPr>
          </w:p>
        </w:tc>
      </w:tr>
      <w:tr w:rsidR="00E724E1">
        <w:trPr>
          <w:trHeight w:val="366"/>
        </w:trPr>
        <w:tc>
          <w:tcPr>
            <w:tcW w:w="2696" w:type="dxa"/>
            <w:vMerge/>
            <w:tcBorders>
              <w:top w:val="nil"/>
              <w:bottom w:val="single" w:sz="4" w:space="0" w:color="000000"/>
            </w:tcBorders>
          </w:tcPr>
          <w:p w:rsidR="00E724E1" w:rsidRDefault="00E724E1">
            <w:pPr>
              <w:rPr>
                <w:sz w:val="2"/>
                <w:szCs w:val="2"/>
              </w:rPr>
            </w:pPr>
          </w:p>
        </w:tc>
        <w:tc>
          <w:tcPr>
            <w:tcW w:w="8176" w:type="dxa"/>
          </w:tcPr>
          <w:p w:rsidR="00E724E1" w:rsidRDefault="00122DF5">
            <w:pPr>
              <w:pStyle w:val="TableParagraph"/>
              <w:spacing w:line="251" w:lineRule="exact"/>
              <w:ind w:left="47"/>
              <w:rPr>
                <w:b/>
                <w:i/>
              </w:rPr>
            </w:pPr>
            <w:r>
              <w:rPr>
                <w:b/>
                <w:i/>
              </w:rPr>
              <w:t>Самостоятельнаяработаобучающихся</w:t>
            </w:r>
          </w:p>
        </w:tc>
        <w:tc>
          <w:tcPr>
            <w:tcW w:w="1611" w:type="dxa"/>
            <w:tcBorders>
              <w:top w:val="single" w:sz="4" w:space="0" w:color="000000"/>
            </w:tcBorders>
          </w:tcPr>
          <w:p w:rsidR="00E724E1" w:rsidRDefault="00E724E1">
            <w:pPr>
              <w:pStyle w:val="TableParagraph"/>
            </w:pPr>
          </w:p>
        </w:tc>
        <w:tc>
          <w:tcPr>
            <w:tcW w:w="1654" w:type="dxa"/>
            <w:vMerge/>
            <w:tcBorders>
              <w:top w:val="nil"/>
              <w:bottom w:val="single" w:sz="4" w:space="0" w:color="000000"/>
            </w:tcBorders>
          </w:tcPr>
          <w:p w:rsidR="00E724E1" w:rsidRDefault="00E724E1">
            <w:pPr>
              <w:rPr>
                <w:sz w:val="2"/>
                <w:szCs w:val="2"/>
              </w:rPr>
            </w:pPr>
          </w:p>
        </w:tc>
      </w:tr>
      <w:tr w:rsidR="00E724E1">
        <w:trPr>
          <w:trHeight w:val="321"/>
        </w:trPr>
        <w:tc>
          <w:tcPr>
            <w:tcW w:w="2696" w:type="dxa"/>
            <w:vMerge w:val="restart"/>
            <w:tcBorders>
              <w:top w:val="single" w:sz="4" w:space="0" w:color="000000"/>
              <w:bottom w:val="single" w:sz="4" w:space="0" w:color="000000"/>
            </w:tcBorders>
          </w:tcPr>
          <w:p w:rsidR="00E724E1" w:rsidRDefault="00122DF5">
            <w:pPr>
              <w:pStyle w:val="TableParagraph"/>
              <w:spacing w:line="246" w:lineRule="exact"/>
              <w:ind w:left="45"/>
            </w:pPr>
            <w:r>
              <w:t>Тема 3.</w:t>
            </w:r>
          </w:p>
          <w:p w:rsidR="00E724E1" w:rsidRDefault="00122DF5">
            <w:pPr>
              <w:pStyle w:val="TableParagraph"/>
              <w:spacing w:before="1"/>
              <w:ind w:left="45" w:right="59"/>
            </w:pPr>
            <w:r>
              <w:rPr>
                <w:spacing w:val="-1"/>
              </w:rPr>
              <w:t>Характеристикилиний</w:t>
            </w:r>
            <w:r>
              <w:t>свя-зи</w:t>
            </w:r>
          </w:p>
        </w:tc>
        <w:tc>
          <w:tcPr>
            <w:tcW w:w="8176" w:type="dxa"/>
          </w:tcPr>
          <w:p w:rsidR="00E724E1" w:rsidRDefault="00122DF5">
            <w:pPr>
              <w:pStyle w:val="TableParagraph"/>
              <w:spacing w:line="251" w:lineRule="exact"/>
              <w:ind w:left="47"/>
              <w:rPr>
                <w:b/>
                <w:i/>
              </w:rPr>
            </w:pPr>
            <w:r>
              <w:rPr>
                <w:b/>
                <w:i/>
              </w:rPr>
              <w:t>Содержаниеучебного материала</w:t>
            </w:r>
          </w:p>
        </w:tc>
        <w:tc>
          <w:tcPr>
            <w:tcW w:w="1611" w:type="dxa"/>
            <w:tcBorders>
              <w:bottom w:val="single" w:sz="4" w:space="0" w:color="000000"/>
            </w:tcBorders>
          </w:tcPr>
          <w:p w:rsidR="00E724E1" w:rsidRDefault="00122DF5">
            <w:pPr>
              <w:pStyle w:val="TableParagraph"/>
              <w:spacing w:line="251" w:lineRule="exact"/>
              <w:ind w:left="20"/>
              <w:jc w:val="center"/>
              <w:rPr>
                <w:b/>
                <w:i/>
              </w:rPr>
            </w:pPr>
            <w:r>
              <w:rPr>
                <w:b/>
                <w:i/>
              </w:rPr>
              <w:t>4</w:t>
            </w:r>
          </w:p>
        </w:tc>
        <w:tc>
          <w:tcPr>
            <w:tcW w:w="1654" w:type="dxa"/>
            <w:vMerge/>
            <w:tcBorders>
              <w:top w:val="nil"/>
              <w:bottom w:val="single" w:sz="4" w:space="0" w:color="000000"/>
            </w:tcBorders>
          </w:tcPr>
          <w:p w:rsidR="00E724E1" w:rsidRDefault="00E724E1">
            <w:pPr>
              <w:rPr>
                <w:sz w:val="2"/>
                <w:szCs w:val="2"/>
              </w:rPr>
            </w:pPr>
          </w:p>
        </w:tc>
      </w:tr>
      <w:tr w:rsidR="00E724E1">
        <w:trPr>
          <w:trHeight w:val="325"/>
        </w:trPr>
        <w:tc>
          <w:tcPr>
            <w:tcW w:w="2696" w:type="dxa"/>
            <w:vMerge/>
            <w:tcBorders>
              <w:top w:val="nil"/>
              <w:bottom w:val="single" w:sz="4" w:space="0" w:color="000000"/>
            </w:tcBorders>
          </w:tcPr>
          <w:p w:rsidR="00E724E1" w:rsidRDefault="00E724E1">
            <w:pPr>
              <w:rPr>
                <w:sz w:val="2"/>
                <w:szCs w:val="2"/>
              </w:rPr>
            </w:pPr>
          </w:p>
        </w:tc>
        <w:tc>
          <w:tcPr>
            <w:tcW w:w="8176" w:type="dxa"/>
          </w:tcPr>
          <w:p w:rsidR="00E724E1" w:rsidRDefault="00122DF5">
            <w:pPr>
              <w:pStyle w:val="TableParagraph"/>
              <w:spacing w:before="3"/>
              <w:ind w:left="47"/>
            </w:pPr>
            <w:r>
              <w:t>Затуханиеиволновоесопротивление</w:t>
            </w:r>
          </w:p>
        </w:tc>
        <w:tc>
          <w:tcPr>
            <w:tcW w:w="1611" w:type="dxa"/>
            <w:tcBorders>
              <w:top w:val="single" w:sz="4" w:space="0" w:color="000000"/>
              <w:bottom w:val="single" w:sz="4" w:space="0" w:color="000000"/>
            </w:tcBorders>
          </w:tcPr>
          <w:p w:rsidR="00E724E1" w:rsidRDefault="00E724E1">
            <w:pPr>
              <w:pStyle w:val="TableParagraph"/>
            </w:pPr>
          </w:p>
        </w:tc>
        <w:tc>
          <w:tcPr>
            <w:tcW w:w="1654" w:type="dxa"/>
            <w:vMerge/>
            <w:tcBorders>
              <w:top w:val="nil"/>
              <w:bottom w:val="single" w:sz="4" w:space="0" w:color="000000"/>
            </w:tcBorders>
          </w:tcPr>
          <w:p w:rsidR="00E724E1" w:rsidRDefault="00E724E1">
            <w:pPr>
              <w:rPr>
                <w:sz w:val="2"/>
                <w:szCs w:val="2"/>
              </w:rPr>
            </w:pPr>
          </w:p>
        </w:tc>
      </w:tr>
      <w:tr w:rsidR="00E724E1">
        <w:trPr>
          <w:trHeight w:val="547"/>
        </w:trPr>
        <w:tc>
          <w:tcPr>
            <w:tcW w:w="2696" w:type="dxa"/>
            <w:vMerge/>
            <w:tcBorders>
              <w:top w:val="nil"/>
              <w:bottom w:val="single" w:sz="4" w:space="0" w:color="000000"/>
            </w:tcBorders>
          </w:tcPr>
          <w:p w:rsidR="00E724E1" w:rsidRDefault="00E724E1">
            <w:pPr>
              <w:rPr>
                <w:sz w:val="2"/>
                <w:szCs w:val="2"/>
              </w:rPr>
            </w:pPr>
          </w:p>
        </w:tc>
        <w:tc>
          <w:tcPr>
            <w:tcW w:w="8176" w:type="dxa"/>
          </w:tcPr>
          <w:p w:rsidR="00E724E1" w:rsidRDefault="00122DF5">
            <w:pPr>
              <w:pStyle w:val="TableParagraph"/>
              <w:spacing w:line="249" w:lineRule="exact"/>
              <w:ind w:left="47"/>
              <w:rPr>
                <w:b/>
                <w:i/>
              </w:rPr>
            </w:pPr>
            <w:r>
              <w:rPr>
                <w:b/>
                <w:i/>
              </w:rPr>
              <w:t>Тематикапрактическихзанятийилабораторныхработ</w:t>
            </w:r>
          </w:p>
        </w:tc>
        <w:tc>
          <w:tcPr>
            <w:tcW w:w="1611" w:type="dxa"/>
            <w:tcBorders>
              <w:top w:val="single" w:sz="4" w:space="0" w:color="000000"/>
            </w:tcBorders>
          </w:tcPr>
          <w:p w:rsidR="00E724E1" w:rsidRDefault="00E724E1">
            <w:pPr>
              <w:pStyle w:val="TableParagraph"/>
            </w:pPr>
          </w:p>
        </w:tc>
        <w:tc>
          <w:tcPr>
            <w:tcW w:w="1654" w:type="dxa"/>
            <w:vMerge/>
            <w:tcBorders>
              <w:top w:val="nil"/>
              <w:bottom w:val="single" w:sz="4" w:space="0" w:color="000000"/>
            </w:tcBorders>
          </w:tcPr>
          <w:p w:rsidR="00E724E1" w:rsidRDefault="00E724E1">
            <w:pPr>
              <w:rPr>
                <w:sz w:val="2"/>
                <w:szCs w:val="2"/>
              </w:rPr>
            </w:pPr>
          </w:p>
        </w:tc>
      </w:tr>
      <w:tr w:rsidR="00E724E1">
        <w:trPr>
          <w:trHeight w:val="397"/>
        </w:trPr>
        <w:tc>
          <w:tcPr>
            <w:tcW w:w="2696" w:type="dxa"/>
            <w:vMerge/>
            <w:tcBorders>
              <w:top w:val="nil"/>
              <w:bottom w:val="single" w:sz="4" w:space="0" w:color="000000"/>
            </w:tcBorders>
          </w:tcPr>
          <w:p w:rsidR="00E724E1" w:rsidRDefault="00E724E1">
            <w:pPr>
              <w:rPr>
                <w:sz w:val="2"/>
                <w:szCs w:val="2"/>
              </w:rPr>
            </w:pPr>
          </w:p>
        </w:tc>
        <w:tc>
          <w:tcPr>
            <w:tcW w:w="8176" w:type="dxa"/>
          </w:tcPr>
          <w:p w:rsidR="00E724E1" w:rsidRDefault="00122DF5">
            <w:pPr>
              <w:pStyle w:val="TableParagraph"/>
              <w:ind w:left="47"/>
              <w:rPr>
                <w:b/>
                <w:i/>
              </w:rPr>
            </w:pPr>
            <w:r>
              <w:rPr>
                <w:b/>
                <w:i/>
              </w:rPr>
              <w:t>Самостоятельнаяработаобучающихся</w:t>
            </w:r>
          </w:p>
        </w:tc>
        <w:tc>
          <w:tcPr>
            <w:tcW w:w="1611" w:type="dxa"/>
            <w:tcBorders>
              <w:bottom w:val="single" w:sz="4" w:space="0" w:color="000000"/>
            </w:tcBorders>
          </w:tcPr>
          <w:p w:rsidR="00E724E1" w:rsidRDefault="00E724E1">
            <w:pPr>
              <w:pStyle w:val="TableParagraph"/>
            </w:pPr>
          </w:p>
        </w:tc>
        <w:tc>
          <w:tcPr>
            <w:tcW w:w="1654" w:type="dxa"/>
            <w:vMerge/>
            <w:tcBorders>
              <w:top w:val="nil"/>
              <w:bottom w:val="single" w:sz="4" w:space="0" w:color="000000"/>
            </w:tcBorders>
          </w:tcPr>
          <w:p w:rsidR="00E724E1" w:rsidRDefault="00E724E1">
            <w:pPr>
              <w:rPr>
                <w:sz w:val="2"/>
                <w:szCs w:val="2"/>
              </w:rPr>
            </w:pPr>
          </w:p>
        </w:tc>
      </w:tr>
      <w:tr w:rsidR="00E724E1">
        <w:trPr>
          <w:trHeight w:val="337"/>
        </w:trPr>
        <w:tc>
          <w:tcPr>
            <w:tcW w:w="2696" w:type="dxa"/>
            <w:vMerge w:val="restart"/>
            <w:tcBorders>
              <w:top w:val="single" w:sz="4" w:space="0" w:color="000000"/>
              <w:left w:val="single" w:sz="4" w:space="0" w:color="000000"/>
              <w:right w:val="single" w:sz="4" w:space="0" w:color="000000"/>
            </w:tcBorders>
          </w:tcPr>
          <w:p w:rsidR="00E724E1" w:rsidRDefault="00122DF5">
            <w:pPr>
              <w:pStyle w:val="TableParagraph"/>
              <w:spacing w:line="249" w:lineRule="exact"/>
              <w:ind w:left="50"/>
            </w:pPr>
            <w:r>
              <w:t>Тема 4.</w:t>
            </w:r>
          </w:p>
          <w:p w:rsidR="00E724E1" w:rsidRDefault="00122DF5">
            <w:pPr>
              <w:pStyle w:val="TableParagraph"/>
              <w:spacing w:before="4"/>
              <w:ind w:left="50"/>
            </w:pPr>
            <w:r>
              <w:t>Типыкабелей</w:t>
            </w:r>
          </w:p>
        </w:tc>
        <w:tc>
          <w:tcPr>
            <w:tcW w:w="8176" w:type="dxa"/>
            <w:tcBorders>
              <w:left w:val="single" w:sz="4" w:space="0" w:color="000000"/>
            </w:tcBorders>
          </w:tcPr>
          <w:p w:rsidR="00E724E1" w:rsidRDefault="00122DF5">
            <w:pPr>
              <w:pStyle w:val="TableParagraph"/>
              <w:spacing w:line="249" w:lineRule="exact"/>
              <w:ind w:left="49"/>
              <w:rPr>
                <w:b/>
                <w:i/>
              </w:rPr>
            </w:pPr>
            <w:r>
              <w:rPr>
                <w:b/>
                <w:i/>
              </w:rPr>
              <w:t>Содержаниеучебного материала</w:t>
            </w:r>
          </w:p>
        </w:tc>
        <w:tc>
          <w:tcPr>
            <w:tcW w:w="1611" w:type="dxa"/>
            <w:tcBorders>
              <w:top w:val="single" w:sz="4" w:space="0" w:color="000000"/>
              <w:bottom w:val="single" w:sz="4" w:space="0" w:color="000000"/>
            </w:tcBorders>
          </w:tcPr>
          <w:p w:rsidR="00E724E1" w:rsidRDefault="00122DF5">
            <w:pPr>
              <w:pStyle w:val="TableParagraph"/>
              <w:spacing w:line="251" w:lineRule="exact"/>
              <w:ind w:left="20"/>
              <w:jc w:val="center"/>
              <w:rPr>
                <w:b/>
                <w:i/>
              </w:rPr>
            </w:pPr>
            <w:r>
              <w:rPr>
                <w:b/>
                <w:i/>
              </w:rPr>
              <w:t>4</w:t>
            </w:r>
          </w:p>
        </w:tc>
        <w:tc>
          <w:tcPr>
            <w:tcW w:w="1654" w:type="dxa"/>
            <w:vMerge/>
            <w:tcBorders>
              <w:top w:val="nil"/>
              <w:bottom w:val="single" w:sz="4" w:space="0" w:color="000000"/>
            </w:tcBorders>
          </w:tcPr>
          <w:p w:rsidR="00E724E1" w:rsidRDefault="00E724E1">
            <w:pPr>
              <w:rPr>
                <w:sz w:val="2"/>
                <w:szCs w:val="2"/>
              </w:rPr>
            </w:pPr>
          </w:p>
        </w:tc>
      </w:tr>
      <w:tr w:rsidR="00E724E1">
        <w:trPr>
          <w:trHeight w:val="508"/>
        </w:trPr>
        <w:tc>
          <w:tcPr>
            <w:tcW w:w="2696" w:type="dxa"/>
            <w:vMerge/>
            <w:tcBorders>
              <w:top w:val="nil"/>
              <w:left w:val="single" w:sz="4" w:space="0" w:color="000000"/>
              <w:right w:val="single" w:sz="4" w:space="0" w:color="000000"/>
            </w:tcBorders>
          </w:tcPr>
          <w:p w:rsidR="00E724E1" w:rsidRDefault="00E724E1">
            <w:pPr>
              <w:rPr>
                <w:sz w:val="2"/>
                <w:szCs w:val="2"/>
              </w:rPr>
            </w:pPr>
          </w:p>
        </w:tc>
        <w:tc>
          <w:tcPr>
            <w:tcW w:w="8176" w:type="dxa"/>
            <w:tcBorders>
              <w:left w:val="single" w:sz="4" w:space="0" w:color="000000"/>
            </w:tcBorders>
          </w:tcPr>
          <w:p w:rsidR="00E724E1" w:rsidRDefault="00122DF5">
            <w:pPr>
              <w:pStyle w:val="TableParagraph"/>
              <w:spacing w:line="254" w:lineRule="exact"/>
              <w:ind w:left="49" w:right="122"/>
            </w:pPr>
            <w:r>
              <w:t>Классификация кабельных линий. Параметры и конструктивное исполнение коакси-альныхкабелейикабелейтипа«витаяпара»,волокно-оптическийкабель.</w:t>
            </w:r>
          </w:p>
        </w:tc>
        <w:tc>
          <w:tcPr>
            <w:tcW w:w="1611" w:type="dxa"/>
            <w:vMerge w:val="restart"/>
            <w:tcBorders>
              <w:top w:val="single" w:sz="4" w:space="0" w:color="000000"/>
            </w:tcBorders>
          </w:tcPr>
          <w:p w:rsidR="00E724E1" w:rsidRDefault="00E724E1">
            <w:pPr>
              <w:pStyle w:val="TableParagraph"/>
            </w:pPr>
          </w:p>
        </w:tc>
        <w:tc>
          <w:tcPr>
            <w:tcW w:w="1654" w:type="dxa"/>
            <w:vMerge/>
            <w:tcBorders>
              <w:top w:val="nil"/>
              <w:bottom w:val="single" w:sz="4" w:space="0" w:color="000000"/>
            </w:tcBorders>
          </w:tcPr>
          <w:p w:rsidR="00E724E1" w:rsidRDefault="00E724E1">
            <w:pPr>
              <w:rPr>
                <w:sz w:val="2"/>
                <w:szCs w:val="2"/>
              </w:rPr>
            </w:pPr>
          </w:p>
        </w:tc>
      </w:tr>
      <w:tr w:rsidR="00E724E1">
        <w:trPr>
          <w:trHeight w:val="251"/>
        </w:trPr>
        <w:tc>
          <w:tcPr>
            <w:tcW w:w="2696" w:type="dxa"/>
            <w:vMerge/>
            <w:tcBorders>
              <w:top w:val="nil"/>
              <w:left w:val="single" w:sz="4" w:space="0" w:color="000000"/>
              <w:right w:val="single" w:sz="4" w:space="0" w:color="000000"/>
            </w:tcBorders>
          </w:tcPr>
          <w:p w:rsidR="00E724E1" w:rsidRDefault="00E724E1">
            <w:pPr>
              <w:rPr>
                <w:sz w:val="2"/>
                <w:szCs w:val="2"/>
              </w:rPr>
            </w:pPr>
          </w:p>
        </w:tc>
        <w:tc>
          <w:tcPr>
            <w:tcW w:w="8176" w:type="dxa"/>
            <w:tcBorders>
              <w:left w:val="single" w:sz="4" w:space="0" w:color="000000"/>
            </w:tcBorders>
          </w:tcPr>
          <w:p w:rsidR="00E724E1" w:rsidRDefault="00122DF5">
            <w:pPr>
              <w:pStyle w:val="TableParagraph"/>
              <w:spacing w:line="231" w:lineRule="exact"/>
              <w:ind w:left="49"/>
              <w:rPr>
                <w:b/>
                <w:i/>
              </w:rPr>
            </w:pPr>
            <w:r>
              <w:rPr>
                <w:b/>
                <w:i/>
              </w:rPr>
              <w:t>Тематикапрактическихзанятийилабораторныхработ</w:t>
            </w:r>
          </w:p>
        </w:tc>
        <w:tc>
          <w:tcPr>
            <w:tcW w:w="1611" w:type="dxa"/>
            <w:vMerge/>
            <w:tcBorders>
              <w:top w:val="nil"/>
            </w:tcBorders>
          </w:tcPr>
          <w:p w:rsidR="00E724E1" w:rsidRDefault="00E724E1">
            <w:pPr>
              <w:rPr>
                <w:sz w:val="2"/>
                <w:szCs w:val="2"/>
              </w:rPr>
            </w:pPr>
          </w:p>
        </w:tc>
        <w:tc>
          <w:tcPr>
            <w:tcW w:w="1654" w:type="dxa"/>
            <w:vMerge/>
            <w:tcBorders>
              <w:top w:val="nil"/>
              <w:bottom w:val="single" w:sz="4" w:space="0" w:color="000000"/>
            </w:tcBorders>
          </w:tcPr>
          <w:p w:rsidR="00E724E1" w:rsidRDefault="00E724E1">
            <w:pPr>
              <w:rPr>
                <w:sz w:val="2"/>
                <w:szCs w:val="2"/>
              </w:rPr>
            </w:pPr>
          </w:p>
        </w:tc>
      </w:tr>
      <w:tr w:rsidR="00E724E1">
        <w:trPr>
          <w:trHeight w:val="270"/>
        </w:trPr>
        <w:tc>
          <w:tcPr>
            <w:tcW w:w="2696" w:type="dxa"/>
            <w:vMerge/>
            <w:tcBorders>
              <w:top w:val="nil"/>
              <w:left w:val="single" w:sz="4" w:space="0" w:color="000000"/>
              <w:right w:val="single" w:sz="4" w:space="0" w:color="000000"/>
            </w:tcBorders>
          </w:tcPr>
          <w:p w:rsidR="00E724E1" w:rsidRDefault="00E724E1">
            <w:pPr>
              <w:rPr>
                <w:sz w:val="2"/>
                <w:szCs w:val="2"/>
              </w:rPr>
            </w:pPr>
          </w:p>
        </w:tc>
        <w:tc>
          <w:tcPr>
            <w:tcW w:w="8176" w:type="dxa"/>
            <w:tcBorders>
              <w:left w:val="single" w:sz="4" w:space="0" w:color="000000"/>
            </w:tcBorders>
          </w:tcPr>
          <w:p w:rsidR="00E724E1" w:rsidRDefault="00122DF5">
            <w:pPr>
              <w:pStyle w:val="TableParagraph"/>
              <w:spacing w:line="249" w:lineRule="exact"/>
              <w:ind w:left="49"/>
              <w:rPr>
                <w:b/>
                <w:i/>
              </w:rPr>
            </w:pPr>
            <w:r>
              <w:rPr>
                <w:b/>
                <w:i/>
              </w:rPr>
              <w:t>Самостоятельнаяработаобучающихся</w:t>
            </w:r>
          </w:p>
        </w:tc>
        <w:tc>
          <w:tcPr>
            <w:tcW w:w="1611" w:type="dxa"/>
          </w:tcPr>
          <w:p w:rsidR="00E724E1" w:rsidRDefault="00E724E1">
            <w:pPr>
              <w:pStyle w:val="TableParagraph"/>
              <w:rPr>
                <w:sz w:val="20"/>
              </w:rPr>
            </w:pPr>
          </w:p>
        </w:tc>
        <w:tc>
          <w:tcPr>
            <w:tcW w:w="1654" w:type="dxa"/>
            <w:vMerge/>
            <w:tcBorders>
              <w:top w:val="nil"/>
              <w:bottom w:val="single" w:sz="4" w:space="0" w:color="000000"/>
            </w:tcBorders>
          </w:tcPr>
          <w:p w:rsidR="00E724E1" w:rsidRDefault="00E724E1">
            <w:pPr>
              <w:rPr>
                <w:sz w:val="2"/>
                <w:szCs w:val="2"/>
              </w:rPr>
            </w:pPr>
          </w:p>
        </w:tc>
      </w:tr>
      <w:tr w:rsidR="00E724E1">
        <w:trPr>
          <w:trHeight w:val="282"/>
        </w:trPr>
        <w:tc>
          <w:tcPr>
            <w:tcW w:w="2696" w:type="dxa"/>
            <w:vMerge w:val="restart"/>
            <w:tcBorders>
              <w:left w:val="single" w:sz="4" w:space="0" w:color="000000"/>
              <w:bottom w:val="single" w:sz="4" w:space="0" w:color="000000"/>
              <w:right w:val="single" w:sz="4" w:space="0" w:color="000000"/>
            </w:tcBorders>
          </w:tcPr>
          <w:p w:rsidR="00E724E1" w:rsidRDefault="00122DF5">
            <w:pPr>
              <w:pStyle w:val="TableParagraph"/>
              <w:spacing w:line="242" w:lineRule="auto"/>
              <w:ind w:left="50" w:right="107"/>
            </w:pPr>
            <w:r>
              <w:t>Тема 5Аппаратура переда-чи данных</w:t>
            </w:r>
          </w:p>
        </w:tc>
        <w:tc>
          <w:tcPr>
            <w:tcW w:w="8176" w:type="dxa"/>
            <w:tcBorders>
              <w:left w:val="single" w:sz="4" w:space="0" w:color="000000"/>
              <w:bottom w:val="single" w:sz="4" w:space="0" w:color="000000"/>
            </w:tcBorders>
          </w:tcPr>
          <w:p w:rsidR="00E724E1" w:rsidRDefault="00122DF5">
            <w:pPr>
              <w:pStyle w:val="TableParagraph"/>
              <w:spacing w:line="247" w:lineRule="exact"/>
              <w:ind w:left="49"/>
              <w:rPr>
                <w:b/>
                <w:i/>
              </w:rPr>
            </w:pPr>
            <w:r>
              <w:rPr>
                <w:b/>
                <w:i/>
              </w:rPr>
              <w:t>Содержаниеучебного материала</w:t>
            </w:r>
          </w:p>
        </w:tc>
        <w:tc>
          <w:tcPr>
            <w:tcW w:w="1611" w:type="dxa"/>
            <w:tcBorders>
              <w:bottom w:val="single" w:sz="4" w:space="0" w:color="000000"/>
            </w:tcBorders>
          </w:tcPr>
          <w:p w:rsidR="00E724E1" w:rsidRDefault="00122DF5">
            <w:pPr>
              <w:pStyle w:val="TableParagraph"/>
              <w:spacing w:line="252" w:lineRule="exact"/>
              <w:ind w:left="20"/>
              <w:jc w:val="center"/>
              <w:rPr>
                <w:b/>
                <w:i/>
              </w:rPr>
            </w:pPr>
            <w:r>
              <w:rPr>
                <w:b/>
                <w:i/>
              </w:rPr>
              <w:t>2</w:t>
            </w:r>
          </w:p>
        </w:tc>
        <w:tc>
          <w:tcPr>
            <w:tcW w:w="1654" w:type="dxa"/>
            <w:vMerge/>
            <w:tcBorders>
              <w:top w:val="nil"/>
              <w:bottom w:val="single" w:sz="4" w:space="0" w:color="000000"/>
            </w:tcBorders>
          </w:tcPr>
          <w:p w:rsidR="00E724E1" w:rsidRDefault="00E724E1">
            <w:pPr>
              <w:rPr>
                <w:sz w:val="2"/>
                <w:szCs w:val="2"/>
              </w:rPr>
            </w:pPr>
          </w:p>
        </w:tc>
      </w:tr>
      <w:tr w:rsidR="00E724E1">
        <w:trPr>
          <w:trHeight w:val="258"/>
        </w:trPr>
        <w:tc>
          <w:tcPr>
            <w:tcW w:w="2696" w:type="dxa"/>
            <w:vMerge/>
            <w:tcBorders>
              <w:top w:val="nil"/>
              <w:left w:val="single" w:sz="4" w:space="0" w:color="000000"/>
              <w:bottom w:val="single" w:sz="4" w:space="0" w:color="000000"/>
              <w:right w:val="single" w:sz="4" w:space="0" w:color="000000"/>
            </w:tcBorders>
          </w:tcPr>
          <w:p w:rsidR="00E724E1" w:rsidRDefault="00E724E1">
            <w:pPr>
              <w:rPr>
                <w:sz w:val="2"/>
                <w:szCs w:val="2"/>
              </w:rPr>
            </w:pPr>
          </w:p>
        </w:tc>
        <w:tc>
          <w:tcPr>
            <w:tcW w:w="8176" w:type="dxa"/>
            <w:tcBorders>
              <w:top w:val="single" w:sz="4" w:space="0" w:color="000000"/>
              <w:left w:val="single" w:sz="4" w:space="0" w:color="000000"/>
              <w:bottom w:val="single" w:sz="4" w:space="0" w:color="000000"/>
            </w:tcBorders>
          </w:tcPr>
          <w:p w:rsidR="00E724E1" w:rsidRDefault="00122DF5">
            <w:pPr>
              <w:pStyle w:val="TableParagraph"/>
              <w:spacing w:line="239" w:lineRule="exact"/>
              <w:ind w:left="49"/>
            </w:pPr>
            <w:r>
              <w:t>Аппаратурапередачиданныхиееосновныехарактеристики.</w:t>
            </w:r>
          </w:p>
        </w:tc>
        <w:tc>
          <w:tcPr>
            <w:tcW w:w="1611" w:type="dxa"/>
            <w:tcBorders>
              <w:top w:val="single" w:sz="4" w:space="0" w:color="000000"/>
              <w:bottom w:val="single" w:sz="4" w:space="0" w:color="000000"/>
            </w:tcBorders>
          </w:tcPr>
          <w:p w:rsidR="00E724E1" w:rsidRDefault="00E724E1">
            <w:pPr>
              <w:pStyle w:val="TableParagraph"/>
              <w:rPr>
                <w:sz w:val="18"/>
              </w:rPr>
            </w:pPr>
          </w:p>
        </w:tc>
        <w:tc>
          <w:tcPr>
            <w:tcW w:w="1654" w:type="dxa"/>
            <w:vMerge/>
            <w:tcBorders>
              <w:top w:val="nil"/>
              <w:bottom w:val="single" w:sz="4" w:space="0" w:color="000000"/>
            </w:tcBorders>
          </w:tcPr>
          <w:p w:rsidR="00E724E1" w:rsidRDefault="00E724E1">
            <w:pPr>
              <w:rPr>
                <w:sz w:val="2"/>
                <w:szCs w:val="2"/>
              </w:rPr>
            </w:pPr>
          </w:p>
        </w:tc>
      </w:tr>
    </w:tbl>
    <w:p w:rsidR="00E724E1" w:rsidRDefault="00E724E1">
      <w:pPr>
        <w:rPr>
          <w:sz w:val="2"/>
          <w:szCs w:val="2"/>
        </w:rPr>
        <w:sectPr w:rsidR="00E724E1">
          <w:footerReference w:type="default" r:id="rId224"/>
          <w:pgSz w:w="16860" w:h="11920" w:orient="landscape"/>
          <w:pgMar w:top="760" w:right="1600" w:bottom="280" w:left="8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8176"/>
        <w:gridCol w:w="1609"/>
        <w:gridCol w:w="1654"/>
      </w:tblGrid>
      <w:tr w:rsidR="00E724E1">
        <w:trPr>
          <w:trHeight w:val="278"/>
        </w:trPr>
        <w:tc>
          <w:tcPr>
            <w:tcW w:w="2696" w:type="dxa"/>
            <w:vMerge w:val="restart"/>
          </w:tcPr>
          <w:p w:rsidR="00E724E1" w:rsidRDefault="00E724E1">
            <w:pPr>
              <w:pStyle w:val="TableParagraph"/>
            </w:pPr>
          </w:p>
        </w:tc>
        <w:tc>
          <w:tcPr>
            <w:tcW w:w="8176" w:type="dxa"/>
            <w:tcBorders>
              <w:right w:val="single" w:sz="6" w:space="0" w:color="000000"/>
            </w:tcBorders>
          </w:tcPr>
          <w:p w:rsidR="00E724E1" w:rsidRDefault="00122DF5">
            <w:pPr>
              <w:pStyle w:val="TableParagraph"/>
              <w:spacing w:line="249" w:lineRule="exact"/>
              <w:ind w:left="49"/>
              <w:rPr>
                <w:b/>
                <w:i/>
              </w:rPr>
            </w:pPr>
            <w:r>
              <w:rPr>
                <w:b/>
                <w:i/>
              </w:rPr>
              <w:t>Тематикапрактическихзанятийилабораторныхработ</w:t>
            </w:r>
          </w:p>
        </w:tc>
        <w:tc>
          <w:tcPr>
            <w:tcW w:w="1609" w:type="dxa"/>
            <w:tcBorders>
              <w:left w:val="single" w:sz="6" w:space="0" w:color="000000"/>
            </w:tcBorders>
          </w:tcPr>
          <w:p w:rsidR="00E724E1" w:rsidRDefault="00E724E1">
            <w:pPr>
              <w:pStyle w:val="TableParagraph"/>
              <w:rPr>
                <w:sz w:val="20"/>
              </w:rPr>
            </w:pPr>
          </w:p>
        </w:tc>
        <w:tc>
          <w:tcPr>
            <w:tcW w:w="1654" w:type="dxa"/>
            <w:vMerge w:val="restart"/>
          </w:tcPr>
          <w:p w:rsidR="00E724E1" w:rsidRDefault="00122DF5">
            <w:pPr>
              <w:pStyle w:val="TableParagraph"/>
              <w:spacing w:before="1"/>
              <w:ind w:left="97" w:right="72"/>
              <w:jc w:val="center"/>
            </w:pPr>
            <w:r>
              <w:t>ОК01, ОК02,</w:t>
            </w:r>
          </w:p>
          <w:p w:rsidR="00E724E1" w:rsidRDefault="00122DF5">
            <w:pPr>
              <w:pStyle w:val="TableParagraph"/>
              <w:spacing w:before="126"/>
              <w:ind w:left="97" w:right="72"/>
              <w:jc w:val="center"/>
            </w:pPr>
            <w:r>
              <w:t>ОК04, ОК05,</w:t>
            </w:r>
          </w:p>
          <w:p w:rsidR="00E724E1" w:rsidRDefault="00122DF5">
            <w:pPr>
              <w:pStyle w:val="TableParagraph"/>
              <w:spacing w:before="126"/>
              <w:ind w:left="97" w:right="69"/>
              <w:jc w:val="center"/>
            </w:pPr>
            <w:r>
              <w:t>ОК09, ОК10</w:t>
            </w:r>
          </w:p>
          <w:p w:rsidR="00E724E1" w:rsidRDefault="00122DF5">
            <w:pPr>
              <w:pStyle w:val="TableParagraph"/>
              <w:spacing w:before="127"/>
              <w:ind w:left="97" w:right="72"/>
              <w:jc w:val="center"/>
            </w:pPr>
            <w:r>
              <w:t>ПК1.1, ПК2.1,</w:t>
            </w:r>
          </w:p>
          <w:p w:rsidR="00E724E1" w:rsidRDefault="00122DF5">
            <w:pPr>
              <w:pStyle w:val="TableParagraph"/>
              <w:spacing w:before="126"/>
              <w:ind w:left="97" w:right="72"/>
              <w:jc w:val="center"/>
            </w:pPr>
            <w:r>
              <w:t>ПК3.1, ПК3.3,</w:t>
            </w:r>
          </w:p>
          <w:p w:rsidR="00E724E1" w:rsidRDefault="00122DF5">
            <w:pPr>
              <w:pStyle w:val="TableParagraph"/>
              <w:spacing w:before="126"/>
              <w:ind w:left="97" w:right="72"/>
              <w:jc w:val="center"/>
            </w:pPr>
            <w:r>
              <w:t>ПК5.3</w:t>
            </w:r>
          </w:p>
        </w:tc>
      </w:tr>
      <w:tr w:rsidR="00E724E1">
        <w:trPr>
          <w:trHeight w:val="282"/>
        </w:trPr>
        <w:tc>
          <w:tcPr>
            <w:tcW w:w="2696" w:type="dxa"/>
            <w:vMerge/>
            <w:tcBorders>
              <w:top w:val="nil"/>
            </w:tcBorders>
          </w:tcPr>
          <w:p w:rsidR="00E724E1" w:rsidRDefault="00E724E1">
            <w:pPr>
              <w:rPr>
                <w:sz w:val="2"/>
                <w:szCs w:val="2"/>
              </w:rPr>
            </w:pPr>
          </w:p>
        </w:tc>
        <w:tc>
          <w:tcPr>
            <w:tcW w:w="8176" w:type="dxa"/>
            <w:tcBorders>
              <w:bottom w:val="single" w:sz="6" w:space="0" w:color="000000"/>
              <w:right w:val="single" w:sz="6" w:space="0" w:color="000000"/>
            </w:tcBorders>
          </w:tcPr>
          <w:p w:rsidR="00E724E1" w:rsidRDefault="00122DF5">
            <w:pPr>
              <w:pStyle w:val="TableParagraph"/>
              <w:spacing w:line="249" w:lineRule="exact"/>
              <w:ind w:left="49"/>
              <w:rPr>
                <w:b/>
                <w:i/>
              </w:rPr>
            </w:pPr>
            <w:r>
              <w:rPr>
                <w:b/>
                <w:i/>
              </w:rPr>
              <w:t>Самостоятельнаяработаобучающихся</w:t>
            </w:r>
          </w:p>
        </w:tc>
        <w:tc>
          <w:tcPr>
            <w:tcW w:w="1609" w:type="dxa"/>
            <w:tcBorders>
              <w:left w:val="single" w:sz="6" w:space="0" w:color="000000"/>
              <w:bottom w:val="single" w:sz="6" w:space="0" w:color="000000"/>
            </w:tcBorders>
          </w:tcPr>
          <w:p w:rsidR="00E724E1" w:rsidRDefault="00E724E1">
            <w:pPr>
              <w:pStyle w:val="TableParagraph"/>
              <w:rPr>
                <w:sz w:val="20"/>
              </w:rPr>
            </w:pPr>
          </w:p>
        </w:tc>
        <w:tc>
          <w:tcPr>
            <w:tcW w:w="1654" w:type="dxa"/>
            <w:vMerge/>
            <w:tcBorders>
              <w:top w:val="nil"/>
            </w:tcBorders>
          </w:tcPr>
          <w:p w:rsidR="00E724E1" w:rsidRDefault="00E724E1">
            <w:pPr>
              <w:rPr>
                <w:sz w:val="2"/>
                <w:szCs w:val="2"/>
              </w:rPr>
            </w:pPr>
          </w:p>
        </w:tc>
      </w:tr>
      <w:tr w:rsidR="00E724E1">
        <w:trPr>
          <w:trHeight w:val="251"/>
        </w:trPr>
        <w:tc>
          <w:tcPr>
            <w:tcW w:w="2696" w:type="dxa"/>
            <w:vMerge w:val="restart"/>
          </w:tcPr>
          <w:p w:rsidR="00E724E1" w:rsidRDefault="00122DF5">
            <w:pPr>
              <w:pStyle w:val="TableParagraph"/>
              <w:spacing w:line="249" w:lineRule="exact"/>
              <w:ind w:left="50"/>
            </w:pPr>
            <w:r>
              <w:t>Тема 6</w:t>
            </w:r>
          </w:p>
          <w:p w:rsidR="00E724E1" w:rsidRDefault="00122DF5">
            <w:pPr>
              <w:pStyle w:val="TableParagraph"/>
              <w:spacing w:before="1"/>
              <w:ind w:left="50" w:right="161"/>
            </w:pPr>
            <w:r>
              <w:t>Архитектура физическогоуровня</w:t>
            </w: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31" w:lineRule="exact"/>
              <w:ind w:left="49"/>
              <w:rPr>
                <w:b/>
                <w:i/>
              </w:rPr>
            </w:pPr>
            <w:r>
              <w:rPr>
                <w:b/>
                <w:i/>
              </w:rPr>
              <w:t>Содержаниеучебного материала</w:t>
            </w:r>
          </w:p>
        </w:tc>
        <w:tc>
          <w:tcPr>
            <w:tcW w:w="1609" w:type="dxa"/>
            <w:tcBorders>
              <w:top w:val="single" w:sz="6" w:space="0" w:color="000000"/>
              <w:left w:val="single" w:sz="6" w:space="0" w:color="000000"/>
              <w:bottom w:val="single" w:sz="6" w:space="0" w:color="000000"/>
            </w:tcBorders>
          </w:tcPr>
          <w:p w:rsidR="00E724E1" w:rsidRDefault="00122DF5">
            <w:pPr>
              <w:pStyle w:val="TableParagraph"/>
              <w:spacing w:line="231" w:lineRule="exact"/>
              <w:ind w:right="726"/>
              <w:jc w:val="right"/>
              <w:rPr>
                <w:b/>
                <w:i/>
              </w:rPr>
            </w:pPr>
            <w:r>
              <w:rPr>
                <w:b/>
                <w:i/>
              </w:rPr>
              <w:t>2</w:t>
            </w:r>
          </w:p>
        </w:tc>
        <w:tc>
          <w:tcPr>
            <w:tcW w:w="1654" w:type="dxa"/>
            <w:vMerge/>
            <w:tcBorders>
              <w:top w:val="nil"/>
            </w:tcBorders>
          </w:tcPr>
          <w:p w:rsidR="00E724E1" w:rsidRDefault="00E724E1">
            <w:pPr>
              <w:rPr>
                <w:sz w:val="2"/>
                <w:szCs w:val="2"/>
              </w:rPr>
            </w:pPr>
          </w:p>
        </w:tc>
      </w:tr>
      <w:tr w:rsidR="00E724E1">
        <w:trPr>
          <w:trHeight w:val="836"/>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ind w:left="49"/>
            </w:pPr>
            <w:r>
              <w:t>Взаимодействиеустройств.Архитектурафизическогоуровняитопологиисетей.То-пологияфизическихсвязей.Сетеваяархитектура.Аппаратныекомпоненты.</w:t>
            </w:r>
          </w:p>
        </w:tc>
        <w:tc>
          <w:tcPr>
            <w:tcW w:w="1609" w:type="dxa"/>
            <w:tcBorders>
              <w:top w:val="single" w:sz="6" w:space="0" w:color="000000"/>
              <w:left w:val="single" w:sz="6" w:space="0" w:color="000000"/>
              <w:bottom w:val="single" w:sz="6" w:space="0" w:color="000000"/>
            </w:tcBorders>
          </w:tcPr>
          <w:p w:rsidR="00E724E1" w:rsidRDefault="00E724E1">
            <w:pPr>
              <w:pStyle w:val="TableParagraph"/>
            </w:pPr>
          </w:p>
        </w:tc>
        <w:tc>
          <w:tcPr>
            <w:tcW w:w="1654" w:type="dxa"/>
            <w:vMerge/>
            <w:tcBorders>
              <w:top w:val="nil"/>
            </w:tcBorders>
          </w:tcPr>
          <w:p w:rsidR="00E724E1" w:rsidRDefault="00E724E1">
            <w:pPr>
              <w:rPr>
                <w:sz w:val="2"/>
                <w:szCs w:val="2"/>
              </w:rPr>
            </w:pPr>
          </w:p>
        </w:tc>
      </w:tr>
      <w:tr w:rsidR="00E724E1">
        <w:trPr>
          <w:trHeight w:val="299"/>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49" w:lineRule="exact"/>
              <w:ind w:left="49"/>
              <w:rPr>
                <w:b/>
                <w:i/>
              </w:rPr>
            </w:pPr>
            <w:r>
              <w:rPr>
                <w:b/>
                <w:i/>
              </w:rPr>
              <w:t>Тематикапрактическихзанятийилабораторныхработ</w:t>
            </w:r>
          </w:p>
        </w:tc>
        <w:tc>
          <w:tcPr>
            <w:tcW w:w="1609" w:type="dxa"/>
            <w:tcBorders>
              <w:top w:val="single" w:sz="6" w:space="0" w:color="000000"/>
              <w:left w:val="single" w:sz="6" w:space="0" w:color="000000"/>
              <w:bottom w:val="single" w:sz="6" w:space="0" w:color="000000"/>
            </w:tcBorders>
          </w:tcPr>
          <w:p w:rsidR="00E724E1" w:rsidRDefault="00E724E1">
            <w:pPr>
              <w:pStyle w:val="TableParagraph"/>
            </w:pPr>
          </w:p>
        </w:tc>
        <w:tc>
          <w:tcPr>
            <w:tcW w:w="1654" w:type="dxa"/>
            <w:vMerge/>
            <w:tcBorders>
              <w:top w:val="nil"/>
            </w:tcBorders>
          </w:tcPr>
          <w:p w:rsidR="00E724E1" w:rsidRDefault="00E724E1">
            <w:pPr>
              <w:rPr>
                <w:sz w:val="2"/>
                <w:szCs w:val="2"/>
              </w:rPr>
            </w:pPr>
          </w:p>
        </w:tc>
      </w:tr>
      <w:tr w:rsidR="00E724E1">
        <w:trPr>
          <w:trHeight w:val="275"/>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49" w:lineRule="exact"/>
              <w:ind w:left="49"/>
              <w:rPr>
                <w:b/>
                <w:i/>
              </w:rPr>
            </w:pPr>
            <w:r>
              <w:rPr>
                <w:b/>
                <w:i/>
              </w:rPr>
              <w:t>Самостоятельнаяработаобучающихся</w:t>
            </w:r>
          </w:p>
        </w:tc>
        <w:tc>
          <w:tcPr>
            <w:tcW w:w="1609" w:type="dxa"/>
            <w:tcBorders>
              <w:top w:val="single" w:sz="6" w:space="0" w:color="000000"/>
              <w:left w:val="single" w:sz="6" w:space="0" w:color="000000"/>
              <w:bottom w:val="single" w:sz="6" w:space="0" w:color="000000"/>
            </w:tcBorders>
          </w:tcPr>
          <w:p w:rsidR="00E724E1" w:rsidRDefault="00E724E1">
            <w:pPr>
              <w:pStyle w:val="TableParagraph"/>
              <w:rPr>
                <w:sz w:val="20"/>
              </w:rPr>
            </w:pPr>
          </w:p>
        </w:tc>
        <w:tc>
          <w:tcPr>
            <w:tcW w:w="1654" w:type="dxa"/>
            <w:vMerge/>
            <w:tcBorders>
              <w:top w:val="nil"/>
            </w:tcBorders>
          </w:tcPr>
          <w:p w:rsidR="00E724E1" w:rsidRDefault="00E724E1">
            <w:pPr>
              <w:rPr>
                <w:sz w:val="2"/>
                <w:szCs w:val="2"/>
              </w:rPr>
            </w:pPr>
          </w:p>
        </w:tc>
      </w:tr>
      <w:tr w:rsidR="00E724E1">
        <w:trPr>
          <w:trHeight w:val="263"/>
        </w:trPr>
        <w:tc>
          <w:tcPr>
            <w:tcW w:w="2696" w:type="dxa"/>
            <w:vMerge w:val="restart"/>
            <w:tcBorders>
              <w:left w:val="single" w:sz="6" w:space="0" w:color="000000"/>
              <w:right w:val="single" w:sz="6" w:space="0" w:color="000000"/>
            </w:tcBorders>
          </w:tcPr>
          <w:p w:rsidR="00E724E1" w:rsidRDefault="00122DF5">
            <w:pPr>
              <w:pStyle w:val="TableParagraph"/>
              <w:spacing w:line="249" w:lineRule="exact"/>
              <w:ind w:left="47"/>
            </w:pPr>
            <w:r>
              <w:t>Тема 7</w:t>
            </w:r>
          </w:p>
          <w:p w:rsidR="00E724E1" w:rsidRDefault="00122DF5">
            <w:pPr>
              <w:pStyle w:val="TableParagraph"/>
              <w:spacing w:before="1"/>
              <w:ind w:left="47"/>
            </w:pPr>
            <w:r>
              <w:t>Методыдоступа</w:t>
            </w: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2" w:lineRule="exact"/>
              <w:ind w:left="47"/>
              <w:rPr>
                <w:b/>
                <w:i/>
              </w:rPr>
            </w:pPr>
            <w:r>
              <w:rPr>
                <w:b/>
                <w:i/>
              </w:rPr>
              <w:t>Содержаниеучебного материала</w:t>
            </w:r>
          </w:p>
        </w:tc>
        <w:tc>
          <w:tcPr>
            <w:tcW w:w="1609" w:type="dxa"/>
            <w:tcBorders>
              <w:top w:val="single" w:sz="6" w:space="0" w:color="000000"/>
              <w:left w:val="single" w:sz="6" w:space="0" w:color="000000"/>
              <w:bottom w:val="single" w:sz="6" w:space="0" w:color="000000"/>
            </w:tcBorders>
          </w:tcPr>
          <w:p w:rsidR="00E724E1" w:rsidRDefault="00122DF5">
            <w:pPr>
              <w:pStyle w:val="TableParagraph"/>
              <w:spacing w:line="242" w:lineRule="exact"/>
              <w:ind w:right="726"/>
              <w:jc w:val="right"/>
              <w:rPr>
                <w:b/>
                <w:i/>
              </w:rPr>
            </w:pPr>
            <w:r>
              <w:rPr>
                <w:b/>
                <w:i/>
              </w:rPr>
              <w:t>2</w:t>
            </w:r>
          </w:p>
        </w:tc>
        <w:tc>
          <w:tcPr>
            <w:tcW w:w="1654" w:type="dxa"/>
            <w:vMerge/>
            <w:tcBorders>
              <w:top w:val="nil"/>
            </w:tcBorders>
          </w:tcPr>
          <w:p w:rsidR="00E724E1" w:rsidRDefault="00E724E1">
            <w:pPr>
              <w:rPr>
                <w:sz w:val="2"/>
                <w:szCs w:val="2"/>
              </w:rPr>
            </w:pPr>
          </w:p>
        </w:tc>
      </w:tr>
      <w:tr w:rsidR="00E724E1">
        <w:trPr>
          <w:trHeight w:val="304"/>
        </w:trPr>
        <w:tc>
          <w:tcPr>
            <w:tcW w:w="2696" w:type="dxa"/>
            <w:vMerge/>
            <w:tcBorders>
              <w:top w:val="nil"/>
              <w:left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before="3"/>
              <w:ind w:left="47"/>
            </w:pPr>
            <w:r>
              <w:t>Методыдоступа</w:t>
            </w:r>
          </w:p>
        </w:tc>
        <w:tc>
          <w:tcPr>
            <w:tcW w:w="1609" w:type="dxa"/>
            <w:tcBorders>
              <w:top w:val="single" w:sz="6" w:space="0" w:color="000000"/>
              <w:left w:val="single" w:sz="6" w:space="0" w:color="000000"/>
              <w:bottom w:val="single" w:sz="6" w:space="0" w:color="000000"/>
            </w:tcBorders>
          </w:tcPr>
          <w:p w:rsidR="00E724E1" w:rsidRDefault="00E724E1">
            <w:pPr>
              <w:pStyle w:val="TableParagraph"/>
            </w:pPr>
          </w:p>
        </w:tc>
        <w:tc>
          <w:tcPr>
            <w:tcW w:w="1654" w:type="dxa"/>
            <w:vMerge/>
            <w:tcBorders>
              <w:top w:val="nil"/>
            </w:tcBorders>
          </w:tcPr>
          <w:p w:rsidR="00E724E1" w:rsidRDefault="00E724E1">
            <w:pPr>
              <w:rPr>
                <w:sz w:val="2"/>
                <w:szCs w:val="2"/>
              </w:rPr>
            </w:pPr>
          </w:p>
        </w:tc>
      </w:tr>
      <w:tr w:rsidR="00E724E1">
        <w:trPr>
          <w:trHeight w:val="352"/>
        </w:trPr>
        <w:tc>
          <w:tcPr>
            <w:tcW w:w="2696" w:type="dxa"/>
            <w:vMerge/>
            <w:tcBorders>
              <w:top w:val="nil"/>
              <w:left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7"/>
              <w:rPr>
                <w:b/>
                <w:i/>
              </w:rPr>
            </w:pPr>
            <w:r>
              <w:rPr>
                <w:b/>
                <w:i/>
              </w:rPr>
              <w:t>Тематикапрактическихзанятийилабораторныхработ</w:t>
            </w:r>
          </w:p>
        </w:tc>
        <w:tc>
          <w:tcPr>
            <w:tcW w:w="1609" w:type="dxa"/>
            <w:tcBorders>
              <w:top w:val="single" w:sz="6" w:space="0" w:color="000000"/>
              <w:left w:val="single" w:sz="6" w:space="0" w:color="000000"/>
              <w:bottom w:val="single" w:sz="6" w:space="0" w:color="000000"/>
            </w:tcBorders>
          </w:tcPr>
          <w:p w:rsidR="00E724E1" w:rsidRDefault="00E724E1">
            <w:pPr>
              <w:pStyle w:val="TableParagraph"/>
            </w:pPr>
          </w:p>
        </w:tc>
        <w:tc>
          <w:tcPr>
            <w:tcW w:w="1654" w:type="dxa"/>
            <w:vMerge/>
            <w:tcBorders>
              <w:top w:val="nil"/>
            </w:tcBorders>
          </w:tcPr>
          <w:p w:rsidR="00E724E1" w:rsidRDefault="00E724E1">
            <w:pPr>
              <w:rPr>
                <w:sz w:val="2"/>
                <w:szCs w:val="2"/>
              </w:rPr>
            </w:pPr>
          </w:p>
        </w:tc>
      </w:tr>
      <w:tr w:rsidR="00E724E1">
        <w:trPr>
          <w:trHeight w:val="292"/>
        </w:trPr>
        <w:tc>
          <w:tcPr>
            <w:tcW w:w="2696" w:type="dxa"/>
            <w:vMerge/>
            <w:tcBorders>
              <w:top w:val="nil"/>
              <w:left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7"/>
              <w:rPr>
                <w:b/>
                <w:i/>
              </w:rPr>
            </w:pPr>
            <w:r>
              <w:rPr>
                <w:b/>
                <w:i/>
              </w:rPr>
              <w:t>Самостоятельнаяработаобучающихся</w:t>
            </w:r>
          </w:p>
        </w:tc>
        <w:tc>
          <w:tcPr>
            <w:tcW w:w="1609" w:type="dxa"/>
            <w:tcBorders>
              <w:top w:val="single" w:sz="6" w:space="0" w:color="000000"/>
              <w:left w:val="single" w:sz="6" w:space="0" w:color="000000"/>
              <w:bottom w:val="single" w:sz="6" w:space="0" w:color="000000"/>
            </w:tcBorders>
          </w:tcPr>
          <w:p w:rsidR="00E724E1" w:rsidRDefault="00E724E1">
            <w:pPr>
              <w:pStyle w:val="TableParagraph"/>
              <w:rPr>
                <w:sz w:val="20"/>
              </w:rPr>
            </w:pPr>
          </w:p>
        </w:tc>
        <w:tc>
          <w:tcPr>
            <w:tcW w:w="1654" w:type="dxa"/>
            <w:vMerge/>
            <w:tcBorders>
              <w:top w:val="nil"/>
            </w:tcBorders>
          </w:tcPr>
          <w:p w:rsidR="00E724E1" w:rsidRDefault="00E724E1">
            <w:pPr>
              <w:rPr>
                <w:sz w:val="2"/>
                <w:szCs w:val="2"/>
              </w:rPr>
            </w:pPr>
          </w:p>
        </w:tc>
      </w:tr>
      <w:tr w:rsidR="00E724E1">
        <w:trPr>
          <w:trHeight w:val="256"/>
        </w:trPr>
        <w:tc>
          <w:tcPr>
            <w:tcW w:w="2696" w:type="dxa"/>
            <w:vMerge w:val="restart"/>
          </w:tcPr>
          <w:p w:rsidR="00E724E1" w:rsidRDefault="00122DF5">
            <w:pPr>
              <w:pStyle w:val="TableParagraph"/>
              <w:spacing w:line="249" w:lineRule="exact"/>
              <w:ind w:left="50"/>
            </w:pPr>
            <w:r>
              <w:t>Тема 8</w:t>
            </w:r>
          </w:p>
          <w:p w:rsidR="00E724E1" w:rsidRDefault="00122DF5">
            <w:pPr>
              <w:pStyle w:val="TableParagraph"/>
              <w:spacing w:before="4"/>
              <w:ind w:left="50" w:right="469"/>
            </w:pPr>
            <w:r>
              <w:t>Коммутация каналов икоммутацияпакетов</w:t>
            </w: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36" w:lineRule="exact"/>
              <w:ind w:left="49"/>
              <w:rPr>
                <w:b/>
                <w:i/>
              </w:rPr>
            </w:pPr>
            <w:r>
              <w:rPr>
                <w:b/>
                <w:i/>
              </w:rPr>
              <w:t>Содержаниеучебного материала</w:t>
            </w:r>
          </w:p>
        </w:tc>
        <w:tc>
          <w:tcPr>
            <w:tcW w:w="1609" w:type="dxa"/>
            <w:tcBorders>
              <w:top w:val="single" w:sz="6" w:space="0" w:color="000000"/>
              <w:left w:val="single" w:sz="6" w:space="0" w:color="000000"/>
              <w:bottom w:val="single" w:sz="6" w:space="0" w:color="000000"/>
            </w:tcBorders>
          </w:tcPr>
          <w:p w:rsidR="00E724E1" w:rsidRDefault="00122DF5">
            <w:pPr>
              <w:pStyle w:val="TableParagraph"/>
              <w:spacing w:line="236" w:lineRule="exact"/>
              <w:ind w:right="726"/>
              <w:jc w:val="right"/>
              <w:rPr>
                <w:b/>
                <w:i/>
              </w:rPr>
            </w:pPr>
            <w:r>
              <w:rPr>
                <w:b/>
                <w:i/>
              </w:rPr>
              <w:t>8</w:t>
            </w:r>
          </w:p>
        </w:tc>
        <w:tc>
          <w:tcPr>
            <w:tcW w:w="1654" w:type="dxa"/>
            <w:vMerge/>
            <w:tcBorders>
              <w:top w:val="nil"/>
            </w:tcBorders>
          </w:tcPr>
          <w:p w:rsidR="00E724E1" w:rsidRDefault="00E724E1">
            <w:pPr>
              <w:rPr>
                <w:sz w:val="2"/>
                <w:szCs w:val="2"/>
              </w:rPr>
            </w:pPr>
          </w:p>
        </w:tc>
      </w:tr>
      <w:tr w:rsidR="00E724E1">
        <w:trPr>
          <w:trHeight w:val="273"/>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51" w:lineRule="exact"/>
              <w:ind w:left="49"/>
            </w:pPr>
            <w:r>
              <w:t>Задачакоммутации.Коммутацияканалов.Коммутацияпакетов</w:t>
            </w:r>
          </w:p>
        </w:tc>
        <w:tc>
          <w:tcPr>
            <w:tcW w:w="1609" w:type="dxa"/>
            <w:vMerge w:val="restart"/>
            <w:tcBorders>
              <w:top w:val="single" w:sz="6" w:space="0" w:color="000000"/>
              <w:left w:val="single" w:sz="6" w:space="0" w:color="000000"/>
            </w:tcBorders>
          </w:tcPr>
          <w:p w:rsidR="00E724E1" w:rsidRDefault="00E724E1">
            <w:pPr>
              <w:pStyle w:val="TableParagraph"/>
            </w:pPr>
          </w:p>
        </w:tc>
        <w:tc>
          <w:tcPr>
            <w:tcW w:w="1654" w:type="dxa"/>
            <w:vMerge/>
            <w:tcBorders>
              <w:top w:val="nil"/>
            </w:tcBorders>
          </w:tcPr>
          <w:p w:rsidR="00E724E1" w:rsidRDefault="00E724E1">
            <w:pPr>
              <w:rPr>
                <w:sz w:val="2"/>
                <w:szCs w:val="2"/>
              </w:rPr>
            </w:pPr>
          </w:p>
        </w:tc>
      </w:tr>
      <w:tr w:rsidR="00E724E1">
        <w:trPr>
          <w:trHeight w:val="244"/>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24" w:lineRule="exact"/>
              <w:ind w:left="49"/>
              <w:rPr>
                <w:b/>
                <w:i/>
              </w:rPr>
            </w:pPr>
            <w:r>
              <w:rPr>
                <w:b/>
                <w:i/>
              </w:rPr>
              <w:t>Тематикапрактическихзанятийилабораторныхработ</w:t>
            </w:r>
          </w:p>
        </w:tc>
        <w:tc>
          <w:tcPr>
            <w:tcW w:w="1609" w:type="dxa"/>
            <w:vMerge/>
            <w:tcBorders>
              <w:top w:val="nil"/>
              <w:left w:val="single" w:sz="6" w:space="0" w:color="000000"/>
            </w:tcBorders>
          </w:tcPr>
          <w:p w:rsidR="00E724E1" w:rsidRDefault="00E724E1">
            <w:pPr>
              <w:rPr>
                <w:sz w:val="2"/>
                <w:szCs w:val="2"/>
              </w:rPr>
            </w:pPr>
          </w:p>
        </w:tc>
        <w:tc>
          <w:tcPr>
            <w:tcW w:w="1654" w:type="dxa"/>
            <w:vMerge/>
            <w:tcBorders>
              <w:top w:val="nil"/>
            </w:tcBorders>
          </w:tcPr>
          <w:p w:rsidR="00E724E1" w:rsidRDefault="00E724E1">
            <w:pPr>
              <w:rPr>
                <w:sz w:val="2"/>
                <w:szCs w:val="2"/>
              </w:rPr>
            </w:pPr>
          </w:p>
        </w:tc>
      </w:tr>
      <w:tr w:rsidR="00E724E1">
        <w:trPr>
          <w:trHeight w:val="263"/>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42" w:lineRule="exact"/>
              <w:ind w:left="49"/>
              <w:rPr>
                <w:b/>
                <w:i/>
              </w:rPr>
            </w:pPr>
            <w:r>
              <w:rPr>
                <w:b/>
                <w:i/>
              </w:rPr>
              <w:t>Самостоятельнаяработаобучающихся</w:t>
            </w:r>
          </w:p>
        </w:tc>
        <w:tc>
          <w:tcPr>
            <w:tcW w:w="1609" w:type="dxa"/>
            <w:tcBorders>
              <w:left w:val="single" w:sz="6" w:space="0" w:color="000000"/>
            </w:tcBorders>
          </w:tcPr>
          <w:p w:rsidR="00E724E1" w:rsidRDefault="00E724E1">
            <w:pPr>
              <w:pStyle w:val="TableParagraph"/>
              <w:rPr>
                <w:sz w:val="18"/>
              </w:rPr>
            </w:pPr>
          </w:p>
        </w:tc>
        <w:tc>
          <w:tcPr>
            <w:tcW w:w="1654" w:type="dxa"/>
            <w:vMerge/>
            <w:tcBorders>
              <w:top w:val="nil"/>
            </w:tcBorders>
          </w:tcPr>
          <w:p w:rsidR="00E724E1" w:rsidRDefault="00E724E1">
            <w:pPr>
              <w:rPr>
                <w:sz w:val="2"/>
                <w:szCs w:val="2"/>
              </w:rPr>
            </w:pPr>
          </w:p>
        </w:tc>
      </w:tr>
      <w:tr w:rsidR="00E724E1">
        <w:trPr>
          <w:trHeight w:val="311"/>
        </w:trPr>
        <w:tc>
          <w:tcPr>
            <w:tcW w:w="2696" w:type="dxa"/>
            <w:vMerge w:val="restart"/>
          </w:tcPr>
          <w:p w:rsidR="00E724E1" w:rsidRDefault="00122DF5">
            <w:pPr>
              <w:pStyle w:val="TableParagraph"/>
              <w:spacing w:line="249" w:lineRule="exact"/>
              <w:ind w:left="50"/>
            </w:pPr>
            <w:r>
              <w:t>Тема 9</w:t>
            </w:r>
          </w:p>
          <w:p w:rsidR="00E724E1" w:rsidRDefault="00122DF5">
            <w:pPr>
              <w:pStyle w:val="TableParagraph"/>
              <w:spacing w:before="1"/>
              <w:ind w:left="50" w:right="79"/>
            </w:pPr>
            <w:r>
              <w:t>Функции канального уров-ня.</w:t>
            </w: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49" w:lineRule="exact"/>
              <w:ind w:left="49"/>
              <w:rPr>
                <w:b/>
                <w:i/>
              </w:rPr>
            </w:pPr>
            <w:r>
              <w:rPr>
                <w:b/>
                <w:i/>
              </w:rPr>
              <w:t>Содержаниеучебного материала</w:t>
            </w:r>
          </w:p>
        </w:tc>
        <w:tc>
          <w:tcPr>
            <w:tcW w:w="1609" w:type="dxa"/>
            <w:tcBorders>
              <w:left w:val="single" w:sz="6" w:space="0" w:color="000000"/>
              <w:bottom w:val="single" w:sz="6" w:space="0" w:color="000000"/>
            </w:tcBorders>
          </w:tcPr>
          <w:p w:rsidR="00E724E1" w:rsidRDefault="00122DF5">
            <w:pPr>
              <w:pStyle w:val="TableParagraph"/>
              <w:spacing w:line="252" w:lineRule="exact"/>
              <w:ind w:right="726"/>
              <w:jc w:val="right"/>
              <w:rPr>
                <w:b/>
                <w:i/>
              </w:rPr>
            </w:pPr>
            <w:r>
              <w:rPr>
                <w:b/>
                <w:i/>
              </w:rPr>
              <w:t>2</w:t>
            </w:r>
          </w:p>
        </w:tc>
        <w:tc>
          <w:tcPr>
            <w:tcW w:w="1654" w:type="dxa"/>
            <w:vMerge/>
            <w:tcBorders>
              <w:top w:val="nil"/>
            </w:tcBorders>
          </w:tcPr>
          <w:p w:rsidR="00E724E1" w:rsidRDefault="00E724E1">
            <w:pPr>
              <w:rPr>
                <w:sz w:val="2"/>
                <w:szCs w:val="2"/>
              </w:rPr>
            </w:pPr>
          </w:p>
        </w:tc>
      </w:tr>
      <w:tr w:rsidR="00E724E1">
        <w:trPr>
          <w:trHeight w:val="546"/>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ind w:left="49" w:right="958"/>
            </w:pPr>
            <w:r>
              <w:t>Канальный уровень. Функции канального уровня. Структура кадра данных.СтандартыEthernet</w:t>
            </w:r>
          </w:p>
        </w:tc>
        <w:tc>
          <w:tcPr>
            <w:tcW w:w="1609" w:type="dxa"/>
            <w:tcBorders>
              <w:top w:val="single" w:sz="6" w:space="0" w:color="000000"/>
              <w:left w:val="single" w:sz="6" w:space="0" w:color="000000"/>
              <w:bottom w:val="single" w:sz="6" w:space="0" w:color="000000"/>
            </w:tcBorders>
          </w:tcPr>
          <w:p w:rsidR="00E724E1" w:rsidRDefault="00E724E1">
            <w:pPr>
              <w:pStyle w:val="TableParagraph"/>
            </w:pPr>
          </w:p>
        </w:tc>
        <w:tc>
          <w:tcPr>
            <w:tcW w:w="1654" w:type="dxa"/>
            <w:vMerge/>
            <w:tcBorders>
              <w:top w:val="nil"/>
            </w:tcBorders>
          </w:tcPr>
          <w:p w:rsidR="00E724E1" w:rsidRDefault="00E724E1">
            <w:pPr>
              <w:rPr>
                <w:sz w:val="2"/>
                <w:szCs w:val="2"/>
              </w:rPr>
            </w:pPr>
          </w:p>
        </w:tc>
      </w:tr>
      <w:tr w:rsidR="00E724E1">
        <w:trPr>
          <w:trHeight w:val="268"/>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46" w:lineRule="exact"/>
              <w:ind w:left="49"/>
              <w:rPr>
                <w:b/>
                <w:i/>
              </w:rPr>
            </w:pPr>
            <w:r>
              <w:rPr>
                <w:b/>
                <w:i/>
              </w:rPr>
              <w:t>Тематикапрактическихзанятийилабораторныхработ</w:t>
            </w:r>
          </w:p>
        </w:tc>
        <w:tc>
          <w:tcPr>
            <w:tcW w:w="1609" w:type="dxa"/>
            <w:tcBorders>
              <w:top w:val="single" w:sz="6" w:space="0" w:color="000000"/>
              <w:left w:val="single" w:sz="6" w:space="0" w:color="000000"/>
              <w:bottom w:val="single" w:sz="6" w:space="0" w:color="000000"/>
            </w:tcBorders>
          </w:tcPr>
          <w:p w:rsidR="00E724E1" w:rsidRDefault="00E724E1">
            <w:pPr>
              <w:pStyle w:val="TableParagraph"/>
              <w:rPr>
                <w:sz w:val="18"/>
              </w:rPr>
            </w:pPr>
          </w:p>
        </w:tc>
        <w:tc>
          <w:tcPr>
            <w:tcW w:w="1654" w:type="dxa"/>
            <w:vMerge/>
            <w:tcBorders>
              <w:top w:val="nil"/>
            </w:tcBorders>
          </w:tcPr>
          <w:p w:rsidR="00E724E1" w:rsidRDefault="00E724E1">
            <w:pPr>
              <w:rPr>
                <w:sz w:val="2"/>
                <w:szCs w:val="2"/>
              </w:rPr>
            </w:pPr>
          </w:p>
        </w:tc>
      </w:tr>
      <w:tr w:rsidR="00E724E1">
        <w:trPr>
          <w:trHeight w:val="273"/>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49" w:lineRule="exact"/>
              <w:ind w:left="49"/>
              <w:rPr>
                <w:b/>
                <w:i/>
              </w:rPr>
            </w:pPr>
            <w:r>
              <w:rPr>
                <w:b/>
                <w:i/>
              </w:rPr>
              <w:t>Самостоятельнаяработаобучающихся</w:t>
            </w:r>
          </w:p>
        </w:tc>
        <w:tc>
          <w:tcPr>
            <w:tcW w:w="1609" w:type="dxa"/>
            <w:tcBorders>
              <w:top w:val="single" w:sz="6" w:space="0" w:color="000000"/>
              <w:left w:val="single" w:sz="6" w:space="0" w:color="000000"/>
              <w:bottom w:val="single" w:sz="6" w:space="0" w:color="000000"/>
            </w:tcBorders>
          </w:tcPr>
          <w:p w:rsidR="00E724E1" w:rsidRDefault="00E724E1">
            <w:pPr>
              <w:pStyle w:val="TableParagraph"/>
              <w:rPr>
                <w:sz w:val="20"/>
              </w:rPr>
            </w:pPr>
          </w:p>
        </w:tc>
        <w:tc>
          <w:tcPr>
            <w:tcW w:w="1654" w:type="dxa"/>
            <w:vMerge/>
            <w:tcBorders>
              <w:top w:val="nil"/>
            </w:tcBorders>
          </w:tcPr>
          <w:p w:rsidR="00E724E1" w:rsidRDefault="00E724E1">
            <w:pPr>
              <w:rPr>
                <w:sz w:val="2"/>
                <w:szCs w:val="2"/>
              </w:rPr>
            </w:pPr>
          </w:p>
        </w:tc>
      </w:tr>
      <w:tr w:rsidR="00E724E1">
        <w:trPr>
          <w:trHeight w:val="263"/>
        </w:trPr>
        <w:tc>
          <w:tcPr>
            <w:tcW w:w="2696" w:type="dxa"/>
            <w:vMerge w:val="restart"/>
            <w:tcBorders>
              <w:left w:val="single" w:sz="6" w:space="0" w:color="000000"/>
              <w:right w:val="single" w:sz="6" w:space="0" w:color="000000"/>
            </w:tcBorders>
          </w:tcPr>
          <w:p w:rsidR="00E724E1" w:rsidRDefault="00122DF5">
            <w:pPr>
              <w:pStyle w:val="TableParagraph"/>
              <w:spacing w:line="249" w:lineRule="exact"/>
              <w:ind w:left="47"/>
            </w:pPr>
            <w:r>
              <w:t>Тема 10</w:t>
            </w:r>
          </w:p>
          <w:p w:rsidR="00E724E1" w:rsidRDefault="00122DF5">
            <w:pPr>
              <w:pStyle w:val="TableParagraph"/>
              <w:spacing w:before="1"/>
              <w:ind w:left="47" w:right="441"/>
            </w:pPr>
            <w:r>
              <w:t>Протоколы канальногоуровня</w:t>
            </w: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2" w:lineRule="exact"/>
              <w:ind w:left="47"/>
              <w:rPr>
                <w:b/>
                <w:i/>
              </w:rPr>
            </w:pPr>
            <w:r>
              <w:rPr>
                <w:b/>
                <w:i/>
              </w:rPr>
              <w:t>Содержаниеучебногоматериала</w:t>
            </w:r>
          </w:p>
        </w:tc>
        <w:tc>
          <w:tcPr>
            <w:tcW w:w="1609" w:type="dxa"/>
            <w:tcBorders>
              <w:top w:val="single" w:sz="6" w:space="0" w:color="000000"/>
              <w:left w:val="single" w:sz="6" w:space="0" w:color="000000"/>
              <w:bottom w:val="single" w:sz="6" w:space="0" w:color="000000"/>
            </w:tcBorders>
          </w:tcPr>
          <w:p w:rsidR="00E724E1" w:rsidRDefault="00122DF5">
            <w:pPr>
              <w:pStyle w:val="TableParagraph"/>
              <w:spacing w:line="242" w:lineRule="exact"/>
              <w:ind w:right="726"/>
              <w:jc w:val="right"/>
              <w:rPr>
                <w:b/>
                <w:i/>
              </w:rPr>
            </w:pPr>
            <w:r>
              <w:rPr>
                <w:b/>
                <w:i/>
              </w:rPr>
              <w:t>2</w:t>
            </w:r>
          </w:p>
        </w:tc>
        <w:tc>
          <w:tcPr>
            <w:tcW w:w="1654" w:type="dxa"/>
            <w:vMerge/>
            <w:tcBorders>
              <w:top w:val="nil"/>
            </w:tcBorders>
          </w:tcPr>
          <w:p w:rsidR="00E724E1" w:rsidRDefault="00E724E1">
            <w:pPr>
              <w:rPr>
                <w:sz w:val="2"/>
                <w:szCs w:val="2"/>
              </w:rPr>
            </w:pPr>
          </w:p>
        </w:tc>
      </w:tr>
      <w:tr w:rsidR="00E724E1">
        <w:trPr>
          <w:trHeight w:val="268"/>
        </w:trPr>
        <w:tc>
          <w:tcPr>
            <w:tcW w:w="2696" w:type="dxa"/>
            <w:vMerge/>
            <w:tcBorders>
              <w:top w:val="nil"/>
              <w:left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4" w:lineRule="exact"/>
              <w:ind w:left="47"/>
            </w:pPr>
            <w:r>
              <w:t>Протоколыканальногоуровня:FrameRelay,TokenRing,FDDI,PPP.</w:t>
            </w:r>
          </w:p>
        </w:tc>
        <w:tc>
          <w:tcPr>
            <w:tcW w:w="1609" w:type="dxa"/>
            <w:tcBorders>
              <w:top w:val="single" w:sz="6" w:space="0" w:color="000000"/>
              <w:left w:val="single" w:sz="6" w:space="0" w:color="000000"/>
              <w:bottom w:val="single" w:sz="6" w:space="0" w:color="000000"/>
            </w:tcBorders>
          </w:tcPr>
          <w:p w:rsidR="00E724E1" w:rsidRDefault="00E724E1">
            <w:pPr>
              <w:pStyle w:val="TableParagraph"/>
              <w:rPr>
                <w:sz w:val="18"/>
              </w:rPr>
            </w:pPr>
          </w:p>
        </w:tc>
        <w:tc>
          <w:tcPr>
            <w:tcW w:w="1654" w:type="dxa"/>
            <w:vMerge/>
            <w:tcBorders>
              <w:top w:val="nil"/>
            </w:tcBorders>
          </w:tcPr>
          <w:p w:rsidR="00E724E1" w:rsidRDefault="00E724E1">
            <w:pPr>
              <w:rPr>
                <w:sz w:val="2"/>
                <w:szCs w:val="2"/>
              </w:rPr>
            </w:pPr>
          </w:p>
        </w:tc>
      </w:tr>
      <w:tr w:rsidR="00E724E1">
        <w:trPr>
          <w:trHeight w:val="268"/>
        </w:trPr>
        <w:tc>
          <w:tcPr>
            <w:tcW w:w="2696" w:type="dxa"/>
            <w:vMerge/>
            <w:tcBorders>
              <w:top w:val="nil"/>
              <w:left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7"/>
              <w:rPr>
                <w:b/>
                <w:i/>
              </w:rPr>
            </w:pPr>
            <w:r>
              <w:rPr>
                <w:b/>
                <w:i/>
              </w:rPr>
              <w:t>Тематикапрактическихзанятийилабораторныхработ</w:t>
            </w:r>
          </w:p>
        </w:tc>
        <w:tc>
          <w:tcPr>
            <w:tcW w:w="1609" w:type="dxa"/>
            <w:tcBorders>
              <w:top w:val="single" w:sz="6" w:space="0" w:color="000000"/>
              <w:left w:val="single" w:sz="6" w:space="0" w:color="000000"/>
              <w:bottom w:val="single" w:sz="6" w:space="0" w:color="000000"/>
            </w:tcBorders>
          </w:tcPr>
          <w:p w:rsidR="00E724E1" w:rsidRDefault="00E724E1">
            <w:pPr>
              <w:pStyle w:val="TableParagraph"/>
              <w:rPr>
                <w:sz w:val="18"/>
              </w:rPr>
            </w:pPr>
          </w:p>
        </w:tc>
        <w:tc>
          <w:tcPr>
            <w:tcW w:w="1654" w:type="dxa"/>
            <w:vMerge/>
            <w:tcBorders>
              <w:top w:val="nil"/>
            </w:tcBorders>
          </w:tcPr>
          <w:p w:rsidR="00E724E1" w:rsidRDefault="00E724E1">
            <w:pPr>
              <w:rPr>
                <w:sz w:val="2"/>
                <w:szCs w:val="2"/>
              </w:rPr>
            </w:pPr>
          </w:p>
        </w:tc>
      </w:tr>
      <w:tr w:rsidR="00E724E1">
        <w:trPr>
          <w:trHeight w:val="230"/>
        </w:trPr>
        <w:tc>
          <w:tcPr>
            <w:tcW w:w="2696" w:type="dxa"/>
            <w:vMerge/>
            <w:tcBorders>
              <w:top w:val="nil"/>
              <w:left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10" w:lineRule="exact"/>
              <w:ind w:left="47"/>
              <w:rPr>
                <w:b/>
                <w:i/>
              </w:rPr>
            </w:pPr>
            <w:r>
              <w:rPr>
                <w:b/>
                <w:i/>
              </w:rPr>
              <w:t>Самостоятельнаяработаобучающихся</w:t>
            </w:r>
          </w:p>
        </w:tc>
        <w:tc>
          <w:tcPr>
            <w:tcW w:w="1609" w:type="dxa"/>
            <w:tcBorders>
              <w:top w:val="single" w:sz="6" w:space="0" w:color="000000"/>
              <w:left w:val="single" w:sz="6" w:space="0" w:color="000000"/>
              <w:bottom w:val="single" w:sz="6" w:space="0" w:color="000000"/>
            </w:tcBorders>
          </w:tcPr>
          <w:p w:rsidR="00E724E1" w:rsidRDefault="00E724E1">
            <w:pPr>
              <w:pStyle w:val="TableParagraph"/>
              <w:rPr>
                <w:sz w:val="16"/>
              </w:rPr>
            </w:pPr>
          </w:p>
        </w:tc>
        <w:tc>
          <w:tcPr>
            <w:tcW w:w="1654" w:type="dxa"/>
            <w:vMerge/>
            <w:tcBorders>
              <w:top w:val="nil"/>
            </w:tcBorders>
          </w:tcPr>
          <w:p w:rsidR="00E724E1" w:rsidRDefault="00E724E1">
            <w:pPr>
              <w:rPr>
                <w:sz w:val="2"/>
                <w:szCs w:val="2"/>
              </w:rPr>
            </w:pPr>
          </w:p>
        </w:tc>
      </w:tr>
      <w:tr w:rsidR="00E724E1">
        <w:trPr>
          <w:trHeight w:val="263"/>
        </w:trPr>
        <w:tc>
          <w:tcPr>
            <w:tcW w:w="2696" w:type="dxa"/>
            <w:vMerge w:val="restart"/>
          </w:tcPr>
          <w:p w:rsidR="00E724E1" w:rsidRDefault="00122DF5">
            <w:pPr>
              <w:pStyle w:val="TableParagraph"/>
              <w:spacing w:line="249" w:lineRule="exact"/>
              <w:ind w:left="50"/>
            </w:pPr>
            <w:r>
              <w:t>Тема 11</w:t>
            </w:r>
          </w:p>
          <w:p w:rsidR="00E724E1" w:rsidRDefault="00122DF5">
            <w:pPr>
              <w:pStyle w:val="TableParagraph"/>
              <w:spacing w:before="1"/>
              <w:ind w:left="50" w:right="247"/>
            </w:pPr>
            <w:r>
              <w:t>Безопасность канальногоуровня</w:t>
            </w: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43" w:lineRule="exact"/>
              <w:ind w:left="49"/>
              <w:rPr>
                <w:b/>
                <w:i/>
              </w:rPr>
            </w:pPr>
            <w:r>
              <w:rPr>
                <w:b/>
                <w:i/>
              </w:rPr>
              <w:t>Содержаниеучебногоматериала</w:t>
            </w:r>
          </w:p>
        </w:tc>
        <w:tc>
          <w:tcPr>
            <w:tcW w:w="1609" w:type="dxa"/>
            <w:tcBorders>
              <w:top w:val="single" w:sz="6" w:space="0" w:color="000000"/>
              <w:left w:val="single" w:sz="6" w:space="0" w:color="000000"/>
            </w:tcBorders>
          </w:tcPr>
          <w:p w:rsidR="00E724E1" w:rsidRDefault="00122DF5">
            <w:pPr>
              <w:pStyle w:val="TableParagraph"/>
              <w:spacing w:line="243" w:lineRule="exact"/>
              <w:ind w:right="726"/>
              <w:jc w:val="right"/>
              <w:rPr>
                <w:b/>
                <w:i/>
              </w:rPr>
            </w:pPr>
            <w:r>
              <w:rPr>
                <w:b/>
                <w:i/>
              </w:rPr>
              <w:t>4</w:t>
            </w:r>
          </w:p>
        </w:tc>
        <w:tc>
          <w:tcPr>
            <w:tcW w:w="1654" w:type="dxa"/>
            <w:vMerge/>
            <w:tcBorders>
              <w:top w:val="nil"/>
            </w:tcBorders>
          </w:tcPr>
          <w:p w:rsidR="00E724E1" w:rsidRDefault="00E724E1">
            <w:pPr>
              <w:rPr>
                <w:sz w:val="2"/>
                <w:szCs w:val="2"/>
              </w:rPr>
            </w:pPr>
          </w:p>
        </w:tc>
      </w:tr>
      <w:tr w:rsidR="00E724E1">
        <w:trPr>
          <w:trHeight w:val="549"/>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ind w:left="49" w:right="1784"/>
            </w:pPr>
            <w:r>
              <w:t>Безопасность канального уровня. Атаки на канальном уровне сети.Ролькоммутатороввбезопасностиканальногоуровня</w:t>
            </w:r>
          </w:p>
        </w:tc>
        <w:tc>
          <w:tcPr>
            <w:tcW w:w="1609" w:type="dxa"/>
            <w:vMerge w:val="restart"/>
            <w:tcBorders>
              <w:left w:val="single" w:sz="6" w:space="0" w:color="000000"/>
            </w:tcBorders>
          </w:tcPr>
          <w:p w:rsidR="00E724E1" w:rsidRDefault="00E724E1">
            <w:pPr>
              <w:pStyle w:val="TableParagraph"/>
            </w:pPr>
          </w:p>
        </w:tc>
        <w:tc>
          <w:tcPr>
            <w:tcW w:w="1654" w:type="dxa"/>
            <w:vMerge/>
            <w:tcBorders>
              <w:top w:val="nil"/>
            </w:tcBorders>
          </w:tcPr>
          <w:p w:rsidR="00E724E1" w:rsidRDefault="00E724E1">
            <w:pPr>
              <w:rPr>
                <w:sz w:val="2"/>
                <w:szCs w:val="2"/>
              </w:rPr>
            </w:pPr>
          </w:p>
        </w:tc>
      </w:tr>
      <w:tr w:rsidR="00E724E1">
        <w:trPr>
          <w:trHeight w:val="325"/>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49" w:lineRule="exact"/>
              <w:ind w:left="49"/>
              <w:rPr>
                <w:b/>
                <w:i/>
              </w:rPr>
            </w:pPr>
            <w:r>
              <w:rPr>
                <w:b/>
                <w:i/>
              </w:rPr>
              <w:t>Тематикапрактическихзанятийилабораторныхработ</w:t>
            </w:r>
          </w:p>
        </w:tc>
        <w:tc>
          <w:tcPr>
            <w:tcW w:w="1609" w:type="dxa"/>
            <w:vMerge/>
            <w:tcBorders>
              <w:top w:val="nil"/>
              <w:left w:val="single" w:sz="6" w:space="0" w:color="000000"/>
            </w:tcBorders>
          </w:tcPr>
          <w:p w:rsidR="00E724E1" w:rsidRDefault="00E724E1">
            <w:pPr>
              <w:rPr>
                <w:sz w:val="2"/>
                <w:szCs w:val="2"/>
              </w:rPr>
            </w:pPr>
          </w:p>
        </w:tc>
        <w:tc>
          <w:tcPr>
            <w:tcW w:w="1654" w:type="dxa"/>
            <w:vMerge/>
            <w:tcBorders>
              <w:top w:val="nil"/>
            </w:tcBorders>
          </w:tcPr>
          <w:p w:rsidR="00E724E1" w:rsidRDefault="00E724E1">
            <w:pPr>
              <w:rPr>
                <w:sz w:val="2"/>
                <w:szCs w:val="2"/>
              </w:rPr>
            </w:pPr>
          </w:p>
        </w:tc>
      </w:tr>
      <w:tr w:rsidR="00E724E1">
        <w:trPr>
          <w:trHeight w:val="321"/>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46" w:lineRule="exact"/>
              <w:ind w:left="49"/>
              <w:rPr>
                <w:b/>
                <w:i/>
              </w:rPr>
            </w:pPr>
            <w:r>
              <w:rPr>
                <w:b/>
                <w:i/>
              </w:rPr>
              <w:t>Самостоятельнаяработаобучающихся</w:t>
            </w:r>
          </w:p>
        </w:tc>
        <w:tc>
          <w:tcPr>
            <w:tcW w:w="1609" w:type="dxa"/>
            <w:tcBorders>
              <w:left w:val="single" w:sz="6" w:space="0" w:color="000000"/>
            </w:tcBorders>
          </w:tcPr>
          <w:p w:rsidR="00E724E1" w:rsidRDefault="00E724E1">
            <w:pPr>
              <w:pStyle w:val="TableParagraph"/>
            </w:pPr>
          </w:p>
        </w:tc>
        <w:tc>
          <w:tcPr>
            <w:tcW w:w="1654" w:type="dxa"/>
            <w:vMerge/>
            <w:tcBorders>
              <w:top w:val="nil"/>
            </w:tcBorders>
          </w:tcPr>
          <w:p w:rsidR="00E724E1" w:rsidRDefault="00E724E1">
            <w:pPr>
              <w:rPr>
                <w:sz w:val="2"/>
                <w:szCs w:val="2"/>
              </w:rPr>
            </w:pPr>
          </w:p>
        </w:tc>
      </w:tr>
      <w:tr w:rsidR="00E724E1">
        <w:trPr>
          <w:trHeight w:val="559"/>
        </w:trPr>
        <w:tc>
          <w:tcPr>
            <w:tcW w:w="2696" w:type="dxa"/>
          </w:tcPr>
          <w:p w:rsidR="00E724E1" w:rsidRDefault="00122DF5">
            <w:pPr>
              <w:pStyle w:val="TableParagraph"/>
              <w:ind w:left="50" w:right="136"/>
            </w:pPr>
            <w:r>
              <w:t>Тема 12Беспроводная сре-дапередачи</w:t>
            </w: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49" w:lineRule="exact"/>
              <w:ind w:left="49"/>
              <w:rPr>
                <w:b/>
                <w:i/>
              </w:rPr>
            </w:pPr>
            <w:r>
              <w:rPr>
                <w:b/>
                <w:i/>
              </w:rPr>
              <w:t>Содержаниеучебного материала</w:t>
            </w:r>
          </w:p>
        </w:tc>
        <w:tc>
          <w:tcPr>
            <w:tcW w:w="1609" w:type="dxa"/>
            <w:tcBorders>
              <w:left w:val="single" w:sz="6" w:space="0" w:color="000000"/>
              <w:bottom w:val="single" w:sz="6" w:space="0" w:color="000000"/>
            </w:tcBorders>
          </w:tcPr>
          <w:p w:rsidR="00E724E1" w:rsidRDefault="00122DF5">
            <w:pPr>
              <w:pStyle w:val="TableParagraph"/>
              <w:ind w:right="726"/>
              <w:jc w:val="right"/>
              <w:rPr>
                <w:b/>
                <w:i/>
              </w:rPr>
            </w:pPr>
            <w:r>
              <w:rPr>
                <w:b/>
                <w:i/>
              </w:rPr>
              <w:t>4</w:t>
            </w:r>
          </w:p>
        </w:tc>
        <w:tc>
          <w:tcPr>
            <w:tcW w:w="1654"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25"/>
          <w:pgSz w:w="16860" w:h="11920" w:orient="landscape"/>
          <w:pgMar w:top="820" w:right="1600" w:bottom="280" w:left="8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8176"/>
        <w:gridCol w:w="1602"/>
        <w:gridCol w:w="1662"/>
      </w:tblGrid>
      <w:tr w:rsidR="00E724E1">
        <w:trPr>
          <w:trHeight w:val="554"/>
        </w:trPr>
        <w:tc>
          <w:tcPr>
            <w:tcW w:w="2696" w:type="dxa"/>
            <w:vMerge w:val="restart"/>
          </w:tcPr>
          <w:p w:rsidR="00E724E1" w:rsidRDefault="00E724E1">
            <w:pPr>
              <w:pStyle w:val="TableParagraph"/>
            </w:pPr>
          </w:p>
        </w:tc>
        <w:tc>
          <w:tcPr>
            <w:tcW w:w="8176" w:type="dxa"/>
            <w:tcBorders>
              <w:top w:val="single" w:sz="6" w:space="0" w:color="000000"/>
              <w:bottom w:val="single" w:sz="6" w:space="0" w:color="000000"/>
              <w:right w:val="single" w:sz="6" w:space="0" w:color="000000"/>
            </w:tcBorders>
          </w:tcPr>
          <w:p w:rsidR="00E724E1" w:rsidRDefault="00122DF5">
            <w:pPr>
              <w:pStyle w:val="TableParagraph"/>
              <w:ind w:left="49" w:right="343"/>
            </w:pPr>
            <w:r>
              <w:t>Преимущества беспроводных коммутаций. Беспроводная линия связи. Диапазоныэлектромагнитногоспектра.Распространение электромагнитныхволн.</w:t>
            </w:r>
          </w:p>
        </w:tc>
        <w:tc>
          <w:tcPr>
            <w:tcW w:w="1602" w:type="dxa"/>
            <w:tcBorders>
              <w:top w:val="single" w:sz="6" w:space="0" w:color="000000"/>
              <w:left w:val="single" w:sz="6" w:space="0" w:color="000000"/>
              <w:bottom w:val="single" w:sz="6" w:space="0" w:color="000000"/>
            </w:tcBorders>
          </w:tcPr>
          <w:p w:rsidR="00E724E1" w:rsidRDefault="00E724E1">
            <w:pPr>
              <w:pStyle w:val="TableParagraph"/>
            </w:pPr>
          </w:p>
        </w:tc>
        <w:tc>
          <w:tcPr>
            <w:tcW w:w="1662" w:type="dxa"/>
            <w:vMerge w:val="restart"/>
          </w:tcPr>
          <w:p w:rsidR="00E724E1" w:rsidRDefault="00E724E1">
            <w:pPr>
              <w:pStyle w:val="TableParagraph"/>
            </w:pPr>
          </w:p>
        </w:tc>
      </w:tr>
      <w:tr w:rsidR="00E724E1">
        <w:trPr>
          <w:trHeight w:val="261"/>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39" w:lineRule="exact"/>
              <w:ind w:left="49"/>
              <w:rPr>
                <w:b/>
                <w:i/>
              </w:rPr>
            </w:pPr>
            <w:r>
              <w:rPr>
                <w:b/>
                <w:i/>
              </w:rPr>
              <w:t>Тематикапрактическихзанятийилабораторныхработ</w:t>
            </w:r>
          </w:p>
        </w:tc>
        <w:tc>
          <w:tcPr>
            <w:tcW w:w="1602" w:type="dxa"/>
            <w:tcBorders>
              <w:top w:val="single" w:sz="6" w:space="0" w:color="000000"/>
              <w:left w:val="single" w:sz="6" w:space="0" w:color="000000"/>
              <w:bottom w:val="single" w:sz="6" w:space="0" w:color="000000"/>
            </w:tcBorders>
          </w:tcPr>
          <w:p w:rsidR="00E724E1" w:rsidRDefault="00E724E1">
            <w:pPr>
              <w:pStyle w:val="TableParagraph"/>
              <w:rPr>
                <w:sz w:val="18"/>
              </w:rPr>
            </w:pPr>
          </w:p>
        </w:tc>
        <w:tc>
          <w:tcPr>
            <w:tcW w:w="1662" w:type="dxa"/>
            <w:vMerge/>
            <w:tcBorders>
              <w:top w:val="nil"/>
            </w:tcBorders>
          </w:tcPr>
          <w:p w:rsidR="00E724E1" w:rsidRDefault="00E724E1">
            <w:pPr>
              <w:rPr>
                <w:sz w:val="2"/>
                <w:szCs w:val="2"/>
              </w:rPr>
            </w:pPr>
          </w:p>
        </w:tc>
      </w:tr>
      <w:tr w:rsidR="00E724E1">
        <w:trPr>
          <w:trHeight w:val="280"/>
        </w:trPr>
        <w:tc>
          <w:tcPr>
            <w:tcW w:w="2696" w:type="dxa"/>
            <w:vMerge/>
            <w:tcBorders>
              <w:top w:val="nil"/>
            </w:tcBorders>
          </w:tcPr>
          <w:p w:rsidR="00E724E1" w:rsidRDefault="00E724E1">
            <w:pPr>
              <w:rPr>
                <w:sz w:val="2"/>
                <w:szCs w:val="2"/>
              </w:rPr>
            </w:pPr>
          </w:p>
        </w:tc>
        <w:tc>
          <w:tcPr>
            <w:tcW w:w="8176" w:type="dxa"/>
            <w:tcBorders>
              <w:top w:val="single" w:sz="6" w:space="0" w:color="000000"/>
              <w:bottom w:val="single" w:sz="6" w:space="0" w:color="000000"/>
              <w:right w:val="single" w:sz="6" w:space="0" w:color="000000"/>
            </w:tcBorders>
          </w:tcPr>
          <w:p w:rsidR="00E724E1" w:rsidRDefault="00122DF5">
            <w:pPr>
              <w:pStyle w:val="TableParagraph"/>
              <w:spacing w:line="249" w:lineRule="exact"/>
              <w:ind w:left="49"/>
              <w:rPr>
                <w:b/>
                <w:i/>
              </w:rPr>
            </w:pPr>
            <w:r>
              <w:rPr>
                <w:b/>
                <w:i/>
              </w:rPr>
              <w:t>Самостоятельнаяработаобучающихся</w:t>
            </w:r>
          </w:p>
        </w:tc>
        <w:tc>
          <w:tcPr>
            <w:tcW w:w="1602" w:type="dxa"/>
            <w:tcBorders>
              <w:top w:val="single" w:sz="6" w:space="0" w:color="000000"/>
              <w:left w:val="single" w:sz="6" w:space="0" w:color="000000"/>
              <w:bottom w:val="single" w:sz="6" w:space="0" w:color="000000"/>
            </w:tcBorders>
          </w:tcPr>
          <w:p w:rsidR="00E724E1" w:rsidRDefault="00E724E1">
            <w:pPr>
              <w:pStyle w:val="TableParagraph"/>
              <w:rPr>
                <w:sz w:val="20"/>
              </w:rPr>
            </w:pPr>
          </w:p>
        </w:tc>
        <w:tc>
          <w:tcPr>
            <w:tcW w:w="1662" w:type="dxa"/>
            <w:vMerge/>
            <w:tcBorders>
              <w:top w:val="nil"/>
            </w:tcBorders>
          </w:tcPr>
          <w:p w:rsidR="00E724E1" w:rsidRDefault="00E724E1">
            <w:pPr>
              <w:rPr>
                <w:sz w:val="2"/>
                <w:szCs w:val="2"/>
              </w:rPr>
            </w:pPr>
          </w:p>
        </w:tc>
      </w:tr>
      <w:tr w:rsidR="00E724E1">
        <w:trPr>
          <w:trHeight w:val="265"/>
        </w:trPr>
        <w:tc>
          <w:tcPr>
            <w:tcW w:w="2696" w:type="dxa"/>
            <w:vMerge w:val="restart"/>
            <w:tcBorders>
              <w:left w:val="single" w:sz="6" w:space="0" w:color="000000"/>
              <w:bottom w:val="single" w:sz="6" w:space="0" w:color="000000"/>
              <w:right w:val="single" w:sz="6" w:space="0" w:color="000000"/>
            </w:tcBorders>
          </w:tcPr>
          <w:p w:rsidR="00E724E1" w:rsidRDefault="00122DF5">
            <w:pPr>
              <w:pStyle w:val="TableParagraph"/>
              <w:spacing w:line="246" w:lineRule="exact"/>
              <w:ind w:left="47"/>
            </w:pPr>
            <w:r>
              <w:t>Тема 14</w:t>
            </w:r>
          </w:p>
          <w:p w:rsidR="00E724E1" w:rsidRDefault="00122DF5">
            <w:pPr>
              <w:pStyle w:val="TableParagraph"/>
              <w:spacing w:before="1"/>
              <w:ind w:left="47" w:right="108"/>
            </w:pPr>
            <w:r>
              <w:rPr>
                <w:spacing w:val="-1"/>
              </w:rPr>
              <w:t xml:space="preserve">Беспроводные </w:t>
            </w:r>
            <w:r>
              <w:t>компьютер-ныесети.</w:t>
            </w: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4" w:lineRule="exact"/>
              <w:ind w:left="47"/>
              <w:rPr>
                <w:b/>
                <w:i/>
              </w:rPr>
            </w:pPr>
            <w:r>
              <w:rPr>
                <w:b/>
                <w:i/>
              </w:rPr>
              <w:t>Содержаниеучебного материала</w:t>
            </w:r>
          </w:p>
        </w:tc>
        <w:tc>
          <w:tcPr>
            <w:tcW w:w="1602" w:type="dxa"/>
            <w:tcBorders>
              <w:top w:val="single" w:sz="6" w:space="0" w:color="000000"/>
              <w:left w:val="single" w:sz="6" w:space="0" w:color="000000"/>
              <w:bottom w:val="single" w:sz="6" w:space="0" w:color="000000"/>
            </w:tcBorders>
          </w:tcPr>
          <w:p w:rsidR="00E724E1" w:rsidRDefault="00122DF5">
            <w:pPr>
              <w:pStyle w:val="TableParagraph"/>
              <w:spacing w:line="244" w:lineRule="exact"/>
              <w:ind w:left="26"/>
              <w:jc w:val="center"/>
              <w:rPr>
                <w:b/>
                <w:i/>
              </w:rPr>
            </w:pPr>
            <w:r>
              <w:rPr>
                <w:b/>
                <w:i/>
              </w:rPr>
              <w:t>4</w:t>
            </w:r>
          </w:p>
        </w:tc>
        <w:tc>
          <w:tcPr>
            <w:tcW w:w="1662" w:type="dxa"/>
            <w:vMerge/>
            <w:tcBorders>
              <w:top w:val="nil"/>
            </w:tcBorders>
          </w:tcPr>
          <w:p w:rsidR="00E724E1" w:rsidRDefault="00E724E1">
            <w:pPr>
              <w:rPr>
                <w:sz w:val="2"/>
                <w:szCs w:val="2"/>
              </w:rPr>
            </w:pPr>
          </w:p>
        </w:tc>
      </w:tr>
      <w:tr w:rsidR="00E724E1">
        <w:trPr>
          <w:trHeight w:val="263"/>
        </w:trPr>
        <w:tc>
          <w:tcPr>
            <w:tcW w:w="2696" w:type="dxa"/>
            <w:vMerge/>
            <w:tcBorders>
              <w:top w:val="nil"/>
              <w:left w:val="single" w:sz="6" w:space="0" w:color="000000"/>
              <w:bottom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3" w:lineRule="exact"/>
              <w:ind w:left="47"/>
            </w:pPr>
            <w:r>
              <w:t>Беспроводныекомпьютерныесети.</w:t>
            </w:r>
          </w:p>
        </w:tc>
        <w:tc>
          <w:tcPr>
            <w:tcW w:w="1602" w:type="dxa"/>
            <w:tcBorders>
              <w:top w:val="single" w:sz="6" w:space="0" w:color="000000"/>
              <w:left w:val="single" w:sz="6" w:space="0" w:color="000000"/>
              <w:bottom w:val="single" w:sz="6" w:space="0" w:color="000000"/>
            </w:tcBorders>
          </w:tcPr>
          <w:p w:rsidR="00E724E1" w:rsidRDefault="00E724E1">
            <w:pPr>
              <w:pStyle w:val="TableParagraph"/>
              <w:rPr>
                <w:sz w:val="18"/>
              </w:rPr>
            </w:pPr>
          </w:p>
        </w:tc>
        <w:tc>
          <w:tcPr>
            <w:tcW w:w="1662" w:type="dxa"/>
            <w:vMerge/>
            <w:tcBorders>
              <w:top w:val="nil"/>
            </w:tcBorders>
          </w:tcPr>
          <w:p w:rsidR="00E724E1" w:rsidRDefault="00E724E1">
            <w:pPr>
              <w:rPr>
                <w:sz w:val="2"/>
                <w:szCs w:val="2"/>
              </w:rPr>
            </w:pPr>
          </w:p>
        </w:tc>
      </w:tr>
      <w:tr w:rsidR="00E724E1">
        <w:trPr>
          <w:trHeight w:val="265"/>
        </w:trPr>
        <w:tc>
          <w:tcPr>
            <w:tcW w:w="2696" w:type="dxa"/>
            <w:vMerge/>
            <w:tcBorders>
              <w:top w:val="nil"/>
              <w:left w:val="single" w:sz="6" w:space="0" w:color="000000"/>
              <w:bottom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6" w:lineRule="exact"/>
              <w:ind w:left="47"/>
              <w:rPr>
                <w:b/>
                <w:i/>
              </w:rPr>
            </w:pPr>
            <w:r>
              <w:rPr>
                <w:b/>
                <w:i/>
              </w:rPr>
              <w:t>Тематикапрактическихзанятийилабораторныхработ</w:t>
            </w:r>
          </w:p>
        </w:tc>
        <w:tc>
          <w:tcPr>
            <w:tcW w:w="1602" w:type="dxa"/>
            <w:tcBorders>
              <w:top w:val="single" w:sz="6" w:space="0" w:color="000000"/>
              <w:left w:val="single" w:sz="6" w:space="0" w:color="000000"/>
              <w:bottom w:val="single" w:sz="6" w:space="0" w:color="000000"/>
            </w:tcBorders>
          </w:tcPr>
          <w:p w:rsidR="00E724E1" w:rsidRDefault="00E724E1">
            <w:pPr>
              <w:pStyle w:val="TableParagraph"/>
              <w:rPr>
                <w:sz w:val="18"/>
              </w:rPr>
            </w:pPr>
          </w:p>
        </w:tc>
        <w:tc>
          <w:tcPr>
            <w:tcW w:w="1662" w:type="dxa"/>
            <w:vMerge/>
            <w:tcBorders>
              <w:top w:val="nil"/>
            </w:tcBorders>
          </w:tcPr>
          <w:p w:rsidR="00E724E1" w:rsidRDefault="00E724E1">
            <w:pPr>
              <w:rPr>
                <w:sz w:val="2"/>
                <w:szCs w:val="2"/>
              </w:rPr>
            </w:pPr>
          </w:p>
        </w:tc>
      </w:tr>
      <w:tr w:rsidR="00E724E1">
        <w:trPr>
          <w:trHeight w:val="282"/>
        </w:trPr>
        <w:tc>
          <w:tcPr>
            <w:tcW w:w="2696" w:type="dxa"/>
            <w:vMerge/>
            <w:tcBorders>
              <w:top w:val="nil"/>
              <w:left w:val="single" w:sz="6" w:space="0" w:color="000000"/>
              <w:bottom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7"/>
              <w:rPr>
                <w:b/>
                <w:i/>
              </w:rPr>
            </w:pPr>
            <w:r>
              <w:rPr>
                <w:b/>
                <w:i/>
              </w:rPr>
              <w:t>Самостоятельнаяработаобучающихся</w:t>
            </w:r>
          </w:p>
        </w:tc>
        <w:tc>
          <w:tcPr>
            <w:tcW w:w="1602" w:type="dxa"/>
            <w:tcBorders>
              <w:top w:val="single" w:sz="6" w:space="0" w:color="000000"/>
              <w:left w:val="single" w:sz="6" w:space="0" w:color="000000"/>
              <w:bottom w:val="single" w:sz="6" w:space="0" w:color="000000"/>
            </w:tcBorders>
          </w:tcPr>
          <w:p w:rsidR="00E724E1" w:rsidRDefault="00E724E1">
            <w:pPr>
              <w:pStyle w:val="TableParagraph"/>
              <w:rPr>
                <w:sz w:val="20"/>
              </w:rPr>
            </w:pPr>
          </w:p>
        </w:tc>
        <w:tc>
          <w:tcPr>
            <w:tcW w:w="1662" w:type="dxa"/>
            <w:vMerge/>
            <w:tcBorders>
              <w:top w:val="nil"/>
            </w:tcBorders>
          </w:tcPr>
          <w:p w:rsidR="00E724E1" w:rsidRDefault="00E724E1">
            <w:pPr>
              <w:rPr>
                <w:sz w:val="2"/>
                <w:szCs w:val="2"/>
              </w:rPr>
            </w:pPr>
          </w:p>
        </w:tc>
      </w:tr>
      <w:tr w:rsidR="00E724E1">
        <w:trPr>
          <w:trHeight w:val="271"/>
        </w:trPr>
        <w:tc>
          <w:tcPr>
            <w:tcW w:w="2696" w:type="dxa"/>
            <w:vMerge w:val="restart"/>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7"/>
            </w:pPr>
            <w:r>
              <w:t>Тема 15</w:t>
            </w:r>
          </w:p>
          <w:p w:rsidR="00E724E1" w:rsidRDefault="00122DF5">
            <w:pPr>
              <w:pStyle w:val="TableParagraph"/>
              <w:spacing w:before="4"/>
              <w:ind w:left="47" w:right="220"/>
            </w:pPr>
            <w:r>
              <w:t>Безопасность беспровод-ныхкомпьютерныхсетей</w:t>
            </w: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7"/>
              <w:rPr>
                <w:b/>
                <w:i/>
              </w:rPr>
            </w:pPr>
            <w:r>
              <w:rPr>
                <w:b/>
                <w:i/>
              </w:rPr>
              <w:t>Содержаниеучебного материала</w:t>
            </w:r>
          </w:p>
        </w:tc>
        <w:tc>
          <w:tcPr>
            <w:tcW w:w="1602" w:type="dxa"/>
            <w:tcBorders>
              <w:top w:val="single" w:sz="6" w:space="0" w:color="000000"/>
              <w:left w:val="single" w:sz="6" w:space="0" w:color="000000"/>
            </w:tcBorders>
          </w:tcPr>
          <w:p w:rsidR="00E724E1" w:rsidRDefault="00122DF5">
            <w:pPr>
              <w:pStyle w:val="TableParagraph"/>
              <w:spacing w:line="249" w:lineRule="exact"/>
              <w:ind w:left="26"/>
              <w:jc w:val="center"/>
              <w:rPr>
                <w:b/>
                <w:i/>
              </w:rPr>
            </w:pPr>
            <w:r>
              <w:rPr>
                <w:b/>
                <w:i/>
              </w:rPr>
              <w:t>4</w:t>
            </w:r>
          </w:p>
        </w:tc>
        <w:tc>
          <w:tcPr>
            <w:tcW w:w="1662" w:type="dxa"/>
            <w:vMerge/>
            <w:tcBorders>
              <w:top w:val="nil"/>
            </w:tcBorders>
          </w:tcPr>
          <w:p w:rsidR="00E724E1" w:rsidRDefault="00E724E1">
            <w:pPr>
              <w:rPr>
                <w:sz w:val="2"/>
                <w:szCs w:val="2"/>
              </w:rPr>
            </w:pPr>
          </w:p>
        </w:tc>
      </w:tr>
      <w:tr w:rsidR="00E724E1">
        <w:trPr>
          <w:trHeight w:val="263"/>
        </w:trPr>
        <w:tc>
          <w:tcPr>
            <w:tcW w:w="2696" w:type="dxa"/>
            <w:vMerge/>
            <w:tcBorders>
              <w:top w:val="nil"/>
              <w:left w:val="single" w:sz="6" w:space="0" w:color="000000"/>
              <w:bottom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3" w:lineRule="exact"/>
              <w:ind w:left="47"/>
            </w:pPr>
            <w:r>
              <w:t>Безопасностьбеспроводныхкомпьютерныхсетей</w:t>
            </w:r>
          </w:p>
        </w:tc>
        <w:tc>
          <w:tcPr>
            <w:tcW w:w="1602" w:type="dxa"/>
            <w:tcBorders>
              <w:left w:val="single" w:sz="6" w:space="0" w:color="000000"/>
            </w:tcBorders>
          </w:tcPr>
          <w:p w:rsidR="00E724E1" w:rsidRDefault="00E724E1">
            <w:pPr>
              <w:pStyle w:val="TableParagraph"/>
              <w:rPr>
                <w:sz w:val="18"/>
              </w:rPr>
            </w:pPr>
          </w:p>
        </w:tc>
        <w:tc>
          <w:tcPr>
            <w:tcW w:w="1662" w:type="dxa"/>
            <w:vMerge/>
            <w:tcBorders>
              <w:top w:val="nil"/>
            </w:tcBorders>
          </w:tcPr>
          <w:p w:rsidR="00E724E1" w:rsidRDefault="00E724E1">
            <w:pPr>
              <w:rPr>
                <w:sz w:val="2"/>
                <w:szCs w:val="2"/>
              </w:rPr>
            </w:pPr>
          </w:p>
        </w:tc>
      </w:tr>
      <w:tr w:rsidR="00E724E1">
        <w:trPr>
          <w:trHeight w:val="268"/>
        </w:trPr>
        <w:tc>
          <w:tcPr>
            <w:tcW w:w="2696" w:type="dxa"/>
            <w:vMerge/>
            <w:tcBorders>
              <w:top w:val="nil"/>
              <w:left w:val="single" w:sz="6" w:space="0" w:color="000000"/>
              <w:bottom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6" w:lineRule="exact"/>
              <w:ind w:left="47"/>
              <w:rPr>
                <w:b/>
                <w:i/>
              </w:rPr>
            </w:pPr>
            <w:r>
              <w:rPr>
                <w:b/>
                <w:i/>
              </w:rPr>
              <w:t>Тематикапрактическихзанятийилабораторныхработ</w:t>
            </w:r>
          </w:p>
        </w:tc>
        <w:tc>
          <w:tcPr>
            <w:tcW w:w="1602" w:type="dxa"/>
            <w:tcBorders>
              <w:left w:val="single" w:sz="6" w:space="0" w:color="000000"/>
            </w:tcBorders>
          </w:tcPr>
          <w:p w:rsidR="00E724E1" w:rsidRDefault="00E724E1">
            <w:pPr>
              <w:pStyle w:val="TableParagraph"/>
              <w:rPr>
                <w:sz w:val="18"/>
              </w:rPr>
            </w:pPr>
          </w:p>
        </w:tc>
        <w:tc>
          <w:tcPr>
            <w:tcW w:w="1662" w:type="dxa"/>
            <w:vMerge/>
            <w:tcBorders>
              <w:top w:val="nil"/>
            </w:tcBorders>
          </w:tcPr>
          <w:p w:rsidR="00E724E1" w:rsidRDefault="00E724E1">
            <w:pPr>
              <w:rPr>
                <w:sz w:val="2"/>
                <w:szCs w:val="2"/>
              </w:rPr>
            </w:pPr>
          </w:p>
        </w:tc>
      </w:tr>
      <w:tr w:rsidR="00E724E1">
        <w:trPr>
          <w:trHeight w:val="270"/>
        </w:trPr>
        <w:tc>
          <w:tcPr>
            <w:tcW w:w="2696" w:type="dxa"/>
            <w:vMerge/>
            <w:tcBorders>
              <w:top w:val="nil"/>
              <w:left w:val="single" w:sz="6" w:space="0" w:color="000000"/>
              <w:bottom w:val="single" w:sz="6" w:space="0" w:color="000000"/>
              <w:right w:val="single" w:sz="6" w:space="0" w:color="000000"/>
            </w:tcBorders>
          </w:tcPr>
          <w:p w:rsidR="00E724E1" w:rsidRDefault="00E724E1">
            <w:pPr>
              <w:rPr>
                <w:sz w:val="2"/>
                <w:szCs w:val="2"/>
              </w:rPr>
            </w:pPr>
          </w:p>
        </w:tc>
        <w:tc>
          <w:tcPr>
            <w:tcW w:w="8176"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7"/>
              <w:rPr>
                <w:b/>
                <w:i/>
              </w:rPr>
            </w:pPr>
            <w:r>
              <w:rPr>
                <w:b/>
                <w:i/>
              </w:rPr>
              <w:t>Самостоятельнаяработаобучающихся</w:t>
            </w:r>
          </w:p>
        </w:tc>
        <w:tc>
          <w:tcPr>
            <w:tcW w:w="1602" w:type="dxa"/>
            <w:tcBorders>
              <w:left w:val="single" w:sz="6" w:space="0" w:color="000000"/>
              <w:bottom w:val="single" w:sz="6" w:space="0" w:color="000000"/>
            </w:tcBorders>
          </w:tcPr>
          <w:p w:rsidR="00E724E1" w:rsidRDefault="00E724E1">
            <w:pPr>
              <w:pStyle w:val="TableParagraph"/>
              <w:rPr>
                <w:sz w:val="20"/>
              </w:rPr>
            </w:pPr>
          </w:p>
        </w:tc>
        <w:tc>
          <w:tcPr>
            <w:tcW w:w="1662" w:type="dxa"/>
            <w:tcBorders>
              <w:bottom w:val="single" w:sz="6" w:space="0" w:color="000000"/>
              <w:right w:val="single" w:sz="6" w:space="0" w:color="000000"/>
            </w:tcBorders>
          </w:tcPr>
          <w:p w:rsidR="00E724E1" w:rsidRDefault="00E724E1">
            <w:pPr>
              <w:pStyle w:val="TableParagraph"/>
              <w:rPr>
                <w:sz w:val="20"/>
              </w:rPr>
            </w:pPr>
          </w:p>
        </w:tc>
      </w:tr>
      <w:tr w:rsidR="00E724E1">
        <w:trPr>
          <w:trHeight w:val="2272"/>
        </w:trPr>
        <w:tc>
          <w:tcPr>
            <w:tcW w:w="10872" w:type="dxa"/>
            <w:gridSpan w:val="2"/>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8" w:lineRule="exact"/>
              <w:ind w:left="47"/>
              <w:rPr>
                <w:b/>
                <w:i/>
              </w:rPr>
            </w:pPr>
            <w:r>
              <w:rPr>
                <w:b/>
                <w:i/>
              </w:rPr>
              <w:t>Втомчисле,практических/лабораторныхработ(примернаятематика):</w:t>
            </w:r>
          </w:p>
          <w:p w:rsidR="00E724E1" w:rsidRDefault="00122DF5">
            <w:pPr>
              <w:pStyle w:val="TableParagraph"/>
              <w:numPr>
                <w:ilvl w:val="0"/>
                <w:numId w:val="56"/>
              </w:numPr>
              <w:tabs>
                <w:tab w:val="left" w:pos="769"/>
              </w:tabs>
              <w:spacing w:line="252" w:lineRule="exact"/>
              <w:ind w:hanging="364"/>
            </w:pPr>
            <w:r>
              <w:t>Аналого-цифровоепреобразованиесигналов.</w:t>
            </w:r>
          </w:p>
          <w:p w:rsidR="00E724E1" w:rsidRDefault="00122DF5">
            <w:pPr>
              <w:pStyle w:val="TableParagraph"/>
              <w:numPr>
                <w:ilvl w:val="0"/>
                <w:numId w:val="56"/>
              </w:numPr>
              <w:tabs>
                <w:tab w:val="left" w:pos="769"/>
              </w:tabs>
              <w:spacing w:line="252" w:lineRule="exact"/>
              <w:ind w:hanging="364"/>
            </w:pPr>
            <w:r>
              <w:rPr>
                <w:spacing w:val="-1"/>
              </w:rPr>
              <w:t>Расчетпропускной</w:t>
            </w:r>
            <w:r>
              <w:t>способности.</w:t>
            </w:r>
          </w:p>
          <w:p w:rsidR="00E724E1" w:rsidRDefault="00122DF5">
            <w:pPr>
              <w:pStyle w:val="TableParagraph"/>
              <w:numPr>
                <w:ilvl w:val="0"/>
                <w:numId w:val="56"/>
              </w:numPr>
              <w:tabs>
                <w:tab w:val="left" w:pos="769"/>
              </w:tabs>
              <w:spacing w:before="1"/>
              <w:ind w:right="733"/>
            </w:pPr>
            <w:r>
              <w:t>Изучение конструкции и маркировки коаксиальных кабелей и кабелей типа «витая пара», волокно-оптическийкабелей.</w:t>
            </w:r>
          </w:p>
          <w:p w:rsidR="00E724E1" w:rsidRDefault="00122DF5">
            <w:pPr>
              <w:pStyle w:val="TableParagraph"/>
              <w:numPr>
                <w:ilvl w:val="0"/>
                <w:numId w:val="56"/>
              </w:numPr>
              <w:tabs>
                <w:tab w:val="left" w:pos="769"/>
              </w:tabs>
              <w:spacing w:before="1" w:line="252" w:lineRule="exact"/>
              <w:ind w:hanging="364"/>
            </w:pPr>
            <w:r>
              <w:t>Изучениетопологийкомпьютерныхсетей.</w:t>
            </w:r>
          </w:p>
          <w:p w:rsidR="00E724E1" w:rsidRDefault="00122DF5">
            <w:pPr>
              <w:pStyle w:val="TableParagraph"/>
              <w:numPr>
                <w:ilvl w:val="0"/>
                <w:numId w:val="56"/>
              </w:numPr>
              <w:tabs>
                <w:tab w:val="left" w:pos="769"/>
              </w:tabs>
              <w:spacing w:line="252" w:lineRule="exact"/>
              <w:ind w:hanging="364"/>
            </w:pPr>
            <w:r>
              <w:t>ИзучениестандартовEthernet.</w:t>
            </w:r>
          </w:p>
          <w:p w:rsidR="00E724E1" w:rsidRDefault="00122DF5">
            <w:pPr>
              <w:pStyle w:val="TableParagraph"/>
              <w:numPr>
                <w:ilvl w:val="0"/>
                <w:numId w:val="56"/>
              </w:numPr>
              <w:tabs>
                <w:tab w:val="left" w:pos="769"/>
              </w:tabs>
              <w:spacing w:line="252" w:lineRule="exact"/>
              <w:ind w:hanging="364"/>
            </w:pPr>
            <w:r>
              <w:t>Изучениестандартовбеспроводнойсвязи.</w:t>
            </w:r>
          </w:p>
        </w:tc>
        <w:tc>
          <w:tcPr>
            <w:tcW w:w="1602"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51" w:lineRule="exact"/>
              <w:ind w:left="618"/>
              <w:rPr>
                <w:b/>
                <w:i/>
              </w:rPr>
            </w:pPr>
            <w:r>
              <w:rPr>
                <w:b/>
                <w:i/>
              </w:rPr>
              <w:t>(18)</w:t>
            </w:r>
          </w:p>
        </w:tc>
        <w:tc>
          <w:tcPr>
            <w:tcW w:w="1662" w:type="dxa"/>
            <w:tcBorders>
              <w:top w:val="single" w:sz="6" w:space="0" w:color="000000"/>
              <w:left w:val="single" w:sz="6" w:space="0" w:color="000000"/>
              <w:bottom w:val="single" w:sz="6" w:space="0" w:color="000000"/>
              <w:right w:val="single" w:sz="6" w:space="0" w:color="000000"/>
            </w:tcBorders>
          </w:tcPr>
          <w:p w:rsidR="00E724E1" w:rsidRDefault="00E724E1">
            <w:pPr>
              <w:pStyle w:val="TableParagraph"/>
            </w:pPr>
          </w:p>
        </w:tc>
      </w:tr>
      <w:tr w:rsidR="00E724E1">
        <w:trPr>
          <w:trHeight w:val="441"/>
        </w:trPr>
        <w:tc>
          <w:tcPr>
            <w:tcW w:w="10872" w:type="dxa"/>
            <w:gridSpan w:val="2"/>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7"/>
              <w:rPr>
                <w:b/>
              </w:rPr>
            </w:pPr>
            <w:r>
              <w:rPr>
                <w:b/>
              </w:rPr>
              <w:t>Промежуточнаяаттестация</w:t>
            </w:r>
          </w:p>
        </w:tc>
        <w:tc>
          <w:tcPr>
            <w:tcW w:w="1602"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before="92"/>
              <w:ind w:left="19"/>
              <w:jc w:val="center"/>
              <w:rPr>
                <w:b/>
                <w:i/>
              </w:rPr>
            </w:pPr>
            <w:r>
              <w:rPr>
                <w:b/>
                <w:i/>
              </w:rPr>
              <w:t>2</w:t>
            </w:r>
          </w:p>
        </w:tc>
        <w:tc>
          <w:tcPr>
            <w:tcW w:w="1662" w:type="dxa"/>
            <w:tcBorders>
              <w:top w:val="single" w:sz="6" w:space="0" w:color="000000"/>
              <w:left w:val="single" w:sz="6" w:space="0" w:color="000000"/>
              <w:bottom w:val="single" w:sz="6" w:space="0" w:color="000000"/>
              <w:right w:val="single" w:sz="6" w:space="0" w:color="000000"/>
            </w:tcBorders>
          </w:tcPr>
          <w:p w:rsidR="00E724E1" w:rsidRDefault="00E724E1">
            <w:pPr>
              <w:pStyle w:val="TableParagraph"/>
            </w:pPr>
          </w:p>
        </w:tc>
      </w:tr>
      <w:tr w:rsidR="00E724E1">
        <w:trPr>
          <w:trHeight w:val="441"/>
        </w:trPr>
        <w:tc>
          <w:tcPr>
            <w:tcW w:w="10872" w:type="dxa"/>
            <w:gridSpan w:val="2"/>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line="249" w:lineRule="exact"/>
              <w:ind w:left="47"/>
              <w:rPr>
                <w:b/>
              </w:rPr>
            </w:pPr>
            <w:r>
              <w:rPr>
                <w:b/>
              </w:rPr>
              <w:t>Всего:</w:t>
            </w:r>
          </w:p>
        </w:tc>
        <w:tc>
          <w:tcPr>
            <w:tcW w:w="1602" w:type="dxa"/>
            <w:tcBorders>
              <w:top w:val="single" w:sz="6" w:space="0" w:color="000000"/>
              <w:left w:val="single" w:sz="6" w:space="0" w:color="000000"/>
              <w:bottom w:val="single" w:sz="6" w:space="0" w:color="000000"/>
              <w:right w:val="single" w:sz="6" w:space="0" w:color="000000"/>
            </w:tcBorders>
          </w:tcPr>
          <w:p w:rsidR="00E724E1" w:rsidRDefault="00122DF5">
            <w:pPr>
              <w:pStyle w:val="TableParagraph"/>
              <w:spacing w:before="92"/>
              <w:ind w:left="692"/>
              <w:rPr>
                <w:b/>
                <w:i/>
              </w:rPr>
            </w:pPr>
            <w:r>
              <w:rPr>
                <w:b/>
                <w:i/>
              </w:rPr>
              <w:t>48</w:t>
            </w:r>
          </w:p>
        </w:tc>
        <w:tc>
          <w:tcPr>
            <w:tcW w:w="1662" w:type="dxa"/>
            <w:tcBorders>
              <w:top w:val="single" w:sz="6" w:space="0" w:color="000000"/>
              <w:left w:val="single" w:sz="6" w:space="0" w:color="000000"/>
              <w:bottom w:val="single" w:sz="6" w:space="0" w:color="000000"/>
              <w:right w:val="single" w:sz="6" w:space="0" w:color="000000"/>
            </w:tcBorders>
          </w:tcPr>
          <w:p w:rsidR="00E724E1" w:rsidRDefault="00E724E1">
            <w:pPr>
              <w:pStyle w:val="TableParagraph"/>
            </w:pPr>
          </w:p>
        </w:tc>
      </w:tr>
    </w:tbl>
    <w:p w:rsidR="00E724E1" w:rsidRDefault="00E724E1">
      <w:pPr>
        <w:sectPr w:rsidR="00E724E1">
          <w:footerReference w:type="default" r:id="rId226"/>
          <w:pgSz w:w="16860" w:h="11920" w:orient="landscape"/>
          <w:pgMar w:top="820" w:right="1600" w:bottom="280" w:left="880" w:header="0" w:footer="0" w:gutter="0"/>
          <w:cols w:space="720"/>
        </w:sectPr>
      </w:pPr>
    </w:p>
    <w:p w:rsidR="00E724E1" w:rsidRDefault="00122DF5">
      <w:pPr>
        <w:pStyle w:val="a4"/>
        <w:numPr>
          <w:ilvl w:val="0"/>
          <w:numId w:val="57"/>
        </w:numPr>
        <w:tabs>
          <w:tab w:val="left" w:pos="587"/>
        </w:tabs>
        <w:spacing w:before="74" w:line="280" w:lineRule="auto"/>
        <w:ind w:left="363" w:right="410" w:firstLine="0"/>
        <w:jc w:val="left"/>
        <w:rPr>
          <w:b/>
          <w:i/>
        </w:rPr>
      </w:pPr>
      <w:r>
        <w:rPr>
          <w:b/>
          <w:i/>
        </w:rPr>
        <w:lastRenderedPageBreak/>
        <w:t>УСЛОВИЯ РЕАЛИЗАЦИИ ПРОГРАММЫ УЧЕБНОЙ ДИСЦИПЛИНЫ «ОП. 13 ТЕХНО-ЛОГИИ ФИЗИЧЕСКОГО УРОВНЯПЕРЕДАЧИДАННЫХ»</w:t>
      </w:r>
    </w:p>
    <w:p w:rsidR="00E724E1" w:rsidRDefault="00122DF5">
      <w:pPr>
        <w:pStyle w:val="a4"/>
        <w:numPr>
          <w:ilvl w:val="1"/>
          <w:numId w:val="57"/>
        </w:numPr>
        <w:tabs>
          <w:tab w:val="left" w:pos="1415"/>
        </w:tabs>
        <w:spacing w:before="193" w:line="276" w:lineRule="auto"/>
        <w:ind w:right="628" w:firstLine="705"/>
      </w:pPr>
      <w:r>
        <w:t>Дляреализациипрограммыучебнойдисциплиныдолжныбытьпредусмотреныследующие специальныепомещения:</w:t>
      </w:r>
    </w:p>
    <w:p w:rsidR="00E724E1" w:rsidRDefault="00122DF5">
      <w:pPr>
        <w:spacing w:before="200" w:line="276" w:lineRule="auto"/>
        <w:ind w:left="224" w:right="215" w:firstLine="705"/>
        <w:jc w:val="both"/>
        <w:rPr>
          <w:i/>
        </w:rPr>
      </w:pPr>
      <w:r>
        <w:t>Лаборатория«Основытелекоммуникаций»,оснащеннаянеобходимымдляреализациипрограммы учебной дисциплины оборудованием, приведенным в п 6.2.1 примерной программы поданнойспециальности 09.02.06 Сетевоеисистемное администрирование</w:t>
      </w:r>
      <w:r>
        <w:rPr>
          <w:i/>
        </w:rPr>
        <w:t>.</w:t>
      </w:r>
    </w:p>
    <w:p w:rsidR="00E724E1" w:rsidRDefault="00122DF5">
      <w:pPr>
        <w:pStyle w:val="a4"/>
        <w:numPr>
          <w:ilvl w:val="1"/>
          <w:numId w:val="57"/>
        </w:numPr>
        <w:tabs>
          <w:tab w:val="left" w:pos="1317"/>
        </w:tabs>
        <w:spacing w:before="198"/>
        <w:ind w:left="1316" w:hanging="387"/>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6" w:lineRule="auto"/>
        <w:ind w:left="224" w:right="219"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E724E1">
      <w:pPr>
        <w:pStyle w:val="a3"/>
      </w:pPr>
    </w:p>
    <w:p w:rsidR="00E724E1" w:rsidRDefault="00122DF5">
      <w:pPr>
        <w:pStyle w:val="a4"/>
        <w:numPr>
          <w:ilvl w:val="2"/>
          <w:numId w:val="55"/>
        </w:numPr>
        <w:tabs>
          <w:tab w:val="left" w:pos="1132"/>
        </w:tabs>
        <w:spacing w:before="215"/>
        <w:ind w:hanging="551"/>
        <w:rPr>
          <w:b/>
        </w:rPr>
      </w:pPr>
      <w:r>
        <w:rPr>
          <w:b/>
        </w:rPr>
        <w:t>Печатныеиздания</w:t>
      </w:r>
    </w:p>
    <w:p w:rsidR="00E724E1" w:rsidRDefault="00122DF5">
      <w:pPr>
        <w:pStyle w:val="a4"/>
        <w:numPr>
          <w:ilvl w:val="2"/>
          <w:numId w:val="57"/>
        </w:numPr>
        <w:tabs>
          <w:tab w:val="left" w:pos="443"/>
        </w:tabs>
        <w:spacing w:before="35"/>
        <w:ind w:hanging="221"/>
      </w:pPr>
      <w:r>
        <w:t>КостровБ.В.Технологиифизическогоуровняпередачиданных2016ОИЦ«Академия»</w:t>
      </w:r>
    </w:p>
    <w:p w:rsidR="00E724E1" w:rsidRDefault="00122DF5">
      <w:pPr>
        <w:pStyle w:val="a4"/>
        <w:numPr>
          <w:ilvl w:val="2"/>
          <w:numId w:val="55"/>
        </w:numPr>
        <w:tabs>
          <w:tab w:val="left" w:pos="1134"/>
        </w:tabs>
        <w:spacing w:before="1"/>
        <w:ind w:left="1134" w:hanging="553"/>
        <w:rPr>
          <w:b/>
        </w:rPr>
      </w:pPr>
      <w:r>
        <w:rPr>
          <w:b/>
        </w:rPr>
        <w:t>Электронныеиздания(электронныересурсы)</w:t>
      </w:r>
    </w:p>
    <w:p w:rsidR="00E724E1" w:rsidRDefault="00122DF5">
      <w:pPr>
        <w:pStyle w:val="a4"/>
        <w:numPr>
          <w:ilvl w:val="2"/>
          <w:numId w:val="55"/>
        </w:numPr>
        <w:tabs>
          <w:tab w:val="left" w:pos="1134"/>
        </w:tabs>
        <w:spacing w:before="40"/>
        <w:ind w:left="1134" w:hanging="553"/>
        <w:rPr>
          <w:i/>
        </w:rPr>
      </w:pPr>
      <w:r>
        <w:rPr>
          <w:b/>
        </w:rPr>
        <w:t>Дополнительныеисточники</w:t>
      </w:r>
      <w:r>
        <w:rPr>
          <w:i/>
        </w:rPr>
        <w:t>(принеобходимости)</w:t>
      </w:r>
    </w:p>
    <w:p w:rsidR="00E724E1" w:rsidRDefault="00E724E1">
      <w:pPr>
        <w:pStyle w:val="a3"/>
        <w:spacing w:before="4"/>
        <w:rPr>
          <w:i/>
          <w:sz w:val="25"/>
        </w:rPr>
      </w:pPr>
    </w:p>
    <w:p w:rsidR="00E724E1" w:rsidRDefault="00122DF5">
      <w:pPr>
        <w:pStyle w:val="a4"/>
        <w:numPr>
          <w:ilvl w:val="0"/>
          <w:numId w:val="54"/>
        </w:numPr>
        <w:tabs>
          <w:tab w:val="left" w:pos="446"/>
        </w:tabs>
        <w:spacing w:before="1" w:line="276" w:lineRule="auto"/>
        <w:ind w:right="291" w:firstLine="0"/>
        <w:rPr>
          <w:b/>
          <w:i/>
        </w:rPr>
      </w:pPr>
      <w:r>
        <w:rPr>
          <w:b/>
          <w:i/>
        </w:rPr>
        <w:t>КОНТРОЛЬ И ОЦЕНКА РЕЗУЛЬТАТОВ ОСВОЕНИЯ УЧЕБНОЙ ДИСЦИПЛИНЫ «ОП. 13ТЕХНОЛОГИИ ФИЗИЧЕСКОГО УРОВНЯПЕРЕДАЧИДАННЫХ»</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371"/>
        </w:trPr>
        <w:tc>
          <w:tcPr>
            <w:tcW w:w="3661" w:type="dxa"/>
          </w:tcPr>
          <w:p w:rsidR="00E724E1" w:rsidRDefault="00122DF5">
            <w:pPr>
              <w:pStyle w:val="TableParagraph"/>
              <w:spacing w:before="97"/>
              <w:ind w:left="110"/>
              <w:rPr>
                <w:b/>
                <w:i/>
              </w:rPr>
            </w:pPr>
            <w:r>
              <w:rPr>
                <w:b/>
                <w:i/>
              </w:rPr>
              <w:t>Результатыобучения</w:t>
            </w:r>
          </w:p>
        </w:tc>
        <w:tc>
          <w:tcPr>
            <w:tcW w:w="3025" w:type="dxa"/>
          </w:tcPr>
          <w:p w:rsidR="00E724E1" w:rsidRDefault="00122DF5">
            <w:pPr>
              <w:pStyle w:val="TableParagraph"/>
              <w:spacing w:before="97"/>
              <w:ind w:left="112"/>
              <w:rPr>
                <w:b/>
                <w:i/>
              </w:rPr>
            </w:pPr>
            <w:r>
              <w:rPr>
                <w:b/>
                <w:i/>
              </w:rPr>
              <w:t>Критерии оценки</w:t>
            </w:r>
          </w:p>
        </w:tc>
        <w:tc>
          <w:tcPr>
            <w:tcW w:w="2890" w:type="dxa"/>
          </w:tcPr>
          <w:p w:rsidR="00E724E1" w:rsidRDefault="00122DF5">
            <w:pPr>
              <w:pStyle w:val="TableParagraph"/>
              <w:spacing w:line="247" w:lineRule="exact"/>
              <w:ind w:left="112"/>
              <w:rPr>
                <w:b/>
                <w:i/>
              </w:rPr>
            </w:pPr>
            <w:r>
              <w:rPr>
                <w:b/>
                <w:i/>
              </w:rPr>
              <w:t>Формыиметодыоценки</w:t>
            </w:r>
          </w:p>
        </w:tc>
      </w:tr>
      <w:tr w:rsidR="00E724E1">
        <w:trPr>
          <w:trHeight w:val="681"/>
        </w:trPr>
        <w:tc>
          <w:tcPr>
            <w:tcW w:w="3661" w:type="dxa"/>
          </w:tcPr>
          <w:p w:rsidR="00E724E1" w:rsidRDefault="00122DF5">
            <w:pPr>
              <w:pStyle w:val="TableParagraph"/>
              <w:spacing w:before="116"/>
              <w:ind w:left="110" w:right="482"/>
              <w:rPr>
                <w:i/>
              </w:rPr>
            </w:pPr>
            <w:r>
              <w:rPr>
                <w:i/>
              </w:rPr>
              <w:t>Перечень знаний, осваиваемых врамкахдисциплины:</w:t>
            </w:r>
          </w:p>
        </w:tc>
        <w:tc>
          <w:tcPr>
            <w:tcW w:w="3025" w:type="dxa"/>
            <w:vMerge w:val="restart"/>
          </w:tcPr>
          <w:p w:rsidR="00E724E1" w:rsidRDefault="00E724E1">
            <w:pPr>
              <w:pStyle w:val="TableParagraph"/>
              <w:spacing w:before="6"/>
              <w:rPr>
                <w:b/>
                <w:i/>
                <w:sz w:val="24"/>
              </w:rPr>
            </w:pPr>
          </w:p>
          <w:p w:rsidR="00E724E1" w:rsidRDefault="00122DF5">
            <w:pPr>
              <w:pStyle w:val="TableParagraph"/>
              <w:spacing w:line="273" w:lineRule="auto"/>
              <w:ind w:left="112" w:right="164"/>
            </w:pPr>
            <w:r>
              <w:t>«Отлично» - теоретическоесодержание курса освоенополностью, без пробелов,умения сформированы, всепредусмотренные програм-мой учебные задания выпол-нены, качество их выполне-нияоценено высоко.</w:t>
            </w:r>
          </w:p>
          <w:p w:rsidR="00E724E1" w:rsidRDefault="00E724E1">
            <w:pPr>
              <w:pStyle w:val="TableParagraph"/>
              <w:spacing w:before="9"/>
              <w:rPr>
                <w:b/>
                <w:i/>
                <w:sz w:val="20"/>
              </w:rPr>
            </w:pPr>
          </w:p>
          <w:p w:rsidR="00E724E1" w:rsidRDefault="00122DF5">
            <w:pPr>
              <w:pStyle w:val="TableParagraph"/>
              <w:spacing w:line="273" w:lineRule="auto"/>
              <w:ind w:left="112" w:right="164"/>
            </w:pPr>
            <w:r>
              <w:t>«Хорошо» - теоретическоесодержание курса освоенополностью, без пробелов,некоторые умения сформи-рованы недостаточно, всепредусмотренные програм-мой учебные задания выпол-нены, некоторые виды зада-нийвыполненысошибками.</w:t>
            </w:r>
          </w:p>
          <w:p w:rsidR="00E724E1" w:rsidRDefault="00E724E1">
            <w:pPr>
              <w:pStyle w:val="TableParagraph"/>
              <w:spacing w:before="10"/>
              <w:rPr>
                <w:b/>
                <w:i/>
                <w:sz w:val="20"/>
              </w:rPr>
            </w:pPr>
          </w:p>
          <w:p w:rsidR="00E724E1" w:rsidRDefault="00122DF5">
            <w:pPr>
              <w:pStyle w:val="TableParagraph"/>
              <w:spacing w:line="273" w:lineRule="auto"/>
              <w:ind w:left="112" w:right="123"/>
            </w:pPr>
            <w:r>
              <w:t>«Удовлетворительно» - тео-ретическоесодержаниекурсаосвоено частично, но пробе-лы не носят существенногохарактера,необходимые</w:t>
            </w:r>
          </w:p>
          <w:p w:rsidR="00E724E1" w:rsidRDefault="00122DF5">
            <w:pPr>
              <w:pStyle w:val="TableParagraph"/>
              <w:spacing w:line="232" w:lineRule="exact"/>
              <w:ind w:left="112"/>
            </w:pPr>
            <w:r>
              <w:lastRenderedPageBreak/>
              <w:t>уменияработысосвоенным</w:t>
            </w:r>
          </w:p>
        </w:tc>
        <w:tc>
          <w:tcPr>
            <w:tcW w:w="2890" w:type="dxa"/>
            <w:vMerge w:val="restart"/>
          </w:tcPr>
          <w:p w:rsidR="00E724E1" w:rsidRDefault="00122DF5">
            <w:pPr>
              <w:pStyle w:val="TableParagraph"/>
              <w:spacing w:line="276" w:lineRule="auto"/>
              <w:ind w:left="112" w:right="83"/>
            </w:pPr>
            <w:r>
              <w:lastRenderedPageBreak/>
              <w:t>Оценка в рамках текущегоконтроля результатов вы-полнения индивидуальныхконтрольных заданий, ре-зультатов выполненияпрактических работ, устныйиндивидуальныйопрос.</w:t>
            </w:r>
          </w:p>
          <w:p w:rsidR="00E724E1" w:rsidRDefault="00122DF5">
            <w:pPr>
              <w:pStyle w:val="TableParagraph"/>
              <w:spacing w:before="199" w:line="278" w:lineRule="auto"/>
              <w:ind w:left="112" w:right="121"/>
            </w:pPr>
            <w:r>
              <w:t>Письменный опрос в форметестирования</w:t>
            </w:r>
          </w:p>
        </w:tc>
      </w:tr>
      <w:tr w:rsidR="00E724E1">
        <w:trPr>
          <w:trHeight w:val="4130"/>
        </w:trPr>
        <w:tc>
          <w:tcPr>
            <w:tcW w:w="3661" w:type="dxa"/>
          </w:tcPr>
          <w:p w:rsidR="00E724E1" w:rsidRDefault="00122DF5">
            <w:pPr>
              <w:pStyle w:val="TableParagraph"/>
              <w:spacing w:line="244" w:lineRule="auto"/>
              <w:ind w:left="143" w:right="372"/>
            </w:pPr>
            <w:r>
              <w:t>Физические среды передачи дан-ных.</w:t>
            </w:r>
          </w:p>
          <w:p w:rsidR="00E724E1" w:rsidRDefault="00122DF5">
            <w:pPr>
              <w:pStyle w:val="TableParagraph"/>
              <w:spacing w:before="106"/>
              <w:ind w:left="143"/>
            </w:pPr>
            <w:r>
              <w:t>Типылинийсвязи.</w:t>
            </w:r>
          </w:p>
          <w:p w:rsidR="00E724E1" w:rsidRDefault="00122DF5">
            <w:pPr>
              <w:pStyle w:val="TableParagraph"/>
              <w:spacing w:before="119"/>
              <w:ind w:left="143" w:right="209"/>
            </w:pPr>
            <w:r>
              <w:t>Характеристики линий связи пере-дачиданных.</w:t>
            </w:r>
          </w:p>
          <w:p w:rsidR="00E724E1" w:rsidRDefault="00122DF5">
            <w:pPr>
              <w:pStyle w:val="TableParagraph"/>
              <w:spacing w:before="118" w:line="244" w:lineRule="auto"/>
              <w:ind w:left="143" w:right="413"/>
            </w:pPr>
            <w:r>
              <w:t>Современные методы передачидискретнойинформациивсетях.</w:t>
            </w:r>
          </w:p>
          <w:p w:rsidR="00E724E1" w:rsidRDefault="00122DF5">
            <w:pPr>
              <w:pStyle w:val="TableParagraph"/>
              <w:spacing w:before="111" w:line="244" w:lineRule="auto"/>
              <w:ind w:left="143" w:right="307"/>
            </w:pPr>
            <w:r>
              <w:t>Принципы построения систем пе-редачиинформации.</w:t>
            </w:r>
          </w:p>
          <w:p w:rsidR="00E724E1" w:rsidRDefault="00122DF5">
            <w:pPr>
              <w:pStyle w:val="TableParagraph"/>
              <w:spacing w:before="108"/>
              <w:ind w:left="143" w:right="129"/>
            </w:pPr>
            <w:r>
              <w:t>Особенности протоколов канально-гоуровня.</w:t>
            </w:r>
          </w:p>
          <w:p w:rsidR="00E724E1" w:rsidRDefault="00122DF5">
            <w:pPr>
              <w:pStyle w:val="TableParagraph"/>
              <w:spacing w:before="121"/>
              <w:ind w:left="143" w:right="154"/>
            </w:pPr>
            <w:r>
              <w:t>Беспроводные каналы связи, систе-мы мобильнойсвязи.</w:t>
            </w:r>
          </w:p>
        </w:tc>
        <w:tc>
          <w:tcPr>
            <w:tcW w:w="3025" w:type="dxa"/>
            <w:vMerge/>
            <w:tcBorders>
              <w:top w:val="nil"/>
            </w:tcBorders>
          </w:tcPr>
          <w:p w:rsidR="00E724E1" w:rsidRDefault="00E724E1">
            <w:pPr>
              <w:rPr>
                <w:sz w:val="2"/>
                <w:szCs w:val="2"/>
              </w:rPr>
            </w:pPr>
          </w:p>
        </w:tc>
        <w:tc>
          <w:tcPr>
            <w:tcW w:w="2890" w:type="dxa"/>
            <w:vMerge/>
            <w:tcBorders>
              <w:top w:val="nil"/>
            </w:tcBorders>
          </w:tcPr>
          <w:p w:rsidR="00E724E1" w:rsidRDefault="00E724E1">
            <w:pPr>
              <w:rPr>
                <w:sz w:val="2"/>
                <w:szCs w:val="2"/>
              </w:rPr>
            </w:pPr>
          </w:p>
        </w:tc>
      </w:tr>
      <w:tr w:rsidR="00E724E1">
        <w:trPr>
          <w:trHeight w:val="789"/>
        </w:trPr>
        <w:tc>
          <w:tcPr>
            <w:tcW w:w="3661" w:type="dxa"/>
          </w:tcPr>
          <w:p w:rsidR="00E724E1" w:rsidRDefault="00122DF5">
            <w:pPr>
              <w:pStyle w:val="TableParagraph"/>
              <w:spacing w:before="116"/>
              <w:ind w:left="110" w:right="451"/>
              <w:rPr>
                <w:i/>
              </w:rPr>
            </w:pPr>
            <w:r>
              <w:rPr>
                <w:i/>
              </w:rPr>
              <w:t>Перечень умений, осваиваемых врамкахдисциплины:</w:t>
            </w:r>
          </w:p>
        </w:tc>
        <w:tc>
          <w:tcPr>
            <w:tcW w:w="3025" w:type="dxa"/>
            <w:vMerge/>
            <w:tcBorders>
              <w:top w:val="nil"/>
            </w:tcBorders>
          </w:tcPr>
          <w:p w:rsidR="00E724E1" w:rsidRDefault="00E724E1">
            <w:pPr>
              <w:rPr>
                <w:sz w:val="2"/>
                <w:szCs w:val="2"/>
              </w:rPr>
            </w:pPr>
          </w:p>
        </w:tc>
        <w:tc>
          <w:tcPr>
            <w:tcW w:w="2890" w:type="dxa"/>
          </w:tcPr>
          <w:p w:rsidR="00E724E1" w:rsidRDefault="00E724E1">
            <w:pPr>
              <w:pStyle w:val="TableParagraph"/>
            </w:pPr>
          </w:p>
        </w:tc>
      </w:tr>
      <w:tr w:rsidR="00E724E1">
        <w:trPr>
          <w:trHeight w:val="1740"/>
        </w:trPr>
        <w:tc>
          <w:tcPr>
            <w:tcW w:w="3661" w:type="dxa"/>
          </w:tcPr>
          <w:p w:rsidR="00E724E1" w:rsidRDefault="00122DF5">
            <w:pPr>
              <w:pStyle w:val="TableParagraph"/>
              <w:ind w:left="143" w:right="252"/>
            </w:pPr>
            <w:r>
              <w:t>Осуществлять необходимые изме-ренияпараметровсигналов.</w:t>
            </w:r>
          </w:p>
          <w:p w:rsidR="00E724E1" w:rsidRDefault="00122DF5">
            <w:pPr>
              <w:pStyle w:val="TableParagraph"/>
              <w:spacing w:before="116"/>
              <w:ind w:left="143" w:right="212"/>
            </w:pPr>
            <w:r>
              <w:t>Рассчитывать пропускную способ-ностьлиниисвязи.</w:t>
            </w:r>
          </w:p>
        </w:tc>
        <w:tc>
          <w:tcPr>
            <w:tcW w:w="3025" w:type="dxa"/>
            <w:vMerge/>
            <w:tcBorders>
              <w:top w:val="nil"/>
            </w:tcBorders>
          </w:tcPr>
          <w:p w:rsidR="00E724E1" w:rsidRDefault="00E724E1">
            <w:pPr>
              <w:rPr>
                <w:sz w:val="2"/>
                <w:szCs w:val="2"/>
              </w:rPr>
            </w:pPr>
          </w:p>
        </w:tc>
        <w:tc>
          <w:tcPr>
            <w:tcW w:w="2890" w:type="dxa"/>
          </w:tcPr>
          <w:p w:rsidR="00E724E1" w:rsidRDefault="00122DF5">
            <w:pPr>
              <w:pStyle w:val="TableParagraph"/>
              <w:spacing w:line="242" w:lineRule="auto"/>
              <w:ind w:left="112" w:right="279"/>
            </w:pPr>
            <w:r>
              <w:t>Экспертное наблюдение иоценивание выполненияпрактическихработ.</w:t>
            </w:r>
          </w:p>
          <w:p w:rsidR="00E724E1" w:rsidRDefault="00122DF5">
            <w:pPr>
              <w:pStyle w:val="TableParagraph"/>
              <w:spacing w:before="185"/>
              <w:ind w:left="112" w:right="126"/>
            </w:pPr>
            <w:r>
              <w:t>Текущий контроль в формезащитыпрактическихработ</w:t>
            </w:r>
          </w:p>
        </w:tc>
      </w:tr>
    </w:tbl>
    <w:p w:rsidR="00E724E1" w:rsidRDefault="00E724E1">
      <w:pPr>
        <w:sectPr w:rsidR="00E724E1">
          <w:footerReference w:type="default" r:id="rId227"/>
          <w:pgSz w:w="11920" w:h="16850"/>
          <w:pgMar w:top="104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4068"/>
        </w:trPr>
        <w:tc>
          <w:tcPr>
            <w:tcW w:w="3661" w:type="dxa"/>
          </w:tcPr>
          <w:p w:rsidR="00E724E1" w:rsidRDefault="00E724E1">
            <w:pPr>
              <w:pStyle w:val="TableParagraph"/>
            </w:pPr>
          </w:p>
        </w:tc>
        <w:tc>
          <w:tcPr>
            <w:tcW w:w="3025" w:type="dxa"/>
          </w:tcPr>
          <w:p w:rsidR="00E724E1" w:rsidRDefault="00122DF5">
            <w:pPr>
              <w:pStyle w:val="TableParagraph"/>
              <w:spacing w:before="32" w:line="273" w:lineRule="auto"/>
              <w:ind w:left="112" w:right="78"/>
            </w:pPr>
            <w:r>
              <w:t>материалом в основномсформированы, большинствопредусмотренных програм-мой обучения учебных зада-ний выполнено, некоторые извыполненных заданий со-держатошибки.</w:t>
            </w:r>
          </w:p>
          <w:p w:rsidR="00E724E1" w:rsidRDefault="00E724E1">
            <w:pPr>
              <w:pStyle w:val="TableParagraph"/>
              <w:spacing w:before="7"/>
              <w:rPr>
                <w:b/>
                <w:i/>
                <w:sz w:val="20"/>
              </w:rPr>
            </w:pPr>
          </w:p>
          <w:p w:rsidR="00E724E1" w:rsidRDefault="00122DF5">
            <w:pPr>
              <w:pStyle w:val="TableParagraph"/>
              <w:spacing w:line="237" w:lineRule="auto"/>
              <w:ind w:left="112" w:right="218"/>
            </w:pPr>
            <w:r>
              <w:t>«Неудовлетворительно» -теоретическое содержаниекурса не освоено, необходи-мые умения не сформирова-ны, выполненные учебныезадания содержат грубыеошибки.</w:t>
            </w:r>
          </w:p>
        </w:tc>
        <w:tc>
          <w:tcPr>
            <w:tcW w:w="2890" w:type="dxa"/>
          </w:tcPr>
          <w:p w:rsidR="00E724E1" w:rsidRDefault="00E724E1">
            <w:pPr>
              <w:pStyle w:val="TableParagraph"/>
            </w:pPr>
          </w:p>
        </w:tc>
      </w:tr>
    </w:tbl>
    <w:p w:rsidR="00E724E1" w:rsidRDefault="00E724E1">
      <w:pPr>
        <w:sectPr w:rsidR="00E724E1">
          <w:footerReference w:type="default" r:id="rId228"/>
          <w:pgSz w:w="11920" w:h="16850"/>
          <w:pgMar w:top="1120" w:right="620" w:bottom="280" w:left="1480" w:header="0" w:footer="0" w:gutter="0"/>
          <w:cols w:space="720"/>
        </w:sectPr>
      </w:pPr>
    </w:p>
    <w:p w:rsidR="00E724E1" w:rsidRDefault="00122DF5">
      <w:pPr>
        <w:spacing w:before="74" w:line="429" w:lineRule="auto"/>
        <w:ind w:left="2778" w:right="219" w:firstLine="5026"/>
        <w:rPr>
          <w:b/>
          <w:i/>
        </w:rPr>
      </w:pPr>
      <w:r>
        <w:rPr>
          <w:b/>
          <w:i/>
        </w:rPr>
        <w:lastRenderedPageBreak/>
        <w:t>Приложение II.17кпрограммеСПО09.02.06Сетевоеисистемноеадминистрирование</w:t>
      </w:r>
    </w:p>
    <w:p w:rsidR="00E724E1" w:rsidRDefault="00E724E1">
      <w:pPr>
        <w:pStyle w:val="a3"/>
        <w:rPr>
          <w:b/>
          <w:i/>
        </w:rPr>
      </w:pPr>
    </w:p>
    <w:p w:rsidR="00E724E1" w:rsidRDefault="00E724E1">
      <w:pPr>
        <w:pStyle w:val="a3"/>
        <w:rPr>
          <w:b/>
          <w:i/>
        </w:rPr>
      </w:pPr>
    </w:p>
    <w:p w:rsidR="00E724E1" w:rsidRDefault="00E724E1">
      <w:pPr>
        <w:pStyle w:val="a3"/>
        <w:rPr>
          <w:b/>
          <w:i/>
        </w:rPr>
      </w:pPr>
    </w:p>
    <w:p w:rsidR="00E724E1" w:rsidRDefault="00E724E1">
      <w:pPr>
        <w:pStyle w:val="a3"/>
        <w:rPr>
          <w:b/>
          <w:i/>
        </w:rPr>
      </w:pPr>
    </w:p>
    <w:p w:rsidR="00E724E1" w:rsidRDefault="00E724E1">
      <w:pPr>
        <w:pStyle w:val="a3"/>
        <w:rPr>
          <w:b/>
          <w:i/>
        </w:rPr>
      </w:pPr>
    </w:p>
    <w:p w:rsidR="00E724E1" w:rsidRDefault="00E724E1">
      <w:pPr>
        <w:pStyle w:val="a3"/>
        <w:rPr>
          <w:b/>
          <w:i/>
        </w:rPr>
      </w:pPr>
    </w:p>
    <w:p w:rsidR="00E724E1" w:rsidRDefault="00122DF5">
      <w:pPr>
        <w:spacing w:before="158" w:line="276" w:lineRule="auto"/>
        <w:ind w:left="1074" w:right="1083" w:firstLine="6"/>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11"/>
        <w:rPr>
          <w:b/>
          <w:sz w:val="29"/>
        </w:rPr>
      </w:pPr>
    </w:p>
    <w:p w:rsidR="00E724E1" w:rsidRDefault="00122DF5">
      <w:pPr>
        <w:pStyle w:val="21"/>
      </w:pPr>
      <w:r>
        <w:t>Утверждаю</w:t>
      </w:r>
    </w:p>
    <w:p w:rsidR="00E724E1" w:rsidRDefault="00122DF5">
      <w:pPr>
        <w:spacing w:before="46" w:line="273" w:lineRule="auto"/>
        <w:ind w:left="4725" w:right="221"/>
        <w:rPr>
          <w:sz w:val="26"/>
        </w:rPr>
      </w:pPr>
      <w:r>
        <w:rPr>
          <w:sz w:val="26"/>
        </w:rPr>
        <w:t>ДиректорОГАПОУ«Боровичскийпедагогическийколледж»</w:t>
      </w:r>
    </w:p>
    <w:p w:rsidR="00E724E1" w:rsidRDefault="00122DF5">
      <w:pPr>
        <w:tabs>
          <w:tab w:val="left" w:pos="6420"/>
          <w:tab w:val="left" w:pos="6602"/>
          <w:tab w:val="left" w:pos="7394"/>
          <w:tab w:val="left" w:pos="8842"/>
        </w:tabs>
        <w:spacing w:before="5" w:line="276"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1"/>
        <w:rPr>
          <w:sz w:val="21"/>
        </w:rPr>
      </w:pPr>
    </w:p>
    <w:p w:rsidR="00E724E1" w:rsidRDefault="00122DF5">
      <w:pPr>
        <w:ind w:left="642" w:right="638"/>
        <w:jc w:val="center"/>
        <w:rPr>
          <w:b/>
        </w:rPr>
      </w:pPr>
      <w:r>
        <w:rPr>
          <w:b/>
        </w:rPr>
        <w:t>РАБОЧАЯПРОГРАММАУЧЕБНОЙДИСЦИПЛИНЫ</w:t>
      </w:r>
    </w:p>
    <w:p w:rsidR="00E724E1" w:rsidRDefault="00122DF5">
      <w:pPr>
        <w:spacing w:before="37"/>
        <w:ind w:left="642" w:right="643"/>
        <w:jc w:val="center"/>
        <w:rPr>
          <w:b/>
        </w:rPr>
      </w:pPr>
      <w:r>
        <w:rPr>
          <w:b/>
        </w:rPr>
        <w:t>«ОГСЭ.01ОСНОВЫФИЛОСОФИИ»</w:t>
      </w:r>
    </w:p>
    <w:p w:rsidR="00E724E1" w:rsidRDefault="00122DF5">
      <w:pPr>
        <w:spacing w:before="3"/>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6"/>
        <w:rPr>
          <w:sz w:val="28"/>
        </w:rPr>
      </w:pPr>
    </w:p>
    <w:p w:rsidR="00E724E1" w:rsidRDefault="00122DF5">
      <w:pPr>
        <w:spacing w:before="1"/>
        <w:ind w:left="642" w:right="642"/>
        <w:jc w:val="center"/>
        <w:rPr>
          <w:b/>
        </w:rPr>
      </w:pPr>
      <w:r>
        <w:rPr>
          <w:b/>
        </w:rPr>
        <w:t>2019 г.</w:t>
      </w:r>
    </w:p>
    <w:p w:rsidR="00E724E1" w:rsidRDefault="00E724E1">
      <w:pPr>
        <w:jc w:val="center"/>
        <w:sectPr w:rsidR="00E724E1">
          <w:footerReference w:type="default" r:id="rId229"/>
          <w:pgSz w:w="11920" w:h="16850"/>
          <w:pgMar w:top="1040" w:right="620" w:bottom="280" w:left="1480" w:header="0" w:footer="0" w:gutter="0"/>
          <w:cols w:space="720"/>
        </w:sectPr>
      </w:pPr>
    </w:p>
    <w:p w:rsidR="00E724E1" w:rsidRDefault="00122DF5">
      <w:pPr>
        <w:spacing w:before="74"/>
        <w:ind w:left="642" w:right="641"/>
        <w:jc w:val="center"/>
        <w:rPr>
          <w:b/>
        </w:rPr>
      </w:pPr>
      <w:r>
        <w:rPr>
          <w:b/>
        </w:rPr>
        <w:lastRenderedPageBreak/>
        <w:t>СОДЕРЖАНИЕ</w:t>
      </w:r>
    </w:p>
    <w:p w:rsidR="00E724E1" w:rsidRDefault="00E724E1">
      <w:pPr>
        <w:pStyle w:val="a3"/>
        <w:rPr>
          <w:b/>
        </w:rPr>
      </w:pPr>
    </w:p>
    <w:p w:rsidR="00E724E1" w:rsidRDefault="00E724E1">
      <w:pPr>
        <w:pStyle w:val="a3"/>
        <w:spacing w:before="8"/>
        <w:rPr>
          <w:b/>
          <w:sz w:val="32"/>
        </w:rPr>
      </w:pPr>
    </w:p>
    <w:p w:rsidR="00E724E1" w:rsidRDefault="00122DF5">
      <w:pPr>
        <w:pStyle w:val="a4"/>
        <w:numPr>
          <w:ilvl w:val="1"/>
          <w:numId w:val="54"/>
        </w:numPr>
        <w:tabs>
          <w:tab w:val="left" w:pos="866"/>
        </w:tabs>
        <w:ind w:right="3106"/>
        <w:rPr>
          <w:b/>
        </w:rPr>
      </w:pPr>
      <w:r>
        <w:rPr>
          <w:b/>
        </w:rPr>
        <w:t>ОБЩАЯ ХАРАКТЕРИСТИКА РАБОЧЕЙ ПРОГРАММЫУЧЕБНОЙ ДИСЦИПЛИНЫ</w:t>
      </w:r>
    </w:p>
    <w:p w:rsidR="00E724E1" w:rsidRDefault="00122DF5">
      <w:pPr>
        <w:pStyle w:val="a4"/>
        <w:numPr>
          <w:ilvl w:val="1"/>
          <w:numId w:val="54"/>
        </w:numPr>
        <w:tabs>
          <w:tab w:val="left" w:pos="866"/>
        </w:tabs>
        <w:spacing w:before="202"/>
        <w:ind w:hanging="361"/>
        <w:rPr>
          <w:b/>
        </w:rPr>
      </w:pPr>
      <w:r>
        <w:rPr>
          <w:b/>
        </w:rPr>
        <w:t>СТРУКТУРАИСОДЕРЖАНИЕУЧЕБНОЙДИСЦИПЛИНЫ</w:t>
      </w:r>
    </w:p>
    <w:p w:rsidR="00E724E1" w:rsidRDefault="00122DF5">
      <w:pPr>
        <w:pStyle w:val="a4"/>
        <w:numPr>
          <w:ilvl w:val="1"/>
          <w:numId w:val="54"/>
        </w:numPr>
        <w:tabs>
          <w:tab w:val="left" w:pos="866"/>
        </w:tabs>
        <w:spacing w:before="200"/>
        <w:ind w:hanging="361"/>
        <w:rPr>
          <w:b/>
        </w:rPr>
      </w:pPr>
      <w:r>
        <w:rPr>
          <w:b/>
          <w:spacing w:val="-1"/>
        </w:rPr>
        <w:t>УСЛОВИЯРЕАЛИЗАЦИИ</w:t>
      </w:r>
      <w:r>
        <w:rPr>
          <w:b/>
        </w:rPr>
        <w:t>УЧЕБНОЙДИСЦИПЛИНЫ</w:t>
      </w:r>
    </w:p>
    <w:p w:rsidR="00E724E1" w:rsidRDefault="00E724E1">
      <w:pPr>
        <w:pStyle w:val="a3"/>
        <w:rPr>
          <w:b/>
        </w:rPr>
      </w:pPr>
    </w:p>
    <w:p w:rsidR="00E724E1" w:rsidRDefault="00122DF5">
      <w:pPr>
        <w:pStyle w:val="a4"/>
        <w:numPr>
          <w:ilvl w:val="1"/>
          <w:numId w:val="54"/>
        </w:numPr>
        <w:tabs>
          <w:tab w:val="left" w:pos="866"/>
        </w:tabs>
        <w:spacing w:before="139"/>
        <w:ind w:right="2631"/>
        <w:rPr>
          <w:b/>
        </w:rPr>
      </w:pPr>
      <w:r>
        <w:rPr>
          <w:b/>
        </w:rPr>
        <w:t>КОНТРОЛЬ И ОЦЕНКА РЕЗУЛЬТАТОВ ОСВОЕНИЯ УЧЕБ-НОЙ ДИСЦИПЛИНЫ</w:t>
      </w:r>
    </w:p>
    <w:p w:rsidR="00E724E1" w:rsidRDefault="00E724E1">
      <w:pPr>
        <w:sectPr w:rsidR="00E724E1">
          <w:footerReference w:type="default" r:id="rId230"/>
          <w:pgSz w:w="11920" w:h="16850"/>
          <w:pgMar w:top="1040" w:right="620" w:bottom="280" w:left="1480" w:header="0" w:footer="0" w:gutter="0"/>
          <w:cols w:space="720"/>
        </w:sectPr>
      </w:pPr>
    </w:p>
    <w:p w:rsidR="00E724E1" w:rsidRDefault="00122DF5">
      <w:pPr>
        <w:pStyle w:val="a4"/>
        <w:numPr>
          <w:ilvl w:val="0"/>
          <w:numId w:val="53"/>
        </w:numPr>
        <w:tabs>
          <w:tab w:val="left" w:pos="472"/>
        </w:tabs>
        <w:spacing w:before="71" w:line="244" w:lineRule="auto"/>
        <w:ind w:right="250" w:firstLine="0"/>
        <w:rPr>
          <w:b/>
          <w:i/>
        </w:rPr>
      </w:pPr>
      <w:r>
        <w:rPr>
          <w:b/>
          <w:i/>
        </w:rPr>
        <w:lastRenderedPageBreak/>
        <w:t>ОБЩАЯХАРАКТЕРИСТИКАРАБОЧЕЙПРОГРАММЫУЧЕБНОЙДИСЦИПЛИНЫОС-НОВЫФИЛОСОФИИ</w:t>
      </w:r>
    </w:p>
    <w:p w:rsidR="00E724E1" w:rsidRDefault="00122DF5">
      <w:pPr>
        <w:pStyle w:val="a4"/>
        <w:numPr>
          <w:ilvl w:val="1"/>
          <w:numId w:val="53"/>
        </w:numPr>
        <w:tabs>
          <w:tab w:val="left" w:pos="633"/>
        </w:tabs>
        <w:spacing w:before="108"/>
        <w:ind w:right="215"/>
        <w:jc w:val="both"/>
      </w:pPr>
      <w:r>
        <w:rPr>
          <w:b/>
        </w:rPr>
        <w:t xml:space="preserve">Место дисциплины в структуре основной профессиональной образовательной програм-мы </w:t>
      </w:r>
      <w:r>
        <w:t>дисциплина «Основы философии» входит в общий гуманитарный и социально-экономическийцикл(ОГСЭ).</w:t>
      </w:r>
    </w:p>
    <w:p w:rsidR="00E724E1" w:rsidRDefault="00122DF5">
      <w:pPr>
        <w:pStyle w:val="a4"/>
        <w:numPr>
          <w:ilvl w:val="1"/>
          <w:numId w:val="53"/>
        </w:numPr>
        <w:tabs>
          <w:tab w:val="left" w:pos="609"/>
        </w:tabs>
        <w:spacing w:before="125"/>
        <w:ind w:left="608"/>
        <w:jc w:val="both"/>
        <w:rPr>
          <w:b/>
        </w:rPr>
      </w:pPr>
      <w:r>
        <w:rPr>
          <w:b/>
        </w:rPr>
        <w:t>Цельипланируемыерезультатыосвоениядисциплины:</w:t>
      </w:r>
    </w:p>
    <w:p w:rsidR="00E724E1" w:rsidRDefault="00E724E1">
      <w:pPr>
        <w:pStyle w:val="a3"/>
        <w:spacing w:before="5"/>
        <w:rPr>
          <w:b/>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3"/>
        <w:gridCol w:w="4861"/>
      </w:tblGrid>
      <w:tr w:rsidR="00E724E1">
        <w:trPr>
          <w:trHeight w:val="743"/>
        </w:trPr>
        <w:tc>
          <w:tcPr>
            <w:tcW w:w="1128" w:type="dxa"/>
          </w:tcPr>
          <w:p w:rsidR="00E724E1" w:rsidRDefault="00122DF5">
            <w:pPr>
              <w:pStyle w:val="TableParagraph"/>
              <w:spacing w:before="118" w:line="244" w:lineRule="auto"/>
              <w:ind w:left="412" w:right="141" w:hanging="240"/>
            </w:pPr>
            <w:r>
              <w:t>Код ПК,ОК</w:t>
            </w:r>
          </w:p>
        </w:tc>
        <w:tc>
          <w:tcPr>
            <w:tcW w:w="3263" w:type="dxa"/>
          </w:tcPr>
          <w:p w:rsidR="00E724E1" w:rsidRDefault="00122DF5">
            <w:pPr>
              <w:pStyle w:val="TableParagraph"/>
              <w:spacing w:before="121"/>
              <w:ind w:left="1247" w:right="1235"/>
              <w:jc w:val="center"/>
            </w:pPr>
            <w:r>
              <w:t>Умения</w:t>
            </w:r>
          </w:p>
        </w:tc>
        <w:tc>
          <w:tcPr>
            <w:tcW w:w="4861" w:type="dxa"/>
          </w:tcPr>
          <w:p w:rsidR="00E724E1" w:rsidRDefault="00122DF5">
            <w:pPr>
              <w:pStyle w:val="TableParagraph"/>
              <w:spacing w:before="121"/>
              <w:ind w:left="2080" w:right="2068"/>
              <w:jc w:val="center"/>
            </w:pPr>
            <w:r>
              <w:t>Знания</w:t>
            </w:r>
          </w:p>
        </w:tc>
      </w:tr>
      <w:tr w:rsidR="00E724E1">
        <w:trPr>
          <w:trHeight w:val="1815"/>
        </w:trPr>
        <w:tc>
          <w:tcPr>
            <w:tcW w:w="1128" w:type="dxa"/>
            <w:vMerge w:val="restart"/>
          </w:tcPr>
          <w:p w:rsidR="00E724E1" w:rsidRDefault="00122DF5">
            <w:pPr>
              <w:pStyle w:val="TableParagraph"/>
              <w:spacing w:before="118"/>
              <w:ind w:left="239"/>
            </w:pPr>
            <w:r>
              <w:t>ОК01-</w:t>
            </w:r>
          </w:p>
          <w:p w:rsidR="00E724E1" w:rsidRDefault="00122DF5">
            <w:pPr>
              <w:pStyle w:val="TableParagraph"/>
              <w:spacing w:before="2"/>
              <w:ind w:left="246"/>
            </w:pPr>
            <w:r>
              <w:t>ОК04,</w:t>
            </w:r>
          </w:p>
          <w:p w:rsidR="00E724E1" w:rsidRDefault="00122DF5">
            <w:pPr>
              <w:pStyle w:val="TableParagraph"/>
              <w:spacing w:before="1"/>
              <w:ind w:left="275"/>
            </w:pPr>
            <w:r>
              <w:t>ОК06</w:t>
            </w:r>
          </w:p>
        </w:tc>
        <w:tc>
          <w:tcPr>
            <w:tcW w:w="3263" w:type="dxa"/>
            <w:tcBorders>
              <w:bottom w:val="nil"/>
            </w:tcBorders>
          </w:tcPr>
          <w:p w:rsidR="00E724E1" w:rsidRDefault="00122DF5">
            <w:pPr>
              <w:pStyle w:val="TableParagraph"/>
              <w:spacing w:before="121" w:line="244" w:lineRule="auto"/>
              <w:ind w:left="110" w:right="135"/>
            </w:pPr>
            <w:r>
              <w:t>ориентироваться в истории раз-витияфилософскогознания;</w:t>
            </w:r>
          </w:p>
          <w:p w:rsidR="00E724E1" w:rsidRDefault="00122DF5">
            <w:pPr>
              <w:pStyle w:val="TableParagraph"/>
              <w:spacing w:before="105"/>
              <w:ind w:left="110" w:right="142"/>
            </w:pPr>
            <w:r>
              <w:t>вырабатывать свою точку зре-ния и аргументированно диску-тировать по важнейшим про-блемамфилософии.</w:t>
            </w:r>
          </w:p>
        </w:tc>
        <w:tc>
          <w:tcPr>
            <w:tcW w:w="4861" w:type="dxa"/>
            <w:vMerge w:val="restart"/>
          </w:tcPr>
          <w:p w:rsidR="00E724E1" w:rsidRDefault="00122DF5">
            <w:pPr>
              <w:pStyle w:val="TableParagraph"/>
              <w:spacing w:before="121"/>
              <w:ind w:left="112"/>
            </w:pPr>
            <w:r>
              <w:t>основныхфилософскихучений;</w:t>
            </w:r>
          </w:p>
          <w:p w:rsidR="00E724E1" w:rsidRDefault="00122DF5">
            <w:pPr>
              <w:pStyle w:val="TableParagraph"/>
              <w:spacing w:before="121"/>
              <w:ind w:left="112"/>
            </w:pPr>
            <w:r>
              <w:t>главныхфилософскихтерминовипонятий</w:t>
            </w:r>
          </w:p>
          <w:p w:rsidR="00E724E1" w:rsidRDefault="00122DF5">
            <w:pPr>
              <w:pStyle w:val="TableParagraph"/>
              <w:spacing w:before="119" w:line="242" w:lineRule="auto"/>
              <w:ind w:left="112" w:right="328"/>
            </w:pPr>
            <w:r>
              <w:t>проблематики и предметного поля важнейшихфилософскихдисциплин</w:t>
            </w:r>
          </w:p>
        </w:tc>
      </w:tr>
      <w:tr w:rsidR="00E724E1">
        <w:trPr>
          <w:trHeight w:val="1440"/>
        </w:trPr>
        <w:tc>
          <w:tcPr>
            <w:tcW w:w="1128" w:type="dxa"/>
            <w:vMerge/>
            <w:tcBorders>
              <w:top w:val="nil"/>
            </w:tcBorders>
          </w:tcPr>
          <w:p w:rsidR="00E724E1" w:rsidRDefault="00E724E1">
            <w:pPr>
              <w:rPr>
                <w:sz w:val="2"/>
                <w:szCs w:val="2"/>
              </w:rPr>
            </w:pPr>
          </w:p>
        </w:tc>
        <w:tc>
          <w:tcPr>
            <w:tcW w:w="3263" w:type="dxa"/>
            <w:tcBorders>
              <w:top w:val="nil"/>
            </w:tcBorders>
          </w:tcPr>
          <w:p w:rsidR="00E724E1" w:rsidRDefault="00122DF5">
            <w:pPr>
              <w:pStyle w:val="TableParagraph"/>
              <w:spacing w:before="52"/>
              <w:ind w:left="114" w:right="83" w:firstLine="141"/>
              <w:jc w:val="both"/>
            </w:pPr>
            <w:r>
              <w:t>применять полученные в кур-се изученияфилософии знанияв практической, в том числе ипрофессиональной,деятельно-сти</w:t>
            </w:r>
          </w:p>
        </w:tc>
        <w:tc>
          <w:tcPr>
            <w:tcW w:w="4861" w:type="dxa"/>
            <w:vMerge/>
            <w:tcBorders>
              <w:top w:val="nil"/>
            </w:tcBorders>
          </w:tcPr>
          <w:p w:rsidR="00E724E1" w:rsidRDefault="00E724E1">
            <w:pPr>
              <w:rPr>
                <w:sz w:val="2"/>
                <w:szCs w:val="2"/>
              </w:rPr>
            </w:pPr>
          </w:p>
        </w:tc>
      </w:tr>
    </w:tbl>
    <w:p w:rsidR="00E724E1" w:rsidRDefault="00E724E1">
      <w:pPr>
        <w:pStyle w:val="a3"/>
        <w:rPr>
          <w:b/>
        </w:rPr>
      </w:pPr>
    </w:p>
    <w:p w:rsidR="00E724E1" w:rsidRDefault="00122DF5">
      <w:pPr>
        <w:pStyle w:val="a4"/>
        <w:numPr>
          <w:ilvl w:val="0"/>
          <w:numId w:val="53"/>
        </w:numPr>
        <w:tabs>
          <w:tab w:val="left" w:pos="446"/>
        </w:tabs>
        <w:spacing w:before="214" w:line="244" w:lineRule="auto"/>
        <w:ind w:right="446" w:firstLine="0"/>
        <w:rPr>
          <w:b/>
          <w:i/>
        </w:rPr>
      </w:pPr>
      <w:r>
        <w:rPr>
          <w:b/>
          <w:i/>
        </w:rPr>
        <w:t>СТРУКТУРА И СОДЕРЖАНИЕ УЧЕБНОЙ ДИСЦИПЛИНЫ «ОГСЭ.01 ОСНОВЫ ФИЛО-СОФИИ»</w:t>
      </w:r>
    </w:p>
    <w:p w:rsidR="00E724E1" w:rsidRDefault="00122DF5">
      <w:pPr>
        <w:pStyle w:val="a4"/>
        <w:numPr>
          <w:ilvl w:val="1"/>
          <w:numId w:val="53"/>
        </w:numPr>
        <w:tabs>
          <w:tab w:val="left" w:pos="609"/>
        </w:tabs>
        <w:spacing w:before="109"/>
        <w:ind w:left="608"/>
        <w:jc w:val="both"/>
        <w:rPr>
          <w:b/>
        </w:rPr>
      </w:pPr>
      <w:r>
        <w:rPr>
          <w:b/>
        </w:rPr>
        <w:t>Объемучебнойдисциплиныивидыучебнойработы</w:t>
      </w:r>
    </w:p>
    <w:p w:rsidR="00E724E1" w:rsidRDefault="00E724E1">
      <w:pPr>
        <w:pStyle w:val="a3"/>
        <w:spacing w:before="5"/>
        <w:rPr>
          <w:b/>
          <w:sz w:val="1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91"/>
        </w:trPr>
        <w:tc>
          <w:tcPr>
            <w:tcW w:w="7802" w:type="dxa"/>
          </w:tcPr>
          <w:p w:rsidR="00E724E1" w:rsidRDefault="00122DF5">
            <w:pPr>
              <w:pStyle w:val="TableParagraph"/>
              <w:spacing w:before="118"/>
              <w:ind w:left="114"/>
              <w:rPr>
                <w:b/>
              </w:rPr>
            </w:pPr>
            <w:r>
              <w:rPr>
                <w:b/>
              </w:rPr>
              <w:t>Видучебнойработы</w:t>
            </w:r>
          </w:p>
        </w:tc>
        <w:tc>
          <w:tcPr>
            <w:tcW w:w="1774" w:type="dxa"/>
          </w:tcPr>
          <w:p w:rsidR="00E724E1" w:rsidRDefault="00122DF5">
            <w:pPr>
              <w:pStyle w:val="TableParagraph"/>
              <w:spacing w:before="118"/>
              <w:ind w:left="112"/>
              <w:rPr>
                <w:b/>
              </w:rPr>
            </w:pPr>
            <w:r>
              <w:rPr>
                <w:b/>
              </w:rPr>
              <w:t>Объёмв часах</w:t>
            </w:r>
          </w:p>
        </w:tc>
      </w:tr>
      <w:tr w:rsidR="00E724E1">
        <w:trPr>
          <w:trHeight w:val="488"/>
        </w:trPr>
        <w:tc>
          <w:tcPr>
            <w:tcW w:w="7802" w:type="dxa"/>
          </w:tcPr>
          <w:p w:rsidR="00E724E1" w:rsidRDefault="00122DF5">
            <w:pPr>
              <w:pStyle w:val="TableParagraph"/>
              <w:spacing w:before="116"/>
              <w:ind w:left="114"/>
              <w:rPr>
                <w:b/>
              </w:rPr>
            </w:pPr>
            <w:r>
              <w:rPr>
                <w:b/>
              </w:rPr>
              <w:t>Суммарнаяучебнаянагрузкавовзаимодействииспреподавателем</w:t>
            </w:r>
          </w:p>
        </w:tc>
        <w:tc>
          <w:tcPr>
            <w:tcW w:w="1774" w:type="dxa"/>
          </w:tcPr>
          <w:p w:rsidR="00E724E1" w:rsidRDefault="00122DF5">
            <w:pPr>
              <w:pStyle w:val="TableParagraph"/>
              <w:spacing w:before="116"/>
              <w:ind w:left="112"/>
              <w:rPr>
                <w:i/>
              </w:rPr>
            </w:pPr>
            <w:r>
              <w:rPr>
                <w:i/>
              </w:rPr>
              <w:t>48</w:t>
            </w:r>
          </w:p>
        </w:tc>
      </w:tr>
      <w:tr w:rsidR="00E724E1">
        <w:trPr>
          <w:trHeight w:val="491"/>
        </w:trPr>
        <w:tc>
          <w:tcPr>
            <w:tcW w:w="7802" w:type="dxa"/>
          </w:tcPr>
          <w:p w:rsidR="00E724E1" w:rsidRDefault="00122DF5">
            <w:pPr>
              <w:pStyle w:val="TableParagraph"/>
              <w:spacing w:before="118"/>
              <w:ind w:left="114"/>
              <w:rPr>
                <w:b/>
              </w:rPr>
            </w:pPr>
            <w:r>
              <w:rPr>
                <w:b/>
              </w:rPr>
              <w:t>Объемобразовательнойпрограммы</w:t>
            </w:r>
          </w:p>
        </w:tc>
        <w:tc>
          <w:tcPr>
            <w:tcW w:w="1774" w:type="dxa"/>
          </w:tcPr>
          <w:p w:rsidR="00E724E1" w:rsidRDefault="00122DF5">
            <w:pPr>
              <w:pStyle w:val="TableParagraph"/>
              <w:spacing w:before="118"/>
              <w:ind w:left="112"/>
              <w:rPr>
                <w:b/>
                <w:i/>
              </w:rPr>
            </w:pPr>
            <w:r>
              <w:rPr>
                <w:b/>
                <w:i/>
              </w:rPr>
              <w:t>46</w:t>
            </w:r>
          </w:p>
        </w:tc>
      </w:tr>
      <w:tr w:rsidR="00E724E1">
        <w:trPr>
          <w:trHeight w:val="488"/>
        </w:trPr>
        <w:tc>
          <w:tcPr>
            <w:tcW w:w="9576" w:type="dxa"/>
            <w:gridSpan w:val="2"/>
          </w:tcPr>
          <w:p w:rsidR="00E724E1" w:rsidRDefault="00122DF5">
            <w:pPr>
              <w:pStyle w:val="TableParagraph"/>
              <w:spacing w:before="116"/>
              <w:ind w:left="114"/>
            </w:pPr>
            <w:r>
              <w:t>втомчисле:</w:t>
            </w:r>
          </w:p>
        </w:tc>
      </w:tr>
      <w:tr w:rsidR="00E724E1">
        <w:trPr>
          <w:trHeight w:val="486"/>
        </w:trPr>
        <w:tc>
          <w:tcPr>
            <w:tcW w:w="7802" w:type="dxa"/>
          </w:tcPr>
          <w:p w:rsidR="00E724E1" w:rsidRDefault="00122DF5">
            <w:pPr>
              <w:pStyle w:val="TableParagraph"/>
              <w:spacing w:before="116"/>
              <w:ind w:left="114"/>
            </w:pPr>
            <w:r>
              <w:t>теоретическоеобучение</w:t>
            </w:r>
          </w:p>
        </w:tc>
        <w:tc>
          <w:tcPr>
            <w:tcW w:w="1774" w:type="dxa"/>
          </w:tcPr>
          <w:p w:rsidR="00E724E1" w:rsidRDefault="00122DF5">
            <w:pPr>
              <w:pStyle w:val="TableParagraph"/>
              <w:spacing w:before="116"/>
              <w:ind w:left="112"/>
            </w:pPr>
            <w:r>
              <w:t>28</w:t>
            </w:r>
          </w:p>
        </w:tc>
      </w:tr>
      <w:tr w:rsidR="00E724E1">
        <w:trPr>
          <w:trHeight w:val="491"/>
        </w:trPr>
        <w:tc>
          <w:tcPr>
            <w:tcW w:w="7802" w:type="dxa"/>
          </w:tcPr>
          <w:p w:rsidR="00E724E1" w:rsidRDefault="00122DF5">
            <w:pPr>
              <w:pStyle w:val="TableParagraph"/>
              <w:spacing w:before="118"/>
              <w:ind w:left="114"/>
            </w:pPr>
            <w:r>
              <w:t>практическиезанятия</w:t>
            </w:r>
          </w:p>
        </w:tc>
        <w:tc>
          <w:tcPr>
            <w:tcW w:w="1774" w:type="dxa"/>
          </w:tcPr>
          <w:p w:rsidR="00E724E1" w:rsidRDefault="00122DF5">
            <w:pPr>
              <w:pStyle w:val="TableParagraph"/>
              <w:spacing w:before="118"/>
              <w:ind w:left="112"/>
            </w:pPr>
            <w:r>
              <w:t>18</w:t>
            </w:r>
          </w:p>
        </w:tc>
      </w:tr>
      <w:tr w:rsidR="00E724E1">
        <w:trPr>
          <w:trHeight w:val="489"/>
        </w:trPr>
        <w:tc>
          <w:tcPr>
            <w:tcW w:w="7802" w:type="dxa"/>
          </w:tcPr>
          <w:p w:rsidR="00E724E1" w:rsidRDefault="00122DF5">
            <w:pPr>
              <w:pStyle w:val="TableParagraph"/>
              <w:spacing w:before="119"/>
              <w:ind w:left="114"/>
              <w:rPr>
                <w:i/>
              </w:rPr>
            </w:pPr>
            <w:r>
              <w:rPr>
                <w:i/>
              </w:rPr>
              <w:t>Самостоятельнаяработа</w:t>
            </w:r>
            <w:r>
              <w:rPr>
                <w:i/>
                <w:vertAlign w:val="superscript"/>
              </w:rPr>
              <w:t>26</w:t>
            </w:r>
          </w:p>
        </w:tc>
        <w:tc>
          <w:tcPr>
            <w:tcW w:w="1774" w:type="dxa"/>
          </w:tcPr>
          <w:p w:rsidR="00E724E1" w:rsidRDefault="00E724E1">
            <w:pPr>
              <w:pStyle w:val="TableParagraph"/>
              <w:rPr>
                <w:sz w:val="20"/>
              </w:rPr>
            </w:pPr>
          </w:p>
        </w:tc>
      </w:tr>
      <w:tr w:rsidR="00E724E1">
        <w:trPr>
          <w:trHeight w:val="491"/>
        </w:trPr>
        <w:tc>
          <w:tcPr>
            <w:tcW w:w="7802" w:type="dxa"/>
          </w:tcPr>
          <w:p w:rsidR="00E724E1" w:rsidRDefault="00122DF5">
            <w:pPr>
              <w:pStyle w:val="TableParagraph"/>
              <w:spacing w:before="20"/>
              <w:ind w:left="114"/>
              <w:rPr>
                <w:b/>
              </w:rPr>
            </w:pPr>
            <w:r>
              <w:rPr>
                <w:b/>
              </w:rPr>
              <w:t>Промежуточнаяаттестация</w:t>
            </w:r>
          </w:p>
        </w:tc>
        <w:tc>
          <w:tcPr>
            <w:tcW w:w="1774" w:type="dxa"/>
          </w:tcPr>
          <w:p w:rsidR="00E724E1" w:rsidRDefault="00122DF5">
            <w:pPr>
              <w:pStyle w:val="TableParagraph"/>
              <w:spacing w:before="20"/>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9"/>
        <w:rPr>
          <w:b/>
          <w:sz w:val="28"/>
        </w:rPr>
      </w:pPr>
      <w:r w:rsidRPr="00317A8D">
        <w:pict>
          <v:rect id="_x0000_s1030" style="position:absolute;margin-left:85.1pt;margin-top:18.55pt;width:2in;height:.7pt;z-index:-15713280;mso-wrap-distance-left:0;mso-wrap-distance-right:0;mso-position-horizontal-relative:page" fillcolor="black" stroked="f">
            <w10:wrap type="topAndBottom" anchorx="page"/>
          </v:rect>
        </w:pict>
      </w:r>
    </w:p>
    <w:p w:rsidR="00E724E1" w:rsidRDefault="00122DF5">
      <w:pPr>
        <w:spacing w:before="45"/>
        <w:ind w:left="224" w:right="214"/>
        <w:jc w:val="both"/>
        <w:rPr>
          <w:sz w:val="20"/>
        </w:rPr>
      </w:pPr>
      <w:r>
        <w:rPr>
          <w:sz w:val="20"/>
          <w:vertAlign w:val="superscript"/>
        </w:rPr>
        <w:t>26</w:t>
      </w:r>
      <w:r>
        <w:rPr>
          <w:sz w:val="20"/>
        </w:rPr>
        <w:t xml:space="preserve"> Объем самостоятельной работы обучающихся определяется образовательной организацией в соответствиис требованиями ФГОС СПО в пределах объема учебной дисциплины в количестве часов, необходимом длявыполнения заданий самостоятельной работы обучающихся, предусмотренным тематическим планом и со-держаниемучебной дисциплины (междисциплинарногокурса).</w:t>
      </w:r>
    </w:p>
    <w:p w:rsidR="00E724E1" w:rsidRDefault="00E724E1">
      <w:pPr>
        <w:jc w:val="both"/>
        <w:rPr>
          <w:sz w:val="20"/>
        </w:rPr>
        <w:sectPr w:rsidR="00E724E1">
          <w:footerReference w:type="default" r:id="rId231"/>
          <w:pgSz w:w="11920" w:h="16850"/>
          <w:pgMar w:top="1040" w:right="620" w:bottom="280" w:left="1480" w:header="0" w:footer="0" w:gutter="0"/>
          <w:cols w:space="720"/>
        </w:sectPr>
      </w:pPr>
    </w:p>
    <w:p w:rsidR="00E724E1" w:rsidRDefault="00122DF5">
      <w:pPr>
        <w:pStyle w:val="a4"/>
        <w:numPr>
          <w:ilvl w:val="1"/>
          <w:numId w:val="53"/>
        </w:numPr>
        <w:tabs>
          <w:tab w:val="left" w:pos="618"/>
        </w:tabs>
        <w:spacing w:before="74"/>
        <w:ind w:left="617"/>
        <w:rPr>
          <w:b/>
          <w:i/>
        </w:rPr>
      </w:pPr>
      <w:r>
        <w:rPr>
          <w:b/>
          <w:i/>
        </w:rPr>
        <w:lastRenderedPageBreak/>
        <w:t>Тематическийпланисодержаниеучебнойдисциплины</w:t>
      </w:r>
    </w:p>
    <w:p w:rsidR="00E724E1" w:rsidRDefault="00E724E1">
      <w:pPr>
        <w:pStyle w:val="a3"/>
        <w:spacing w:before="2"/>
        <w:rPr>
          <w:b/>
          <w:i/>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4"/>
        <w:gridCol w:w="10125"/>
        <w:gridCol w:w="1337"/>
        <w:gridCol w:w="1582"/>
      </w:tblGrid>
      <w:tr w:rsidR="00E724E1">
        <w:trPr>
          <w:trHeight w:val="2225"/>
        </w:trPr>
        <w:tc>
          <w:tcPr>
            <w:tcW w:w="1894" w:type="dxa"/>
          </w:tcPr>
          <w:p w:rsidR="00E724E1" w:rsidRDefault="00122DF5">
            <w:pPr>
              <w:pStyle w:val="TableParagraph"/>
              <w:spacing w:before="1" w:line="244" w:lineRule="auto"/>
              <w:ind w:left="213" w:right="178"/>
              <w:rPr>
                <w:b/>
              </w:rPr>
            </w:pPr>
            <w:r>
              <w:rPr>
                <w:b/>
              </w:rPr>
              <w:t>Наименованиеразделовитем</w:t>
            </w:r>
          </w:p>
        </w:tc>
        <w:tc>
          <w:tcPr>
            <w:tcW w:w="10125" w:type="dxa"/>
          </w:tcPr>
          <w:p w:rsidR="00E724E1" w:rsidRDefault="00122DF5">
            <w:pPr>
              <w:pStyle w:val="TableParagraph"/>
              <w:spacing w:before="1"/>
              <w:ind w:left="878"/>
              <w:rPr>
                <w:b/>
              </w:rPr>
            </w:pPr>
            <w:r>
              <w:rPr>
                <w:b/>
              </w:rPr>
              <w:t>Содержаниеучебногоматериалаи формыорганизациидеятельностиобучающихся</w:t>
            </w:r>
          </w:p>
        </w:tc>
        <w:tc>
          <w:tcPr>
            <w:tcW w:w="1337" w:type="dxa"/>
          </w:tcPr>
          <w:p w:rsidR="00E724E1" w:rsidRDefault="00122DF5">
            <w:pPr>
              <w:pStyle w:val="TableParagraph"/>
              <w:spacing w:before="1" w:line="244" w:lineRule="auto"/>
              <w:ind w:left="395" w:right="223" w:hanging="142"/>
              <w:rPr>
                <w:b/>
              </w:rPr>
            </w:pPr>
            <w:r>
              <w:rPr>
                <w:b/>
              </w:rPr>
              <w:t>Объём вчасах</w:t>
            </w:r>
          </w:p>
        </w:tc>
        <w:tc>
          <w:tcPr>
            <w:tcW w:w="1582" w:type="dxa"/>
          </w:tcPr>
          <w:p w:rsidR="00E724E1" w:rsidRDefault="00122DF5">
            <w:pPr>
              <w:pStyle w:val="TableParagraph"/>
              <w:ind w:left="133" w:right="109" w:hanging="10"/>
              <w:jc w:val="center"/>
              <w:rPr>
                <w:b/>
              </w:rPr>
            </w:pPr>
            <w:r>
              <w:rPr>
                <w:b/>
              </w:rPr>
              <w:t>Кодыкомпетенций</w:t>
            </w:r>
          </w:p>
          <w:p w:rsidR="00E724E1" w:rsidRDefault="00122DF5">
            <w:pPr>
              <w:pStyle w:val="TableParagraph"/>
              <w:ind w:left="8"/>
              <w:jc w:val="center"/>
              <w:rPr>
                <w:b/>
              </w:rPr>
            </w:pPr>
            <w:r>
              <w:rPr>
                <w:b/>
              </w:rPr>
              <w:t>,</w:t>
            </w:r>
          </w:p>
          <w:p w:rsidR="00E724E1" w:rsidRDefault="00122DF5">
            <w:pPr>
              <w:pStyle w:val="TableParagraph"/>
              <w:ind w:left="145" w:right="130" w:firstLine="5"/>
              <w:jc w:val="center"/>
              <w:rPr>
                <w:b/>
              </w:rPr>
            </w:pPr>
            <w:r>
              <w:rPr>
                <w:b/>
              </w:rPr>
              <w:t>формированию которыхспособствуетэлементпрограммы</w:t>
            </w:r>
          </w:p>
        </w:tc>
      </w:tr>
      <w:tr w:rsidR="00E724E1">
        <w:trPr>
          <w:trHeight w:val="253"/>
        </w:trPr>
        <w:tc>
          <w:tcPr>
            <w:tcW w:w="1894" w:type="dxa"/>
          </w:tcPr>
          <w:p w:rsidR="00E724E1" w:rsidRDefault="00122DF5">
            <w:pPr>
              <w:pStyle w:val="TableParagraph"/>
              <w:spacing w:line="234" w:lineRule="exact"/>
              <w:ind w:left="112"/>
              <w:rPr>
                <w:b/>
                <w:i/>
              </w:rPr>
            </w:pPr>
            <w:r>
              <w:rPr>
                <w:b/>
                <w:i/>
              </w:rPr>
              <w:t>1</w:t>
            </w:r>
          </w:p>
        </w:tc>
        <w:tc>
          <w:tcPr>
            <w:tcW w:w="10125" w:type="dxa"/>
          </w:tcPr>
          <w:p w:rsidR="00E724E1" w:rsidRDefault="00122DF5">
            <w:pPr>
              <w:pStyle w:val="TableParagraph"/>
              <w:spacing w:line="234" w:lineRule="exact"/>
              <w:ind w:left="110"/>
              <w:rPr>
                <w:b/>
                <w:i/>
              </w:rPr>
            </w:pPr>
            <w:r>
              <w:rPr>
                <w:b/>
                <w:i/>
              </w:rPr>
              <w:t>2</w:t>
            </w:r>
          </w:p>
        </w:tc>
        <w:tc>
          <w:tcPr>
            <w:tcW w:w="1337" w:type="dxa"/>
          </w:tcPr>
          <w:p w:rsidR="00E724E1" w:rsidRDefault="00122DF5">
            <w:pPr>
              <w:pStyle w:val="TableParagraph"/>
              <w:spacing w:line="234" w:lineRule="exact"/>
              <w:ind w:left="16"/>
              <w:jc w:val="center"/>
              <w:rPr>
                <w:b/>
                <w:i/>
              </w:rPr>
            </w:pPr>
            <w:r>
              <w:rPr>
                <w:b/>
                <w:i/>
              </w:rPr>
              <w:t>3</w:t>
            </w:r>
          </w:p>
        </w:tc>
        <w:tc>
          <w:tcPr>
            <w:tcW w:w="1582" w:type="dxa"/>
          </w:tcPr>
          <w:p w:rsidR="00E724E1" w:rsidRDefault="00E724E1">
            <w:pPr>
              <w:pStyle w:val="TableParagraph"/>
              <w:rPr>
                <w:sz w:val="18"/>
              </w:rPr>
            </w:pPr>
          </w:p>
        </w:tc>
      </w:tr>
      <w:tr w:rsidR="00E724E1">
        <w:trPr>
          <w:trHeight w:val="251"/>
        </w:trPr>
        <w:tc>
          <w:tcPr>
            <w:tcW w:w="12019" w:type="dxa"/>
            <w:gridSpan w:val="2"/>
          </w:tcPr>
          <w:p w:rsidR="00E724E1" w:rsidRDefault="00122DF5">
            <w:pPr>
              <w:pStyle w:val="TableParagraph"/>
              <w:spacing w:line="232" w:lineRule="exact"/>
              <w:ind w:left="112"/>
              <w:rPr>
                <w:b/>
              </w:rPr>
            </w:pPr>
            <w:r>
              <w:rPr>
                <w:b/>
                <w:i/>
              </w:rPr>
              <w:t>Раздел1.</w:t>
            </w:r>
            <w:r>
              <w:rPr>
                <w:b/>
              </w:rPr>
              <w:t>Введениевфилософию.</w:t>
            </w:r>
          </w:p>
        </w:tc>
        <w:tc>
          <w:tcPr>
            <w:tcW w:w="1337" w:type="dxa"/>
          </w:tcPr>
          <w:p w:rsidR="00E724E1" w:rsidRDefault="00122DF5">
            <w:pPr>
              <w:pStyle w:val="TableParagraph"/>
              <w:spacing w:line="232" w:lineRule="exact"/>
              <w:ind w:left="16"/>
              <w:jc w:val="center"/>
              <w:rPr>
                <w:b/>
                <w:i/>
              </w:rPr>
            </w:pPr>
            <w:r>
              <w:rPr>
                <w:b/>
                <w:i/>
              </w:rPr>
              <w:t>2</w:t>
            </w:r>
          </w:p>
        </w:tc>
        <w:tc>
          <w:tcPr>
            <w:tcW w:w="1582" w:type="dxa"/>
          </w:tcPr>
          <w:p w:rsidR="00E724E1" w:rsidRDefault="00E724E1">
            <w:pPr>
              <w:pStyle w:val="TableParagraph"/>
              <w:rPr>
                <w:sz w:val="18"/>
              </w:rPr>
            </w:pPr>
          </w:p>
        </w:tc>
      </w:tr>
      <w:tr w:rsidR="00E724E1">
        <w:trPr>
          <w:trHeight w:val="251"/>
        </w:trPr>
        <w:tc>
          <w:tcPr>
            <w:tcW w:w="1894" w:type="dxa"/>
            <w:vMerge w:val="restart"/>
          </w:tcPr>
          <w:p w:rsidR="00E724E1" w:rsidRDefault="00122DF5">
            <w:pPr>
              <w:pStyle w:val="TableParagraph"/>
              <w:ind w:left="112" w:right="261"/>
              <w:rPr>
                <w:b/>
                <w:i/>
              </w:rPr>
            </w:pPr>
            <w:r>
              <w:rPr>
                <w:b/>
                <w:i/>
                <w:spacing w:val="-1"/>
              </w:rPr>
              <w:t>Тема1.1.</w:t>
            </w:r>
            <w:r>
              <w:rPr>
                <w:b/>
                <w:i/>
              </w:rPr>
              <w:t>Поня-тие «филосо-фия» и его зна-чение</w:t>
            </w:r>
          </w:p>
        </w:tc>
        <w:tc>
          <w:tcPr>
            <w:tcW w:w="10125" w:type="dxa"/>
          </w:tcPr>
          <w:p w:rsidR="00E724E1" w:rsidRDefault="00122DF5">
            <w:pPr>
              <w:pStyle w:val="TableParagraph"/>
              <w:spacing w:line="232" w:lineRule="exact"/>
              <w:ind w:left="110"/>
              <w:rPr>
                <w:b/>
                <w:i/>
              </w:rPr>
            </w:pPr>
            <w:r>
              <w:rPr>
                <w:b/>
                <w:i/>
              </w:rPr>
              <w:t>Содержаниеучебного 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4"/>
              <w:rPr>
                <w:b/>
                <w:i/>
                <w:sz w:val="27"/>
              </w:rPr>
            </w:pPr>
          </w:p>
          <w:p w:rsidR="00E724E1" w:rsidRDefault="00122DF5">
            <w:pPr>
              <w:pStyle w:val="TableParagraph"/>
              <w:spacing w:before="1"/>
              <w:ind w:left="16"/>
              <w:jc w:val="center"/>
              <w:rPr>
                <w:b/>
                <w:i/>
              </w:rPr>
            </w:pPr>
            <w:r>
              <w:rPr>
                <w:b/>
                <w:i/>
              </w:rPr>
              <w:t>2</w:t>
            </w:r>
          </w:p>
        </w:tc>
        <w:tc>
          <w:tcPr>
            <w:tcW w:w="1582" w:type="dxa"/>
            <w:vMerge w:val="restart"/>
          </w:tcPr>
          <w:p w:rsidR="00E724E1" w:rsidRDefault="00122DF5">
            <w:pPr>
              <w:pStyle w:val="TableParagraph"/>
              <w:ind w:left="500" w:right="488"/>
              <w:jc w:val="both"/>
            </w:pPr>
            <w:r>
              <w:t>ОК.01ОК.02ОК.03ОК.04ОК.06</w:t>
            </w:r>
          </w:p>
        </w:tc>
      </w:tr>
      <w:tr w:rsidR="00E724E1">
        <w:trPr>
          <w:trHeight w:val="2277"/>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numPr>
                <w:ilvl w:val="0"/>
                <w:numId w:val="52"/>
              </w:numPr>
              <w:tabs>
                <w:tab w:val="left" w:pos="826"/>
              </w:tabs>
              <w:spacing w:before="1"/>
              <w:ind w:right="80"/>
              <w:jc w:val="both"/>
            </w:pPr>
            <w:r>
              <w:t>Происхождение слова «философия». Отличие философии от других видов мировоззрения. Сци-ентизм и антисциентизм в подходе к философии: соотношение философии и науки. Философия иискусство. Философия и религия. Философия – «ничья земля» (Б. Рассел). Функции философии:мировоззренческая, познавательная, ценностная, практическая и пр. Проблематика и спецификафилософиии еёметода.Главныеразделы философскогознания.</w:t>
            </w:r>
          </w:p>
          <w:p w:rsidR="00E724E1" w:rsidRDefault="00122DF5">
            <w:pPr>
              <w:pStyle w:val="TableParagraph"/>
              <w:numPr>
                <w:ilvl w:val="0"/>
                <w:numId w:val="52"/>
              </w:numPr>
              <w:tabs>
                <w:tab w:val="left" w:pos="826"/>
              </w:tabs>
              <w:spacing w:before="2" w:line="237" w:lineRule="auto"/>
              <w:ind w:right="80"/>
              <w:jc w:val="both"/>
            </w:pPr>
            <w:r>
              <w:t>Основной вопрос философии, его онтологическая и гносеологическая стороны. Выделение глав-ных направлений в философии в соответствии с решением основного вопроса философии. Мате-риализмиидеализмкакглавныенаправленияфилософии,идеализмобъективныйисубъектив-</w:t>
            </w:r>
          </w:p>
          <w:p w:rsidR="00E724E1" w:rsidRDefault="00122DF5">
            <w:pPr>
              <w:pStyle w:val="TableParagraph"/>
              <w:spacing w:line="238" w:lineRule="exact"/>
              <w:ind w:left="825"/>
              <w:jc w:val="both"/>
            </w:pPr>
            <w:r>
              <w:t>ный.Монизм,дуализмиплюрализм.Гностицизм,скептицизмиагностицизм.</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1"/>
        </w:trPr>
        <w:tc>
          <w:tcPr>
            <w:tcW w:w="12019" w:type="dxa"/>
            <w:gridSpan w:val="2"/>
          </w:tcPr>
          <w:p w:rsidR="00E724E1" w:rsidRDefault="00122DF5">
            <w:pPr>
              <w:pStyle w:val="TableParagraph"/>
              <w:spacing w:line="232" w:lineRule="exact"/>
              <w:ind w:left="112"/>
              <w:rPr>
                <w:b/>
              </w:rPr>
            </w:pPr>
            <w:r>
              <w:rPr>
                <w:b/>
                <w:i/>
              </w:rPr>
              <w:t>Раздел2</w:t>
            </w:r>
            <w:r>
              <w:rPr>
                <w:b/>
              </w:rPr>
              <w:t>.Историческоеразвитиефилософии</w:t>
            </w:r>
          </w:p>
        </w:tc>
        <w:tc>
          <w:tcPr>
            <w:tcW w:w="1337" w:type="dxa"/>
          </w:tcPr>
          <w:p w:rsidR="00E724E1" w:rsidRDefault="00122DF5">
            <w:pPr>
              <w:pStyle w:val="TableParagraph"/>
              <w:spacing w:line="232" w:lineRule="exact"/>
              <w:ind w:left="539" w:right="523"/>
              <w:jc w:val="center"/>
              <w:rPr>
                <w:b/>
                <w:i/>
              </w:rPr>
            </w:pPr>
            <w:r>
              <w:rPr>
                <w:b/>
                <w:i/>
              </w:rPr>
              <w:t>24</w:t>
            </w:r>
          </w:p>
        </w:tc>
        <w:tc>
          <w:tcPr>
            <w:tcW w:w="1582" w:type="dxa"/>
          </w:tcPr>
          <w:p w:rsidR="00E724E1" w:rsidRDefault="00E724E1">
            <w:pPr>
              <w:pStyle w:val="TableParagraph"/>
              <w:rPr>
                <w:sz w:val="18"/>
              </w:rPr>
            </w:pPr>
          </w:p>
        </w:tc>
      </w:tr>
      <w:tr w:rsidR="00E724E1">
        <w:trPr>
          <w:trHeight w:val="254"/>
        </w:trPr>
        <w:tc>
          <w:tcPr>
            <w:tcW w:w="1894" w:type="dxa"/>
            <w:vMerge w:val="restart"/>
          </w:tcPr>
          <w:p w:rsidR="00E724E1" w:rsidRDefault="00122DF5">
            <w:pPr>
              <w:pStyle w:val="TableParagraph"/>
              <w:spacing w:line="249" w:lineRule="exact"/>
              <w:ind w:left="112"/>
              <w:rPr>
                <w:b/>
              </w:rPr>
            </w:pPr>
            <w:r>
              <w:rPr>
                <w:b/>
                <w:i/>
              </w:rPr>
              <w:t>Тема2.1.</w:t>
            </w:r>
            <w:r>
              <w:rPr>
                <w:b/>
              </w:rPr>
              <w:t>Во-</w:t>
            </w:r>
          </w:p>
          <w:p w:rsidR="00E724E1" w:rsidRDefault="00122DF5">
            <w:pPr>
              <w:pStyle w:val="TableParagraph"/>
              <w:spacing w:before="4"/>
              <w:ind w:left="112" w:right="315"/>
              <w:rPr>
                <w:b/>
              </w:rPr>
            </w:pPr>
            <w:r>
              <w:rPr>
                <w:b/>
              </w:rPr>
              <w:t>сточная фило-софия</w:t>
            </w:r>
          </w:p>
        </w:tc>
        <w:tc>
          <w:tcPr>
            <w:tcW w:w="10125" w:type="dxa"/>
          </w:tcPr>
          <w:p w:rsidR="00E724E1" w:rsidRDefault="00122DF5">
            <w:pPr>
              <w:pStyle w:val="TableParagraph"/>
              <w:spacing w:line="234" w:lineRule="exact"/>
              <w:ind w:left="110"/>
              <w:rPr>
                <w:b/>
                <w:i/>
              </w:rPr>
            </w:pPr>
            <w:r>
              <w:rPr>
                <w:b/>
                <w:i/>
              </w:rPr>
              <w:t>Содержаниеучебного 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43"/>
              <w:ind w:left="16"/>
              <w:jc w:val="center"/>
              <w:rPr>
                <w:b/>
                <w:i/>
              </w:rPr>
            </w:pPr>
            <w:r>
              <w:rPr>
                <w:b/>
                <w:i/>
              </w:rPr>
              <w:t>6</w:t>
            </w:r>
          </w:p>
        </w:tc>
        <w:tc>
          <w:tcPr>
            <w:tcW w:w="1582" w:type="dxa"/>
            <w:vMerge w:val="restart"/>
          </w:tcPr>
          <w:p w:rsidR="00E724E1" w:rsidRDefault="00122DF5">
            <w:pPr>
              <w:pStyle w:val="TableParagraph"/>
              <w:ind w:left="500" w:right="488"/>
              <w:jc w:val="both"/>
            </w:pPr>
            <w:r>
              <w:t>ОК.01ОК.02ОК.03ОК.04ОК.06</w:t>
            </w:r>
          </w:p>
        </w:tc>
      </w:tr>
      <w:tr w:rsidR="00E724E1">
        <w:trPr>
          <w:trHeight w:val="3288"/>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numPr>
                <w:ilvl w:val="0"/>
                <w:numId w:val="51"/>
              </w:numPr>
              <w:tabs>
                <w:tab w:val="left" w:pos="821"/>
              </w:tabs>
              <w:ind w:right="154" w:firstLine="360"/>
            </w:pPr>
            <w:r>
              <w:t>Проблема происхождения философии. Роль мифологии и обыденного сознания в возникновениифилософии. «От мифа клогосу»какпутьформированияфилософии.</w:t>
            </w:r>
          </w:p>
          <w:p w:rsidR="00E724E1" w:rsidRDefault="00122DF5">
            <w:pPr>
              <w:pStyle w:val="TableParagraph"/>
              <w:numPr>
                <w:ilvl w:val="0"/>
                <w:numId w:val="51"/>
              </w:numPr>
              <w:tabs>
                <w:tab w:val="left" w:pos="821"/>
              </w:tabs>
              <w:spacing w:before="1" w:line="237" w:lineRule="auto"/>
              <w:ind w:right="181" w:firstLine="360"/>
            </w:pPr>
            <w:r>
              <w:t>Философия древней Индии. Деление общества на варны, обязанности каждой варны. Миф о Пу-руше. Веды как памятник предфилософии. Пантеон ведических божеств. Космогонические мифыРигве-ды. Учение о единстве мироздания. Рита – мировой закон. Учение Упанишад о тождестве Атмана ибрахмана (субъективного и объективного духа). Учение о переселении душ, его влияние на индийскуюкультуру. Понятие дхармы, сансары и кармы. Этическое учение «Бхагават-гиты». Йогин как идеал лич-ности и учение об отрешённом действии. Формирование тримурти. Астика и настика как противопо-ложные течения индийской философии. 6 даршан: миманса, веданта, йога, санкхья, ньяя, вайшешика.Материализм школы чарвака-локаята. Буддизм как наиболее значительное из учений настики. ЖизньБудды. Учение о срединном пути и четырёх благородных истинах. Принцип ахимсы. Нирвана как цельстремлений буддистов. Основные направления в буддизме: хинаяна и махаяна. Нагарджуна – предста-вительбуддистскоймысли.</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32"/>
          <w:pgSz w:w="16860" w:h="11920" w:orient="landscape"/>
          <w:pgMar w:top="76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4"/>
        <w:gridCol w:w="10125"/>
        <w:gridCol w:w="1337"/>
        <w:gridCol w:w="1582"/>
      </w:tblGrid>
      <w:tr w:rsidR="00E724E1">
        <w:trPr>
          <w:trHeight w:val="3036"/>
        </w:trPr>
        <w:tc>
          <w:tcPr>
            <w:tcW w:w="1894" w:type="dxa"/>
          </w:tcPr>
          <w:p w:rsidR="00E724E1" w:rsidRDefault="00E724E1">
            <w:pPr>
              <w:pStyle w:val="TableParagraph"/>
            </w:pPr>
          </w:p>
        </w:tc>
        <w:tc>
          <w:tcPr>
            <w:tcW w:w="10125" w:type="dxa"/>
          </w:tcPr>
          <w:p w:rsidR="00E724E1" w:rsidRDefault="00122DF5">
            <w:pPr>
              <w:pStyle w:val="TableParagraph"/>
              <w:ind w:left="110" w:right="166" w:firstLine="360"/>
            </w:pPr>
            <w:r>
              <w:t>3. Культура Китая, её своеобразие. Представления китайцев о мире, их китаецентризм. Роль Небакак верховного божества. Небо как источник порядка и ритуала. Традиционализм и ритуалистичностькитайской культуры. Почтительность в культуре Китая. Представления о государстве как семье. Специ-фикарелигиозныхвоззренийвКитае.Представленияодухахикультпредков.РазвитиеписьменностивКитае. Мировоззренческое значение «Книги перемен». Учение об инь и ян и 5 стихиях. Лао-Цзы и уче-ние даосизма. Чжуань-цзы. Дао как первоначало сущего и мировой закон. Дэ как овеществлённое Дао.Диалектическое учение о взаимопереходе противоположностей. Даосский идеал личности, его отноше-ния с обществом и природой. Конфуций и его учение. «И-цзинь». Представления Конфуция о ритуале,человечности, государстве. Учение об «исправлении имён». Идеал благородного мужа в учении Конфу-ция.ПедагогическиеидеиКонфуция.ПолемикапоследователейКонфуцияобэтическойприродечело-</w:t>
            </w:r>
          </w:p>
          <w:p w:rsidR="00E724E1" w:rsidRDefault="00122DF5">
            <w:pPr>
              <w:pStyle w:val="TableParagraph"/>
              <w:spacing w:line="252" w:lineRule="exact"/>
              <w:ind w:left="110" w:right="163"/>
            </w:pPr>
            <w:r>
              <w:t>века: позиции Гао-цзы, Мэн-цзы, Сюнь-цзы. Моизм. Философия легизма. ХаньФэй-цзы. Отличие легиз-маотконфуцианствав трактовкесущностичеловека и методовуправлениягосударством.</w:t>
            </w:r>
          </w:p>
        </w:tc>
        <w:tc>
          <w:tcPr>
            <w:tcW w:w="1337" w:type="dxa"/>
          </w:tcPr>
          <w:p w:rsidR="00E724E1" w:rsidRDefault="00E724E1">
            <w:pPr>
              <w:pStyle w:val="TableParagraph"/>
            </w:pPr>
          </w:p>
        </w:tc>
        <w:tc>
          <w:tcPr>
            <w:tcW w:w="1582" w:type="dxa"/>
          </w:tcPr>
          <w:p w:rsidR="00E724E1" w:rsidRDefault="00E724E1">
            <w:pPr>
              <w:pStyle w:val="TableParagraph"/>
            </w:pPr>
          </w:p>
        </w:tc>
      </w:tr>
      <w:tr w:rsidR="00E724E1">
        <w:trPr>
          <w:trHeight w:val="251"/>
        </w:trPr>
        <w:tc>
          <w:tcPr>
            <w:tcW w:w="1894" w:type="dxa"/>
            <w:vMerge w:val="restart"/>
          </w:tcPr>
          <w:p w:rsidR="00E724E1" w:rsidRDefault="00122DF5">
            <w:pPr>
              <w:pStyle w:val="TableParagraph"/>
              <w:ind w:left="112" w:right="188"/>
              <w:rPr>
                <w:b/>
              </w:rPr>
            </w:pPr>
            <w:r>
              <w:rPr>
                <w:b/>
              </w:rPr>
              <w:t>Тема 2.2. Ан-тичная филосо-фия. (докласси-ческийпериод).</w:t>
            </w:r>
          </w:p>
        </w:tc>
        <w:tc>
          <w:tcPr>
            <w:tcW w:w="10125" w:type="dxa"/>
          </w:tcPr>
          <w:p w:rsidR="00E724E1" w:rsidRDefault="00122DF5">
            <w:pPr>
              <w:pStyle w:val="TableParagraph"/>
              <w:spacing w:line="232"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207"/>
              <w:ind w:left="16"/>
              <w:jc w:val="center"/>
              <w:rPr>
                <w:b/>
              </w:rPr>
            </w:pPr>
            <w:r>
              <w:rPr>
                <w:b/>
              </w:rPr>
              <w:t>2</w:t>
            </w:r>
          </w:p>
        </w:tc>
        <w:tc>
          <w:tcPr>
            <w:tcW w:w="1582" w:type="dxa"/>
            <w:vMerge w:val="restart"/>
          </w:tcPr>
          <w:p w:rsidR="00E724E1" w:rsidRDefault="00122DF5">
            <w:pPr>
              <w:pStyle w:val="TableParagraph"/>
              <w:ind w:left="500" w:right="488"/>
              <w:jc w:val="both"/>
            </w:pPr>
            <w:r>
              <w:t>ОК.01ОК.02ОК.03ОК.04ОК.06</w:t>
            </w:r>
          </w:p>
        </w:tc>
      </w:tr>
      <w:tr w:rsidR="00E724E1">
        <w:trPr>
          <w:trHeight w:val="1771"/>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ind w:left="110" w:right="82" w:firstLine="360"/>
              <w:jc w:val="both"/>
            </w:pPr>
            <w:r>
              <w:rPr>
                <w:b/>
              </w:rPr>
              <w:t xml:space="preserve">1. </w:t>
            </w:r>
            <w:r>
              <w:t>Периоды в развитии философии античности. Демифологизация античного мировоззрения. Поис-ки вещественных субстанций как путь поиска первоначала (архе). Милетская школа философии (Фалес,Анаксагор, Анаксимандр). Диалектика Гераклита. Учение Пифагора: поиски количественных, числовыхзакономерностей. Элейская школа философии. Учение Парменида о бытии и невозможности небытия.АпорииЗенонакакпутьвыработкифилософскихпредставленийовеществе,пространствеивремени.</w:t>
            </w:r>
          </w:p>
          <w:p w:rsidR="00E724E1" w:rsidRDefault="00122DF5">
            <w:pPr>
              <w:pStyle w:val="TableParagraph"/>
              <w:spacing w:before="10" w:line="238" w:lineRule="exact"/>
              <w:ind w:left="110" w:right="116"/>
              <w:jc w:val="both"/>
            </w:pPr>
            <w:r>
              <w:t>Демокрит и древние атомисты. Атомизм как попытка преодоления апорий Зенона. Сопоставление древ-негоисовременногоатомизма.ТеориягомеомерийуАнаксагора.ФилософияЭмпедокла.</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3"/>
        </w:trPr>
        <w:tc>
          <w:tcPr>
            <w:tcW w:w="1894" w:type="dxa"/>
            <w:vMerge w:val="restart"/>
          </w:tcPr>
          <w:p w:rsidR="00E724E1" w:rsidRDefault="00122DF5">
            <w:pPr>
              <w:pStyle w:val="TableParagraph"/>
              <w:ind w:left="112" w:right="205"/>
              <w:rPr>
                <w:b/>
              </w:rPr>
            </w:pPr>
            <w:r>
              <w:rPr>
                <w:b/>
              </w:rPr>
              <w:t>Тема 2.3. Ан-тичная филосо-фия (классиче-ский и эллини-стическо-римский пери-од)</w:t>
            </w:r>
          </w:p>
        </w:tc>
        <w:tc>
          <w:tcPr>
            <w:tcW w:w="10125" w:type="dxa"/>
          </w:tcPr>
          <w:p w:rsidR="00E724E1" w:rsidRDefault="00122DF5">
            <w:pPr>
              <w:pStyle w:val="TableParagraph"/>
              <w:spacing w:line="234"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88"/>
              <w:ind w:left="16"/>
              <w:jc w:val="center"/>
              <w:rPr>
                <w:b/>
              </w:rPr>
            </w:pPr>
            <w:r>
              <w:rPr>
                <w:b/>
              </w:rPr>
              <w:t>2</w:t>
            </w:r>
          </w:p>
        </w:tc>
        <w:tc>
          <w:tcPr>
            <w:tcW w:w="1582" w:type="dxa"/>
            <w:vMerge w:val="restart"/>
          </w:tcPr>
          <w:p w:rsidR="00E724E1" w:rsidRDefault="00122DF5">
            <w:pPr>
              <w:pStyle w:val="TableParagraph"/>
              <w:ind w:left="500" w:right="488"/>
              <w:jc w:val="both"/>
            </w:pPr>
            <w:r>
              <w:t>ОК.01ОК.02ОК.03ОК.04ОК.06</w:t>
            </w:r>
          </w:p>
        </w:tc>
      </w:tr>
      <w:tr w:rsidR="00E724E1">
        <w:trPr>
          <w:trHeight w:val="2277"/>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numPr>
                <w:ilvl w:val="0"/>
                <w:numId w:val="50"/>
              </w:numPr>
              <w:tabs>
                <w:tab w:val="left" w:pos="821"/>
              </w:tabs>
              <w:ind w:right="82" w:firstLine="408"/>
              <w:jc w:val="both"/>
            </w:pPr>
            <w:r>
              <w:t>Сущность антропологического поворота в античной философии. Субъективный идеализм софи-стов. Протагор – человек как мера вещей. Философия Платона. Природа идей. Сопричастность идей ивещей. Понимание идеи как предела становления вещей и как порождающей модели класса вещей. Кос-мологияПлатона.СоциальнаяфилософияПлатона,построениеидеальногогосударства.ФилософияАристотеля. Критика теории идей. Материя и форма (гилеморфизм). Учение о 4-х видах причин. УчениеАристотеляоприроде(физика).Учение обобществеиэтическиепредставленияАристотеля.</w:t>
            </w:r>
          </w:p>
          <w:p w:rsidR="00E724E1" w:rsidRDefault="00122DF5">
            <w:pPr>
              <w:pStyle w:val="TableParagraph"/>
              <w:numPr>
                <w:ilvl w:val="0"/>
                <w:numId w:val="50"/>
              </w:numPr>
              <w:tabs>
                <w:tab w:val="left" w:pos="821"/>
              </w:tabs>
              <w:spacing w:line="252" w:lineRule="exact"/>
              <w:ind w:right="85" w:firstLine="408"/>
              <w:jc w:val="both"/>
            </w:pPr>
            <w:r>
              <w:t>Философия эпохи Эллинизма, её специфика и отличие от классического этапа развития античнойфилософии.Философскаяпроблематикастоицизма,эпикуреизма,скептицизмаикинизма.Главныепредставителиэтих школ.Римскаяфилософия.Неоплатонизм.</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49"/>
        </w:trPr>
        <w:tc>
          <w:tcPr>
            <w:tcW w:w="1894" w:type="dxa"/>
            <w:vMerge w:val="restart"/>
          </w:tcPr>
          <w:p w:rsidR="00E724E1" w:rsidRDefault="00122DF5">
            <w:pPr>
              <w:pStyle w:val="TableParagraph"/>
              <w:ind w:left="112" w:right="244"/>
              <w:rPr>
                <w:b/>
              </w:rPr>
            </w:pPr>
            <w:r>
              <w:rPr>
                <w:b/>
              </w:rPr>
              <w:t>Тема 2.4. Сред-невековая фи-лософия.</w:t>
            </w:r>
          </w:p>
        </w:tc>
        <w:tc>
          <w:tcPr>
            <w:tcW w:w="10125" w:type="dxa"/>
          </w:tcPr>
          <w:p w:rsidR="00E724E1" w:rsidRDefault="00122DF5">
            <w:pPr>
              <w:pStyle w:val="TableParagraph"/>
              <w:spacing w:line="229"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9"/>
              </w:rPr>
            </w:pPr>
          </w:p>
          <w:p w:rsidR="00E724E1" w:rsidRDefault="00122DF5">
            <w:pPr>
              <w:pStyle w:val="TableParagraph"/>
              <w:spacing w:before="1"/>
              <w:ind w:left="16"/>
              <w:jc w:val="center"/>
              <w:rPr>
                <w:b/>
              </w:rPr>
            </w:pPr>
            <w:r>
              <w:rPr>
                <w:b/>
              </w:rPr>
              <w:t>2</w:t>
            </w:r>
          </w:p>
        </w:tc>
        <w:tc>
          <w:tcPr>
            <w:tcW w:w="1582" w:type="dxa"/>
            <w:vMerge w:val="restart"/>
          </w:tcPr>
          <w:p w:rsidR="00E724E1" w:rsidRDefault="00122DF5">
            <w:pPr>
              <w:pStyle w:val="TableParagraph"/>
              <w:ind w:left="500" w:right="488"/>
              <w:jc w:val="both"/>
            </w:pPr>
            <w:r>
              <w:t>ОК.01ОК.02ОК.03ОК.04ОК.06</w:t>
            </w:r>
          </w:p>
        </w:tc>
      </w:tr>
      <w:tr w:rsidR="00E724E1">
        <w:trPr>
          <w:trHeight w:val="1771"/>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ind w:left="62" w:firstLine="408"/>
            </w:pPr>
            <w:r>
              <w:t>1. Основные черты средневековой философии, её отличие от античной философии. Теоцентризм,креационизм, эсхатологизм и фидеизм средневековой философии. Патристика и схоластика – основныеэтапы развития средневековой философии. Философия Аврелия Августина. Учение о земном и боже-ственном градах. Основная проблематика схоластической философии. Проблема доказательств бытияБога.ОнтологическоедоказательствоАнсельмаКентерберийскогои5физико-космологическихдоказа-</w:t>
            </w:r>
          </w:p>
          <w:p w:rsidR="00E724E1" w:rsidRDefault="00122DF5">
            <w:pPr>
              <w:pStyle w:val="TableParagraph"/>
              <w:spacing w:before="10" w:line="238" w:lineRule="exact"/>
              <w:ind w:left="62"/>
            </w:pPr>
            <w:r>
              <w:t>тельствФомыАквинского.Томизмкакнаиболеепоследовательноевыражениезападнойсредневековойфилософии.ЖизненныйпутьифилософияПьераАбеляра.Спорноминалистовиреалистоввсредневе-</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33"/>
          <w:pgSz w:w="16860" w:h="11920" w:orient="landscape"/>
          <w:pgMar w:top="82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4"/>
        <w:gridCol w:w="10125"/>
        <w:gridCol w:w="1337"/>
        <w:gridCol w:w="1582"/>
      </w:tblGrid>
      <w:tr w:rsidR="00E724E1">
        <w:trPr>
          <w:trHeight w:val="249"/>
        </w:trPr>
        <w:tc>
          <w:tcPr>
            <w:tcW w:w="1894" w:type="dxa"/>
            <w:tcBorders>
              <w:bottom w:val="single" w:sz="6" w:space="0" w:color="000000"/>
            </w:tcBorders>
          </w:tcPr>
          <w:p w:rsidR="00E724E1" w:rsidRDefault="00E724E1">
            <w:pPr>
              <w:pStyle w:val="TableParagraph"/>
              <w:rPr>
                <w:sz w:val="18"/>
              </w:rPr>
            </w:pPr>
          </w:p>
        </w:tc>
        <w:tc>
          <w:tcPr>
            <w:tcW w:w="10125" w:type="dxa"/>
            <w:tcBorders>
              <w:bottom w:val="single" w:sz="6" w:space="0" w:color="000000"/>
            </w:tcBorders>
          </w:tcPr>
          <w:p w:rsidR="00E724E1" w:rsidRDefault="00122DF5">
            <w:pPr>
              <w:pStyle w:val="TableParagraph"/>
              <w:spacing w:line="230" w:lineRule="exact"/>
              <w:ind w:left="62"/>
            </w:pPr>
            <w:r>
              <w:rPr>
                <w:spacing w:val="-1"/>
              </w:rPr>
              <w:t>ковой</w:t>
            </w:r>
            <w:r>
              <w:t>философии.«БритваОккама»ирольэтогопринципавизживаниисредневековогомировоззрения.</w:t>
            </w:r>
          </w:p>
        </w:tc>
        <w:tc>
          <w:tcPr>
            <w:tcW w:w="1337" w:type="dxa"/>
            <w:tcBorders>
              <w:bottom w:val="single" w:sz="6" w:space="0" w:color="000000"/>
            </w:tcBorders>
          </w:tcPr>
          <w:p w:rsidR="00E724E1" w:rsidRDefault="00E724E1">
            <w:pPr>
              <w:pStyle w:val="TableParagraph"/>
              <w:rPr>
                <w:sz w:val="18"/>
              </w:rPr>
            </w:pPr>
          </w:p>
        </w:tc>
        <w:tc>
          <w:tcPr>
            <w:tcW w:w="1582" w:type="dxa"/>
            <w:tcBorders>
              <w:bottom w:val="single" w:sz="6" w:space="0" w:color="000000"/>
            </w:tcBorders>
          </w:tcPr>
          <w:p w:rsidR="00E724E1" w:rsidRDefault="00E724E1">
            <w:pPr>
              <w:pStyle w:val="TableParagraph"/>
              <w:rPr>
                <w:sz w:val="18"/>
              </w:rPr>
            </w:pPr>
          </w:p>
        </w:tc>
      </w:tr>
      <w:tr w:rsidR="00E724E1">
        <w:trPr>
          <w:trHeight w:val="251"/>
        </w:trPr>
        <w:tc>
          <w:tcPr>
            <w:tcW w:w="1894" w:type="dxa"/>
            <w:vMerge w:val="restart"/>
            <w:tcBorders>
              <w:top w:val="single" w:sz="6" w:space="0" w:color="000000"/>
            </w:tcBorders>
          </w:tcPr>
          <w:p w:rsidR="00E724E1" w:rsidRDefault="00122DF5">
            <w:pPr>
              <w:pStyle w:val="TableParagraph"/>
              <w:ind w:left="112" w:right="185"/>
              <w:rPr>
                <w:b/>
              </w:rPr>
            </w:pPr>
            <w:r>
              <w:rPr>
                <w:b/>
              </w:rPr>
              <w:t>Тема 2.5. Фило-софия эпохиВозрождения</w:t>
            </w:r>
          </w:p>
        </w:tc>
        <w:tc>
          <w:tcPr>
            <w:tcW w:w="10125" w:type="dxa"/>
            <w:tcBorders>
              <w:top w:val="single" w:sz="6" w:space="0" w:color="000000"/>
            </w:tcBorders>
          </w:tcPr>
          <w:p w:rsidR="00E724E1" w:rsidRDefault="00122DF5">
            <w:pPr>
              <w:pStyle w:val="TableParagraph"/>
              <w:spacing w:line="232" w:lineRule="exact"/>
              <w:ind w:left="470"/>
              <w:rPr>
                <w:b/>
              </w:rPr>
            </w:pPr>
            <w:r>
              <w:rPr>
                <w:b/>
              </w:rPr>
              <w:t>Содержаниеучебногоматериала</w:t>
            </w:r>
          </w:p>
        </w:tc>
        <w:tc>
          <w:tcPr>
            <w:tcW w:w="1337" w:type="dxa"/>
            <w:vMerge w:val="restart"/>
            <w:tcBorders>
              <w:top w:val="single" w:sz="6" w:space="0" w:color="000000"/>
            </w:tcBorders>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11"/>
              <w:rPr>
                <w:b/>
                <w:i/>
                <w:sz w:val="26"/>
              </w:rPr>
            </w:pPr>
          </w:p>
          <w:p w:rsidR="00E724E1" w:rsidRDefault="00122DF5">
            <w:pPr>
              <w:pStyle w:val="TableParagraph"/>
              <w:ind w:left="16"/>
              <w:jc w:val="center"/>
              <w:rPr>
                <w:b/>
              </w:rPr>
            </w:pPr>
            <w:r>
              <w:rPr>
                <w:b/>
              </w:rPr>
              <w:t>2</w:t>
            </w:r>
          </w:p>
        </w:tc>
        <w:tc>
          <w:tcPr>
            <w:tcW w:w="1582" w:type="dxa"/>
            <w:vMerge w:val="restart"/>
            <w:tcBorders>
              <w:top w:val="single" w:sz="6" w:space="0" w:color="000000"/>
            </w:tcBorders>
          </w:tcPr>
          <w:p w:rsidR="00E724E1" w:rsidRDefault="00122DF5">
            <w:pPr>
              <w:pStyle w:val="TableParagraph"/>
              <w:ind w:left="500" w:right="488"/>
              <w:jc w:val="both"/>
            </w:pPr>
            <w:r>
              <w:t>ОК.01ОК.02ОК.03ОК.04ОК.06</w:t>
            </w:r>
          </w:p>
        </w:tc>
      </w:tr>
      <w:tr w:rsidR="00E724E1">
        <w:trPr>
          <w:trHeight w:val="2277"/>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numPr>
                <w:ilvl w:val="0"/>
                <w:numId w:val="49"/>
              </w:numPr>
              <w:tabs>
                <w:tab w:val="left" w:pos="821"/>
              </w:tabs>
              <w:ind w:right="75" w:firstLine="408"/>
              <w:jc w:val="both"/>
            </w:pPr>
            <w:r>
              <w:t>Основные черты философии эпохи Возрождения, её переходный характер. Основные направле-ния философии эпохи Возрождения и их представители: Данте Алигьери, Ф. Петрарка, Н. Кузанский(учение о совпадении противоположностей), Л да Винчи, Н. Коперник (гелиоцентрическая система ми-ра),Д.Бруно(учение о бесконечностивселенной имножестве миров), Г.Галилей.</w:t>
            </w:r>
          </w:p>
          <w:p w:rsidR="00E724E1" w:rsidRDefault="00122DF5">
            <w:pPr>
              <w:pStyle w:val="TableParagraph"/>
              <w:numPr>
                <w:ilvl w:val="0"/>
                <w:numId w:val="49"/>
              </w:numPr>
              <w:tabs>
                <w:tab w:val="left" w:pos="821"/>
              </w:tabs>
              <w:spacing w:before="3" w:line="235" w:lineRule="auto"/>
              <w:ind w:right="80" w:firstLine="408"/>
              <w:jc w:val="both"/>
            </w:pPr>
            <w:r>
              <w:t>Сущность ренессансного гуманизма. Понимание человека как мастера и художника. Эстетиче-ское – доминирующий аспект философии Возрождения. Антропоцентризм как основная черта филосо-фии Возрождения. Борьба со схоластикой. Изменение картины мира в эпоху Возрождения, роль натур-философии и естествознания в этом процессе. Социальная философия Возрождения: Н. Макиавелли.УтопизмТ.Мора иТ. Кампанеллы.СкептицизмМ. Монтеня.</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49"/>
        </w:trPr>
        <w:tc>
          <w:tcPr>
            <w:tcW w:w="1894" w:type="dxa"/>
            <w:vMerge w:val="restart"/>
          </w:tcPr>
          <w:p w:rsidR="00E724E1" w:rsidRDefault="00122DF5">
            <w:pPr>
              <w:pStyle w:val="TableParagraph"/>
              <w:ind w:left="112" w:right="185"/>
              <w:rPr>
                <w:b/>
              </w:rPr>
            </w:pPr>
            <w:r>
              <w:rPr>
                <w:b/>
              </w:rPr>
              <w:t>Тема 2.6. Фило-софия XVII ве-ка.</w:t>
            </w:r>
          </w:p>
        </w:tc>
        <w:tc>
          <w:tcPr>
            <w:tcW w:w="10125" w:type="dxa"/>
          </w:tcPr>
          <w:p w:rsidR="00E724E1" w:rsidRDefault="00122DF5">
            <w:pPr>
              <w:pStyle w:val="TableParagraph"/>
              <w:spacing w:line="229"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7"/>
              </w:rPr>
            </w:pPr>
          </w:p>
          <w:p w:rsidR="00E724E1" w:rsidRDefault="00122DF5">
            <w:pPr>
              <w:pStyle w:val="TableParagraph"/>
              <w:ind w:left="16"/>
              <w:jc w:val="center"/>
              <w:rPr>
                <w:b/>
              </w:rPr>
            </w:pPr>
            <w:r>
              <w:rPr>
                <w:b/>
              </w:rPr>
              <w:t>3</w:t>
            </w:r>
          </w:p>
        </w:tc>
        <w:tc>
          <w:tcPr>
            <w:tcW w:w="1582" w:type="dxa"/>
            <w:vMerge w:val="restart"/>
          </w:tcPr>
          <w:p w:rsidR="00E724E1" w:rsidRDefault="00122DF5">
            <w:pPr>
              <w:pStyle w:val="TableParagraph"/>
              <w:ind w:left="500" w:right="488"/>
              <w:jc w:val="both"/>
            </w:pPr>
            <w:r>
              <w:t>ОК.01ОК.02ОК.03ОК.04ОК.06</w:t>
            </w:r>
          </w:p>
        </w:tc>
      </w:tr>
      <w:tr w:rsidR="00E724E1">
        <w:trPr>
          <w:trHeight w:val="2277"/>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numPr>
                <w:ilvl w:val="0"/>
                <w:numId w:val="48"/>
              </w:numPr>
              <w:tabs>
                <w:tab w:val="left" w:pos="821"/>
              </w:tabs>
              <w:spacing w:before="1"/>
              <w:ind w:right="82" w:firstLine="360"/>
              <w:jc w:val="both"/>
            </w:pPr>
            <w:r>
              <w:t>Эмпиризм и рационализм Нового времени. Механицизм как господствующая парадигма позна-ния мира. Философия Ф. Бэкона: критика схоластики, развитие экспериментального метода и методаиндукции. Эмпиризм Бэкона. Материалистические воззрения Т. Гоббса. Эмпиризм и сенсуализм Локка,учениео душе как«чистой доске».</w:t>
            </w:r>
          </w:p>
          <w:p w:rsidR="00E724E1" w:rsidRDefault="00122DF5">
            <w:pPr>
              <w:pStyle w:val="TableParagraph"/>
              <w:numPr>
                <w:ilvl w:val="0"/>
                <w:numId w:val="48"/>
              </w:numPr>
              <w:tabs>
                <w:tab w:val="left" w:pos="821"/>
              </w:tabs>
              <w:spacing w:before="2" w:line="235" w:lineRule="auto"/>
              <w:ind w:right="85" w:firstLine="360"/>
              <w:jc w:val="both"/>
            </w:pPr>
            <w:r>
              <w:t>Философия Р. Декарта: интеллектуальная интуиция, дедуктивный метод, поиск рациональногопорядка, концепция врождённых идей, дуализм. Механистические концепции Р. Декарта и его вклад вразвитиенауки.ПантеистическиевоззренияБ.Спинозы.Рационализмв философииГ.-В.Лейбница:принципы тождества, предустановленной гармонии, идеальности монад, непрерывности. Теодицея иучениенашем мирекаклучшемизвозможных.</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3"/>
        </w:trPr>
        <w:tc>
          <w:tcPr>
            <w:tcW w:w="1894" w:type="dxa"/>
            <w:vMerge w:val="restart"/>
          </w:tcPr>
          <w:p w:rsidR="00E724E1" w:rsidRDefault="00122DF5">
            <w:pPr>
              <w:pStyle w:val="TableParagraph"/>
              <w:spacing w:before="1"/>
              <w:ind w:left="112" w:right="185"/>
              <w:jc w:val="both"/>
              <w:rPr>
                <w:b/>
              </w:rPr>
            </w:pPr>
            <w:r>
              <w:rPr>
                <w:b/>
              </w:rPr>
              <w:t>Тема 2.7. Фило-софия XVIII ве-ка</w:t>
            </w:r>
          </w:p>
        </w:tc>
        <w:tc>
          <w:tcPr>
            <w:tcW w:w="10125" w:type="dxa"/>
          </w:tcPr>
          <w:p w:rsidR="00E724E1" w:rsidRDefault="00122DF5">
            <w:pPr>
              <w:pStyle w:val="TableParagraph"/>
              <w:spacing w:line="234"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spacing w:before="4"/>
              <w:rPr>
                <w:b/>
                <w:i/>
                <w:sz w:val="31"/>
              </w:rPr>
            </w:pPr>
          </w:p>
          <w:p w:rsidR="00E724E1" w:rsidRDefault="00122DF5">
            <w:pPr>
              <w:pStyle w:val="TableParagraph"/>
              <w:ind w:left="16"/>
              <w:jc w:val="center"/>
              <w:rPr>
                <w:b/>
              </w:rPr>
            </w:pPr>
            <w:r>
              <w:rPr>
                <w:b/>
              </w:rPr>
              <w:t>2</w:t>
            </w:r>
          </w:p>
        </w:tc>
        <w:tc>
          <w:tcPr>
            <w:tcW w:w="1582" w:type="dxa"/>
            <w:vMerge w:val="restart"/>
          </w:tcPr>
          <w:p w:rsidR="00E724E1" w:rsidRDefault="00122DF5">
            <w:pPr>
              <w:pStyle w:val="TableParagraph"/>
              <w:spacing w:before="1"/>
              <w:ind w:left="500" w:right="488"/>
              <w:jc w:val="both"/>
            </w:pPr>
            <w:r>
              <w:t>ОК.01ОК.02ОК.03ОК.04ОК.06</w:t>
            </w:r>
          </w:p>
        </w:tc>
      </w:tr>
      <w:tr w:rsidR="00E724E1">
        <w:trPr>
          <w:trHeight w:val="1517"/>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numPr>
                <w:ilvl w:val="0"/>
                <w:numId w:val="47"/>
              </w:numPr>
              <w:tabs>
                <w:tab w:val="left" w:pos="360"/>
              </w:tabs>
              <w:ind w:right="87" w:firstLine="0"/>
            </w:pPr>
            <w:r>
              <w:t>ОсновныеидеифилософииXVIIIвека,преемственностьиновизнавсравнениисфилософиейпро-шлоговека.Эмпиризм ирационализм вфилософииXVIIIвека.</w:t>
            </w:r>
          </w:p>
          <w:p w:rsidR="00E724E1" w:rsidRDefault="00122DF5">
            <w:pPr>
              <w:pStyle w:val="TableParagraph"/>
              <w:numPr>
                <w:ilvl w:val="0"/>
                <w:numId w:val="47"/>
              </w:numPr>
              <w:tabs>
                <w:tab w:val="left" w:pos="375"/>
              </w:tabs>
              <w:ind w:right="90" w:firstLine="0"/>
            </w:pPr>
            <w:r>
              <w:t>И.Ньютон:созданиетеоретическоймеханики.Субъективныйидеализм Д.Беркли, агностицизм искептицизмД.Юма.ФилософияевропейскогоПросвещения.Характерныечертыфилософииэпохи</w:t>
            </w:r>
          </w:p>
          <w:p w:rsidR="00E724E1" w:rsidRDefault="00122DF5">
            <w:pPr>
              <w:pStyle w:val="TableParagraph"/>
              <w:spacing w:before="13" w:line="223" w:lineRule="auto"/>
              <w:ind w:left="110" w:right="125"/>
            </w:pPr>
            <w:r>
              <w:t>Просвещения. Французское Просвещение 18 века. Д. Дидро, Ж. Д’ Аламбер, П. Гольбах, Ж. Ламетри, К.Гельвеций,Ф.Вольтер,Ж. Ж. Руссо ипр.</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3"/>
        </w:trPr>
        <w:tc>
          <w:tcPr>
            <w:tcW w:w="1894" w:type="dxa"/>
            <w:vMerge w:val="restart"/>
          </w:tcPr>
          <w:p w:rsidR="00E724E1" w:rsidRDefault="00122DF5">
            <w:pPr>
              <w:pStyle w:val="TableParagraph"/>
              <w:spacing w:line="249" w:lineRule="exact"/>
              <w:ind w:left="112"/>
              <w:jc w:val="both"/>
              <w:rPr>
                <w:b/>
              </w:rPr>
            </w:pPr>
            <w:r>
              <w:rPr>
                <w:b/>
              </w:rPr>
              <w:t>Тема 2.8.</w:t>
            </w:r>
          </w:p>
          <w:p w:rsidR="00E724E1" w:rsidRDefault="00122DF5">
            <w:pPr>
              <w:pStyle w:val="TableParagraph"/>
              <w:spacing w:before="4"/>
              <w:ind w:left="112" w:right="181"/>
              <w:jc w:val="both"/>
              <w:rPr>
                <w:b/>
              </w:rPr>
            </w:pPr>
            <w:r>
              <w:rPr>
                <w:b/>
              </w:rPr>
              <w:t>Немецкая клас-сическая фило-софия</w:t>
            </w:r>
          </w:p>
        </w:tc>
        <w:tc>
          <w:tcPr>
            <w:tcW w:w="10125" w:type="dxa"/>
          </w:tcPr>
          <w:p w:rsidR="00E724E1" w:rsidRDefault="00122DF5">
            <w:pPr>
              <w:pStyle w:val="TableParagraph"/>
              <w:spacing w:line="234"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3"/>
              <w:rPr>
                <w:b/>
                <w:i/>
                <w:sz w:val="29"/>
              </w:rPr>
            </w:pPr>
          </w:p>
          <w:p w:rsidR="00E724E1" w:rsidRDefault="00122DF5">
            <w:pPr>
              <w:pStyle w:val="TableParagraph"/>
              <w:ind w:left="16"/>
              <w:jc w:val="center"/>
              <w:rPr>
                <w:b/>
              </w:rPr>
            </w:pPr>
            <w:r>
              <w:rPr>
                <w:b/>
              </w:rPr>
              <w:t>1</w:t>
            </w:r>
          </w:p>
        </w:tc>
        <w:tc>
          <w:tcPr>
            <w:tcW w:w="1582" w:type="dxa"/>
            <w:vMerge w:val="restart"/>
          </w:tcPr>
          <w:p w:rsidR="00E724E1" w:rsidRDefault="00122DF5">
            <w:pPr>
              <w:pStyle w:val="TableParagraph"/>
              <w:ind w:left="500" w:right="488"/>
              <w:jc w:val="both"/>
            </w:pPr>
            <w:r>
              <w:t>ОК.01ОК.02ОК.03ОК.04ОК.06</w:t>
            </w:r>
          </w:p>
        </w:tc>
      </w:tr>
      <w:tr w:rsidR="00E724E1">
        <w:trPr>
          <w:trHeight w:val="1768"/>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ind w:left="110" w:right="81" w:firstLine="518"/>
              <w:jc w:val="both"/>
            </w:pPr>
            <w:r>
              <w:t>1.Основныедостижениянемецкойклассическойфилософии.ФилософияИ.Канта:принциптрансцендентального идеализма. Теория познания, агностицизма. Элементы материализма в философииКанта.Антиномиииихразрешение.ЭтикаКанта:формулировкакатегорическогоимперати-ва.Философия Г.В.Ф. Гегеля: абсолютный объективный идеализм, природа идей. Взаимоотношения ду-хаиприроды.Достоинстваинедостаткигегелевскогоидеализмаи гегелевскойдиалектики.Противоре-</w:t>
            </w:r>
          </w:p>
          <w:p w:rsidR="00E724E1" w:rsidRDefault="00122DF5">
            <w:pPr>
              <w:pStyle w:val="TableParagraph"/>
              <w:spacing w:line="252" w:lineRule="exact"/>
              <w:ind w:left="110" w:right="87"/>
              <w:jc w:val="both"/>
            </w:pPr>
            <w:r>
              <w:t>чие между идеалистической системой и диалектическим методом. Материалистическое понимание при-родыифилософскаяантропологияЛ.Фейербаха.</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1"/>
        </w:trPr>
        <w:tc>
          <w:tcPr>
            <w:tcW w:w="1894" w:type="dxa"/>
            <w:vMerge w:val="restart"/>
          </w:tcPr>
          <w:p w:rsidR="00E724E1" w:rsidRDefault="00122DF5">
            <w:pPr>
              <w:pStyle w:val="TableParagraph"/>
              <w:spacing w:line="252" w:lineRule="exact"/>
              <w:ind w:left="112" w:right="381"/>
              <w:rPr>
                <w:b/>
              </w:rPr>
            </w:pPr>
            <w:r>
              <w:rPr>
                <w:b/>
              </w:rPr>
              <w:t>Тема 2.9. Со-</w:t>
            </w:r>
            <w:r>
              <w:rPr>
                <w:b/>
                <w:spacing w:val="-1"/>
              </w:rPr>
              <w:t>временнаяза-</w:t>
            </w:r>
          </w:p>
        </w:tc>
        <w:tc>
          <w:tcPr>
            <w:tcW w:w="10125" w:type="dxa"/>
          </w:tcPr>
          <w:p w:rsidR="00E724E1" w:rsidRDefault="00122DF5">
            <w:pPr>
              <w:pStyle w:val="TableParagraph"/>
              <w:spacing w:line="232" w:lineRule="exact"/>
              <w:ind w:left="110"/>
              <w:rPr>
                <w:b/>
              </w:rPr>
            </w:pPr>
            <w:r>
              <w:rPr>
                <w:b/>
              </w:rPr>
              <w:t>Содержаниеучебногоматериала</w:t>
            </w:r>
          </w:p>
        </w:tc>
        <w:tc>
          <w:tcPr>
            <w:tcW w:w="1337" w:type="dxa"/>
            <w:vMerge w:val="restart"/>
          </w:tcPr>
          <w:p w:rsidR="00E724E1" w:rsidRDefault="00122DF5">
            <w:pPr>
              <w:pStyle w:val="TableParagraph"/>
              <w:spacing w:before="130"/>
              <w:ind w:left="16"/>
              <w:jc w:val="center"/>
              <w:rPr>
                <w:b/>
              </w:rPr>
            </w:pPr>
            <w:r>
              <w:rPr>
                <w:b/>
              </w:rPr>
              <w:t>2</w:t>
            </w:r>
          </w:p>
        </w:tc>
        <w:tc>
          <w:tcPr>
            <w:tcW w:w="1582" w:type="dxa"/>
            <w:vMerge w:val="restart"/>
          </w:tcPr>
          <w:p w:rsidR="00E724E1" w:rsidRDefault="00122DF5">
            <w:pPr>
              <w:pStyle w:val="TableParagraph"/>
              <w:spacing w:line="252" w:lineRule="exact"/>
              <w:ind w:left="500" w:right="471"/>
            </w:pPr>
            <w:r>
              <w:t>ОК.01ОК.02</w:t>
            </w:r>
          </w:p>
        </w:tc>
      </w:tr>
      <w:tr w:rsidR="00E724E1">
        <w:trPr>
          <w:trHeight w:val="254"/>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spacing w:line="234" w:lineRule="exact"/>
              <w:ind w:left="470"/>
            </w:pPr>
            <w:r>
              <w:t>1.Основныечертысовременнойзападнойфилософии.Неклассическаяфилософияжизникакпро-</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34"/>
          <w:pgSz w:w="16860" w:h="11920" w:orient="landscape"/>
          <w:pgMar w:top="82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4"/>
        <w:gridCol w:w="10125"/>
        <w:gridCol w:w="1337"/>
        <w:gridCol w:w="1582"/>
      </w:tblGrid>
      <w:tr w:rsidR="00E724E1">
        <w:trPr>
          <w:trHeight w:val="2275"/>
        </w:trPr>
        <w:tc>
          <w:tcPr>
            <w:tcW w:w="1894" w:type="dxa"/>
          </w:tcPr>
          <w:p w:rsidR="00E724E1" w:rsidRDefault="00122DF5">
            <w:pPr>
              <w:pStyle w:val="TableParagraph"/>
              <w:ind w:left="112" w:right="199"/>
              <w:rPr>
                <w:b/>
              </w:rPr>
            </w:pPr>
            <w:r>
              <w:rPr>
                <w:b/>
              </w:rPr>
              <w:lastRenderedPageBreak/>
              <w:t>падная филосо-фия.</w:t>
            </w:r>
          </w:p>
        </w:tc>
        <w:tc>
          <w:tcPr>
            <w:tcW w:w="10125" w:type="dxa"/>
          </w:tcPr>
          <w:p w:rsidR="00E724E1" w:rsidRDefault="00122DF5">
            <w:pPr>
              <w:pStyle w:val="TableParagraph"/>
              <w:ind w:left="110" w:right="100"/>
              <w:jc w:val="both"/>
            </w:pPr>
            <w:r>
              <w:t>тивовес классической рациональной философии. Философия А. Шопенгауэра. Философия воли к властиФ. Ницше.</w:t>
            </w:r>
          </w:p>
          <w:p w:rsidR="00E724E1" w:rsidRDefault="00122DF5">
            <w:pPr>
              <w:pStyle w:val="TableParagraph"/>
              <w:numPr>
                <w:ilvl w:val="0"/>
                <w:numId w:val="46"/>
              </w:numPr>
              <w:tabs>
                <w:tab w:val="left" w:pos="821"/>
              </w:tabs>
              <w:ind w:right="82" w:firstLine="360"/>
              <w:jc w:val="both"/>
            </w:pPr>
            <w:r>
              <w:t>Экзистенциализм. Истолкование проблемы существования человека. Религиозный и атеистиче-скийэкзистенциализм.ОсновныеидеифилософииС.Кьеркегора,М.Хайдеггера,Ж.П.Сартра,К.Ясперса, А.Камю.</w:t>
            </w:r>
          </w:p>
          <w:p w:rsidR="00E724E1" w:rsidRDefault="00122DF5">
            <w:pPr>
              <w:pStyle w:val="TableParagraph"/>
              <w:numPr>
                <w:ilvl w:val="0"/>
                <w:numId w:val="46"/>
              </w:numPr>
              <w:tabs>
                <w:tab w:val="left" w:pos="821"/>
              </w:tabs>
              <w:ind w:right="88" w:firstLine="360"/>
              <w:jc w:val="both"/>
            </w:pPr>
            <w:r>
              <w:t>Позитивизм: классический позитивизм (О. Конт, Г. Спенсер, Дж. Милль); «второй позитивизм»(Э.Мах,Р.Авенариус);неопозитивизм(Р.Карнап,М.Шлик,О.Нейрат,Л.Витгенштейн,Б.Рассел);</w:t>
            </w:r>
          </w:p>
          <w:p w:rsidR="00E724E1" w:rsidRDefault="00122DF5">
            <w:pPr>
              <w:pStyle w:val="TableParagraph"/>
              <w:spacing w:before="13" w:line="223" w:lineRule="auto"/>
              <w:ind w:left="110" w:right="123"/>
              <w:jc w:val="both"/>
            </w:pPr>
            <w:r>
              <w:t>постпозитивизм (К. Поппер, Т. Кун, И. Лакатос, П. Фейерабенд). Прагматизм Ч. Пирса и его последова-телей.ШколапсихоанализаЗ.Фрейдаиеёвлияниенафилософиюикультуру.</w:t>
            </w:r>
          </w:p>
        </w:tc>
        <w:tc>
          <w:tcPr>
            <w:tcW w:w="1337" w:type="dxa"/>
          </w:tcPr>
          <w:p w:rsidR="00E724E1" w:rsidRDefault="00E724E1">
            <w:pPr>
              <w:pStyle w:val="TableParagraph"/>
            </w:pPr>
          </w:p>
        </w:tc>
        <w:tc>
          <w:tcPr>
            <w:tcW w:w="1582" w:type="dxa"/>
          </w:tcPr>
          <w:p w:rsidR="00E724E1" w:rsidRDefault="00122DF5">
            <w:pPr>
              <w:pStyle w:val="TableParagraph"/>
              <w:ind w:left="500" w:right="488"/>
              <w:jc w:val="both"/>
            </w:pPr>
            <w:r>
              <w:t>ОК.03ОК.04ОК.06</w:t>
            </w:r>
          </w:p>
        </w:tc>
      </w:tr>
      <w:tr w:rsidR="00E724E1">
        <w:trPr>
          <w:trHeight w:val="254"/>
        </w:trPr>
        <w:tc>
          <w:tcPr>
            <w:tcW w:w="1894" w:type="dxa"/>
            <w:vMerge w:val="restart"/>
          </w:tcPr>
          <w:p w:rsidR="00E724E1" w:rsidRDefault="00122DF5">
            <w:pPr>
              <w:pStyle w:val="TableParagraph"/>
              <w:spacing w:before="1"/>
              <w:ind w:left="112" w:right="282"/>
              <w:rPr>
                <w:b/>
              </w:rPr>
            </w:pPr>
            <w:r>
              <w:rPr>
                <w:b/>
              </w:rPr>
              <w:t>Тема 2.10. Рус-ская филосо-фия.</w:t>
            </w:r>
          </w:p>
        </w:tc>
        <w:tc>
          <w:tcPr>
            <w:tcW w:w="10125" w:type="dxa"/>
          </w:tcPr>
          <w:p w:rsidR="00E724E1" w:rsidRDefault="00122DF5">
            <w:pPr>
              <w:pStyle w:val="TableParagraph"/>
              <w:spacing w:line="235" w:lineRule="exact"/>
              <w:ind w:right="6356"/>
              <w:jc w:val="right"/>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88"/>
              <w:ind w:left="16"/>
              <w:jc w:val="center"/>
              <w:rPr>
                <w:b/>
              </w:rPr>
            </w:pPr>
            <w:r>
              <w:rPr>
                <w:b/>
              </w:rPr>
              <w:t>2</w:t>
            </w:r>
          </w:p>
        </w:tc>
        <w:tc>
          <w:tcPr>
            <w:tcW w:w="1582" w:type="dxa"/>
            <w:vMerge w:val="restart"/>
          </w:tcPr>
          <w:p w:rsidR="00E724E1" w:rsidRDefault="00122DF5">
            <w:pPr>
              <w:pStyle w:val="TableParagraph"/>
              <w:spacing w:before="1"/>
              <w:ind w:left="500" w:right="488"/>
              <w:jc w:val="both"/>
            </w:pPr>
            <w:r>
              <w:t>ОК.01ОК.02ОК.03ОК.04ОК.06</w:t>
            </w:r>
          </w:p>
        </w:tc>
      </w:tr>
      <w:tr w:rsidR="00E724E1">
        <w:trPr>
          <w:trHeight w:val="2277"/>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ind w:left="110" w:firstLine="360"/>
            </w:pPr>
            <w:r>
              <w:t>1.Русскаяфилософия:генезисиособенностиразвития.Характерныечертырусскойфилософии.ФилософскаямысльсредневековойРуси.М.В.Ломоносовиегофилософскиевзгляды.Философиярус-скогоПросвещения.ФилософияА.Н.Радищеваидекабристов.Западникииславянофилы(И.В.Киреев-ский,Л.С.Хомяков).Концепциякультурно-историческихтиповН.Я.Данилевского.Философиярево-люционногодемократизма:А.И.Герцен,Н.Г.Чернышевский,Н.А.Добролюбов,В.Г.Белинский.Фило-софскиевзглядылиберальныхиреволюционныхнародников.Религиозно–этическиеисканияФ.М. До-стоевскогоиЛ. Н.Толстого. Философия В.С.Соловьёва:положительноевсеединство, Со-фия.ФилософияН.А.Бердяева:темысвободы,творчества,ничтоиБога.ФилософияС.Н.Булгакова.</w:t>
            </w:r>
          </w:p>
          <w:p w:rsidR="00E724E1" w:rsidRDefault="00122DF5">
            <w:pPr>
              <w:pStyle w:val="TableParagraph"/>
              <w:spacing w:line="235" w:lineRule="exact"/>
              <w:ind w:left="110"/>
            </w:pPr>
            <w:r>
              <w:t>ДиалектическаяфеноменологияисимволизмА.Ф.Лосева.ФилософиявСССРисовременнойРоссии.</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49"/>
        </w:trPr>
        <w:tc>
          <w:tcPr>
            <w:tcW w:w="12019" w:type="dxa"/>
            <w:gridSpan w:val="2"/>
          </w:tcPr>
          <w:p w:rsidR="00E724E1" w:rsidRDefault="00122DF5">
            <w:pPr>
              <w:pStyle w:val="TableParagraph"/>
              <w:spacing w:line="229" w:lineRule="exact"/>
              <w:ind w:left="112"/>
              <w:rPr>
                <w:b/>
              </w:rPr>
            </w:pPr>
            <w:r>
              <w:rPr>
                <w:b/>
              </w:rPr>
              <w:t>Раздел3.Проблематикаосновныхотраслейфилософскогознания.</w:t>
            </w:r>
          </w:p>
        </w:tc>
        <w:tc>
          <w:tcPr>
            <w:tcW w:w="1337" w:type="dxa"/>
          </w:tcPr>
          <w:p w:rsidR="00E724E1" w:rsidRDefault="00122DF5">
            <w:pPr>
              <w:pStyle w:val="TableParagraph"/>
              <w:spacing w:line="229" w:lineRule="exact"/>
              <w:ind w:left="539" w:right="523"/>
              <w:jc w:val="center"/>
              <w:rPr>
                <w:b/>
              </w:rPr>
            </w:pPr>
            <w:r>
              <w:rPr>
                <w:b/>
              </w:rPr>
              <w:t>19</w:t>
            </w:r>
          </w:p>
        </w:tc>
        <w:tc>
          <w:tcPr>
            <w:tcW w:w="1582" w:type="dxa"/>
          </w:tcPr>
          <w:p w:rsidR="00E724E1" w:rsidRDefault="00E724E1">
            <w:pPr>
              <w:pStyle w:val="TableParagraph"/>
              <w:rPr>
                <w:sz w:val="18"/>
              </w:rPr>
            </w:pPr>
          </w:p>
        </w:tc>
      </w:tr>
      <w:tr w:rsidR="00E724E1">
        <w:trPr>
          <w:trHeight w:val="254"/>
        </w:trPr>
        <w:tc>
          <w:tcPr>
            <w:tcW w:w="1894" w:type="dxa"/>
            <w:vMerge w:val="restart"/>
          </w:tcPr>
          <w:p w:rsidR="00E724E1" w:rsidRDefault="00122DF5">
            <w:pPr>
              <w:pStyle w:val="TableParagraph"/>
              <w:spacing w:before="1"/>
              <w:ind w:left="112" w:right="161"/>
              <w:rPr>
                <w:b/>
              </w:rPr>
            </w:pPr>
            <w:r>
              <w:rPr>
                <w:b/>
              </w:rPr>
              <w:t>Тема3.1.Онтология –философскоеучениеобытии.</w:t>
            </w:r>
          </w:p>
        </w:tc>
        <w:tc>
          <w:tcPr>
            <w:tcW w:w="10125" w:type="dxa"/>
          </w:tcPr>
          <w:p w:rsidR="00E724E1" w:rsidRDefault="00122DF5">
            <w:pPr>
              <w:pStyle w:val="TableParagraph"/>
              <w:spacing w:line="234"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3"/>
              <w:rPr>
                <w:b/>
                <w:i/>
                <w:sz w:val="25"/>
              </w:rPr>
            </w:pPr>
          </w:p>
          <w:p w:rsidR="00E724E1" w:rsidRDefault="00122DF5">
            <w:pPr>
              <w:pStyle w:val="TableParagraph"/>
              <w:spacing w:before="1"/>
              <w:ind w:left="16"/>
              <w:jc w:val="center"/>
              <w:rPr>
                <w:b/>
              </w:rPr>
            </w:pPr>
            <w:r>
              <w:rPr>
                <w:b/>
              </w:rPr>
              <w:t>2</w:t>
            </w:r>
          </w:p>
        </w:tc>
        <w:tc>
          <w:tcPr>
            <w:tcW w:w="1582" w:type="dxa"/>
            <w:vMerge w:val="restart"/>
          </w:tcPr>
          <w:p w:rsidR="00E724E1" w:rsidRDefault="00122DF5">
            <w:pPr>
              <w:pStyle w:val="TableParagraph"/>
              <w:spacing w:before="1"/>
              <w:ind w:left="500" w:right="488"/>
              <w:jc w:val="both"/>
            </w:pPr>
            <w:r>
              <w:t>ОК.01ОК.02ОК.03ОК.04ОК.06</w:t>
            </w:r>
          </w:p>
        </w:tc>
      </w:tr>
      <w:tr w:rsidR="00E724E1">
        <w:trPr>
          <w:trHeight w:val="1771"/>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spacing w:before="1"/>
              <w:ind w:left="62" w:firstLine="566"/>
            </w:pPr>
            <w:r>
              <w:t>1. Предмет и проблематика онтологии. Понятие бытия. Материализм и идеализм о бытии. Дуали-стические и плюралистические концепции бытия. Специфика понимания бытия в различных направле-ниях философии. Бытие объективное и субъективное. Понятие материи. Материя как субстанция и каксубстрат всего существующего. Движение как неотъемлемый атрибут материи, основные виды движе-ния.Основныесвойстваматерии.Структурированностьматерии.Применениесистемногоподходаотно-</w:t>
            </w:r>
          </w:p>
          <w:p w:rsidR="00E724E1" w:rsidRDefault="00122DF5">
            <w:pPr>
              <w:pStyle w:val="TableParagraph"/>
              <w:spacing w:before="14" w:line="223" w:lineRule="auto"/>
              <w:ind w:left="62"/>
            </w:pPr>
            <w:r>
              <w:t>сительноматерии.Пространствоивремякак атрибутысуществованияматерии.Обзоросновныхтеорийпространстваивремени.Времяфизическое,психическое,биологическоеисоциальное.</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3"/>
        </w:trPr>
        <w:tc>
          <w:tcPr>
            <w:tcW w:w="1894" w:type="dxa"/>
            <w:vMerge w:val="restart"/>
          </w:tcPr>
          <w:p w:rsidR="00E724E1" w:rsidRDefault="00122DF5">
            <w:pPr>
              <w:pStyle w:val="TableParagraph"/>
              <w:ind w:left="112" w:right="166"/>
              <w:rPr>
                <w:b/>
              </w:rPr>
            </w:pPr>
            <w:r>
              <w:rPr>
                <w:b/>
              </w:rPr>
              <w:t>Тема 3.2. Диа-лектика – уче-ние о развитии.Законы диалек-тики.</w:t>
            </w:r>
          </w:p>
        </w:tc>
        <w:tc>
          <w:tcPr>
            <w:tcW w:w="10125" w:type="dxa"/>
          </w:tcPr>
          <w:p w:rsidR="00E724E1" w:rsidRDefault="00122DF5">
            <w:pPr>
              <w:pStyle w:val="TableParagraph"/>
              <w:spacing w:line="234"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spacing w:before="3"/>
              <w:rPr>
                <w:b/>
                <w:i/>
                <w:sz w:val="20"/>
              </w:rPr>
            </w:pPr>
          </w:p>
          <w:p w:rsidR="00E724E1" w:rsidRDefault="00122DF5">
            <w:pPr>
              <w:pStyle w:val="TableParagraph"/>
              <w:ind w:left="16"/>
              <w:jc w:val="center"/>
              <w:rPr>
                <w:b/>
              </w:rPr>
            </w:pPr>
            <w:r>
              <w:rPr>
                <w:b/>
              </w:rPr>
              <w:t>1</w:t>
            </w:r>
          </w:p>
        </w:tc>
        <w:tc>
          <w:tcPr>
            <w:tcW w:w="1582" w:type="dxa"/>
            <w:vMerge w:val="restart"/>
          </w:tcPr>
          <w:p w:rsidR="00E724E1" w:rsidRDefault="00122DF5">
            <w:pPr>
              <w:pStyle w:val="TableParagraph"/>
              <w:ind w:left="500" w:right="488"/>
              <w:jc w:val="both"/>
            </w:pPr>
            <w:r>
              <w:t>ОК.01ОК.02ОК.03ОК.04ОК.06</w:t>
            </w:r>
          </w:p>
        </w:tc>
      </w:tr>
      <w:tr w:rsidR="00E724E1">
        <w:trPr>
          <w:trHeight w:val="1264"/>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spacing w:before="2" w:line="235" w:lineRule="auto"/>
              <w:ind w:left="62" w:right="83" w:firstLine="408"/>
              <w:jc w:val="both"/>
            </w:pPr>
            <w:r>
              <w:t>1. Диалектика и метафизика как способы рассмотрения мира, подбора и использования фактов, ихсинтеза в целостные философские концепции. Диалектика как методология, теория и метод познания.Концепция развития в диалектической философии. Категории диалектики: качество, количество, мера,скачок и пр. Законы диалектики. Диалектика и общая теория мироздания. Диалектический характер при-роды,общества имышления, егоотражение втеориисовременнойфилософииинауки.</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1"/>
        </w:trPr>
        <w:tc>
          <w:tcPr>
            <w:tcW w:w="1894" w:type="dxa"/>
            <w:vMerge w:val="restart"/>
          </w:tcPr>
          <w:p w:rsidR="00E724E1" w:rsidRDefault="00122DF5">
            <w:pPr>
              <w:pStyle w:val="TableParagraph"/>
              <w:ind w:left="112" w:right="160"/>
              <w:rPr>
                <w:b/>
              </w:rPr>
            </w:pPr>
            <w:r>
              <w:rPr>
                <w:b/>
              </w:rPr>
              <w:t>Тема3.3.Гносеология</w:t>
            </w:r>
          </w:p>
          <w:p w:rsidR="00E724E1" w:rsidRDefault="00122DF5">
            <w:pPr>
              <w:pStyle w:val="TableParagraph"/>
              <w:spacing w:line="252" w:lineRule="exact"/>
              <w:ind w:left="112" w:right="241"/>
              <w:rPr>
                <w:b/>
              </w:rPr>
            </w:pPr>
            <w:r>
              <w:rPr>
                <w:b/>
              </w:rPr>
              <w:t>– философское</w:t>
            </w:r>
            <w:r>
              <w:rPr>
                <w:b/>
                <w:spacing w:val="-1"/>
              </w:rPr>
              <w:t>учение</w:t>
            </w:r>
            <w:r>
              <w:rPr>
                <w:b/>
              </w:rPr>
              <w:t>опозна-</w:t>
            </w:r>
          </w:p>
        </w:tc>
        <w:tc>
          <w:tcPr>
            <w:tcW w:w="10125" w:type="dxa"/>
          </w:tcPr>
          <w:p w:rsidR="00E724E1" w:rsidRDefault="00122DF5">
            <w:pPr>
              <w:pStyle w:val="TableParagraph"/>
              <w:spacing w:line="232" w:lineRule="exact"/>
              <w:ind w:right="6356"/>
              <w:jc w:val="right"/>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spacing w:before="1"/>
              <w:rPr>
                <w:b/>
                <w:i/>
                <w:sz w:val="20"/>
              </w:rPr>
            </w:pPr>
          </w:p>
          <w:p w:rsidR="00E724E1" w:rsidRDefault="00122DF5">
            <w:pPr>
              <w:pStyle w:val="TableParagraph"/>
              <w:ind w:left="16"/>
              <w:jc w:val="center"/>
              <w:rPr>
                <w:b/>
              </w:rPr>
            </w:pPr>
            <w:r>
              <w:rPr>
                <w:b/>
              </w:rPr>
              <w:t>4</w:t>
            </w:r>
          </w:p>
        </w:tc>
        <w:tc>
          <w:tcPr>
            <w:tcW w:w="1582" w:type="dxa"/>
            <w:vMerge w:val="restart"/>
          </w:tcPr>
          <w:p w:rsidR="00E724E1" w:rsidRDefault="00122DF5">
            <w:pPr>
              <w:pStyle w:val="TableParagraph"/>
              <w:spacing w:line="237" w:lineRule="auto"/>
              <w:ind w:left="500" w:right="488"/>
              <w:jc w:val="both"/>
            </w:pPr>
            <w:r>
              <w:t>ОК.01ОК.02ОК.03ОК.04</w:t>
            </w:r>
          </w:p>
        </w:tc>
      </w:tr>
      <w:tr w:rsidR="00E724E1">
        <w:trPr>
          <w:trHeight w:val="760"/>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spacing w:line="249" w:lineRule="exact"/>
              <w:ind w:left="62" w:firstLine="408"/>
            </w:pPr>
            <w:r>
              <w:t>1.Понятиеинеобходимостьтеориипознания(гносеологии)каксоставнойчастифилософии.Фор-</w:t>
            </w:r>
          </w:p>
          <w:p w:rsidR="00E724E1" w:rsidRDefault="00122DF5">
            <w:pPr>
              <w:pStyle w:val="TableParagraph"/>
              <w:spacing w:line="252" w:lineRule="exact"/>
              <w:ind w:left="62"/>
            </w:pPr>
            <w:r>
              <w:t>мированиеосновныхпроблемгносеологии.Различныерешенияиальтернативныегносеологическиеконцепции.Агностицизм.Субъект иобъектпознания.</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35"/>
          <w:pgSz w:w="16860" w:h="11920" w:orient="landscape"/>
          <w:pgMar w:top="82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4"/>
        <w:gridCol w:w="10125"/>
        <w:gridCol w:w="1337"/>
        <w:gridCol w:w="1582"/>
      </w:tblGrid>
      <w:tr w:rsidR="00E724E1">
        <w:trPr>
          <w:trHeight w:val="2023"/>
        </w:trPr>
        <w:tc>
          <w:tcPr>
            <w:tcW w:w="1894" w:type="dxa"/>
          </w:tcPr>
          <w:p w:rsidR="00E724E1" w:rsidRDefault="00122DF5">
            <w:pPr>
              <w:pStyle w:val="TableParagraph"/>
              <w:spacing w:line="249" w:lineRule="exact"/>
              <w:ind w:left="112"/>
              <w:rPr>
                <w:b/>
              </w:rPr>
            </w:pPr>
            <w:r>
              <w:rPr>
                <w:b/>
              </w:rPr>
              <w:lastRenderedPageBreak/>
              <w:t>нии.</w:t>
            </w:r>
          </w:p>
        </w:tc>
        <w:tc>
          <w:tcPr>
            <w:tcW w:w="10125" w:type="dxa"/>
          </w:tcPr>
          <w:p w:rsidR="00E724E1" w:rsidRDefault="00122DF5">
            <w:pPr>
              <w:pStyle w:val="TableParagraph"/>
              <w:numPr>
                <w:ilvl w:val="0"/>
                <w:numId w:val="45"/>
              </w:numPr>
              <w:tabs>
                <w:tab w:val="left" w:pos="821"/>
              </w:tabs>
              <w:ind w:right="80" w:firstLine="408"/>
              <w:jc w:val="both"/>
            </w:pPr>
            <w:r>
              <w:t>Чувственное познание и его формы. Рациональное познание: понятие, суждение, умозаключе-ние. Единство чувственного и рационального познания. Творчество.Память и воображение. Сознатель-ное,бессознательное,надсознательное.Фрейдизмобессознательном.Понятиеистины(объективнаяабсолютная и относительная истина). Место и роль практики в процессе познания, проблема критериякачествазнаний.Творческийличностныйхарактерпознавательнойдеятельностичеловека.</w:t>
            </w:r>
          </w:p>
          <w:p w:rsidR="00E724E1" w:rsidRDefault="00122DF5">
            <w:pPr>
              <w:pStyle w:val="TableParagraph"/>
              <w:numPr>
                <w:ilvl w:val="0"/>
                <w:numId w:val="45"/>
              </w:numPr>
              <w:tabs>
                <w:tab w:val="left" w:pos="821"/>
              </w:tabs>
              <w:ind w:firstLine="408"/>
              <w:jc w:val="both"/>
            </w:pPr>
            <w:r>
              <w:t>Учениеосознаниивисторико–философскоймысли.Происхождениесознанияиегосущность.</w:t>
            </w:r>
          </w:p>
          <w:p w:rsidR="00E724E1" w:rsidRDefault="00122DF5">
            <w:pPr>
              <w:pStyle w:val="TableParagraph"/>
              <w:spacing w:before="14" w:line="223" w:lineRule="auto"/>
              <w:ind w:left="62" w:right="136"/>
              <w:jc w:val="both"/>
            </w:pPr>
            <w:r>
              <w:t>Сознаниекаквысшаяформапсихическогоотраженияиобъективнаяреальность.Идеальностьсознанияиегоструктура. Общественная природасознания.</w:t>
            </w:r>
          </w:p>
        </w:tc>
        <w:tc>
          <w:tcPr>
            <w:tcW w:w="1337" w:type="dxa"/>
          </w:tcPr>
          <w:p w:rsidR="00E724E1" w:rsidRDefault="00E724E1">
            <w:pPr>
              <w:pStyle w:val="TableParagraph"/>
            </w:pPr>
          </w:p>
        </w:tc>
        <w:tc>
          <w:tcPr>
            <w:tcW w:w="1582" w:type="dxa"/>
          </w:tcPr>
          <w:p w:rsidR="00E724E1" w:rsidRDefault="00122DF5">
            <w:pPr>
              <w:pStyle w:val="TableParagraph"/>
              <w:spacing w:line="249" w:lineRule="exact"/>
              <w:ind w:left="480" w:right="470"/>
              <w:jc w:val="center"/>
            </w:pPr>
            <w:r>
              <w:t>ОК.06</w:t>
            </w:r>
          </w:p>
        </w:tc>
      </w:tr>
      <w:tr w:rsidR="00E724E1">
        <w:trPr>
          <w:trHeight w:val="253"/>
        </w:trPr>
        <w:tc>
          <w:tcPr>
            <w:tcW w:w="1894" w:type="dxa"/>
            <w:vMerge w:val="restart"/>
          </w:tcPr>
          <w:p w:rsidR="00E724E1" w:rsidRDefault="00122DF5">
            <w:pPr>
              <w:pStyle w:val="TableParagraph"/>
              <w:spacing w:line="251" w:lineRule="exact"/>
              <w:ind w:left="112"/>
              <w:rPr>
                <w:b/>
              </w:rPr>
            </w:pPr>
            <w:r>
              <w:rPr>
                <w:b/>
              </w:rPr>
              <w:t>Тема</w:t>
            </w:r>
          </w:p>
          <w:p w:rsidR="00E724E1" w:rsidRDefault="00122DF5">
            <w:pPr>
              <w:pStyle w:val="TableParagraph"/>
              <w:spacing w:before="2"/>
              <w:ind w:left="112" w:right="200"/>
              <w:jc w:val="both"/>
              <w:rPr>
                <w:b/>
              </w:rPr>
            </w:pPr>
            <w:r>
              <w:rPr>
                <w:b/>
                <w:spacing w:val="-1"/>
              </w:rPr>
              <w:t>3.4.Философска</w:t>
            </w:r>
            <w:r>
              <w:rPr>
                <w:b/>
              </w:rPr>
              <w:t>я антропологияочеловеке.</w:t>
            </w:r>
          </w:p>
        </w:tc>
        <w:tc>
          <w:tcPr>
            <w:tcW w:w="10125" w:type="dxa"/>
          </w:tcPr>
          <w:p w:rsidR="00E724E1" w:rsidRDefault="00122DF5">
            <w:pPr>
              <w:pStyle w:val="TableParagraph"/>
              <w:spacing w:line="234"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88"/>
              <w:ind w:left="16"/>
              <w:jc w:val="center"/>
              <w:rPr>
                <w:b/>
              </w:rPr>
            </w:pPr>
            <w:r>
              <w:rPr>
                <w:b/>
              </w:rPr>
              <w:t>2</w:t>
            </w:r>
          </w:p>
        </w:tc>
        <w:tc>
          <w:tcPr>
            <w:tcW w:w="1582" w:type="dxa"/>
            <w:vMerge w:val="restart"/>
          </w:tcPr>
          <w:p w:rsidR="00E724E1" w:rsidRDefault="00122DF5">
            <w:pPr>
              <w:pStyle w:val="TableParagraph"/>
              <w:ind w:left="500" w:right="488"/>
              <w:jc w:val="both"/>
            </w:pPr>
            <w:r>
              <w:t>ОК.01ОК.02ОК.03ОК.04ОК.06</w:t>
            </w:r>
          </w:p>
        </w:tc>
      </w:tr>
      <w:tr w:rsidR="00E724E1">
        <w:trPr>
          <w:trHeight w:val="2023"/>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numPr>
                <w:ilvl w:val="0"/>
                <w:numId w:val="44"/>
              </w:numPr>
              <w:tabs>
                <w:tab w:val="left" w:pos="821"/>
              </w:tabs>
              <w:ind w:right="80" w:firstLine="360"/>
              <w:jc w:val="both"/>
            </w:pPr>
            <w:r>
              <w:t>Философская антропология как научная дисциплина и её предмет. Философия о природе челове-ка. Проблема человека в истории философской мысли. Биосоциальная сущность человека. Проблемыантропосоциогенеза.Представлениеосущностичеловекависториифилософской мысли.</w:t>
            </w:r>
          </w:p>
          <w:p w:rsidR="00E724E1" w:rsidRDefault="00122DF5">
            <w:pPr>
              <w:pStyle w:val="TableParagraph"/>
              <w:numPr>
                <w:ilvl w:val="0"/>
                <w:numId w:val="44"/>
              </w:numPr>
              <w:tabs>
                <w:tab w:val="left" w:pos="821"/>
              </w:tabs>
              <w:ind w:right="78" w:firstLine="360"/>
              <w:jc w:val="both"/>
            </w:pPr>
            <w:r>
              <w:t>Человек как личность. Сущность характеристик личности. Проблемы типологии личности. Ме-ханизмы социализации личности. Личность и индивид. Деятельность как способ существования челове-ка. Сущность и специфические характеристики деятельности человека. Структура, виды, формы и уров-нидеятельности.</w:t>
            </w:r>
          </w:p>
          <w:p w:rsidR="00E724E1" w:rsidRDefault="00122DF5">
            <w:pPr>
              <w:pStyle w:val="TableParagraph"/>
              <w:numPr>
                <w:ilvl w:val="0"/>
                <w:numId w:val="44"/>
              </w:numPr>
              <w:tabs>
                <w:tab w:val="left" w:pos="819"/>
              </w:tabs>
              <w:spacing w:line="234" w:lineRule="exact"/>
              <w:ind w:left="818" w:hanging="349"/>
              <w:jc w:val="both"/>
            </w:pPr>
            <w:r>
              <w:t>Свободакакфилософскаякатегория.Проблемасвободычеловека.</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1"/>
        </w:trPr>
        <w:tc>
          <w:tcPr>
            <w:tcW w:w="1894" w:type="dxa"/>
            <w:vMerge w:val="restart"/>
          </w:tcPr>
          <w:p w:rsidR="00E724E1" w:rsidRDefault="00122DF5">
            <w:pPr>
              <w:pStyle w:val="TableParagraph"/>
              <w:ind w:left="112" w:right="280"/>
              <w:rPr>
                <w:b/>
              </w:rPr>
            </w:pPr>
            <w:r>
              <w:rPr>
                <w:b/>
              </w:rPr>
              <w:t>Тема</w:t>
            </w:r>
            <w:r>
              <w:rPr>
                <w:b/>
                <w:spacing w:val="-1"/>
              </w:rPr>
              <w:t>3.5.Философия</w:t>
            </w:r>
            <w:r>
              <w:rPr>
                <w:b/>
              </w:rPr>
              <w:t>общества.</w:t>
            </w:r>
          </w:p>
        </w:tc>
        <w:tc>
          <w:tcPr>
            <w:tcW w:w="10125" w:type="dxa"/>
          </w:tcPr>
          <w:p w:rsidR="00E724E1" w:rsidRDefault="00122DF5">
            <w:pPr>
              <w:pStyle w:val="TableParagraph"/>
              <w:spacing w:line="232" w:lineRule="exact"/>
              <w:ind w:right="6356"/>
              <w:jc w:val="right"/>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spacing w:before="2"/>
              <w:rPr>
                <w:b/>
                <w:i/>
                <w:sz w:val="31"/>
              </w:rPr>
            </w:pPr>
          </w:p>
          <w:p w:rsidR="00E724E1" w:rsidRDefault="00122DF5">
            <w:pPr>
              <w:pStyle w:val="TableParagraph"/>
              <w:ind w:left="16"/>
              <w:jc w:val="center"/>
              <w:rPr>
                <w:b/>
              </w:rPr>
            </w:pPr>
            <w:r>
              <w:rPr>
                <w:b/>
              </w:rPr>
              <w:t>1</w:t>
            </w:r>
          </w:p>
        </w:tc>
        <w:tc>
          <w:tcPr>
            <w:tcW w:w="1582" w:type="dxa"/>
            <w:vMerge w:val="restart"/>
          </w:tcPr>
          <w:p w:rsidR="00E724E1" w:rsidRDefault="00122DF5">
            <w:pPr>
              <w:pStyle w:val="TableParagraph"/>
              <w:ind w:left="500" w:right="488"/>
              <w:jc w:val="both"/>
            </w:pPr>
            <w:r>
              <w:t>ОК.01ОК.02ОК.03ОК.04ОК.06</w:t>
            </w:r>
          </w:p>
        </w:tc>
      </w:tr>
      <w:tr w:rsidR="00E724E1">
        <w:trPr>
          <w:trHeight w:val="1516"/>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ind w:left="110" w:right="80" w:firstLine="360"/>
              <w:jc w:val="both"/>
            </w:pPr>
            <w:r>
              <w:t>1. Социальная философия как знание об обществе. Структура современного социально – философ-ского знания. Социальное как объект философского познания. Происхождение общества. Сущность об-щества. Общество и его структура. Подсистемы общества. Объективное и субъективное в обществе. Со-циальнаятрансформация.Материальноеидуховноевприменениикобществу.Общественноебытиеи</w:t>
            </w:r>
          </w:p>
          <w:p w:rsidR="00E724E1" w:rsidRDefault="00122DF5">
            <w:pPr>
              <w:pStyle w:val="TableParagraph"/>
              <w:spacing w:before="9" w:line="238" w:lineRule="exact"/>
              <w:ind w:left="110" w:right="123"/>
              <w:jc w:val="both"/>
            </w:pPr>
            <w:r>
              <w:t>общественное сознание. Формы общественного сознания. Основные философские концепции общества.Человек и общество.</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4"/>
        </w:trPr>
        <w:tc>
          <w:tcPr>
            <w:tcW w:w="1894" w:type="dxa"/>
            <w:vMerge w:val="restart"/>
          </w:tcPr>
          <w:p w:rsidR="00E724E1" w:rsidRDefault="00122DF5">
            <w:pPr>
              <w:pStyle w:val="TableParagraph"/>
              <w:ind w:left="112" w:right="280"/>
              <w:rPr>
                <w:b/>
              </w:rPr>
            </w:pPr>
            <w:r>
              <w:rPr>
                <w:b/>
              </w:rPr>
              <w:t>Тема</w:t>
            </w:r>
            <w:r>
              <w:rPr>
                <w:b/>
                <w:spacing w:val="-1"/>
              </w:rPr>
              <w:t>3.6.Философия</w:t>
            </w:r>
            <w:r>
              <w:rPr>
                <w:b/>
              </w:rPr>
              <w:t>истории.</w:t>
            </w:r>
          </w:p>
        </w:tc>
        <w:tc>
          <w:tcPr>
            <w:tcW w:w="10125" w:type="dxa"/>
          </w:tcPr>
          <w:p w:rsidR="00E724E1" w:rsidRDefault="00122DF5">
            <w:pPr>
              <w:pStyle w:val="TableParagraph"/>
              <w:spacing w:line="234" w:lineRule="exact"/>
              <w:ind w:right="6356"/>
              <w:jc w:val="right"/>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212"/>
              <w:ind w:left="16"/>
              <w:jc w:val="center"/>
              <w:rPr>
                <w:b/>
              </w:rPr>
            </w:pPr>
            <w:r>
              <w:rPr>
                <w:b/>
              </w:rPr>
              <w:t>1</w:t>
            </w:r>
          </w:p>
        </w:tc>
        <w:tc>
          <w:tcPr>
            <w:tcW w:w="1582" w:type="dxa"/>
            <w:vMerge w:val="restart"/>
          </w:tcPr>
          <w:p w:rsidR="00E724E1" w:rsidRDefault="00122DF5">
            <w:pPr>
              <w:pStyle w:val="TableParagraph"/>
              <w:ind w:left="500" w:right="488"/>
              <w:jc w:val="both"/>
            </w:pPr>
            <w:r>
              <w:t>ОК.01ОК.02ОК.03ОК.04ОК.06</w:t>
            </w:r>
          </w:p>
        </w:tc>
      </w:tr>
      <w:tr w:rsidR="00E724E1">
        <w:trPr>
          <w:trHeight w:val="1516"/>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ind w:left="110" w:right="80" w:firstLine="360"/>
              <w:jc w:val="both"/>
            </w:pPr>
            <w:r>
              <w:t>1. Сущность идеалистического и материалистического понимания истории. Вопрос о направленно-стиидвижущихсилахисторическогоразвития.Теологическаяфилософия(Августин),объективно-идеалистическая философия истории (Гегель). Волюнтаризм в философии истории (Т. Карлейль). Гео-графическийиэкономическийдетерминизмвфилософииистории.Философиямарксизмаисовремен-</w:t>
            </w:r>
          </w:p>
          <w:p w:rsidR="00E724E1" w:rsidRDefault="00122DF5">
            <w:pPr>
              <w:pStyle w:val="TableParagraph"/>
              <w:spacing w:before="14" w:line="223" w:lineRule="auto"/>
              <w:ind w:left="110" w:right="130"/>
              <w:jc w:val="both"/>
            </w:pPr>
            <w:r>
              <w:t>ность. Формационная и цивилизационная концепции общественного развития. Вопрос о смысле и концеистории.</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4"/>
        </w:trPr>
        <w:tc>
          <w:tcPr>
            <w:tcW w:w="1894" w:type="dxa"/>
            <w:vMerge w:val="restart"/>
          </w:tcPr>
          <w:p w:rsidR="00E724E1" w:rsidRDefault="00122DF5">
            <w:pPr>
              <w:pStyle w:val="TableParagraph"/>
              <w:spacing w:before="1"/>
              <w:ind w:left="112" w:right="280"/>
              <w:rPr>
                <w:b/>
              </w:rPr>
            </w:pPr>
            <w:r>
              <w:rPr>
                <w:b/>
              </w:rPr>
              <w:t>Тема</w:t>
            </w:r>
            <w:r>
              <w:rPr>
                <w:b/>
                <w:spacing w:val="-1"/>
              </w:rPr>
              <w:t>3.7.Философия</w:t>
            </w:r>
            <w:r>
              <w:rPr>
                <w:b/>
              </w:rPr>
              <w:t>культуры.</w:t>
            </w:r>
          </w:p>
        </w:tc>
        <w:tc>
          <w:tcPr>
            <w:tcW w:w="10125" w:type="dxa"/>
          </w:tcPr>
          <w:p w:rsidR="00E724E1" w:rsidRDefault="00122DF5">
            <w:pPr>
              <w:pStyle w:val="TableParagraph"/>
              <w:spacing w:line="234"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spacing w:before="1"/>
              <w:rPr>
                <w:b/>
                <w:i/>
                <w:sz w:val="20"/>
              </w:rPr>
            </w:pPr>
          </w:p>
          <w:p w:rsidR="00E724E1" w:rsidRDefault="00122DF5">
            <w:pPr>
              <w:pStyle w:val="TableParagraph"/>
              <w:ind w:left="16"/>
              <w:jc w:val="center"/>
              <w:rPr>
                <w:b/>
              </w:rPr>
            </w:pPr>
            <w:r>
              <w:rPr>
                <w:b/>
              </w:rPr>
              <w:t>1</w:t>
            </w:r>
          </w:p>
        </w:tc>
        <w:tc>
          <w:tcPr>
            <w:tcW w:w="1582" w:type="dxa"/>
            <w:vMerge w:val="restart"/>
          </w:tcPr>
          <w:p w:rsidR="00E724E1" w:rsidRDefault="00122DF5">
            <w:pPr>
              <w:pStyle w:val="TableParagraph"/>
              <w:spacing w:before="1"/>
              <w:ind w:left="500" w:right="488"/>
              <w:jc w:val="both"/>
            </w:pPr>
            <w:r>
              <w:t>ОК.01ОК.02ОК.03ОК.04ОК.06</w:t>
            </w:r>
          </w:p>
        </w:tc>
      </w:tr>
      <w:tr w:rsidR="00E724E1">
        <w:trPr>
          <w:trHeight w:val="1264"/>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spacing w:before="2" w:line="235" w:lineRule="auto"/>
              <w:ind w:left="110" w:right="185" w:firstLine="360"/>
            </w:pPr>
            <w:r>
              <w:t>1.Определениекультуры.Культуракакнеотъемлемаячертабытиячеловека,еёсвязьсдеятельно-стью и социумом. Виды культуры, культура материальная и духовная. Соотношение культуры и приро-ды какфилософская проблема. Основные теориипроисхождениякультуры(культурогенеза),ихсвязь сфилософскими концепциями. Понятие «цивилизация», его взаимоотношение с понятием «культура».Теориилокальныхцивилизаций. Воспитательнаяролькультуры.</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3"/>
        </w:trPr>
        <w:tc>
          <w:tcPr>
            <w:tcW w:w="1894" w:type="dxa"/>
          </w:tcPr>
          <w:p w:rsidR="00E724E1" w:rsidRDefault="00122DF5">
            <w:pPr>
              <w:pStyle w:val="TableParagraph"/>
              <w:spacing w:line="234" w:lineRule="exact"/>
              <w:ind w:left="112"/>
              <w:rPr>
                <w:b/>
              </w:rPr>
            </w:pPr>
            <w:r>
              <w:rPr>
                <w:b/>
              </w:rPr>
              <w:t>Тема</w:t>
            </w:r>
          </w:p>
        </w:tc>
        <w:tc>
          <w:tcPr>
            <w:tcW w:w="10125" w:type="dxa"/>
          </w:tcPr>
          <w:p w:rsidR="00E724E1" w:rsidRDefault="00122DF5">
            <w:pPr>
              <w:pStyle w:val="TableParagraph"/>
              <w:spacing w:line="234" w:lineRule="exact"/>
              <w:ind w:right="6356"/>
              <w:jc w:val="right"/>
              <w:rPr>
                <w:b/>
              </w:rPr>
            </w:pPr>
            <w:r>
              <w:rPr>
                <w:b/>
              </w:rPr>
              <w:t>Содержаниеучебногоматериала</w:t>
            </w:r>
          </w:p>
        </w:tc>
        <w:tc>
          <w:tcPr>
            <w:tcW w:w="1337" w:type="dxa"/>
          </w:tcPr>
          <w:p w:rsidR="00E724E1" w:rsidRDefault="00122DF5">
            <w:pPr>
              <w:pStyle w:val="TableParagraph"/>
              <w:spacing w:line="234" w:lineRule="exact"/>
              <w:ind w:left="16"/>
              <w:jc w:val="center"/>
              <w:rPr>
                <w:b/>
              </w:rPr>
            </w:pPr>
            <w:r>
              <w:rPr>
                <w:b/>
              </w:rPr>
              <w:t>1</w:t>
            </w:r>
          </w:p>
        </w:tc>
        <w:tc>
          <w:tcPr>
            <w:tcW w:w="1582" w:type="dxa"/>
          </w:tcPr>
          <w:p w:rsidR="00E724E1" w:rsidRDefault="00122DF5">
            <w:pPr>
              <w:pStyle w:val="TableParagraph"/>
              <w:spacing w:line="234" w:lineRule="exact"/>
              <w:ind w:left="480" w:right="470"/>
              <w:jc w:val="center"/>
            </w:pPr>
            <w:r>
              <w:t>ОК.01</w:t>
            </w:r>
          </w:p>
        </w:tc>
      </w:tr>
    </w:tbl>
    <w:p w:rsidR="00E724E1" w:rsidRDefault="00E724E1">
      <w:pPr>
        <w:spacing w:line="234" w:lineRule="exact"/>
        <w:jc w:val="center"/>
        <w:sectPr w:rsidR="00E724E1">
          <w:footerReference w:type="default" r:id="rId236"/>
          <w:pgSz w:w="16860" w:h="11920" w:orient="landscape"/>
          <w:pgMar w:top="82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4"/>
        <w:gridCol w:w="10125"/>
        <w:gridCol w:w="1337"/>
        <w:gridCol w:w="1582"/>
      </w:tblGrid>
      <w:tr w:rsidR="00E724E1">
        <w:trPr>
          <w:trHeight w:val="1264"/>
        </w:trPr>
        <w:tc>
          <w:tcPr>
            <w:tcW w:w="1894" w:type="dxa"/>
          </w:tcPr>
          <w:p w:rsidR="00E724E1" w:rsidRDefault="00122DF5">
            <w:pPr>
              <w:pStyle w:val="TableParagraph"/>
              <w:ind w:left="112" w:right="222"/>
              <w:rPr>
                <w:b/>
              </w:rPr>
            </w:pPr>
            <w:r>
              <w:rPr>
                <w:b/>
              </w:rPr>
              <w:lastRenderedPageBreak/>
              <w:t>3.8.Аксиологиякак учение оценностях.</w:t>
            </w:r>
          </w:p>
        </w:tc>
        <w:tc>
          <w:tcPr>
            <w:tcW w:w="10125" w:type="dxa"/>
          </w:tcPr>
          <w:p w:rsidR="00E724E1" w:rsidRDefault="00122DF5">
            <w:pPr>
              <w:pStyle w:val="TableParagraph"/>
              <w:ind w:left="110" w:right="82" w:firstLine="360"/>
              <w:jc w:val="both"/>
            </w:pPr>
            <w:r>
              <w:t>1. Учение о ценностях в истории философской мысли. Понятие ценности, как философской катего-рии. Ценность, ценностная ориентация, ценностная установка, оценка, оценочное отношение, оценочноесуждение.Критерииоценки.Классификацияценностейиихоснование.Высшие(абсолютные)иниз-</w:t>
            </w:r>
          </w:p>
          <w:p w:rsidR="00E724E1" w:rsidRDefault="00122DF5">
            <w:pPr>
              <w:pStyle w:val="TableParagraph"/>
              <w:spacing w:line="252" w:lineRule="exact"/>
              <w:ind w:left="110" w:right="99"/>
              <w:jc w:val="both"/>
            </w:pPr>
            <w:r>
              <w:t>шие (относительные) ценности. Зависимость ценностей от типа цивилизаций. Социализирующая рольценностей.</w:t>
            </w:r>
          </w:p>
        </w:tc>
        <w:tc>
          <w:tcPr>
            <w:tcW w:w="1337" w:type="dxa"/>
          </w:tcPr>
          <w:p w:rsidR="00E724E1" w:rsidRDefault="00E724E1">
            <w:pPr>
              <w:pStyle w:val="TableParagraph"/>
            </w:pPr>
          </w:p>
        </w:tc>
        <w:tc>
          <w:tcPr>
            <w:tcW w:w="1582" w:type="dxa"/>
          </w:tcPr>
          <w:p w:rsidR="00E724E1" w:rsidRDefault="00122DF5">
            <w:pPr>
              <w:pStyle w:val="TableParagraph"/>
              <w:ind w:left="500" w:right="488"/>
              <w:jc w:val="both"/>
            </w:pPr>
            <w:r>
              <w:t>ОК.02ОК.03ОК.04ОК.06</w:t>
            </w:r>
          </w:p>
        </w:tc>
      </w:tr>
      <w:tr w:rsidR="00E724E1">
        <w:trPr>
          <w:trHeight w:val="251"/>
        </w:trPr>
        <w:tc>
          <w:tcPr>
            <w:tcW w:w="1894" w:type="dxa"/>
            <w:vMerge w:val="restart"/>
          </w:tcPr>
          <w:p w:rsidR="00E724E1" w:rsidRDefault="00122DF5">
            <w:pPr>
              <w:pStyle w:val="TableParagraph"/>
              <w:ind w:left="112" w:right="156"/>
              <w:rPr>
                <w:b/>
              </w:rPr>
            </w:pPr>
            <w:r>
              <w:rPr>
                <w:b/>
              </w:rPr>
              <w:t>Тема3.9.Философская проблематикаэтики и эстети-ки.</w:t>
            </w:r>
          </w:p>
        </w:tc>
        <w:tc>
          <w:tcPr>
            <w:tcW w:w="10125" w:type="dxa"/>
          </w:tcPr>
          <w:p w:rsidR="00E724E1" w:rsidRDefault="00122DF5">
            <w:pPr>
              <w:pStyle w:val="TableParagraph"/>
              <w:spacing w:line="232"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88"/>
              <w:ind w:left="16"/>
              <w:jc w:val="center"/>
              <w:rPr>
                <w:b/>
              </w:rPr>
            </w:pPr>
            <w:r>
              <w:rPr>
                <w:b/>
              </w:rPr>
              <w:t>1</w:t>
            </w:r>
          </w:p>
        </w:tc>
        <w:tc>
          <w:tcPr>
            <w:tcW w:w="1582" w:type="dxa"/>
            <w:vMerge w:val="restart"/>
          </w:tcPr>
          <w:p w:rsidR="00E724E1" w:rsidRDefault="00122DF5">
            <w:pPr>
              <w:pStyle w:val="TableParagraph"/>
              <w:ind w:left="500" w:right="488"/>
              <w:jc w:val="both"/>
            </w:pPr>
            <w:r>
              <w:t>ОК.01ОК.02ОК.03ОК.04ОК.06</w:t>
            </w:r>
          </w:p>
        </w:tc>
      </w:tr>
      <w:tr w:rsidR="00E724E1">
        <w:trPr>
          <w:trHeight w:val="2277"/>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spacing w:before="3" w:line="237" w:lineRule="auto"/>
              <w:ind w:left="110" w:right="220" w:firstLine="360"/>
            </w:pPr>
            <w:r>
              <w:t>1. Предмет этики. Практический и императивный характер этики. Соотношение нравственности иморали. Нравственность и право. Добро и зло как главные категории этики. Основные этические док-трины: эвдемонизм, ригоризм, гедонизм, квиетизм, утилитаризм и пр. Проблема долга и нравственнойобязанности. Справедливость как этическая категория. Практическое выражение этики в поведении со-временного человека. Предмет эстетики. Специфика эстетического восприятия мира. Связь эстетики сдругими областями философии и с искусством. Философское понимание искусства и творчества. Эсте-тическое и практическое. Прекрасное и возвышенное как главные эстетические категории. Безобразноеи низменное как эстетические антиценности. Трагическое и ужасное в искусстве и жизни. Сущностьсмешногоикомического:основныетеории.</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51"/>
        </w:trPr>
        <w:tc>
          <w:tcPr>
            <w:tcW w:w="1894" w:type="dxa"/>
            <w:vMerge w:val="restart"/>
          </w:tcPr>
          <w:p w:rsidR="00E724E1" w:rsidRDefault="00122DF5">
            <w:pPr>
              <w:pStyle w:val="TableParagraph"/>
              <w:ind w:left="112" w:right="171"/>
              <w:rPr>
                <w:b/>
              </w:rPr>
            </w:pPr>
            <w:r>
              <w:rPr>
                <w:b/>
              </w:rPr>
              <w:t>Тема</w:t>
            </w:r>
            <w:r>
              <w:rPr>
                <w:b/>
                <w:spacing w:val="-1"/>
              </w:rPr>
              <w:t>3.10.Философия</w:t>
            </w:r>
            <w:r>
              <w:rPr>
                <w:b/>
              </w:rPr>
              <w:t>ирелигия.</w:t>
            </w:r>
          </w:p>
        </w:tc>
        <w:tc>
          <w:tcPr>
            <w:tcW w:w="10125" w:type="dxa"/>
          </w:tcPr>
          <w:p w:rsidR="00E724E1" w:rsidRDefault="00122DF5">
            <w:pPr>
              <w:pStyle w:val="TableParagraph"/>
              <w:spacing w:line="232" w:lineRule="exact"/>
              <w:ind w:right="6356"/>
              <w:jc w:val="right"/>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spacing w:before="1"/>
              <w:rPr>
                <w:b/>
                <w:i/>
                <w:sz w:val="31"/>
              </w:rPr>
            </w:pPr>
          </w:p>
          <w:p w:rsidR="00E724E1" w:rsidRDefault="00122DF5">
            <w:pPr>
              <w:pStyle w:val="TableParagraph"/>
              <w:spacing w:before="1"/>
              <w:ind w:left="16"/>
              <w:jc w:val="center"/>
              <w:rPr>
                <w:b/>
              </w:rPr>
            </w:pPr>
            <w:r>
              <w:rPr>
                <w:b/>
              </w:rPr>
              <w:t>1</w:t>
            </w:r>
          </w:p>
        </w:tc>
        <w:tc>
          <w:tcPr>
            <w:tcW w:w="1582" w:type="dxa"/>
          </w:tcPr>
          <w:p w:rsidR="00E724E1" w:rsidRDefault="00E724E1">
            <w:pPr>
              <w:pStyle w:val="TableParagraph"/>
              <w:rPr>
                <w:sz w:val="18"/>
              </w:rPr>
            </w:pPr>
          </w:p>
        </w:tc>
      </w:tr>
      <w:tr w:rsidR="00E724E1">
        <w:trPr>
          <w:trHeight w:val="1516"/>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ind w:left="110" w:right="85" w:firstLine="360"/>
              <w:jc w:val="both"/>
            </w:pPr>
            <w:r>
              <w:t>1. Определение религии. Философия и религия: сходства и различия. Классификация философско-религиозных учений: теизм, деизм, пантеизм и пр. Виды религиозных воззрений: политеизм и моноте-изм. Особенности религий откровения. Основные черты религиозного мировоззрения. Специфика рели-гиозных ценностей. Понимание Богавразличныхмировых религиях и философскихсистемах. Атеизм и</w:t>
            </w:r>
          </w:p>
          <w:p w:rsidR="00E724E1" w:rsidRDefault="00122DF5">
            <w:pPr>
              <w:pStyle w:val="TableParagraph"/>
              <w:spacing w:before="14" w:line="223" w:lineRule="auto"/>
              <w:ind w:left="110" w:right="122"/>
              <w:jc w:val="both"/>
            </w:pPr>
            <w:r>
              <w:t>свободомыслие в философии. Проблема свободы совести, реализация этого принципа в современноммире.ИРоссии.</w:t>
            </w:r>
          </w:p>
        </w:tc>
        <w:tc>
          <w:tcPr>
            <w:tcW w:w="1337" w:type="dxa"/>
            <w:vMerge/>
            <w:tcBorders>
              <w:top w:val="nil"/>
            </w:tcBorders>
          </w:tcPr>
          <w:p w:rsidR="00E724E1" w:rsidRDefault="00E724E1">
            <w:pPr>
              <w:rPr>
                <w:sz w:val="2"/>
                <w:szCs w:val="2"/>
              </w:rPr>
            </w:pPr>
          </w:p>
        </w:tc>
        <w:tc>
          <w:tcPr>
            <w:tcW w:w="1582" w:type="dxa"/>
          </w:tcPr>
          <w:p w:rsidR="00E724E1" w:rsidRDefault="00122DF5">
            <w:pPr>
              <w:pStyle w:val="TableParagraph"/>
              <w:ind w:left="112" w:right="877"/>
              <w:jc w:val="both"/>
            </w:pPr>
            <w:r>
              <w:t>ОК.01ОК.02ОК.03ОК.04ОК.06</w:t>
            </w:r>
          </w:p>
        </w:tc>
      </w:tr>
      <w:tr w:rsidR="00E724E1">
        <w:trPr>
          <w:trHeight w:val="251"/>
        </w:trPr>
        <w:tc>
          <w:tcPr>
            <w:tcW w:w="1894" w:type="dxa"/>
            <w:vMerge w:val="restart"/>
          </w:tcPr>
          <w:p w:rsidR="00E724E1" w:rsidRDefault="00122DF5">
            <w:pPr>
              <w:pStyle w:val="TableParagraph"/>
              <w:spacing w:before="1"/>
              <w:ind w:left="112" w:right="171"/>
              <w:rPr>
                <w:b/>
              </w:rPr>
            </w:pPr>
            <w:r>
              <w:rPr>
                <w:b/>
              </w:rPr>
              <w:t>Тема</w:t>
            </w:r>
            <w:r>
              <w:rPr>
                <w:b/>
                <w:spacing w:val="-1"/>
              </w:rPr>
              <w:t>3.11.Философия</w:t>
            </w:r>
            <w:r>
              <w:rPr>
                <w:b/>
              </w:rPr>
              <w:t>науки и техни-ки.</w:t>
            </w:r>
          </w:p>
        </w:tc>
        <w:tc>
          <w:tcPr>
            <w:tcW w:w="10125" w:type="dxa"/>
          </w:tcPr>
          <w:p w:rsidR="00E724E1" w:rsidRDefault="00122DF5">
            <w:pPr>
              <w:pStyle w:val="TableParagraph"/>
              <w:spacing w:line="232" w:lineRule="exact"/>
              <w:ind w:right="6356"/>
              <w:jc w:val="right"/>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212"/>
              <w:ind w:left="16"/>
              <w:jc w:val="center"/>
              <w:rPr>
                <w:b/>
              </w:rPr>
            </w:pPr>
            <w:r>
              <w:rPr>
                <w:b/>
              </w:rPr>
              <w:t>2</w:t>
            </w:r>
          </w:p>
        </w:tc>
        <w:tc>
          <w:tcPr>
            <w:tcW w:w="1582" w:type="dxa"/>
            <w:vMerge w:val="restart"/>
          </w:tcPr>
          <w:p w:rsidR="00E724E1" w:rsidRDefault="00122DF5">
            <w:pPr>
              <w:pStyle w:val="TableParagraph"/>
              <w:spacing w:before="1"/>
              <w:ind w:left="112" w:right="877"/>
              <w:jc w:val="both"/>
            </w:pPr>
            <w:r>
              <w:t>ОК.01ОК.02ОК.03ОК.04ОК.06</w:t>
            </w:r>
          </w:p>
        </w:tc>
      </w:tr>
      <w:tr w:rsidR="00E724E1">
        <w:trPr>
          <w:trHeight w:val="1521"/>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numPr>
                <w:ilvl w:val="0"/>
                <w:numId w:val="43"/>
              </w:numPr>
              <w:tabs>
                <w:tab w:val="left" w:pos="821"/>
              </w:tabs>
              <w:spacing w:before="1"/>
              <w:ind w:right="131" w:firstLine="360"/>
            </w:pPr>
            <w:r>
              <w:t>Понятие науки. Основные черты научного знания, его отличие от вненаучного знания. Наука каквид деятельности человека. Структура и специфика научной деятельности. Отличие науки и паранауки.Социальные аспекты научной деятельности. Научные институты. Понятие техники, соотношение науч-нойи техническойдеятельности.Требованияк личностиучёного и изобретателя.</w:t>
            </w:r>
          </w:p>
          <w:p w:rsidR="00E724E1" w:rsidRDefault="00122DF5">
            <w:pPr>
              <w:pStyle w:val="TableParagraph"/>
              <w:numPr>
                <w:ilvl w:val="0"/>
                <w:numId w:val="43"/>
              </w:numPr>
              <w:tabs>
                <w:tab w:val="left" w:pos="821"/>
              </w:tabs>
              <w:spacing w:line="252" w:lineRule="exact"/>
              <w:ind w:right="246" w:firstLine="360"/>
            </w:pPr>
            <w:r>
              <w:t>Этическая сторона научной и технической деятельности. Наука и техника в современном обще-стве.</w:t>
            </w:r>
          </w:p>
        </w:tc>
        <w:tc>
          <w:tcPr>
            <w:tcW w:w="1337" w:type="dxa"/>
            <w:vMerge/>
            <w:tcBorders>
              <w:top w:val="nil"/>
            </w:tcBorders>
          </w:tcPr>
          <w:p w:rsidR="00E724E1" w:rsidRDefault="00E724E1">
            <w:pPr>
              <w:rPr>
                <w:sz w:val="2"/>
                <w:szCs w:val="2"/>
              </w:rPr>
            </w:pPr>
          </w:p>
        </w:tc>
        <w:tc>
          <w:tcPr>
            <w:tcW w:w="1582" w:type="dxa"/>
            <w:vMerge/>
            <w:tcBorders>
              <w:top w:val="nil"/>
            </w:tcBorders>
          </w:tcPr>
          <w:p w:rsidR="00E724E1" w:rsidRDefault="00E724E1">
            <w:pPr>
              <w:rPr>
                <w:sz w:val="2"/>
                <w:szCs w:val="2"/>
              </w:rPr>
            </w:pPr>
          </w:p>
        </w:tc>
      </w:tr>
      <w:tr w:rsidR="00E724E1">
        <w:trPr>
          <w:trHeight w:val="249"/>
        </w:trPr>
        <w:tc>
          <w:tcPr>
            <w:tcW w:w="1894" w:type="dxa"/>
            <w:vMerge w:val="restart"/>
          </w:tcPr>
          <w:p w:rsidR="00E724E1" w:rsidRDefault="00122DF5">
            <w:pPr>
              <w:pStyle w:val="TableParagraph"/>
              <w:ind w:left="112" w:right="171"/>
              <w:rPr>
                <w:b/>
              </w:rPr>
            </w:pPr>
            <w:r>
              <w:rPr>
                <w:b/>
              </w:rPr>
              <w:t>Тема</w:t>
            </w:r>
            <w:r>
              <w:rPr>
                <w:b/>
                <w:spacing w:val="-1"/>
              </w:rPr>
              <w:t>3.12.Философия</w:t>
            </w:r>
            <w:r>
              <w:rPr>
                <w:b/>
              </w:rPr>
              <w:t>и глобальныепроблемы со-временности.</w:t>
            </w:r>
          </w:p>
        </w:tc>
        <w:tc>
          <w:tcPr>
            <w:tcW w:w="10125" w:type="dxa"/>
          </w:tcPr>
          <w:p w:rsidR="00E724E1" w:rsidRDefault="00122DF5">
            <w:pPr>
              <w:pStyle w:val="TableParagraph"/>
              <w:spacing w:line="229" w:lineRule="exact"/>
              <w:ind w:left="110"/>
              <w:rPr>
                <w:b/>
              </w:rPr>
            </w:pPr>
            <w:r>
              <w:rPr>
                <w:b/>
              </w:rPr>
              <w:t>Содержаниеучебногоматериала</w:t>
            </w:r>
          </w:p>
        </w:tc>
        <w:tc>
          <w:tcPr>
            <w:tcW w:w="1337" w:type="dxa"/>
            <w:vMerge w:val="restart"/>
          </w:tcPr>
          <w:p w:rsidR="00E724E1" w:rsidRDefault="00E724E1">
            <w:pPr>
              <w:pStyle w:val="TableParagraph"/>
              <w:rPr>
                <w:b/>
                <w:i/>
                <w:sz w:val="24"/>
              </w:rPr>
            </w:pPr>
          </w:p>
          <w:p w:rsidR="00E724E1" w:rsidRDefault="00E724E1">
            <w:pPr>
              <w:pStyle w:val="TableParagraph"/>
              <w:spacing w:before="1"/>
              <w:rPr>
                <w:b/>
                <w:i/>
                <w:sz w:val="31"/>
              </w:rPr>
            </w:pPr>
          </w:p>
          <w:p w:rsidR="00E724E1" w:rsidRDefault="00122DF5">
            <w:pPr>
              <w:pStyle w:val="TableParagraph"/>
              <w:spacing w:before="1"/>
              <w:ind w:left="16"/>
              <w:jc w:val="center"/>
              <w:rPr>
                <w:b/>
              </w:rPr>
            </w:pPr>
            <w:r>
              <w:rPr>
                <w:b/>
              </w:rPr>
              <w:t>2</w:t>
            </w:r>
          </w:p>
        </w:tc>
        <w:tc>
          <w:tcPr>
            <w:tcW w:w="1582" w:type="dxa"/>
          </w:tcPr>
          <w:p w:rsidR="00E724E1" w:rsidRDefault="00E724E1">
            <w:pPr>
              <w:pStyle w:val="TableParagraph"/>
              <w:rPr>
                <w:sz w:val="18"/>
              </w:rPr>
            </w:pPr>
          </w:p>
        </w:tc>
      </w:tr>
      <w:tr w:rsidR="00E724E1">
        <w:trPr>
          <w:trHeight w:val="1518"/>
        </w:trPr>
        <w:tc>
          <w:tcPr>
            <w:tcW w:w="1894" w:type="dxa"/>
            <w:vMerge/>
            <w:tcBorders>
              <w:top w:val="nil"/>
            </w:tcBorders>
          </w:tcPr>
          <w:p w:rsidR="00E724E1" w:rsidRDefault="00E724E1">
            <w:pPr>
              <w:rPr>
                <w:sz w:val="2"/>
                <w:szCs w:val="2"/>
              </w:rPr>
            </w:pPr>
          </w:p>
        </w:tc>
        <w:tc>
          <w:tcPr>
            <w:tcW w:w="10125" w:type="dxa"/>
          </w:tcPr>
          <w:p w:rsidR="00E724E1" w:rsidRDefault="00122DF5">
            <w:pPr>
              <w:pStyle w:val="TableParagraph"/>
              <w:ind w:left="110" w:right="78" w:firstLine="360"/>
              <w:jc w:val="both"/>
            </w:pPr>
            <w:r>
              <w:rPr>
                <w:b/>
              </w:rPr>
              <w:t xml:space="preserve">1. </w:t>
            </w:r>
            <w:r>
              <w:t>Понятие глобальных проблем. Критерии глобальных проблем. Классификация глобальных про-блем. Проблемы в системе «Человек – природа»: Экологические глобальные проблемы. Внутрисоци-альные глобальные проблемы: распространение оружия массового поражения, рост социального нера-венствамировыхрегионов,международныйтерроризм,распространениенаркоманииизаболеваний.</w:t>
            </w:r>
          </w:p>
          <w:p w:rsidR="00E724E1" w:rsidRDefault="00122DF5">
            <w:pPr>
              <w:pStyle w:val="TableParagraph"/>
              <w:spacing w:line="252" w:lineRule="exact"/>
              <w:ind w:left="110" w:right="87"/>
              <w:jc w:val="both"/>
            </w:pPr>
            <w:r>
              <w:t>Пути и способы решения глобальных проблем, роль философии в этом. Глобальные проблемы и про-цессглобализации.</w:t>
            </w:r>
          </w:p>
        </w:tc>
        <w:tc>
          <w:tcPr>
            <w:tcW w:w="1337" w:type="dxa"/>
            <w:vMerge/>
            <w:tcBorders>
              <w:top w:val="nil"/>
            </w:tcBorders>
          </w:tcPr>
          <w:p w:rsidR="00E724E1" w:rsidRDefault="00E724E1">
            <w:pPr>
              <w:rPr>
                <w:sz w:val="2"/>
                <w:szCs w:val="2"/>
              </w:rPr>
            </w:pPr>
          </w:p>
        </w:tc>
        <w:tc>
          <w:tcPr>
            <w:tcW w:w="1582" w:type="dxa"/>
          </w:tcPr>
          <w:p w:rsidR="00E724E1" w:rsidRDefault="00122DF5">
            <w:pPr>
              <w:pStyle w:val="TableParagraph"/>
              <w:ind w:left="112" w:right="877"/>
              <w:jc w:val="both"/>
            </w:pPr>
            <w:r>
              <w:t>ОК.01ОК.02ОК.03ОК.04ОК.06</w:t>
            </w:r>
          </w:p>
        </w:tc>
      </w:tr>
      <w:tr w:rsidR="00E724E1">
        <w:trPr>
          <w:trHeight w:val="252"/>
        </w:trPr>
        <w:tc>
          <w:tcPr>
            <w:tcW w:w="12019" w:type="dxa"/>
            <w:gridSpan w:val="2"/>
          </w:tcPr>
          <w:p w:rsidR="00E724E1" w:rsidRDefault="00122DF5">
            <w:pPr>
              <w:pStyle w:val="TableParagraph"/>
              <w:spacing w:line="232" w:lineRule="exact"/>
              <w:ind w:left="112"/>
              <w:rPr>
                <w:b/>
                <w:i/>
              </w:rPr>
            </w:pPr>
            <w:r>
              <w:rPr>
                <w:b/>
                <w:i/>
              </w:rPr>
              <w:t>Втомчисле,практическихработ(примернаятематика):</w:t>
            </w:r>
          </w:p>
        </w:tc>
        <w:tc>
          <w:tcPr>
            <w:tcW w:w="1337" w:type="dxa"/>
            <w:vMerge w:val="restart"/>
          </w:tcPr>
          <w:p w:rsidR="00E724E1" w:rsidRDefault="00122DF5">
            <w:pPr>
              <w:pStyle w:val="TableParagraph"/>
              <w:spacing w:before="131"/>
              <w:ind w:left="467" w:right="452"/>
              <w:jc w:val="center"/>
              <w:rPr>
                <w:b/>
                <w:i/>
              </w:rPr>
            </w:pPr>
            <w:r>
              <w:rPr>
                <w:b/>
                <w:i/>
              </w:rPr>
              <w:t>(18)</w:t>
            </w:r>
          </w:p>
        </w:tc>
        <w:tc>
          <w:tcPr>
            <w:tcW w:w="1582" w:type="dxa"/>
          </w:tcPr>
          <w:p w:rsidR="00E724E1" w:rsidRDefault="00E724E1">
            <w:pPr>
              <w:pStyle w:val="TableParagraph"/>
              <w:rPr>
                <w:sz w:val="18"/>
              </w:rPr>
            </w:pPr>
          </w:p>
        </w:tc>
      </w:tr>
      <w:tr w:rsidR="00E724E1">
        <w:trPr>
          <w:trHeight w:val="251"/>
        </w:trPr>
        <w:tc>
          <w:tcPr>
            <w:tcW w:w="12019" w:type="dxa"/>
            <w:gridSpan w:val="2"/>
          </w:tcPr>
          <w:p w:rsidR="00E724E1" w:rsidRDefault="00122DF5">
            <w:pPr>
              <w:pStyle w:val="TableParagraph"/>
              <w:spacing w:line="232" w:lineRule="exact"/>
              <w:ind w:left="59"/>
            </w:pPr>
            <w:r>
              <w:t>1.Сущностьантропологическогоповоротавантичнойфилософии.Субъективныйидеализмсофистов</w:t>
            </w:r>
          </w:p>
        </w:tc>
        <w:tc>
          <w:tcPr>
            <w:tcW w:w="1337" w:type="dxa"/>
            <w:vMerge/>
            <w:tcBorders>
              <w:top w:val="nil"/>
            </w:tcBorders>
          </w:tcPr>
          <w:p w:rsidR="00E724E1" w:rsidRDefault="00E724E1">
            <w:pPr>
              <w:rPr>
                <w:sz w:val="2"/>
                <w:szCs w:val="2"/>
              </w:rPr>
            </w:pPr>
          </w:p>
        </w:tc>
        <w:tc>
          <w:tcPr>
            <w:tcW w:w="1582" w:type="dxa"/>
          </w:tcPr>
          <w:p w:rsidR="00E724E1" w:rsidRDefault="00E724E1">
            <w:pPr>
              <w:pStyle w:val="TableParagraph"/>
              <w:rPr>
                <w:sz w:val="18"/>
              </w:rPr>
            </w:pPr>
          </w:p>
        </w:tc>
      </w:tr>
    </w:tbl>
    <w:p w:rsidR="00E724E1" w:rsidRDefault="00E724E1">
      <w:pPr>
        <w:rPr>
          <w:sz w:val="18"/>
        </w:rPr>
        <w:sectPr w:rsidR="00E724E1">
          <w:footerReference w:type="default" r:id="rId237"/>
          <w:pgSz w:w="16860" w:h="11920" w:orient="landscape"/>
          <w:pgMar w:top="82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19"/>
        <w:gridCol w:w="1337"/>
        <w:gridCol w:w="1580"/>
      </w:tblGrid>
      <w:tr w:rsidR="00E724E1">
        <w:trPr>
          <w:trHeight w:val="249"/>
        </w:trPr>
        <w:tc>
          <w:tcPr>
            <w:tcW w:w="12019" w:type="dxa"/>
            <w:tcBorders>
              <w:bottom w:val="single" w:sz="6" w:space="0" w:color="000000"/>
            </w:tcBorders>
          </w:tcPr>
          <w:p w:rsidR="00E724E1" w:rsidRDefault="00122DF5">
            <w:pPr>
              <w:pStyle w:val="TableParagraph"/>
              <w:spacing w:line="230" w:lineRule="exact"/>
              <w:ind w:left="59"/>
            </w:pPr>
            <w:r>
              <w:lastRenderedPageBreak/>
              <w:t>2.ФилософияэпохиЭллинизма,еёспецификаиотличиеотклассическогоэтапаразвитияантичнойфилософии.</w:t>
            </w:r>
          </w:p>
        </w:tc>
        <w:tc>
          <w:tcPr>
            <w:tcW w:w="1337" w:type="dxa"/>
            <w:vMerge w:val="restart"/>
          </w:tcPr>
          <w:p w:rsidR="00E724E1" w:rsidRDefault="00E724E1">
            <w:pPr>
              <w:pStyle w:val="TableParagraph"/>
            </w:pPr>
          </w:p>
        </w:tc>
        <w:tc>
          <w:tcPr>
            <w:tcW w:w="1580" w:type="dxa"/>
            <w:tcBorders>
              <w:bottom w:val="single" w:sz="6" w:space="0" w:color="000000"/>
            </w:tcBorders>
          </w:tcPr>
          <w:p w:rsidR="00E724E1" w:rsidRDefault="00E724E1">
            <w:pPr>
              <w:pStyle w:val="TableParagraph"/>
              <w:rPr>
                <w:sz w:val="18"/>
              </w:rPr>
            </w:pPr>
          </w:p>
        </w:tc>
      </w:tr>
      <w:tr w:rsidR="00E724E1">
        <w:trPr>
          <w:trHeight w:val="251"/>
        </w:trPr>
        <w:tc>
          <w:tcPr>
            <w:tcW w:w="12019" w:type="dxa"/>
            <w:tcBorders>
              <w:top w:val="single" w:sz="6" w:space="0" w:color="000000"/>
            </w:tcBorders>
          </w:tcPr>
          <w:p w:rsidR="00E724E1" w:rsidRDefault="00122DF5">
            <w:pPr>
              <w:pStyle w:val="TableParagraph"/>
              <w:spacing w:line="232" w:lineRule="exact"/>
              <w:ind w:left="59"/>
            </w:pPr>
            <w:r>
              <w:t>3.ОсновныечертыфилософииэпохиВозрождения,еёпереходныйхарактер</w:t>
            </w:r>
          </w:p>
        </w:tc>
        <w:tc>
          <w:tcPr>
            <w:tcW w:w="1337" w:type="dxa"/>
            <w:vMerge/>
            <w:tcBorders>
              <w:top w:val="nil"/>
            </w:tcBorders>
          </w:tcPr>
          <w:p w:rsidR="00E724E1" w:rsidRDefault="00E724E1">
            <w:pPr>
              <w:rPr>
                <w:sz w:val="2"/>
                <w:szCs w:val="2"/>
              </w:rPr>
            </w:pPr>
          </w:p>
        </w:tc>
        <w:tc>
          <w:tcPr>
            <w:tcW w:w="1580" w:type="dxa"/>
            <w:tcBorders>
              <w:top w:val="single" w:sz="6" w:space="0" w:color="000000"/>
            </w:tcBorders>
          </w:tcPr>
          <w:p w:rsidR="00E724E1" w:rsidRDefault="00E724E1">
            <w:pPr>
              <w:pStyle w:val="TableParagraph"/>
              <w:rPr>
                <w:sz w:val="18"/>
              </w:rPr>
            </w:pPr>
          </w:p>
        </w:tc>
      </w:tr>
      <w:tr w:rsidR="00E724E1">
        <w:trPr>
          <w:trHeight w:val="251"/>
        </w:trPr>
        <w:tc>
          <w:tcPr>
            <w:tcW w:w="12019" w:type="dxa"/>
          </w:tcPr>
          <w:p w:rsidR="00E724E1" w:rsidRDefault="00122DF5">
            <w:pPr>
              <w:pStyle w:val="TableParagraph"/>
              <w:spacing w:line="232" w:lineRule="exact"/>
              <w:ind w:left="59"/>
            </w:pPr>
            <w:r>
              <w:t>4.Сущностьренессансногогуманизма.Понимание человекакакмастераихудожника</w:t>
            </w:r>
          </w:p>
        </w:tc>
        <w:tc>
          <w:tcPr>
            <w:tcW w:w="1337" w:type="dxa"/>
            <w:vMerge/>
            <w:tcBorders>
              <w:top w:val="nil"/>
            </w:tcBorders>
          </w:tcPr>
          <w:p w:rsidR="00E724E1" w:rsidRDefault="00E724E1">
            <w:pPr>
              <w:rPr>
                <w:sz w:val="2"/>
                <w:szCs w:val="2"/>
              </w:rPr>
            </w:pPr>
          </w:p>
        </w:tc>
        <w:tc>
          <w:tcPr>
            <w:tcW w:w="1580" w:type="dxa"/>
          </w:tcPr>
          <w:p w:rsidR="00E724E1" w:rsidRDefault="00E724E1">
            <w:pPr>
              <w:pStyle w:val="TableParagraph"/>
              <w:rPr>
                <w:sz w:val="18"/>
              </w:rPr>
            </w:pPr>
          </w:p>
        </w:tc>
      </w:tr>
      <w:tr w:rsidR="00E724E1">
        <w:trPr>
          <w:trHeight w:val="251"/>
        </w:trPr>
        <w:tc>
          <w:tcPr>
            <w:tcW w:w="12019" w:type="dxa"/>
          </w:tcPr>
          <w:p w:rsidR="00E724E1" w:rsidRDefault="00122DF5">
            <w:pPr>
              <w:pStyle w:val="TableParagraph"/>
              <w:spacing w:line="232" w:lineRule="exact"/>
              <w:ind w:left="59"/>
            </w:pPr>
            <w:r>
              <w:t>5.Рольличностивистории</w:t>
            </w:r>
          </w:p>
        </w:tc>
        <w:tc>
          <w:tcPr>
            <w:tcW w:w="1337" w:type="dxa"/>
            <w:vMerge/>
            <w:tcBorders>
              <w:top w:val="nil"/>
            </w:tcBorders>
          </w:tcPr>
          <w:p w:rsidR="00E724E1" w:rsidRDefault="00E724E1">
            <w:pPr>
              <w:rPr>
                <w:sz w:val="2"/>
                <w:szCs w:val="2"/>
              </w:rPr>
            </w:pPr>
          </w:p>
        </w:tc>
        <w:tc>
          <w:tcPr>
            <w:tcW w:w="1580" w:type="dxa"/>
          </w:tcPr>
          <w:p w:rsidR="00E724E1" w:rsidRDefault="00E724E1">
            <w:pPr>
              <w:pStyle w:val="TableParagraph"/>
              <w:rPr>
                <w:sz w:val="18"/>
              </w:rPr>
            </w:pPr>
          </w:p>
        </w:tc>
      </w:tr>
      <w:tr w:rsidR="00E724E1">
        <w:trPr>
          <w:trHeight w:val="251"/>
        </w:trPr>
        <w:tc>
          <w:tcPr>
            <w:tcW w:w="12019" w:type="dxa"/>
          </w:tcPr>
          <w:p w:rsidR="00E724E1" w:rsidRDefault="00122DF5">
            <w:pPr>
              <w:pStyle w:val="TableParagraph"/>
              <w:spacing w:line="232" w:lineRule="exact"/>
              <w:ind w:left="59"/>
            </w:pPr>
            <w:r>
              <w:t>6.Демографическиеглобальныепроблемысовременногомир</w:t>
            </w:r>
          </w:p>
        </w:tc>
        <w:tc>
          <w:tcPr>
            <w:tcW w:w="1337" w:type="dxa"/>
            <w:vMerge/>
            <w:tcBorders>
              <w:top w:val="nil"/>
            </w:tcBorders>
          </w:tcPr>
          <w:p w:rsidR="00E724E1" w:rsidRDefault="00E724E1">
            <w:pPr>
              <w:rPr>
                <w:sz w:val="2"/>
                <w:szCs w:val="2"/>
              </w:rPr>
            </w:pPr>
          </w:p>
        </w:tc>
        <w:tc>
          <w:tcPr>
            <w:tcW w:w="1580" w:type="dxa"/>
          </w:tcPr>
          <w:p w:rsidR="00E724E1" w:rsidRDefault="00E724E1">
            <w:pPr>
              <w:pStyle w:val="TableParagraph"/>
              <w:rPr>
                <w:sz w:val="18"/>
              </w:rPr>
            </w:pPr>
          </w:p>
        </w:tc>
      </w:tr>
      <w:tr w:rsidR="00E724E1">
        <w:trPr>
          <w:trHeight w:val="251"/>
        </w:trPr>
        <w:tc>
          <w:tcPr>
            <w:tcW w:w="12019" w:type="dxa"/>
          </w:tcPr>
          <w:p w:rsidR="00E724E1" w:rsidRDefault="00122DF5">
            <w:pPr>
              <w:pStyle w:val="TableParagraph"/>
              <w:spacing w:line="232" w:lineRule="exact"/>
              <w:ind w:left="59"/>
            </w:pPr>
            <w:r>
              <w:t>7.Русскийкосмизм</w:t>
            </w:r>
          </w:p>
        </w:tc>
        <w:tc>
          <w:tcPr>
            <w:tcW w:w="1337" w:type="dxa"/>
            <w:vMerge/>
            <w:tcBorders>
              <w:top w:val="nil"/>
            </w:tcBorders>
          </w:tcPr>
          <w:p w:rsidR="00E724E1" w:rsidRDefault="00E724E1">
            <w:pPr>
              <w:rPr>
                <w:sz w:val="2"/>
                <w:szCs w:val="2"/>
              </w:rPr>
            </w:pPr>
          </w:p>
        </w:tc>
        <w:tc>
          <w:tcPr>
            <w:tcW w:w="1580" w:type="dxa"/>
          </w:tcPr>
          <w:p w:rsidR="00E724E1" w:rsidRDefault="00E724E1">
            <w:pPr>
              <w:pStyle w:val="TableParagraph"/>
              <w:rPr>
                <w:sz w:val="18"/>
              </w:rPr>
            </w:pPr>
          </w:p>
        </w:tc>
      </w:tr>
      <w:tr w:rsidR="00E724E1">
        <w:trPr>
          <w:trHeight w:val="253"/>
        </w:trPr>
        <w:tc>
          <w:tcPr>
            <w:tcW w:w="12019" w:type="dxa"/>
          </w:tcPr>
          <w:p w:rsidR="00E724E1" w:rsidRDefault="00122DF5">
            <w:pPr>
              <w:pStyle w:val="TableParagraph"/>
              <w:spacing w:line="234" w:lineRule="exact"/>
              <w:ind w:left="59"/>
            </w:pPr>
            <w:r>
              <w:t>8.НемецкоеПросвещениеXVIIIв.</w:t>
            </w:r>
          </w:p>
        </w:tc>
        <w:tc>
          <w:tcPr>
            <w:tcW w:w="1337" w:type="dxa"/>
            <w:vMerge/>
            <w:tcBorders>
              <w:top w:val="nil"/>
            </w:tcBorders>
          </w:tcPr>
          <w:p w:rsidR="00E724E1" w:rsidRDefault="00E724E1">
            <w:pPr>
              <w:rPr>
                <w:sz w:val="2"/>
                <w:szCs w:val="2"/>
              </w:rPr>
            </w:pPr>
          </w:p>
        </w:tc>
        <w:tc>
          <w:tcPr>
            <w:tcW w:w="1580" w:type="dxa"/>
          </w:tcPr>
          <w:p w:rsidR="00E724E1" w:rsidRDefault="00E724E1">
            <w:pPr>
              <w:pStyle w:val="TableParagraph"/>
              <w:rPr>
                <w:sz w:val="18"/>
              </w:rPr>
            </w:pPr>
          </w:p>
        </w:tc>
      </w:tr>
      <w:tr w:rsidR="00E724E1">
        <w:trPr>
          <w:trHeight w:val="251"/>
        </w:trPr>
        <w:tc>
          <w:tcPr>
            <w:tcW w:w="12019" w:type="dxa"/>
          </w:tcPr>
          <w:p w:rsidR="00E724E1" w:rsidRDefault="00122DF5">
            <w:pPr>
              <w:pStyle w:val="TableParagraph"/>
              <w:spacing w:line="232" w:lineRule="exact"/>
              <w:ind w:left="59"/>
            </w:pPr>
            <w:r>
              <w:t>9.Мусульманскаяфилософскаямысльсредневековья</w:t>
            </w:r>
          </w:p>
        </w:tc>
        <w:tc>
          <w:tcPr>
            <w:tcW w:w="1337" w:type="dxa"/>
            <w:vMerge/>
            <w:tcBorders>
              <w:top w:val="nil"/>
            </w:tcBorders>
          </w:tcPr>
          <w:p w:rsidR="00E724E1" w:rsidRDefault="00E724E1">
            <w:pPr>
              <w:rPr>
                <w:sz w:val="2"/>
                <w:szCs w:val="2"/>
              </w:rPr>
            </w:pPr>
          </w:p>
        </w:tc>
        <w:tc>
          <w:tcPr>
            <w:tcW w:w="1580" w:type="dxa"/>
          </w:tcPr>
          <w:p w:rsidR="00E724E1" w:rsidRDefault="00E724E1">
            <w:pPr>
              <w:pStyle w:val="TableParagraph"/>
              <w:rPr>
                <w:sz w:val="18"/>
              </w:rPr>
            </w:pPr>
          </w:p>
        </w:tc>
      </w:tr>
      <w:tr w:rsidR="00E724E1">
        <w:trPr>
          <w:trHeight w:val="253"/>
        </w:trPr>
        <w:tc>
          <w:tcPr>
            <w:tcW w:w="12019" w:type="dxa"/>
          </w:tcPr>
          <w:p w:rsidR="00E724E1" w:rsidRDefault="00122DF5">
            <w:pPr>
              <w:pStyle w:val="TableParagraph"/>
              <w:spacing w:line="234" w:lineRule="exact"/>
              <w:ind w:left="59"/>
            </w:pPr>
            <w:r>
              <w:t>10.Проявлениезаконовдиалектикивпечатномделе</w:t>
            </w:r>
          </w:p>
        </w:tc>
        <w:tc>
          <w:tcPr>
            <w:tcW w:w="1337" w:type="dxa"/>
            <w:vMerge/>
            <w:tcBorders>
              <w:top w:val="nil"/>
            </w:tcBorders>
          </w:tcPr>
          <w:p w:rsidR="00E724E1" w:rsidRDefault="00E724E1">
            <w:pPr>
              <w:rPr>
                <w:sz w:val="2"/>
                <w:szCs w:val="2"/>
              </w:rPr>
            </w:pPr>
          </w:p>
        </w:tc>
        <w:tc>
          <w:tcPr>
            <w:tcW w:w="1580" w:type="dxa"/>
          </w:tcPr>
          <w:p w:rsidR="00E724E1" w:rsidRDefault="00E724E1">
            <w:pPr>
              <w:pStyle w:val="TableParagraph"/>
              <w:rPr>
                <w:sz w:val="18"/>
              </w:rPr>
            </w:pPr>
          </w:p>
        </w:tc>
      </w:tr>
      <w:tr w:rsidR="00E724E1">
        <w:trPr>
          <w:trHeight w:val="316"/>
        </w:trPr>
        <w:tc>
          <w:tcPr>
            <w:tcW w:w="12019" w:type="dxa"/>
          </w:tcPr>
          <w:p w:rsidR="00E724E1" w:rsidRDefault="00122DF5">
            <w:pPr>
              <w:pStyle w:val="TableParagraph"/>
              <w:spacing w:line="271" w:lineRule="exact"/>
              <w:ind w:left="112"/>
              <w:rPr>
                <w:b/>
                <w:i/>
                <w:sz w:val="24"/>
              </w:rPr>
            </w:pPr>
            <w:r>
              <w:rPr>
                <w:b/>
                <w:i/>
                <w:sz w:val="24"/>
              </w:rPr>
              <w:t>Промежуточнаяаттестация</w:t>
            </w:r>
          </w:p>
        </w:tc>
        <w:tc>
          <w:tcPr>
            <w:tcW w:w="1337" w:type="dxa"/>
          </w:tcPr>
          <w:p w:rsidR="00E724E1" w:rsidRDefault="00122DF5">
            <w:pPr>
              <w:pStyle w:val="TableParagraph"/>
              <w:spacing w:before="28"/>
              <w:ind w:left="21"/>
              <w:jc w:val="center"/>
              <w:rPr>
                <w:b/>
                <w:i/>
              </w:rPr>
            </w:pPr>
            <w:r>
              <w:rPr>
                <w:b/>
                <w:i/>
              </w:rPr>
              <w:t>2</w:t>
            </w:r>
          </w:p>
        </w:tc>
        <w:tc>
          <w:tcPr>
            <w:tcW w:w="1580" w:type="dxa"/>
          </w:tcPr>
          <w:p w:rsidR="00E724E1" w:rsidRDefault="00E724E1">
            <w:pPr>
              <w:pStyle w:val="TableParagraph"/>
            </w:pPr>
          </w:p>
        </w:tc>
      </w:tr>
      <w:tr w:rsidR="00E724E1">
        <w:trPr>
          <w:trHeight w:val="253"/>
        </w:trPr>
        <w:tc>
          <w:tcPr>
            <w:tcW w:w="12019" w:type="dxa"/>
          </w:tcPr>
          <w:p w:rsidR="00E724E1" w:rsidRDefault="00122DF5">
            <w:pPr>
              <w:pStyle w:val="TableParagraph"/>
              <w:spacing w:line="234" w:lineRule="exact"/>
              <w:ind w:left="419"/>
              <w:rPr>
                <w:b/>
                <w:i/>
              </w:rPr>
            </w:pPr>
            <w:r>
              <w:rPr>
                <w:b/>
                <w:i/>
              </w:rPr>
              <w:t>Всего</w:t>
            </w:r>
          </w:p>
        </w:tc>
        <w:tc>
          <w:tcPr>
            <w:tcW w:w="1337" w:type="dxa"/>
          </w:tcPr>
          <w:p w:rsidR="00E724E1" w:rsidRDefault="00122DF5">
            <w:pPr>
              <w:pStyle w:val="TableParagraph"/>
              <w:spacing w:line="234" w:lineRule="exact"/>
              <w:ind w:left="541" w:right="520"/>
              <w:jc w:val="center"/>
              <w:rPr>
                <w:b/>
                <w:i/>
              </w:rPr>
            </w:pPr>
            <w:r>
              <w:rPr>
                <w:b/>
                <w:i/>
              </w:rPr>
              <w:t>48</w:t>
            </w:r>
          </w:p>
        </w:tc>
        <w:tc>
          <w:tcPr>
            <w:tcW w:w="1580" w:type="dxa"/>
          </w:tcPr>
          <w:p w:rsidR="00E724E1" w:rsidRDefault="00E724E1">
            <w:pPr>
              <w:pStyle w:val="TableParagraph"/>
              <w:rPr>
                <w:sz w:val="18"/>
              </w:rPr>
            </w:pPr>
          </w:p>
        </w:tc>
      </w:tr>
    </w:tbl>
    <w:p w:rsidR="00E724E1" w:rsidRDefault="00E724E1">
      <w:pPr>
        <w:rPr>
          <w:sz w:val="18"/>
        </w:rPr>
        <w:sectPr w:rsidR="00E724E1">
          <w:footerReference w:type="default" r:id="rId238"/>
          <w:pgSz w:w="16860" w:h="11920" w:orient="landscape"/>
          <w:pgMar w:top="820" w:right="900" w:bottom="280" w:left="760" w:header="0" w:footer="0" w:gutter="0"/>
          <w:cols w:space="720"/>
        </w:sectPr>
      </w:pPr>
    </w:p>
    <w:p w:rsidR="00E724E1" w:rsidRDefault="00122DF5">
      <w:pPr>
        <w:pStyle w:val="a4"/>
        <w:numPr>
          <w:ilvl w:val="0"/>
          <w:numId w:val="53"/>
        </w:numPr>
        <w:tabs>
          <w:tab w:val="left" w:pos="446"/>
        </w:tabs>
        <w:spacing w:before="66" w:line="244" w:lineRule="auto"/>
        <w:ind w:right="468" w:firstLine="0"/>
        <w:jc w:val="both"/>
        <w:rPr>
          <w:b/>
          <w:i/>
        </w:rPr>
      </w:pPr>
      <w:r>
        <w:rPr>
          <w:b/>
          <w:i/>
        </w:rPr>
        <w:lastRenderedPageBreak/>
        <w:t>УСЛОВИЯ РЕАЛИЗАЦИИ ПРОГРАММЫ УЧЕБНОЙ ДИСЦИПЛИНЫ «ОГСЭ.01 ОСНО-ВЫФИЛОСОФИИ»</w:t>
      </w:r>
    </w:p>
    <w:p w:rsidR="00E724E1" w:rsidRDefault="00122DF5">
      <w:pPr>
        <w:pStyle w:val="a4"/>
        <w:numPr>
          <w:ilvl w:val="1"/>
          <w:numId w:val="53"/>
        </w:numPr>
        <w:tabs>
          <w:tab w:val="left" w:pos="611"/>
        </w:tabs>
        <w:spacing w:before="190"/>
        <w:ind w:right="564"/>
        <w:jc w:val="both"/>
      </w:pPr>
      <w:r>
        <w:t>Для реализации программы учебной дисциплины должны быть предусмотрены следующиеспециальныепомещения:</w:t>
      </w:r>
    </w:p>
    <w:p w:rsidR="00E724E1" w:rsidRDefault="00122DF5">
      <w:pPr>
        <w:spacing w:before="202"/>
        <w:ind w:left="224" w:right="215" w:firstLine="705"/>
        <w:jc w:val="both"/>
      </w:pPr>
      <w:r>
        <w:t>Кабинет</w:t>
      </w:r>
      <w:r>
        <w:rPr>
          <w:i/>
        </w:rPr>
        <w:t>«Историиифилософии»</w:t>
      </w:r>
      <w:r>
        <w:t>,оснащенныйоборудованием:рабочееместопреподавателя, парты учащихся (в соответствие с численностью учебной группы), техническимисредствамиобучения:персональныйкомпьютерслицензионнымпрограммнымобеспечением,мультмедиапроектор,экран,лазернаяуказка,шкафыдляхраненияучебныхматериаловпопредмету.</w:t>
      </w:r>
    </w:p>
    <w:p w:rsidR="00E724E1" w:rsidRDefault="00122DF5">
      <w:pPr>
        <w:pStyle w:val="a4"/>
        <w:numPr>
          <w:ilvl w:val="1"/>
          <w:numId w:val="53"/>
        </w:numPr>
        <w:tabs>
          <w:tab w:val="left" w:pos="609"/>
        </w:tabs>
        <w:ind w:left="608"/>
        <w:jc w:val="both"/>
        <w:rPr>
          <w:b/>
        </w:rPr>
      </w:pPr>
      <w:r>
        <w:rPr>
          <w:b/>
        </w:rPr>
        <w:t>Информационноеобеспечениереализациипрограммы</w:t>
      </w:r>
    </w:p>
    <w:p w:rsidR="00E724E1" w:rsidRDefault="00122DF5">
      <w:pPr>
        <w:spacing w:before="196"/>
        <w:ind w:left="224" w:right="219"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122DF5">
      <w:pPr>
        <w:pStyle w:val="a4"/>
        <w:numPr>
          <w:ilvl w:val="2"/>
          <w:numId w:val="53"/>
        </w:numPr>
        <w:tabs>
          <w:tab w:val="left" w:pos="1132"/>
        </w:tabs>
        <w:spacing w:before="199" w:line="252" w:lineRule="exact"/>
        <w:ind w:hanging="551"/>
        <w:rPr>
          <w:b/>
        </w:rPr>
      </w:pPr>
      <w:r>
        <w:rPr>
          <w:b/>
        </w:rPr>
        <w:t>Печатныеиздания</w:t>
      </w:r>
    </w:p>
    <w:p w:rsidR="00E724E1" w:rsidRDefault="00122DF5">
      <w:pPr>
        <w:spacing w:line="252" w:lineRule="exact"/>
        <w:ind w:left="224"/>
      </w:pPr>
      <w:r>
        <w:t>1.ГореловА.А.Основыфилософии2016ОИЦ«Академия»</w:t>
      </w:r>
    </w:p>
    <w:p w:rsidR="00E724E1" w:rsidRDefault="00122DF5">
      <w:pPr>
        <w:pStyle w:val="a4"/>
        <w:numPr>
          <w:ilvl w:val="2"/>
          <w:numId w:val="53"/>
        </w:numPr>
        <w:tabs>
          <w:tab w:val="left" w:pos="1058"/>
        </w:tabs>
        <w:spacing w:before="6"/>
        <w:ind w:left="1057" w:hanging="553"/>
        <w:rPr>
          <w:b/>
        </w:rPr>
      </w:pPr>
      <w:r>
        <w:rPr>
          <w:b/>
        </w:rPr>
        <w:t>Электронныеиздания(электронныересурсы)</w:t>
      </w:r>
    </w:p>
    <w:p w:rsidR="00E724E1" w:rsidRDefault="00122DF5">
      <w:pPr>
        <w:pStyle w:val="a4"/>
        <w:numPr>
          <w:ilvl w:val="2"/>
          <w:numId w:val="53"/>
        </w:numPr>
        <w:tabs>
          <w:tab w:val="left" w:pos="1058"/>
        </w:tabs>
        <w:spacing w:before="120"/>
        <w:ind w:left="1057" w:hanging="553"/>
        <w:rPr>
          <w:b/>
        </w:rPr>
      </w:pPr>
      <w:r>
        <w:rPr>
          <w:b/>
        </w:rPr>
        <w:t>Дополнительныеисточники</w:t>
      </w:r>
    </w:p>
    <w:p w:rsidR="00E724E1" w:rsidRDefault="00122DF5">
      <w:pPr>
        <w:pStyle w:val="a4"/>
        <w:numPr>
          <w:ilvl w:val="0"/>
          <w:numId w:val="42"/>
        </w:numPr>
        <w:tabs>
          <w:tab w:val="left" w:pos="443"/>
        </w:tabs>
        <w:spacing w:before="116" w:line="252" w:lineRule="exact"/>
        <w:rPr>
          <w:b/>
          <w:i/>
        </w:rPr>
      </w:pPr>
      <w:r>
        <w:rPr>
          <w:b/>
          <w:i/>
        </w:rPr>
        <w:t>КОНТРОЛЬИОЦЕНКАРЕЗУЛЬТАТОВОСВОЕНИЯУЧЕБНОЙДИСЦИПЛИНЫ</w:t>
      </w:r>
    </w:p>
    <w:p w:rsidR="00E724E1" w:rsidRDefault="00122DF5">
      <w:pPr>
        <w:spacing w:after="3" w:line="252" w:lineRule="exact"/>
        <w:ind w:left="224"/>
        <w:rPr>
          <w:b/>
          <w:i/>
        </w:rPr>
      </w:pPr>
      <w:r>
        <w:rPr>
          <w:b/>
          <w:i/>
        </w:rPr>
        <w:t>«ОГСЭ.01ОСНОВЫФИЛОСОФИИ»</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9"/>
        <w:gridCol w:w="3344"/>
        <w:gridCol w:w="3144"/>
      </w:tblGrid>
      <w:tr w:rsidR="00E724E1">
        <w:trPr>
          <w:trHeight w:val="453"/>
        </w:trPr>
        <w:tc>
          <w:tcPr>
            <w:tcW w:w="3089" w:type="dxa"/>
          </w:tcPr>
          <w:p w:rsidR="00E724E1" w:rsidRDefault="00122DF5">
            <w:pPr>
              <w:pStyle w:val="TableParagraph"/>
              <w:spacing w:before="1"/>
              <w:ind w:left="110"/>
              <w:rPr>
                <w:b/>
                <w:i/>
              </w:rPr>
            </w:pPr>
            <w:r>
              <w:rPr>
                <w:b/>
                <w:i/>
              </w:rPr>
              <w:t>Результатыобучения</w:t>
            </w:r>
          </w:p>
        </w:tc>
        <w:tc>
          <w:tcPr>
            <w:tcW w:w="3344" w:type="dxa"/>
          </w:tcPr>
          <w:p w:rsidR="00E724E1" w:rsidRDefault="00122DF5">
            <w:pPr>
              <w:pStyle w:val="TableParagraph"/>
              <w:spacing w:before="3"/>
              <w:ind w:left="796"/>
              <w:rPr>
                <w:b/>
                <w:i/>
              </w:rPr>
            </w:pPr>
            <w:r>
              <w:rPr>
                <w:b/>
                <w:i/>
              </w:rPr>
              <w:t>Критерии оценки</w:t>
            </w:r>
          </w:p>
        </w:tc>
        <w:tc>
          <w:tcPr>
            <w:tcW w:w="3144" w:type="dxa"/>
          </w:tcPr>
          <w:p w:rsidR="00E724E1" w:rsidRDefault="00122DF5">
            <w:pPr>
              <w:pStyle w:val="TableParagraph"/>
              <w:spacing w:before="3"/>
              <w:ind w:left="782"/>
              <w:rPr>
                <w:b/>
                <w:i/>
              </w:rPr>
            </w:pPr>
            <w:r>
              <w:rPr>
                <w:b/>
                <w:i/>
              </w:rPr>
              <w:t>Методыоценки</w:t>
            </w:r>
          </w:p>
        </w:tc>
      </w:tr>
      <w:tr w:rsidR="00E724E1">
        <w:trPr>
          <w:trHeight w:val="3254"/>
        </w:trPr>
        <w:tc>
          <w:tcPr>
            <w:tcW w:w="3089" w:type="dxa"/>
          </w:tcPr>
          <w:p w:rsidR="00E724E1" w:rsidRDefault="00122DF5">
            <w:pPr>
              <w:pStyle w:val="TableParagraph"/>
              <w:spacing w:line="249" w:lineRule="exact"/>
              <w:ind w:left="110"/>
            </w:pPr>
            <w:r>
              <w:t>Знание:</w:t>
            </w:r>
          </w:p>
          <w:p w:rsidR="00E724E1" w:rsidRDefault="00122DF5">
            <w:pPr>
              <w:pStyle w:val="TableParagraph"/>
              <w:spacing w:before="4"/>
              <w:ind w:left="110" w:right="270"/>
            </w:pPr>
            <w:r>
              <w:t>основных философских уче-ний;</w:t>
            </w:r>
          </w:p>
          <w:p w:rsidR="00E724E1" w:rsidRDefault="00122DF5">
            <w:pPr>
              <w:pStyle w:val="TableParagraph"/>
              <w:ind w:left="110" w:right="165"/>
            </w:pPr>
            <w:r>
              <w:t>главных философских терми-нови понятий</w:t>
            </w:r>
          </w:p>
          <w:p w:rsidR="00E724E1" w:rsidRDefault="00122DF5">
            <w:pPr>
              <w:pStyle w:val="TableParagraph"/>
              <w:ind w:left="110" w:right="190"/>
            </w:pPr>
            <w:r>
              <w:t>проблематики и предметногополя важнейших философ-скихдисциплин</w:t>
            </w:r>
          </w:p>
        </w:tc>
        <w:tc>
          <w:tcPr>
            <w:tcW w:w="3344" w:type="dxa"/>
            <w:vMerge w:val="restart"/>
          </w:tcPr>
          <w:p w:rsidR="00E724E1" w:rsidRDefault="00122DF5">
            <w:pPr>
              <w:pStyle w:val="TableParagraph"/>
              <w:spacing w:before="1"/>
              <w:ind w:left="108" w:right="82"/>
              <w:jc w:val="both"/>
            </w:pPr>
            <w:r>
              <w:t>«Отлично»-теоретическоесо-держание курса освоено полно-стью,безпробелов,умениясформированы,всепредусмот-ренныепрограммойучебныезадания выполнены, качество ихвыполненияоценено высоко.</w:t>
            </w:r>
          </w:p>
          <w:p w:rsidR="00E724E1" w:rsidRDefault="00122DF5">
            <w:pPr>
              <w:pStyle w:val="TableParagraph"/>
              <w:ind w:left="108" w:right="84"/>
              <w:jc w:val="both"/>
            </w:pPr>
            <w:r>
              <w:t>«Хорошо»-теоретическоесо-держаниекурсаосвоено полно-стью,безпробелов,некоторыеумениясформированынедоста-точно,всепредусмотренныепрограммойучебныезаданиявыполнены, некоторые виды за-данийвыполненысошибками.</w:t>
            </w:r>
          </w:p>
          <w:p w:rsidR="00E724E1" w:rsidRDefault="00122DF5">
            <w:pPr>
              <w:pStyle w:val="TableParagraph"/>
              <w:ind w:left="108" w:right="82"/>
              <w:jc w:val="both"/>
            </w:pPr>
            <w:r>
              <w:t>«Удовлетворительно» - теорети-ческое содержание курса освое-но частично, но пробелы не но-сятсущественногохарактера,необходимыеуменияработысосвоенным материалом в основ-номсформированы,большин-ство предусмотренных програм-мойобученияучебныхзаданийвыполнено,некоторыеизвы-полненныхзаданийсодержатошибки.</w:t>
            </w:r>
          </w:p>
          <w:p w:rsidR="00E724E1" w:rsidRDefault="00122DF5">
            <w:pPr>
              <w:pStyle w:val="TableParagraph"/>
              <w:ind w:left="108" w:right="86"/>
              <w:jc w:val="both"/>
            </w:pPr>
            <w:r>
              <w:t>«Неудовлетворительно» - теоре-тическоесодержаниекурсанеосвоено,необходимыеумениянесформированы,выполненные</w:t>
            </w:r>
          </w:p>
          <w:p w:rsidR="00E724E1" w:rsidRDefault="00122DF5">
            <w:pPr>
              <w:pStyle w:val="TableParagraph"/>
              <w:spacing w:before="12" w:line="225" w:lineRule="auto"/>
              <w:ind w:left="108" w:right="265"/>
              <w:jc w:val="both"/>
            </w:pPr>
            <w:r>
              <w:t>учебные задания содержат гру-быеошибки.</w:t>
            </w:r>
          </w:p>
        </w:tc>
        <w:tc>
          <w:tcPr>
            <w:tcW w:w="3144" w:type="dxa"/>
            <w:vMerge w:val="restart"/>
          </w:tcPr>
          <w:p w:rsidR="00E724E1" w:rsidRDefault="00122DF5">
            <w:pPr>
              <w:pStyle w:val="TableParagraph"/>
              <w:spacing w:before="1"/>
              <w:ind w:left="110" w:right="106"/>
            </w:pPr>
            <w:r>
              <w:t>Примеры форм и методов кон-троляиоценки</w:t>
            </w:r>
          </w:p>
          <w:p w:rsidR="00E724E1" w:rsidRDefault="00122DF5">
            <w:pPr>
              <w:pStyle w:val="TableParagraph"/>
              <w:numPr>
                <w:ilvl w:val="0"/>
                <w:numId w:val="41"/>
              </w:numPr>
              <w:tabs>
                <w:tab w:val="left" w:pos="818"/>
                <w:tab w:val="left" w:pos="819"/>
              </w:tabs>
              <w:ind w:right="168" w:firstLine="0"/>
            </w:pPr>
            <w:r>
              <w:t>Компьютерное тести-рование на знание терминоло-гиипотеме;</w:t>
            </w:r>
          </w:p>
          <w:p w:rsidR="00E724E1" w:rsidRDefault="00122DF5">
            <w:pPr>
              <w:pStyle w:val="TableParagraph"/>
              <w:numPr>
                <w:ilvl w:val="0"/>
                <w:numId w:val="41"/>
              </w:numPr>
              <w:tabs>
                <w:tab w:val="left" w:pos="818"/>
                <w:tab w:val="left" w:pos="819"/>
              </w:tabs>
              <w:spacing w:line="252" w:lineRule="exact"/>
              <w:ind w:left="818" w:hanging="709"/>
            </w:pPr>
            <w:r>
              <w:t>Тестирование.</w:t>
            </w:r>
          </w:p>
          <w:p w:rsidR="00E724E1" w:rsidRDefault="00122DF5">
            <w:pPr>
              <w:pStyle w:val="TableParagraph"/>
              <w:numPr>
                <w:ilvl w:val="0"/>
                <w:numId w:val="41"/>
              </w:numPr>
              <w:tabs>
                <w:tab w:val="left" w:pos="818"/>
                <w:tab w:val="left" w:pos="819"/>
              </w:tabs>
              <w:spacing w:line="252" w:lineRule="exact"/>
              <w:ind w:left="818" w:hanging="709"/>
            </w:pPr>
            <w:r>
              <w:t>Контрольнаяработа.</w:t>
            </w:r>
          </w:p>
          <w:p w:rsidR="00E724E1" w:rsidRDefault="00122DF5">
            <w:pPr>
              <w:pStyle w:val="TableParagraph"/>
              <w:numPr>
                <w:ilvl w:val="0"/>
                <w:numId w:val="41"/>
              </w:numPr>
              <w:tabs>
                <w:tab w:val="left" w:pos="818"/>
                <w:tab w:val="left" w:pos="819"/>
              </w:tabs>
              <w:ind w:right="132" w:firstLine="0"/>
            </w:pPr>
            <w:r>
              <w:t>Самостоятельная рабо-та.</w:t>
            </w:r>
          </w:p>
          <w:p w:rsidR="00E724E1" w:rsidRDefault="00122DF5">
            <w:pPr>
              <w:pStyle w:val="TableParagraph"/>
              <w:numPr>
                <w:ilvl w:val="0"/>
                <w:numId w:val="41"/>
              </w:numPr>
              <w:tabs>
                <w:tab w:val="left" w:pos="818"/>
                <w:tab w:val="left" w:pos="819"/>
              </w:tabs>
              <w:spacing w:line="251" w:lineRule="exact"/>
              <w:ind w:left="818" w:hanging="709"/>
            </w:pPr>
            <w:r>
              <w:t>Защита реферата.</w:t>
            </w:r>
          </w:p>
          <w:p w:rsidR="00E724E1" w:rsidRDefault="00122DF5">
            <w:pPr>
              <w:pStyle w:val="TableParagraph"/>
              <w:numPr>
                <w:ilvl w:val="0"/>
                <w:numId w:val="41"/>
              </w:numPr>
              <w:tabs>
                <w:tab w:val="left" w:pos="818"/>
                <w:tab w:val="left" w:pos="819"/>
              </w:tabs>
              <w:spacing w:line="252" w:lineRule="exact"/>
              <w:ind w:left="818" w:hanging="709"/>
            </w:pPr>
            <w:r>
              <w:t>Семинар</w:t>
            </w:r>
          </w:p>
          <w:p w:rsidR="00E724E1" w:rsidRDefault="00122DF5">
            <w:pPr>
              <w:pStyle w:val="TableParagraph"/>
              <w:numPr>
                <w:ilvl w:val="0"/>
                <w:numId w:val="41"/>
              </w:numPr>
              <w:tabs>
                <w:tab w:val="left" w:pos="818"/>
                <w:tab w:val="left" w:pos="819"/>
              </w:tabs>
              <w:ind w:right="141" w:firstLine="0"/>
            </w:pPr>
            <w:r>
              <w:t>Защита курсовой рабо-ты(проекта)</w:t>
            </w:r>
          </w:p>
          <w:p w:rsidR="00E724E1" w:rsidRDefault="00122DF5">
            <w:pPr>
              <w:pStyle w:val="TableParagraph"/>
              <w:numPr>
                <w:ilvl w:val="0"/>
                <w:numId w:val="41"/>
              </w:numPr>
              <w:tabs>
                <w:tab w:val="left" w:pos="818"/>
                <w:tab w:val="left" w:pos="819"/>
              </w:tabs>
              <w:spacing w:line="251" w:lineRule="exact"/>
              <w:ind w:left="818" w:hanging="709"/>
            </w:pPr>
            <w:r>
              <w:t>Выполнениепроекта;</w:t>
            </w:r>
          </w:p>
          <w:p w:rsidR="00E724E1" w:rsidRDefault="00122DF5">
            <w:pPr>
              <w:pStyle w:val="TableParagraph"/>
              <w:numPr>
                <w:ilvl w:val="0"/>
                <w:numId w:val="41"/>
              </w:numPr>
              <w:tabs>
                <w:tab w:val="left" w:pos="818"/>
                <w:tab w:val="left" w:pos="819"/>
              </w:tabs>
              <w:spacing w:before="2"/>
              <w:ind w:right="156" w:firstLine="0"/>
            </w:pPr>
            <w:r>
              <w:t>Наблюдение за выпол-нением практического зада-ния.(деятельностьюстудента)</w:t>
            </w:r>
          </w:p>
          <w:p w:rsidR="00E724E1" w:rsidRDefault="00122DF5">
            <w:pPr>
              <w:pStyle w:val="TableParagraph"/>
              <w:numPr>
                <w:ilvl w:val="0"/>
                <w:numId w:val="41"/>
              </w:numPr>
              <w:tabs>
                <w:tab w:val="left" w:pos="818"/>
                <w:tab w:val="left" w:pos="819"/>
              </w:tabs>
              <w:spacing w:before="2"/>
              <w:ind w:right="418" w:firstLine="0"/>
            </w:pPr>
            <w:r>
              <w:t>Оценка выполненияпрактического зада-ния(работы)</w:t>
            </w:r>
          </w:p>
          <w:p w:rsidR="00E724E1" w:rsidRDefault="00122DF5">
            <w:pPr>
              <w:pStyle w:val="TableParagraph"/>
              <w:numPr>
                <w:ilvl w:val="0"/>
                <w:numId w:val="41"/>
              </w:numPr>
              <w:tabs>
                <w:tab w:val="left" w:pos="818"/>
                <w:tab w:val="left" w:pos="819"/>
              </w:tabs>
              <w:ind w:right="237" w:firstLine="0"/>
              <w:jc w:val="both"/>
            </w:pPr>
            <w:r>
              <w:t>Подготовка и выступ-ление с докладом, сообщени-ем,презентацией…</w:t>
            </w:r>
          </w:p>
          <w:p w:rsidR="00E724E1" w:rsidRDefault="00122DF5">
            <w:pPr>
              <w:pStyle w:val="TableParagraph"/>
              <w:numPr>
                <w:ilvl w:val="0"/>
                <w:numId w:val="41"/>
              </w:numPr>
              <w:tabs>
                <w:tab w:val="left" w:pos="818"/>
                <w:tab w:val="left" w:pos="819"/>
              </w:tabs>
              <w:spacing w:before="2"/>
              <w:ind w:right="105" w:firstLine="0"/>
              <w:jc w:val="both"/>
            </w:pPr>
            <w:r>
              <w:t>Решение ситуационнойзадачи.</w:t>
            </w:r>
          </w:p>
        </w:tc>
      </w:tr>
      <w:tr w:rsidR="00E724E1">
        <w:trPr>
          <w:trHeight w:val="5088"/>
        </w:trPr>
        <w:tc>
          <w:tcPr>
            <w:tcW w:w="3089" w:type="dxa"/>
          </w:tcPr>
          <w:p w:rsidR="00E724E1" w:rsidRDefault="00122DF5">
            <w:pPr>
              <w:pStyle w:val="TableParagraph"/>
              <w:spacing w:line="249" w:lineRule="exact"/>
              <w:ind w:left="110"/>
            </w:pPr>
            <w:r>
              <w:t>Умение:</w:t>
            </w:r>
          </w:p>
          <w:p w:rsidR="00E724E1" w:rsidRDefault="00122DF5">
            <w:pPr>
              <w:pStyle w:val="TableParagraph"/>
              <w:spacing w:before="4"/>
              <w:ind w:left="110" w:right="287"/>
            </w:pPr>
            <w:r>
              <w:t>ориентироваться в историиразвития философского зна-ния;</w:t>
            </w:r>
          </w:p>
          <w:p w:rsidR="00E724E1" w:rsidRDefault="00122DF5">
            <w:pPr>
              <w:pStyle w:val="TableParagraph"/>
              <w:ind w:left="110" w:right="122"/>
            </w:pPr>
            <w:r>
              <w:t>вырабатывать свою точкузрения и аргументированнодискутировать по важнейшимпроблемам философии.применять полученные в кур-се изучения философии зна-ния в практической, в томчисле и профессиональной,деятельности</w:t>
            </w:r>
          </w:p>
        </w:tc>
        <w:tc>
          <w:tcPr>
            <w:tcW w:w="3344" w:type="dxa"/>
            <w:vMerge/>
            <w:tcBorders>
              <w:top w:val="nil"/>
            </w:tcBorders>
          </w:tcPr>
          <w:p w:rsidR="00E724E1" w:rsidRDefault="00E724E1">
            <w:pPr>
              <w:rPr>
                <w:sz w:val="2"/>
                <w:szCs w:val="2"/>
              </w:rPr>
            </w:pPr>
          </w:p>
        </w:tc>
        <w:tc>
          <w:tcPr>
            <w:tcW w:w="3144"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39"/>
          <w:pgSz w:w="11920" w:h="16850"/>
          <w:pgMar w:top="620" w:right="620" w:bottom="280" w:left="1480" w:header="0" w:footer="0" w:gutter="0"/>
          <w:cols w:space="720"/>
        </w:sectPr>
      </w:pPr>
    </w:p>
    <w:p w:rsidR="00E724E1" w:rsidRDefault="00122DF5">
      <w:pPr>
        <w:spacing w:before="69" w:line="429" w:lineRule="auto"/>
        <w:ind w:left="2778" w:right="219" w:firstLine="5026"/>
        <w:rPr>
          <w:b/>
          <w:i/>
        </w:rPr>
      </w:pPr>
      <w:r>
        <w:rPr>
          <w:b/>
          <w:i/>
        </w:rPr>
        <w:lastRenderedPageBreak/>
        <w:t>Приложение II.18кпрограммеСПО09.02.06Сетевоеисистемноеадминистрирование</w:t>
      </w:r>
    </w:p>
    <w:p w:rsidR="00E724E1" w:rsidRDefault="00E724E1">
      <w:pPr>
        <w:pStyle w:val="a3"/>
        <w:rPr>
          <w:b/>
          <w:i/>
        </w:rPr>
      </w:pPr>
    </w:p>
    <w:p w:rsidR="00E724E1" w:rsidRDefault="00E724E1">
      <w:pPr>
        <w:pStyle w:val="a3"/>
        <w:rPr>
          <w:b/>
          <w:i/>
        </w:rPr>
      </w:pPr>
    </w:p>
    <w:p w:rsidR="00E724E1" w:rsidRDefault="00E724E1">
      <w:pPr>
        <w:pStyle w:val="a3"/>
        <w:spacing w:before="9"/>
        <w:rPr>
          <w:b/>
          <w:i/>
          <w:sz w:val="30"/>
        </w:rPr>
      </w:pPr>
    </w:p>
    <w:p w:rsidR="00E724E1" w:rsidRDefault="00122DF5">
      <w:pPr>
        <w:spacing w:before="1"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ind w:left="641"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10"/>
        <w:rPr>
          <w:b/>
          <w:sz w:val="29"/>
        </w:rPr>
      </w:pPr>
    </w:p>
    <w:p w:rsidR="00E724E1" w:rsidRDefault="00122DF5">
      <w:pPr>
        <w:pStyle w:val="21"/>
      </w:pPr>
      <w:r>
        <w:t>Утверждаю</w:t>
      </w:r>
    </w:p>
    <w:p w:rsidR="00E724E1" w:rsidRDefault="00122DF5">
      <w:pPr>
        <w:spacing w:before="44" w:line="276"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line="278"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8"/>
        <w:rPr>
          <w:sz w:val="20"/>
        </w:rPr>
      </w:pPr>
    </w:p>
    <w:p w:rsidR="00E724E1" w:rsidRDefault="00122DF5">
      <w:pPr>
        <w:ind w:left="642" w:right="638"/>
        <w:jc w:val="center"/>
        <w:rPr>
          <w:b/>
        </w:rPr>
      </w:pPr>
      <w:r>
        <w:rPr>
          <w:b/>
        </w:rPr>
        <w:t>РАБОЧАЯПРОГРАММАУЧЕБНОЙДИСЦИПЛИНЫ</w:t>
      </w:r>
    </w:p>
    <w:p w:rsidR="00E724E1" w:rsidRDefault="00122DF5">
      <w:pPr>
        <w:spacing w:before="37"/>
        <w:ind w:left="642" w:right="642"/>
        <w:jc w:val="center"/>
        <w:rPr>
          <w:b/>
        </w:rPr>
      </w:pPr>
      <w:r>
        <w:rPr>
          <w:b/>
        </w:rPr>
        <w:t>«ОГСЭ.02ИСТОРИЯ»</w:t>
      </w:r>
    </w:p>
    <w:p w:rsidR="00E724E1" w:rsidRDefault="00122DF5">
      <w:pPr>
        <w:spacing w:before="3"/>
        <w:ind w:left="3853"/>
        <w:rPr>
          <w:sz w:val="26"/>
        </w:rPr>
      </w:pPr>
      <w:r>
        <w:rPr>
          <w:sz w:val="26"/>
        </w:rPr>
        <w:t>дляспециальности</w:t>
      </w:r>
    </w:p>
    <w:p w:rsidR="00E724E1" w:rsidRDefault="00122DF5">
      <w:pPr>
        <w:spacing w:before="44"/>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11"/>
        <w:rPr>
          <w:sz w:val="34"/>
        </w:rPr>
      </w:pPr>
    </w:p>
    <w:p w:rsidR="00E724E1" w:rsidRDefault="00122DF5">
      <w:pPr>
        <w:ind w:left="642" w:right="642"/>
        <w:jc w:val="center"/>
        <w:rPr>
          <w:b/>
        </w:rPr>
      </w:pPr>
      <w:r>
        <w:rPr>
          <w:b/>
        </w:rPr>
        <w:t>2019 г.</w:t>
      </w:r>
    </w:p>
    <w:p w:rsidR="00E724E1" w:rsidRDefault="00E724E1">
      <w:pPr>
        <w:jc w:val="center"/>
        <w:sectPr w:rsidR="00E724E1">
          <w:footerReference w:type="default" r:id="rId240"/>
          <w:pgSz w:w="11920" w:h="16850"/>
          <w:pgMar w:top="620" w:right="620" w:bottom="280" w:left="1480" w:header="0" w:footer="0" w:gutter="0"/>
          <w:cols w:space="720"/>
        </w:sectPr>
      </w:pPr>
    </w:p>
    <w:p w:rsidR="00E724E1" w:rsidRDefault="00122DF5">
      <w:pPr>
        <w:spacing w:before="69"/>
        <w:ind w:left="642" w:right="641"/>
        <w:jc w:val="center"/>
        <w:rPr>
          <w:b/>
        </w:rPr>
      </w:pPr>
      <w:r>
        <w:rPr>
          <w:b/>
        </w:rPr>
        <w:lastRenderedPageBreak/>
        <w:t>СОДЕРЖАНИЕ</w:t>
      </w:r>
    </w:p>
    <w:p w:rsidR="00E724E1" w:rsidRDefault="00E724E1">
      <w:pPr>
        <w:pStyle w:val="a3"/>
        <w:rPr>
          <w:b/>
        </w:rPr>
      </w:pPr>
    </w:p>
    <w:p w:rsidR="00E724E1" w:rsidRDefault="00E724E1">
      <w:pPr>
        <w:pStyle w:val="a3"/>
        <w:spacing w:before="8"/>
        <w:rPr>
          <w:b/>
          <w:sz w:val="32"/>
        </w:rPr>
      </w:pPr>
    </w:p>
    <w:p w:rsidR="00E724E1" w:rsidRDefault="00122DF5">
      <w:pPr>
        <w:pStyle w:val="a4"/>
        <w:numPr>
          <w:ilvl w:val="1"/>
          <w:numId w:val="42"/>
        </w:numPr>
        <w:tabs>
          <w:tab w:val="left" w:pos="866"/>
        </w:tabs>
        <w:ind w:right="3106"/>
        <w:rPr>
          <w:b/>
        </w:rPr>
      </w:pPr>
      <w:r>
        <w:rPr>
          <w:b/>
        </w:rPr>
        <w:t>ОБЩАЯ ХАРАКТЕРИСТИКА РАБОЧЕЙ ПРОГРАММЫУЧЕБНОЙ ДИСЦИПЛИНЫ</w:t>
      </w:r>
    </w:p>
    <w:p w:rsidR="00E724E1" w:rsidRDefault="00122DF5">
      <w:pPr>
        <w:pStyle w:val="a4"/>
        <w:numPr>
          <w:ilvl w:val="1"/>
          <w:numId w:val="42"/>
        </w:numPr>
        <w:tabs>
          <w:tab w:val="left" w:pos="866"/>
        </w:tabs>
        <w:spacing w:before="202"/>
        <w:ind w:hanging="361"/>
        <w:rPr>
          <w:b/>
        </w:rPr>
      </w:pPr>
      <w:r>
        <w:rPr>
          <w:b/>
        </w:rPr>
        <w:t>СТРУКТУРАИСОДЕРЖАНИЕУЧЕБНОЙДИСЦИПЛИНЫ</w:t>
      </w:r>
    </w:p>
    <w:p w:rsidR="00E724E1" w:rsidRDefault="00122DF5">
      <w:pPr>
        <w:pStyle w:val="a4"/>
        <w:numPr>
          <w:ilvl w:val="1"/>
          <w:numId w:val="42"/>
        </w:numPr>
        <w:tabs>
          <w:tab w:val="left" w:pos="866"/>
        </w:tabs>
        <w:spacing w:before="201"/>
        <w:ind w:hanging="361"/>
        <w:rPr>
          <w:b/>
        </w:rPr>
      </w:pPr>
      <w:r>
        <w:rPr>
          <w:b/>
          <w:spacing w:val="-1"/>
        </w:rPr>
        <w:t>УСЛОВИЯРЕАЛИЗАЦИИ</w:t>
      </w:r>
      <w:r>
        <w:rPr>
          <w:b/>
        </w:rPr>
        <w:t>УЧЕБНОЙДИСЦИПЛИНЫ</w:t>
      </w:r>
    </w:p>
    <w:p w:rsidR="00E724E1" w:rsidRDefault="00E724E1">
      <w:pPr>
        <w:pStyle w:val="a3"/>
        <w:rPr>
          <w:b/>
        </w:rPr>
      </w:pPr>
    </w:p>
    <w:p w:rsidR="00E724E1" w:rsidRDefault="00122DF5">
      <w:pPr>
        <w:pStyle w:val="a4"/>
        <w:numPr>
          <w:ilvl w:val="1"/>
          <w:numId w:val="42"/>
        </w:numPr>
        <w:tabs>
          <w:tab w:val="left" w:pos="866"/>
        </w:tabs>
        <w:spacing w:before="138"/>
        <w:ind w:right="2631"/>
        <w:rPr>
          <w:b/>
        </w:rPr>
      </w:pPr>
      <w:r>
        <w:rPr>
          <w:b/>
        </w:rPr>
        <w:t>КОНТРОЛЬ И ОЦЕНКА РЕЗУЛЬТАТОВ ОСВОЕНИЯ УЧЕБ-НОЙ ДИСЦИПЛИНЫ</w:t>
      </w:r>
    </w:p>
    <w:p w:rsidR="00E724E1" w:rsidRDefault="00E724E1">
      <w:pPr>
        <w:sectPr w:rsidR="00E724E1">
          <w:footerReference w:type="default" r:id="rId241"/>
          <w:pgSz w:w="11920" w:h="16850"/>
          <w:pgMar w:top="620" w:right="620" w:bottom="280" w:left="1480" w:header="0" w:footer="0" w:gutter="0"/>
          <w:cols w:space="720"/>
        </w:sectPr>
      </w:pPr>
    </w:p>
    <w:p w:rsidR="00E724E1" w:rsidRDefault="00122DF5">
      <w:pPr>
        <w:pStyle w:val="a4"/>
        <w:numPr>
          <w:ilvl w:val="0"/>
          <w:numId w:val="40"/>
        </w:numPr>
        <w:tabs>
          <w:tab w:val="left" w:pos="933"/>
        </w:tabs>
        <w:spacing w:before="66" w:line="244" w:lineRule="auto"/>
        <w:ind w:right="218" w:firstLine="0"/>
        <w:jc w:val="both"/>
        <w:rPr>
          <w:b/>
          <w:i/>
        </w:rPr>
      </w:pPr>
      <w:r>
        <w:rPr>
          <w:b/>
          <w:i/>
        </w:rPr>
        <w:lastRenderedPageBreak/>
        <w:t>ОБЩАЯХАРАКТЕРИСТИКАПРИМЕРНОЙПРОГРАММЫУЧЕБНОЙДИСЦИ-ПЛИНЫ«ОГСЭ.02ИСТОРИЯ»</w:t>
      </w:r>
    </w:p>
    <w:p w:rsidR="00E724E1" w:rsidRDefault="00122DF5">
      <w:pPr>
        <w:pStyle w:val="a4"/>
        <w:numPr>
          <w:ilvl w:val="1"/>
          <w:numId w:val="40"/>
        </w:numPr>
        <w:tabs>
          <w:tab w:val="left" w:pos="633"/>
        </w:tabs>
        <w:spacing w:before="108"/>
        <w:ind w:right="216"/>
        <w:jc w:val="both"/>
      </w:pPr>
      <w:r>
        <w:rPr>
          <w:b/>
        </w:rPr>
        <w:t>Место дисциплины в структуре основной профессиональной образовательной програм-мы:</w:t>
      </w:r>
      <w:r>
        <w:t>дисциплина«История»входитвобщийгуманитарныйисоциально-экономическийцикл(ОГСЭ)</w:t>
      </w:r>
    </w:p>
    <w:p w:rsidR="00E724E1" w:rsidRDefault="00122DF5">
      <w:pPr>
        <w:pStyle w:val="a4"/>
        <w:numPr>
          <w:ilvl w:val="1"/>
          <w:numId w:val="40"/>
        </w:numPr>
        <w:tabs>
          <w:tab w:val="left" w:pos="609"/>
        </w:tabs>
        <w:spacing w:before="204"/>
        <w:ind w:left="608" w:hanging="387"/>
        <w:jc w:val="both"/>
        <w:rPr>
          <w:b/>
        </w:rPr>
      </w:pPr>
      <w:r>
        <w:rPr>
          <w:b/>
        </w:rPr>
        <w:t>Цельипланируемыерезультатыосвоениядисциплины:</w:t>
      </w:r>
    </w:p>
    <w:p w:rsidR="00E724E1" w:rsidRDefault="00E724E1">
      <w:pPr>
        <w:pStyle w:val="a3"/>
        <w:spacing w:before="6" w:after="1"/>
        <w:rPr>
          <w:b/>
          <w:sz w:val="1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092"/>
        <w:gridCol w:w="5031"/>
      </w:tblGrid>
      <w:tr w:rsidR="00E724E1">
        <w:trPr>
          <w:trHeight w:val="645"/>
        </w:trPr>
        <w:tc>
          <w:tcPr>
            <w:tcW w:w="1128" w:type="dxa"/>
          </w:tcPr>
          <w:p w:rsidR="00E724E1" w:rsidRDefault="00122DF5">
            <w:pPr>
              <w:pStyle w:val="TableParagraph"/>
              <w:ind w:left="203" w:right="196" w:firstLine="177"/>
            </w:pPr>
            <w:r>
              <w:t>Код</w:t>
            </w:r>
            <w:r>
              <w:rPr>
                <w:spacing w:val="-4"/>
              </w:rPr>
              <w:t>ПК,ОК</w:t>
            </w:r>
          </w:p>
        </w:tc>
        <w:tc>
          <w:tcPr>
            <w:tcW w:w="3092" w:type="dxa"/>
          </w:tcPr>
          <w:p w:rsidR="00E724E1" w:rsidRDefault="00122DF5">
            <w:pPr>
              <w:pStyle w:val="TableParagraph"/>
              <w:spacing w:line="247" w:lineRule="exact"/>
              <w:ind w:left="1161" w:right="1151"/>
              <w:jc w:val="center"/>
            </w:pPr>
            <w:r>
              <w:t>Умения</w:t>
            </w:r>
          </w:p>
        </w:tc>
        <w:tc>
          <w:tcPr>
            <w:tcW w:w="5031" w:type="dxa"/>
          </w:tcPr>
          <w:p w:rsidR="00E724E1" w:rsidRDefault="00122DF5">
            <w:pPr>
              <w:pStyle w:val="TableParagraph"/>
              <w:spacing w:line="247" w:lineRule="exact"/>
              <w:ind w:left="2167" w:right="2151"/>
              <w:jc w:val="center"/>
            </w:pPr>
            <w:r>
              <w:t>Знания</w:t>
            </w:r>
          </w:p>
        </w:tc>
      </w:tr>
      <w:tr w:rsidR="00E724E1">
        <w:trPr>
          <w:trHeight w:val="4809"/>
        </w:trPr>
        <w:tc>
          <w:tcPr>
            <w:tcW w:w="1128" w:type="dxa"/>
          </w:tcPr>
          <w:p w:rsidR="00E724E1" w:rsidRDefault="00122DF5">
            <w:pPr>
              <w:pStyle w:val="TableParagraph"/>
              <w:spacing w:line="248" w:lineRule="exact"/>
              <w:ind w:left="239"/>
            </w:pPr>
            <w:r>
              <w:t>ОК01-</w:t>
            </w:r>
          </w:p>
          <w:p w:rsidR="00E724E1" w:rsidRDefault="00122DF5">
            <w:pPr>
              <w:pStyle w:val="TableParagraph"/>
              <w:spacing w:line="252" w:lineRule="exact"/>
              <w:ind w:left="246"/>
            </w:pPr>
            <w:r>
              <w:t>ОК07,</w:t>
            </w:r>
          </w:p>
          <w:p w:rsidR="00E724E1" w:rsidRDefault="00122DF5">
            <w:pPr>
              <w:pStyle w:val="TableParagraph"/>
              <w:spacing w:line="252" w:lineRule="exact"/>
              <w:ind w:left="275"/>
            </w:pPr>
            <w:r>
              <w:t>ОК09</w:t>
            </w:r>
          </w:p>
        </w:tc>
        <w:tc>
          <w:tcPr>
            <w:tcW w:w="3092" w:type="dxa"/>
          </w:tcPr>
          <w:p w:rsidR="00E724E1" w:rsidRDefault="00122DF5">
            <w:pPr>
              <w:pStyle w:val="TableParagraph"/>
              <w:ind w:left="290" w:right="133"/>
            </w:pPr>
            <w:r>
              <w:t>Умение ориентироваться всовременной экономиче-ской, политической и куль-турной ситуации в России имире</w:t>
            </w:r>
          </w:p>
          <w:p w:rsidR="00E724E1" w:rsidRDefault="00122DF5">
            <w:pPr>
              <w:pStyle w:val="TableParagraph"/>
              <w:ind w:left="290" w:right="84" w:firstLine="31"/>
              <w:jc w:val="both"/>
            </w:pPr>
            <w:r>
              <w:t>Умениевыявлятьвзаимо-связьотечественных,реги-ональных,мировыхсоци-ально-экономических,по-литическихикультурныхпроблем.</w:t>
            </w:r>
          </w:p>
        </w:tc>
        <w:tc>
          <w:tcPr>
            <w:tcW w:w="5031" w:type="dxa"/>
          </w:tcPr>
          <w:p w:rsidR="00E724E1" w:rsidRDefault="00122DF5">
            <w:pPr>
              <w:pStyle w:val="TableParagraph"/>
              <w:ind w:left="172" w:right="336"/>
            </w:pPr>
            <w:r>
              <w:t>Знание основных направлений развития ключе-вых регионов мира на рубеже XX – XXI веков.Знание сущности и причин локальных, регио-нальных, межгосударственных конфликтов вконцеXX– началеXXIвв.</w:t>
            </w:r>
          </w:p>
          <w:p w:rsidR="00E724E1" w:rsidRDefault="00122DF5">
            <w:pPr>
              <w:pStyle w:val="TableParagraph"/>
              <w:ind w:left="172" w:right="159"/>
            </w:pPr>
            <w:r>
              <w:t>Знание основных процессов (интеграционных,поликультурных, миграционных и иных) полити-ческого и экономического развития ведущих гос-ударстви регионовмира;</w:t>
            </w:r>
          </w:p>
          <w:p w:rsidR="00E724E1" w:rsidRDefault="00122DF5">
            <w:pPr>
              <w:pStyle w:val="TableParagraph"/>
              <w:ind w:left="172" w:right="183"/>
            </w:pPr>
            <w:r>
              <w:t>Знание назначения ООН, НАТО, ЕС и других ор-ганизаций, и основных направлений их деятель-ности;</w:t>
            </w:r>
          </w:p>
          <w:p w:rsidR="00E724E1" w:rsidRDefault="00122DF5">
            <w:pPr>
              <w:pStyle w:val="TableParagraph"/>
              <w:ind w:left="172" w:right="252"/>
              <w:jc w:val="both"/>
            </w:pPr>
            <w:r>
              <w:t>Знание сведений о роли науки, культуры и рели-гии в сохранении и укреплений национальных игосударственныхтрадиций.</w:t>
            </w:r>
          </w:p>
          <w:p w:rsidR="00E724E1" w:rsidRDefault="00122DF5">
            <w:pPr>
              <w:pStyle w:val="TableParagraph"/>
              <w:spacing w:before="1"/>
              <w:ind w:left="117" w:right="85" w:firstLine="283"/>
              <w:jc w:val="both"/>
            </w:pPr>
            <w:r>
              <w:t>Знаниесодержанияиназначенияважнейшихправовыхизаконодательныхактовмировогоирегиональногозначения.</w:t>
            </w:r>
          </w:p>
        </w:tc>
      </w:tr>
    </w:tbl>
    <w:p w:rsidR="00E724E1" w:rsidRDefault="00E724E1">
      <w:pPr>
        <w:pStyle w:val="a3"/>
        <w:rPr>
          <w:b/>
        </w:rPr>
      </w:pPr>
    </w:p>
    <w:p w:rsidR="00E724E1" w:rsidRDefault="00122DF5">
      <w:pPr>
        <w:pStyle w:val="a4"/>
        <w:numPr>
          <w:ilvl w:val="0"/>
          <w:numId w:val="40"/>
        </w:numPr>
        <w:tabs>
          <w:tab w:val="left" w:pos="592"/>
        </w:tabs>
        <w:spacing w:before="174"/>
        <w:ind w:left="591" w:hanging="241"/>
        <w:jc w:val="left"/>
        <w:rPr>
          <w:b/>
          <w:i/>
          <w:sz w:val="24"/>
        </w:rPr>
      </w:pPr>
      <w:r>
        <w:rPr>
          <w:b/>
          <w:i/>
          <w:sz w:val="24"/>
        </w:rPr>
        <w:t>СТРУКТУРАИСОДЕРЖАНИЕУЧЕБНОЙДИСЦИПЛИНЫ</w:t>
      </w:r>
      <w:r>
        <w:rPr>
          <w:b/>
          <w:i/>
        </w:rPr>
        <w:t>«ОГСЭ.02ИСТОРИЯ»</w:t>
      </w:r>
    </w:p>
    <w:p w:rsidR="00E724E1" w:rsidRDefault="00122DF5">
      <w:pPr>
        <w:pStyle w:val="a4"/>
        <w:numPr>
          <w:ilvl w:val="1"/>
          <w:numId w:val="39"/>
        </w:numPr>
        <w:tabs>
          <w:tab w:val="left" w:pos="609"/>
        </w:tabs>
        <w:spacing w:before="2"/>
        <w:jc w:val="both"/>
        <w:rPr>
          <w:b/>
        </w:rPr>
      </w:pPr>
      <w:r>
        <w:rPr>
          <w:b/>
        </w:rPr>
        <w:t>Объемучебнойдисциплиныивидыучебнойработы</w:t>
      </w:r>
    </w:p>
    <w:p w:rsidR="00E724E1" w:rsidRDefault="00E724E1">
      <w:pPr>
        <w:pStyle w:val="a3"/>
        <w:spacing w:before="7"/>
        <w:rPr>
          <w:b/>
          <w:sz w:val="17"/>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86"/>
        </w:trPr>
        <w:tc>
          <w:tcPr>
            <w:tcW w:w="7802" w:type="dxa"/>
          </w:tcPr>
          <w:p w:rsidR="00E724E1" w:rsidRDefault="00122DF5">
            <w:pPr>
              <w:pStyle w:val="TableParagraph"/>
              <w:spacing w:before="20"/>
              <w:ind w:left="114"/>
              <w:rPr>
                <w:b/>
              </w:rPr>
            </w:pPr>
            <w:r>
              <w:rPr>
                <w:b/>
              </w:rPr>
              <w:t>Видучебнойработы</w:t>
            </w:r>
          </w:p>
        </w:tc>
        <w:tc>
          <w:tcPr>
            <w:tcW w:w="1774" w:type="dxa"/>
          </w:tcPr>
          <w:p w:rsidR="00E724E1" w:rsidRDefault="00122DF5">
            <w:pPr>
              <w:pStyle w:val="TableParagraph"/>
              <w:spacing w:before="20"/>
              <w:ind w:left="112"/>
              <w:rPr>
                <w:b/>
              </w:rPr>
            </w:pPr>
            <w:r>
              <w:rPr>
                <w:b/>
              </w:rPr>
              <w:t>Объёмв часах</w:t>
            </w:r>
          </w:p>
        </w:tc>
      </w:tr>
      <w:tr w:rsidR="00E724E1">
        <w:trPr>
          <w:trHeight w:val="488"/>
        </w:trPr>
        <w:tc>
          <w:tcPr>
            <w:tcW w:w="7802" w:type="dxa"/>
          </w:tcPr>
          <w:p w:rsidR="00E724E1" w:rsidRDefault="00122DF5">
            <w:pPr>
              <w:pStyle w:val="TableParagraph"/>
              <w:spacing w:before="20"/>
              <w:ind w:left="114"/>
              <w:rPr>
                <w:b/>
              </w:rPr>
            </w:pPr>
            <w:r>
              <w:rPr>
                <w:b/>
              </w:rPr>
              <w:t>Суммарнаяучебнаянагрузкавовзаимодействииспреподавателем</w:t>
            </w:r>
          </w:p>
        </w:tc>
        <w:tc>
          <w:tcPr>
            <w:tcW w:w="1774" w:type="dxa"/>
          </w:tcPr>
          <w:p w:rsidR="00E724E1" w:rsidRDefault="00122DF5">
            <w:pPr>
              <w:pStyle w:val="TableParagraph"/>
              <w:spacing w:before="20"/>
              <w:ind w:left="112"/>
            </w:pPr>
            <w:r>
              <w:t>36</w:t>
            </w:r>
          </w:p>
        </w:tc>
      </w:tr>
      <w:tr w:rsidR="00E724E1">
        <w:trPr>
          <w:trHeight w:val="491"/>
        </w:trPr>
        <w:tc>
          <w:tcPr>
            <w:tcW w:w="7802" w:type="dxa"/>
          </w:tcPr>
          <w:p w:rsidR="00E724E1" w:rsidRDefault="00122DF5">
            <w:pPr>
              <w:pStyle w:val="TableParagraph"/>
              <w:spacing w:before="20"/>
              <w:ind w:left="114"/>
              <w:rPr>
                <w:b/>
              </w:rPr>
            </w:pPr>
            <w:r>
              <w:rPr>
                <w:b/>
              </w:rPr>
              <w:t>Объемобразовательнойпрограммы</w:t>
            </w:r>
          </w:p>
        </w:tc>
        <w:tc>
          <w:tcPr>
            <w:tcW w:w="1774" w:type="dxa"/>
          </w:tcPr>
          <w:p w:rsidR="00E724E1" w:rsidRDefault="00122DF5">
            <w:pPr>
              <w:pStyle w:val="TableParagraph"/>
              <w:spacing w:before="20"/>
              <w:ind w:left="112"/>
            </w:pPr>
            <w:r>
              <w:t>34</w:t>
            </w:r>
          </w:p>
        </w:tc>
      </w:tr>
      <w:tr w:rsidR="00E724E1">
        <w:trPr>
          <w:trHeight w:val="489"/>
        </w:trPr>
        <w:tc>
          <w:tcPr>
            <w:tcW w:w="9576" w:type="dxa"/>
            <w:gridSpan w:val="2"/>
          </w:tcPr>
          <w:p w:rsidR="00E724E1" w:rsidRDefault="00122DF5">
            <w:pPr>
              <w:pStyle w:val="TableParagraph"/>
              <w:spacing w:before="20"/>
              <w:ind w:left="114"/>
            </w:pPr>
            <w:r>
              <w:t>втомчисле:</w:t>
            </w:r>
          </w:p>
        </w:tc>
      </w:tr>
      <w:tr w:rsidR="00E724E1">
        <w:trPr>
          <w:trHeight w:val="491"/>
        </w:trPr>
        <w:tc>
          <w:tcPr>
            <w:tcW w:w="7802" w:type="dxa"/>
          </w:tcPr>
          <w:p w:rsidR="00E724E1" w:rsidRDefault="00122DF5">
            <w:pPr>
              <w:pStyle w:val="TableParagraph"/>
              <w:spacing w:before="20"/>
              <w:ind w:left="114"/>
            </w:pPr>
            <w:r>
              <w:t>теоретическоеобучение</w:t>
            </w:r>
          </w:p>
        </w:tc>
        <w:tc>
          <w:tcPr>
            <w:tcW w:w="1774" w:type="dxa"/>
          </w:tcPr>
          <w:p w:rsidR="00E724E1" w:rsidRDefault="00122DF5">
            <w:pPr>
              <w:pStyle w:val="TableParagraph"/>
              <w:spacing w:before="20"/>
              <w:ind w:left="112"/>
            </w:pPr>
            <w:r>
              <w:t>20</w:t>
            </w:r>
          </w:p>
        </w:tc>
      </w:tr>
      <w:tr w:rsidR="00E724E1">
        <w:trPr>
          <w:trHeight w:val="486"/>
        </w:trPr>
        <w:tc>
          <w:tcPr>
            <w:tcW w:w="7802" w:type="dxa"/>
          </w:tcPr>
          <w:p w:rsidR="00E724E1" w:rsidRDefault="00122DF5">
            <w:pPr>
              <w:pStyle w:val="TableParagraph"/>
              <w:spacing w:before="17"/>
              <w:ind w:left="114"/>
            </w:pPr>
            <w:r>
              <w:t>практическиезанятия</w:t>
            </w:r>
          </w:p>
        </w:tc>
        <w:tc>
          <w:tcPr>
            <w:tcW w:w="1774" w:type="dxa"/>
          </w:tcPr>
          <w:p w:rsidR="00E724E1" w:rsidRDefault="00122DF5">
            <w:pPr>
              <w:pStyle w:val="TableParagraph"/>
              <w:spacing w:before="17"/>
              <w:ind w:left="112"/>
            </w:pPr>
            <w:r>
              <w:t>14</w:t>
            </w:r>
          </w:p>
        </w:tc>
      </w:tr>
      <w:tr w:rsidR="00E724E1">
        <w:trPr>
          <w:trHeight w:val="491"/>
        </w:trPr>
        <w:tc>
          <w:tcPr>
            <w:tcW w:w="7802" w:type="dxa"/>
          </w:tcPr>
          <w:p w:rsidR="00E724E1" w:rsidRDefault="00122DF5">
            <w:pPr>
              <w:pStyle w:val="TableParagraph"/>
              <w:spacing w:before="20"/>
              <w:ind w:left="114"/>
              <w:rPr>
                <w:i/>
              </w:rPr>
            </w:pPr>
            <w:r>
              <w:rPr>
                <w:i/>
              </w:rPr>
              <w:t>Самостоятельнаяработа</w:t>
            </w:r>
            <w:r>
              <w:rPr>
                <w:i/>
                <w:vertAlign w:val="superscript"/>
              </w:rPr>
              <w:t>27</w:t>
            </w:r>
          </w:p>
        </w:tc>
        <w:tc>
          <w:tcPr>
            <w:tcW w:w="1774" w:type="dxa"/>
          </w:tcPr>
          <w:p w:rsidR="00E724E1" w:rsidRDefault="00E724E1">
            <w:pPr>
              <w:pStyle w:val="TableParagraph"/>
              <w:rPr>
                <w:sz w:val="20"/>
              </w:rPr>
            </w:pPr>
          </w:p>
        </w:tc>
      </w:tr>
      <w:tr w:rsidR="00E724E1">
        <w:trPr>
          <w:trHeight w:val="489"/>
        </w:trPr>
        <w:tc>
          <w:tcPr>
            <w:tcW w:w="7802" w:type="dxa"/>
          </w:tcPr>
          <w:p w:rsidR="00E724E1" w:rsidRDefault="00122DF5">
            <w:pPr>
              <w:pStyle w:val="TableParagraph"/>
              <w:spacing w:before="20"/>
              <w:ind w:left="114"/>
              <w:rPr>
                <w:b/>
              </w:rPr>
            </w:pPr>
            <w:r>
              <w:rPr>
                <w:b/>
              </w:rPr>
              <w:t>Промежуточнаяаттестация</w:t>
            </w:r>
          </w:p>
        </w:tc>
        <w:tc>
          <w:tcPr>
            <w:tcW w:w="1774" w:type="dxa"/>
          </w:tcPr>
          <w:p w:rsidR="00E724E1" w:rsidRDefault="00122DF5">
            <w:pPr>
              <w:pStyle w:val="TableParagraph"/>
              <w:spacing w:before="20"/>
              <w:ind w:left="112"/>
              <w:rPr>
                <w:b/>
              </w:rPr>
            </w:pPr>
            <w:r>
              <w:rPr>
                <w:b/>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11"/>
        <w:rPr>
          <w:b/>
          <w:sz w:val="12"/>
        </w:rPr>
      </w:pPr>
      <w:r w:rsidRPr="00317A8D">
        <w:pict>
          <v:rect id="_x0000_s1029" style="position:absolute;margin-left:85.1pt;margin-top:9.4pt;width:2in;height:.7pt;z-index:-15712768;mso-wrap-distance-left:0;mso-wrap-distance-right:0;mso-position-horizontal-relative:page" fillcolor="black" stroked="f">
            <w10:wrap type="topAndBottom" anchorx="page"/>
          </v:rect>
        </w:pict>
      </w:r>
    </w:p>
    <w:p w:rsidR="00E724E1" w:rsidRDefault="00122DF5">
      <w:pPr>
        <w:spacing w:before="44"/>
        <w:ind w:left="224" w:right="214"/>
        <w:jc w:val="both"/>
        <w:rPr>
          <w:sz w:val="20"/>
        </w:rPr>
      </w:pPr>
      <w:r>
        <w:rPr>
          <w:sz w:val="20"/>
          <w:vertAlign w:val="superscript"/>
        </w:rPr>
        <w:t>27</w:t>
      </w:r>
      <w:r>
        <w:rPr>
          <w:sz w:val="20"/>
        </w:rPr>
        <w:t xml:space="preserve"> Объем самостоятельной работы обучающихся определяется образовательной организацией в соответствиис требованиями ФГОС СПО в пределах объема учебной дисциплины в количестве часов, необходимом длявыполнения заданий самостоятельной работы обучающихся, предусмотренным тематическим планом и со-держаниемучебной дисциплины (междисциплинарногокурса).</w:t>
      </w:r>
    </w:p>
    <w:p w:rsidR="00E724E1" w:rsidRDefault="00E724E1">
      <w:pPr>
        <w:jc w:val="both"/>
        <w:rPr>
          <w:sz w:val="20"/>
        </w:rPr>
        <w:sectPr w:rsidR="00E724E1">
          <w:footerReference w:type="default" r:id="rId242"/>
          <w:pgSz w:w="11920" w:h="16850"/>
          <w:pgMar w:top="620" w:right="620" w:bottom="280" w:left="1480" w:header="0" w:footer="0" w:gutter="0"/>
          <w:cols w:space="720"/>
        </w:sectPr>
      </w:pPr>
    </w:p>
    <w:p w:rsidR="00E724E1" w:rsidRDefault="00122DF5">
      <w:pPr>
        <w:pStyle w:val="a4"/>
        <w:numPr>
          <w:ilvl w:val="1"/>
          <w:numId w:val="39"/>
        </w:numPr>
        <w:tabs>
          <w:tab w:val="left" w:pos="618"/>
        </w:tabs>
        <w:spacing w:before="74"/>
        <w:ind w:left="617"/>
        <w:rPr>
          <w:b/>
          <w:i/>
        </w:rPr>
      </w:pPr>
      <w:r>
        <w:rPr>
          <w:b/>
          <w:i/>
        </w:rPr>
        <w:lastRenderedPageBreak/>
        <w:t>Тематическийпланисодержаниеучебнойдисциплины</w:t>
      </w:r>
    </w:p>
    <w:p w:rsidR="00E724E1" w:rsidRDefault="00E724E1">
      <w:pPr>
        <w:pStyle w:val="a3"/>
        <w:spacing w:before="2"/>
        <w:rPr>
          <w:b/>
          <w:i/>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7"/>
        <w:gridCol w:w="8603"/>
        <w:gridCol w:w="1424"/>
        <w:gridCol w:w="2064"/>
      </w:tblGrid>
      <w:tr w:rsidR="00E724E1">
        <w:trPr>
          <w:trHeight w:val="1972"/>
        </w:trPr>
        <w:tc>
          <w:tcPr>
            <w:tcW w:w="2847" w:type="dxa"/>
          </w:tcPr>
          <w:p w:rsidR="00E724E1" w:rsidRDefault="00122DF5">
            <w:pPr>
              <w:pStyle w:val="TableParagraph"/>
              <w:spacing w:before="1" w:line="244" w:lineRule="auto"/>
              <w:ind w:left="1248" w:right="97" w:hanging="1119"/>
              <w:rPr>
                <w:b/>
              </w:rPr>
            </w:pPr>
            <w:r>
              <w:rPr>
                <w:b/>
              </w:rPr>
              <w:t>Наименование разделов итем</w:t>
            </w:r>
          </w:p>
        </w:tc>
        <w:tc>
          <w:tcPr>
            <w:tcW w:w="8603" w:type="dxa"/>
          </w:tcPr>
          <w:p w:rsidR="00E724E1" w:rsidRDefault="00122DF5">
            <w:pPr>
              <w:pStyle w:val="TableParagraph"/>
              <w:spacing w:before="1"/>
              <w:ind w:left="114"/>
              <w:rPr>
                <w:b/>
              </w:rPr>
            </w:pPr>
            <w:r>
              <w:rPr>
                <w:b/>
              </w:rPr>
              <w:t>Содержаниеучебногоматериалаи формыорганизациидеятельностиобучающихся</w:t>
            </w:r>
          </w:p>
        </w:tc>
        <w:tc>
          <w:tcPr>
            <w:tcW w:w="1424" w:type="dxa"/>
          </w:tcPr>
          <w:p w:rsidR="00E724E1" w:rsidRDefault="00122DF5">
            <w:pPr>
              <w:pStyle w:val="TableParagraph"/>
              <w:spacing w:before="1" w:line="244" w:lineRule="auto"/>
              <w:ind w:left="439" w:right="266" w:hanging="142"/>
              <w:rPr>
                <w:b/>
              </w:rPr>
            </w:pPr>
            <w:r>
              <w:rPr>
                <w:b/>
              </w:rPr>
              <w:t>Объём вчасах</w:t>
            </w:r>
          </w:p>
        </w:tc>
        <w:tc>
          <w:tcPr>
            <w:tcW w:w="2064" w:type="dxa"/>
          </w:tcPr>
          <w:p w:rsidR="00E724E1" w:rsidRDefault="00122DF5">
            <w:pPr>
              <w:pStyle w:val="TableParagraph"/>
              <w:ind w:left="260" w:right="230" w:firstLine="494"/>
              <w:rPr>
                <w:b/>
              </w:rPr>
            </w:pPr>
            <w:r>
              <w:rPr>
                <w:b/>
              </w:rPr>
              <w:t>Кодыкомпетенций,формированию</w:t>
            </w:r>
          </w:p>
          <w:p w:rsidR="00E724E1" w:rsidRDefault="00122DF5">
            <w:pPr>
              <w:pStyle w:val="TableParagraph"/>
              <w:spacing w:line="252" w:lineRule="exact"/>
              <w:ind w:left="385" w:right="371"/>
              <w:jc w:val="center"/>
              <w:rPr>
                <w:b/>
              </w:rPr>
            </w:pPr>
            <w:r>
              <w:rPr>
                <w:b/>
              </w:rPr>
              <w:t>которых</w:t>
            </w:r>
          </w:p>
          <w:p w:rsidR="00E724E1" w:rsidRDefault="00122DF5">
            <w:pPr>
              <w:pStyle w:val="TableParagraph"/>
              <w:ind w:left="385" w:right="373"/>
              <w:jc w:val="center"/>
              <w:rPr>
                <w:b/>
              </w:rPr>
            </w:pPr>
            <w:r>
              <w:rPr>
                <w:b/>
              </w:rPr>
              <w:t>способствуетэлементпрограммы</w:t>
            </w:r>
          </w:p>
        </w:tc>
      </w:tr>
      <w:tr w:rsidR="00E724E1">
        <w:trPr>
          <w:trHeight w:val="252"/>
        </w:trPr>
        <w:tc>
          <w:tcPr>
            <w:tcW w:w="11450" w:type="dxa"/>
            <w:gridSpan w:val="2"/>
          </w:tcPr>
          <w:p w:rsidR="00E724E1" w:rsidRDefault="00122DF5">
            <w:pPr>
              <w:pStyle w:val="TableParagraph"/>
              <w:spacing w:line="232" w:lineRule="exact"/>
              <w:ind w:left="112"/>
              <w:rPr>
                <w:b/>
              </w:rPr>
            </w:pPr>
            <w:r>
              <w:rPr>
                <w:b/>
                <w:i/>
              </w:rPr>
              <w:t>Раздел1.Введение.</w:t>
            </w:r>
            <w:r>
              <w:rPr>
                <w:b/>
              </w:rPr>
              <w:t>РазвитиеСССРиегоместовмирев 1980-егг.</w:t>
            </w:r>
          </w:p>
        </w:tc>
        <w:tc>
          <w:tcPr>
            <w:tcW w:w="1424" w:type="dxa"/>
          </w:tcPr>
          <w:p w:rsidR="00E724E1" w:rsidRDefault="00122DF5">
            <w:pPr>
              <w:pStyle w:val="TableParagraph"/>
              <w:spacing w:line="232" w:lineRule="exact"/>
              <w:ind w:left="451" w:right="440"/>
              <w:jc w:val="center"/>
              <w:rPr>
                <w:b/>
                <w:i/>
              </w:rPr>
            </w:pPr>
            <w:r>
              <w:rPr>
                <w:b/>
                <w:i/>
              </w:rPr>
              <w:t>18</w:t>
            </w:r>
          </w:p>
        </w:tc>
        <w:tc>
          <w:tcPr>
            <w:tcW w:w="2064" w:type="dxa"/>
          </w:tcPr>
          <w:p w:rsidR="00E724E1" w:rsidRDefault="00E724E1">
            <w:pPr>
              <w:pStyle w:val="TableParagraph"/>
              <w:rPr>
                <w:sz w:val="18"/>
              </w:rPr>
            </w:pPr>
          </w:p>
        </w:tc>
      </w:tr>
      <w:tr w:rsidR="00E724E1">
        <w:trPr>
          <w:trHeight w:val="253"/>
        </w:trPr>
        <w:tc>
          <w:tcPr>
            <w:tcW w:w="2847" w:type="dxa"/>
            <w:tcBorders>
              <w:bottom w:val="nil"/>
            </w:tcBorders>
          </w:tcPr>
          <w:p w:rsidR="00E724E1" w:rsidRDefault="00122DF5">
            <w:pPr>
              <w:pStyle w:val="TableParagraph"/>
              <w:spacing w:line="234" w:lineRule="exact"/>
              <w:ind w:left="112"/>
              <w:rPr>
                <w:b/>
              </w:rPr>
            </w:pPr>
            <w:r>
              <w:rPr>
                <w:b/>
                <w:i/>
              </w:rPr>
              <w:t>Тема1.1</w:t>
            </w:r>
            <w:r>
              <w:rPr>
                <w:b/>
              </w:rPr>
              <w:t>Основныетен-</w:t>
            </w:r>
          </w:p>
        </w:tc>
        <w:tc>
          <w:tcPr>
            <w:tcW w:w="8603" w:type="dxa"/>
          </w:tcPr>
          <w:p w:rsidR="00E724E1" w:rsidRDefault="00122DF5">
            <w:pPr>
              <w:pStyle w:val="TableParagraph"/>
              <w:spacing w:line="234" w:lineRule="exact"/>
              <w:ind w:left="107"/>
              <w:rPr>
                <w:b/>
                <w:i/>
              </w:rPr>
            </w:pPr>
            <w:r>
              <w:rPr>
                <w:b/>
                <w:i/>
              </w:rPr>
              <w:t>Содержаниеучебного материала</w:t>
            </w:r>
          </w:p>
        </w:tc>
        <w:tc>
          <w:tcPr>
            <w:tcW w:w="1424" w:type="dxa"/>
            <w:vMerge w:val="restart"/>
          </w:tcPr>
          <w:p w:rsidR="00E724E1" w:rsidRDefault="00E724E1">
            <w:pPr>
              <w:pStyle w:val="TableParagraph"/>
            </w:pPr>
          </w:p>
        </w:tc>
        <w:tc>
          <w:tcPr>
            <w:tcW w:w="2064" w:type="dxa"/>
            <w:tcBorders>
              <w:bottom w:val="nil"/>
            </w:tcBorders>
          </w:tcPr>
          <w:p w:rsidR="00E724E1" w:rsidRDefault="00122DF5">
            <w:pPr>
              <w:pStyle w:val="TableParagraph"/>
              <w:spacing w:line="234" w:lineRule="exact"/>
              <w:ind w:left="109"/>
            </w:pPr>
            <w:r>
              <w:t>ОК01</w:t>
            </w:r>
          </w:p>
        </w:tc>
      </w:tr>
      <w:tr w:rsidR="00E724E1">
        <w:trPr>
          <w:trHeight w:val="226"/>
        </w:trPr>
        <w:tc>
          <w:tcPr>
            <w:tcW w:w="2847" w:type="dxa"/>
            <w:tcBorders>
              <w:top w:val="nil"/>
              <w:bottom w:val="nil"/>
            </w:tcBorders>
          </w:tcPr>
          <w:p w:rsidR="00E724E1" w:rsidRDefault="00122DF5">
            <w:pPr>
              <w:pStyle w:val="TableParagraph"/>
              <w:spacing w:line="206" w:lineRule="exact"/>
              <w:ind w:left="112"/>
              <w:rPr>
                <w:b/>
              </w:rPr>
            </w:pPr>
            <w:r>
              <w:rPr>
                <w:b/>
              </w:rPr>
              <w:t>денцииразвитияСССРк</w:t>
            </w:r>
          </w:p>
        </w:tc>
        <w:tc>
          <w:tcPr>
            <w:tcW w:w="8603" w:type="dxa"/>
            <w:tcBorders>
              <w:bottom w:val="nil"/>
            </w:tcBorders>
          </w:tcPr>
          <w:p w:rsidR="00E724E1" w:rsidRDefault="00122DF5">
            <w:pPr>
              <w:pStyle w:val="TableParagraph"/>
              <w:spacing w:line="206" w:lineRule="exact"/>
              <w:ind w:left="100"/>
            </w:pPr>
            <w:r>
              <w:t>ВнутренняяполитикагосударственнойвластивСССРкначалу1980-хгг.Особенности</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06" w:lineRule="exact"/>
              <w:ind w:left="109"/>
            </w:pPr>
            <w:r>
              <w:t>ОК02</w:t>
            </w:r>
          </w:p>
        </w:tc>
      </w:tr>
      <w:tr w:rsidR="00E724E1">
        <w:trPr>
          <w:trHeight w:val="243"/>
        </w:trPr>
        <w:tc>
          <w:tcPr>
            <w:tcW w:w="2847" w:type="dxa"/>
            <w:tcBorders>
              <w:top w:val="nil"/>
              <w:bottom w:val="nil"/>
            </w:tcBorders>
          </w:tcPr>
          <w:p w:rsidR="00E724E1" w:rsidRDefault="00122DF5">
            <w:pPr>
              <w:pStyle w:val="TableParagraph"/>
              <w:spacing w:line="223" w:lineRule="exact"/>
              <w:ind w:left="112"/>
              <w:rPr>
                <w:b/>
              </w:rPr>
            </w:pPr>
            <w:r>
              <w:rPr>
                <w:b/>
              </w:rPr>
              <w:t>1980-мгг.–второйполо-</w:t>
            </w:r>
          </w:p>
        </w:tc>
        <w:tc>
          <w:tcPr>
            <w:tcW w:w="8603" w:type="dxa"/>
            <w:tcBorders>
              <w:top w:val="nil"/>
              <w:bottom w:val="nil"/>
            </w:tcBorders>
          </w:tcPr>
          <w:p w:rsidR="00E724E1" w:rsidRDefault="00122DF5">
            <w:pPr>
              <w:pStyle w:val="TableParagraph"/>
              <w:spacing w:line="223" w:lineRule="exact"/>
              <w:ind w:left="100"/>
            </w:pPr>
            <w:r>
              <w:t>идеологиинациональнойисоциально-экономическойполитики.Кризис«развитогосо-</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3" w:lineRule="exact"/>
              <w:ind w:left="109"/>
            </w:pPr>
            <w:r>
              <w:t>ОК03</w:t>
            </w:r>
          </w:p>
        </w:tc>
      </w:tr>
      <w:tr w:rsidR="00E724E1">
        <w:trPr>
          <w:trHeight w:val="244"/>
        </w:trPr>
        <w:tc>
          <w:tcPr>
            <w:tcW w:w="2847" w:type="dxa"/>
            <w:tcBorders>
              <w:top w:val="nil"/>
              <w:bottom w:val="nil"/>
            </w:tcBorders>
          </w:tcPr>
          <w:p w:rsidR="00E724E1" w:rsidRDefault="00122DF5">
            <w:pPr>
              <w:pStyle w:val="TableParagraph"/>
              <w:spacing w:line="224" w:lineRule="exact"/>
              <w:ind w:left="112"/>
              <w:rPr>
                <w:b/>
              </w:rPr>
            </w:pPr>
            <w:r>
              <w:rPr>
                <w:b/>
              </w:rPr>
              <w:t>вине80-хгг.</w:t>
            </w:r>
          </w:p>
        </w:tc>
        <w:tc>
          <w:tcPr>
            <w:tcW w:w="8603" w:type="dxa"/>
            <w:tcBorders>
              <w:top w:val="nil"/>
              <w:bottom w:val="nil"/>
            </w:tcBorders>
          </w:tcPr>
          <w:p w:rsidR="00E724E1" w:rsidRDefault="00122DF5">
            <w:pPr>
              <w:pStyle w:val="TableParagraph"/>
              <w:spacing w:line="224" w:lineRule="exact"/>
              <w:ind w:left="100"/>
            </w:pPr>
            <w:r>
              <w:t>циализма».КультурнаяжизньвСССР.</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4" w:lineRule="exact"/>
              <w:ind w:left="109"/>
            </w:pPr>
            <w:r>
              <w:t>ОК04</w:t>
            </w:r>
          </w:p>
        </w:tc>
      </w:tr>
      <w:tr w:rsidR="00E724E1">
        <w:trPr>
          <w:trHeight w:val="243"/>
        </w:trPr>
        <w:tc>
          <w:tcPr>
            <w:tcW w:w="2847" w:type="dxa"/>
            <w:tcBorders>
              <w:top w:val="nil"/>
              <w:bottom w:val="nil"/>
            </w:tcBorders>
          </w:tcPr>
          <w:p w:rsidR="00E724E1" w:rsidRDefault="00122DF5">
            <w:pPr>
              <w:pStyle w:val="TableParagraph"/>
              <w:spacing w:line="223" w:lineRule="exact"/>
              <w:ind w:left="112"/>
              <w:rPr>
                <w:b/>
              </w:rPr>
            </w:pPr>
            <w:r>
              <w:rPr>
                <w:b/>
              </w:rPr>
              <w:t>Дезинтеграционныепро-</w:t>
            </w:r>
          </w:p>
        </w:tc>
        <w:tc>
          <w:tcPr>
            <w:tcW w:w="8603" w:type="dxa"/>
            <w:tcBorders>
              <w:top w:val="nil"/>
              <w:bottom w:val="nil"/>
            </w:tcBorders>
          </w:tcPr>
          <w:p w:rsidR="00E724E1" w:rsidRDefault="00122DF5">
            <w:pPr>
              <w:pStyle w:val="TableParagraph"/>
              <w:spacing w:line="223" w:lineRule="exact"/>
              <w:ind w:left="100"/>
            </w:pPr>
            <w:r>
              <w:t>ВнешняяполитикаСССРкначалу1980-хгг.«Биполярнаямодель» международныхот-</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3" w:lineRule="exact"/>
              <w:ind w:left="109"/>
            </w:pPr>
            <w:r>
              <w:t>ОК05</w:t>
            </w:r>
          </w:p>
        </w:tc>
      </w:tr>
      <w:tr w:rsidR="00E724E1">
        <w:trPr>
          <w:trHeight w:val="242"/>
        </w:trPr>
        <w:tc>
          <w:tcPr>
            <w:tcW w:w="2847" w:type="dxa"/>
            <w:tcBorders>
              <w:top w:val="nil"/>
              <w:bottom w:val="nil"/>
            </w:tcBorders>
          </w:tcPr>
          <w:p w:rsidR="00E724E1" w:rsidRDefault="00122DF5">
            <w:pPr>
              <w:pStyle w:val="TableParagraph"/>
              <w:spacing w:line="222" w:lineRule="exact"/>
              <w:ind w:left="112"/>
              <w:rPr>
                <w:b/>
              </w:rPr>
            </w:pPr>
            <w:r>
              <w:rPr>
                <w:b/>
              </w:rPr>
              <w:t>цессывРоссиииЕвропе</w:t>
            </w:r>
          </w:p>
        </w:tc>
        <w:tc>
          <w:tcPr>
            <w:tcW w:w="8603" w:type="dxa"/>
            <w:tcBorders>
              <w:top w:val="nil"/>
              <w:bottom w:val="nil"/>
            </w:tcBorders>
          </w:tcPr>
          <w:p w:rsidR="00E724E1" w:rsidRDefault="00122DF5">
            <w:pPr>
              <w:pStyle w:val="TableParagraph"/>
              <w:spacing w:line="222" w:lineRule="exact"/>
              <w:ind w:left="100"/>
            </w:pPr>
            <w:r>
              <w:t>ношений.Блоковаястратегия.СССРвглобальныхирегиональныхконфликтах.Афган-</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2" w:lineRule="exact"/>
              <w:ind w:left="109"/>
            </w:pPr>
            <w:r>
              <w:t>ОК06</w:t>
            </w:r>
          </w:p>
        </w:tc>
      </w:tr>
      <w:tr w:rsidR="00E724E1">
        <w:trPr>
          <w:trHeight w:val="243"/>
        </w:trPr>
        <w:tc>
          <w:tcPr>
            <w:tcW w:w="2847" w:type="dxa"/>
            <w:tcBorders>
              <w:top w:val="nil"/>
              <w:bottom w:val="nil"/>
            </w:tcBorders>
          </w:tcPr>
          <w:p w:rsidR="00E724E1" w:rsidRDefault="00122DF5">
            <w:pPr>
              <w:pStyle w:val="TableParagraph"/>
              <w:spacing w:line="223" w:lineRule="exact"/>
              <w:ind w:left="112"/>
              <w:rPr>
                <w:b/>
              </w:rPr>
            </w:pPr>
            <w:r>
              <w:rPr>
                <w:b/>
              </w:rPr>
              <w:t>вовторойполовине80-х</w:t>
            </w:r>
          </w:p>
        </w:tc>
        <w:tc>
          <w:tcPr>
            <w:tcW w:w="8603" w:type="dxa"/>
            <w:tcBorders>
              <w:top w:val="nil"/>
              <w:bottom w:val="nil"/>
            </w:tcBorders>
          </w:tcPr>
          <w:p w:rsidR="00E724E1" w:rsidRDefault="00122DF5">
            <w:pPr>
              <w:pStyle w:val="TableParagraph"/>
              <w:spacing w:line="223" w:lineRule="exact"/>
              <w:ind w:left="100"/>
            </w:pPr>
            <w:r>
              <w:t>скаявойнаиеепоследствия.Ближневосточныйконфликт.</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3" w:lineRule="exact"/>
              <w:ind w:left="109"/>
            </w:pPr>
            <w:r>
              <w:t>ОК07</w:t>
            </w:r>
          </w:p>
        </w:tc>
      </w:tr>
      <w:tr w:rsidR="00E724E1">
        <w:trPr>
          <w:trHeight w:val="243"/>
        </w:trPr>
        <w:tc>
          <w:tcPr>
            <w:tcW w:w="2847" w:type="dxa"/>
            <w:tcBorders>
              <w:top w:val="nil"/>
              <w:bottom w:val="nil"/>
            </w:tcBorders>
          </w:tcPr>
          <w:p w:rsidR="00E724E1" w:rsidRDefault="00E724E1">
            <w:pPr>
              <w:pStyle w:val="TableParagraph"/>
              <w:rPr>
                <w:sz w:val="16"/>
              </w:rPr>
            </w:pPr>
          </w:p>
        </w:tc>
        <w:tc>
          <w:tcPr>
            <w:tcW w:w="8603" w:type="dxa"/>
            <w:tcBorders>
              <w:top w:val="nil"/>
              <w:bottom w:val="nil"/>
            </w:tcBorders>
          </w:tcPr>
          <w:p w:rsidR="00E724E1" w:rsidRDefault="00122DF5">
            <w:pPr>
              <w:pStyle w:val="TableParagraph"/>
              <w:spacing w:line="223" w:lineRule="exact"/>
              <w:ind w:left="100"/>
            </w:pPr>
            <w:r>
              <w:t>Предпосылкисистемногокризиса.ПерестройкавСССР(1985-1991гг):причиныипо-</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3" w:lineRule="exact"/>
              <w:ind w:left="109"/>
            </w:pPr>
            <w:r>
              <w:t>ОК09</w:t>
            </w:r>
          </w:p>
        </w:tc>
      </w:tr>
      <w:tr w:rsidR="00E724E1">
        <w:trPr>
          <w:trHeight w:val="243"/>
        </w:trPr>
        <w:tc>
          <w:tcPr>
            <w:tcW w:w="2847" w:type="dxa"/>
            <w:tcBorders>
              <w:top w:val="nil"/>
              <w:bottom w:val="nil"/>
            </w:tcBorders>
          </w:tcPr>
          <w:p w:rsidR="00E724E1" w:rsidRDefault="00E724E1">
            <w:pPr>
              <w:pStyle w:val="TableParagraph"/>
              <w:rPr>
                <w:sz w:val="16"/>
              </w:rPr>
            </w:pPr>
          </w:p>
        </w:tc>
        <w:tc>
          <w:tcPr>
            <w:tcW w:w="8603" w:type="dxa"/>
            <w:tcBorders>
              <w:top w:val="nil"/>
              <w:bottom w:val="nil"/>
            </w:tcBorders>
          </w:tcPr>
          <w:p w:rsidR="00E724E1" w:rsidRDefault="00122DF5">
            <w:pPr>
              <w:pStyle w:val="TableParagraph"/>
              <w:spacing w:line="223" w:lineRule="exact"/>
              <w:ind w:left="100"/>
            </w:pPr>
            <w:r>
              <w:t>следствия.Характеристикаосновныхпериодовперестройки.«Парадсуверенитетов».</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E724E1">
            <w:pPr>
              <w:pStyle w:val="TableParagraph"/>
              <w:rPr>
                <w:sz w:val="16"/>
              </w:rPr>
            </w:pPr>
          </w:p>
        </w:tc>
      </w:tr>
      <w:tr w:rsidR="00E724E1">
        <w:trPr>
          <w:trHeight w:val="244"/>
        </w:trPr>
        <w:tc>
          <w:tcPr>
            <w:tcW w:w="2847" w:type="dxa"/>
            <w:tcBorders>
              <w:top w:val="nil"/>
              <w:bottom w:val="nil"/>
            </w:tcBorders>
          </w:tcPr>
          <w:p w:rsidR="00E724E1" w:rsidRDefault="00E724E1">
            <w:pPr>
              <w:pStyle w:val="TableParagraph"/>
              <w:rPr>
                <w:sz w:val="16"/>
              </w:rPr>
            </w:pPr>
          </w:p>
        </w:tc>
        <w:tc>
          <w:tcPr>
            <w:tcW w:w="8603" w:type="dxa"/>
            <w:tcBorders>
              <w:top w:val="nil"/>
              <w:bottom w:val="nil"/>
            </w:tcBorders>
          </w:tcPr>
          <w:p w:rsidR="00E724E1" w:rsidRDefault="00122DF5">
            <w:pPr>
              <w:pStyle w:val="TableParagraph"/>
              <w:spacing w:line="224" w:lineRule="exact"/>
              <w:ind w:left="100"/>
            </w:pPr>
            <w:r>
              <w:t>Событияавгустовскогопутча.ПодписаниеБеловежскихсоглашенийиобразование</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E724E1">
            <w:pPr>
              <w:pStyle w:val="TableParagraph"/>
              <w:rPr>
                <w:sz w:val="16"/>
              </w:rPr>
            </w:pPr>
          </w:p>
        </w:tc>
      </w:tr>
      <w:tr w:rsidR="00E724E1">
        <w:trPr>
          <w:trHeight w:val="261"/>
        </w:trPr>
        <w:tc>
          <w:tcPr>
            <w:tcW w:w="2847" w:type="dxa"/>
            <w:tcBorders>
              <w:top w:val="nil"/>
              <w:bottom w:val="nil"/>
            </w:tcBorders>
          </w:tcPr>
          <w:p w:rsidR="00E724E1" w:rsidRDefault="00E724E1">
            <w:pPr>
              <w:pStyle w:val="TableParagraph"/>
              <w:rPr>
                <w:sz w:val="18"/>
              </w:rPr>
            </w:pPr>
          </w:p>
        </w:tc>
        <w:tc>
          <w:tcPr>
            <w:tcW w:w="8603" w:type="dxa"/>
            <w:tcBorders>
              <w:top w:val="nil"/>
            </w:tcBorders>
          </w:tcPr>
          <w:p w:rsidR="00E724E1" w:rsidRDefault="00122DF5">
            <w:pPr>
              <w:pStyle w:val="TableParagraph"/>
              <w:spacing w:line="241" w:lineRule="exact"/>
              <w:ind w:left="100"/>
            </w:pPr>
            <w:r>
              <w:t>СНГ.</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E724E1">
            <w:pPr>
              <w:pStyle w:val="TableParagraph"/>
              <w:rPr>
                <w:sz w:val="18"/>
              </w:rPr>
            </w:pPr>
          </w:p>
        </w:tc>
      </w:tr>
      <w:tr w:rsidR="00E724E1">
        <w:trPr>
          <w:trHeight w:val="254"/>
        </w:trPr>
        <w:tc>
          <w:tcPr>
            <w:tcW w:w="2847" w:type="dxa"/>
            <w:tcBorders>
              <w:top w:val="nil"/>
              <w:bottom w:val="nil"/>
            </w:tcBorders>
          </w:tcPr>
          <w:p w:rsidR="00E724E1" w:rsidRDefault="00E724E1">
            <w:pPr>
              <w:pStyle w:val="TableParagraph"/>
              <w:rPr>
                <w:sz w:val="18"/>
              </w:rPr>
            </w:pPr>
          </w:p>
        </w:tc>
        <w:tc>
          <w:tcPr>
            <w:tcW w:w="8603" w:type="dxa"/>
          </w:tcPr>
          <w:p w:rsidR="00E724E1" w:rsidRDefault="00122DF5">
            <w:pPr>
              <w:pStyle w:val="TableParagraph"/>
              <w:spacing w:line="234" w:lineRule="exact"/>
              <w:ind w:left="107"/>
              <w:rPr>
                <w:b/>
                <w:i/>
              </w:rPr>
            </w:pPr>
            <w:r>
              <w:rPr>
                <w:b/>
                <w:i/>
              </w:rPr>
              <w:t>Втомчисле,практическихзанятийилабораторныхработ</w:t>
            </w:r>
          </w:p>
        </w:tc>
        <w:tc>
          <w:tcPr>
            <w:tcW w:w="1424" w:type="dxa"/>
          </w:tcPr>
          <w:p w:rsidR="00E724E1" w:rsidRDefault="00E724E1">
            <w:pPr>
              <w:pStyle w:val="TableParagraph"/>
              <w:rPr>
                <w:sz w:val="18"/>
              </w:rPr>
            </w:pPr>
          </w:p>
        </w:tc>
        <w:tc>
          <w:tcPr>
            <w:tcW w:w="2064" w:type="dxa"/>
            <w:tcBorders>
              <w:top w:val="nil"/>
            </w:tcBorders>
          </w:tcPr>
          <w:p w:rsidR="00E724E1" w:rsidRDefault="00E724E1">
            <w:pPr>
              <w:pStyle w:val="TableParagraph"/>
              <w:rPr>
                <w:sz w:val="18"/>
              </w:rPr>
            </w:pPr>
          </w:p>
        </w:tc>
      </w:tr>
      <w:tr w:rsidR="00E724E1">
        <w:trPr>
          <w:trHeight w:val="249"/>
        </w:trPr>
        <w:tc>
          <w:tcPr>
            <w:tcW w:w="2847" w:type="dxa"/>
            <w:tcBorders>
              <w:top w:val="nil"/>
            </w:tcBorders>
          </w:tcPr>
          <w:p w:rsidR="00E724E1" w:rsidRDefault="00E724E1">
            <w:pPr>
              <w:pStyle w:val="TableParagraph"/>
              <w:rPr>
                <w:sz w:val="18"/>
              </w:rPr>
            </w:pPr>
          </w:p>
        </w:tc>
        <w:tc>
          <w:tcPr>
            <w:tcW w:w="8603" w:type="dxa"/>
          </w:tcPr>
          <w:p w:rsidR="00E724E1" w:rsidRDefault="00122DF5">
            <w:pPr>
              <w:pStyle w:val="TableParagraph"/>
              <w:spacing w:line="229" w:lineRule="exact"/>
              <w:ind w:left="107"/>
              <w:rPr>
                <w:b/>
                <w:i/>
              </w:rPr>
            </w:pPr>
            <w:r>
              <w:rPr>
                <w:b/>
                <w:i/>
              </w:rPr>
              <w:t>Самостоятельнаяработаобучающихсяпримернаятематика</w:t>
            </w:r>
          </w:p>
        </w:tc>
        <w:tc>
          <w:tcPr>
            <w:tcW w:w="1424" w:type="dxa"/>
          </w:tcPr>
          <w:p w:rsidR="00E724E1" w:rsidRDefault="00E724E1">
            <w:pPr>
              <w:pStyle w:val="TableParagraph"/>
              <w:rPr>
                <w:sz w:val="18"/>
              </w:rPr>
            </w:pPr>
          </w:p>
        </w:tc>
        <w:tc>
          <w:tcPr>
            <w:tcW w:w="2064" w:type="dxa"/>
          </w:tcPr>
          <w:p w:rsidR="00E724E1" w:rsidRDefault="00E724E1">
            <w:pPr>
              <w:pStyle w:val="TableParagraph"/>
              <w:rPr>
                <w:sz w:val="18"/>
              </w:rPr>
            </w:pPr>
          </w:p>
        </w:tc>
      </w:tr>
      <w:tr w:rsidR="00E724E1">
        <w:trPr>
          <w:trHeight w:val="253"/>
        </w:trPr>
        <w:tc>
          <w:tcPr>
            <w:tcW w:w="11450" w:type="dxa"/>
            <w:gridSpan w:val="2"/>
          </w:tcPr>
          <w:p w:rsidR="00E724E1" w:rsidRDefault="00122DF5">
            <w:pPr>
              <w:pStyle w:val="TableParagraph"/>
              <w:spacing w:line="234" w:lineRule="exact"/>
              <w:ind w:left="112"/>
              <w:rPr>
                <w:b/>
              </w:rPr>
            </w:pPr>
            <w:r>
              <w:rPr>
                <w:b/>
                <w:i/>
              </w:rPr>
              <w:t>Раздел2</w:t>
            </w:r>
            <w:r>
              <w:rPr>
                <w:b/>
              </w:rPr>
              <w:t>.Россия имирвконцеXX-начале XXIвека.</w:t>
            </w:r>
          </w:p>
        </w:tc>
        <w:tc>
          <w:tcPr>
            <w:tcW w:w="1424" w:type="dxa"/>
          </w:tcPr>
          <w:p w:rsidR="00E724E1" w:rsidRDefault="00122DF5">
            <w:pPr>
              <w:pStyle w:val="TableParagraph"/>
              <w:spacing w:line="234" w:lineRule="exact"/>
              <w:ind w:left="451" w:right="440"/>
              <w:jc w:val="center"/>
              <w:rPr>
                <w:b/>
                <w:i/>
              </w:rPr>
            </w:pPr>
            <w:r>
              <w:rPr>
                <w:b/>
                <w:i/>
              </w:rPr>
              <w:t>16</w:t>
            </w:r>
          </w:p>
        </w:tc>
        <w:tc>
          <w:tcPr>
            <w:tcW w:w="2064" w:type="dxa"/>
          </w:tcPr>
          <w:p w:rsidR="00E724E1" w:rsidRDefault="00E724E1">
            <w:pPr>
              <w:pStyle w:val="TableParagraph"/>
              <w:rPr>
                <w:sz w:val="18"/>
              </w:rPr>
            </w:pPr>
          </w:p>
        </w:tc>
      </w:tr>
      <w:tr w:rsidR="00E724E1">
        <w:trPr>
          <w:trHeight w:val="251"/>
        </w:trPr>
        <w:tc>
          <w:tcPr>
            <w:tcW w:w="2847" w:type="dxa"/>
            <w:tcBorders>
              <w:bottom w:val="nil"/>
            </w:tcBorders>
          </w:tcPr>
          <w:p w:rsidR="00E724E1" w:rsidRDefault="00122DF5">
            <w:pPr>
              <w:pStyle w:val="TableParagraph"/>
              <w:spacing w:line="232" w:lineRule="exact"/>
              <w:ind w:left="112"/>
              <w:rPr>
                <w:b/>
              </w:rPr>
            </w:pPr>
            <w:r>
              <w:t>Тема2.1</w:t>
            </w:r>
            <w:r>
              <w:rPr>
                <w:b/>
              </w:rPr>
              <w:t>Постсоветское</w:t>
            </w:r>
          </w:p>
        </w:tc>
        <w:tc>
          <w:tcPr>
            <w:tcW w:w="8603" w:type="dxa"/>
          </w:tcPr>
          <w:p w:rsidR="00E724E1" w:rsidRDefault="00122DF5">
            <w:pPr>
              <w:pStyle w:val="TableParagraph"/>
              <w:spacing w:line="232" w:lineRule="exact"/>
              <w:ind w:left="107"/>
              <w:rPr>
                <w:b/>
                <w:i/>
              </w:rPr>
            </w:pPr>
            <w:r>
              <w:rPr>
                <w:b/>
                <w:i/>
              </w:rPr>
              <w:t>Содержаниеучебного материала</w:t>
            </w:r>
          </w:p>
        </w:tc>
        <w:tc>
          <w:tcPr>
            <w:tcW w:w="1424" w:type="dxa"/>
            <w:vMerge w:val="restart"/>
          </w:tcPr>
          <w:p w:rsidR="00E724E1" w:rsidRDefault="00E724E1">
            <w:pPr>
              <w:pStyle w:val="TableParagraph"/>
            </w:pPr>
          </w:p>
        </w:tc>
        <w:tc>
          <w:tcPr>
            <w:tcW w:w="2064" w:type="dxa"/>
          </w:tcPr>
          <w:p w:rsidR="00E724E1" w:rsidRDefault="00E724E1">
            <w:pPr>
              <w:pStyle w:val="TableParagraph"/>
              <w:rPr>
                <w:sz w:val="18"/>
              </w:rPr>
            </w:pPr>
          </w:p>
        </w:tc>
      </w:tr>
      <w:tr w:rsidR="00E724E1">
        <w:trPr>
          <w:trHeight w:val="231"/>
        </w:trPr>
        <w:tc>
          <w:tcPr>
            <w:tcW w:w="2847" w:type="dxa"/>
            <w:tcBorders>
              <w:top w:val="nil"/>
              <w:bottom w:val="nil"/>
            </w:tcBorders>
          </w:tcPr>
          <w:p w:rsidR="00E724E1" w:rsidRDefault="00122DF5">
            <w:pPr>
              <w:pStyle w:val="TableParagraph"/>
              <w:spacing w:line="211" w:lineRule="exact"/>
              <w:ind w:left="112"/>
              <w:rPr>
                <w:b/>
              </w:rPr>
            </w:pPr>
            <w:r>
              <w:rPr>
                <w:b/>
              </w:rPr>
              <w:t>пространствов90-егг.</w:t>
            </w:r>
          </w:p>
        </w:tc>
        <w:tc>
          <w:tcPr>
            <w:tcW w:w="8603" w:type="dxa"/>
            <w:tcBorders>
              <w:bottom w:val="nil"/>
            </w:tcBorders>
          </w:tcPr>
          <w:p w:rsidR="00E724E1" w:rsidRDefault="00122DF5">
            <w:pPr>
              <w:pStyle w:val="TableParagraph"/>
              <w:spacing w:line="211" w:lineRule="exact"/>
              <w:ind w:left="100"/>
            </w:pPr>
            <w:r>
              <w:t>Антикризисныемерыирыночныереформы.Формированиегосударственнойвластино-</w:t>
            </w:r>
          </w:p>
        </w:tc>
        <w:tc>
          <w:tcPr>
            <w:tcW w:w="1424" w:type="dxa"/>
            <w:vMerge/>
            <w:tcBorders>
              <w:top w:val="nil"/>
            </w:tcBorders>
          </w:tcPr>
          <w:p w:rsidR="00E724E1" w:rsidRDefault="00E724E1">
            <w:pPr>
              <w:rPr>
                <w:sz w:val="2"/>
                <w:szCs w:val="2"/>
              </w:rPr>
            </w:pPr>
          </w:p>
        </w:tc>
        <w:tc>
          <w:tcPr>
            <w:tcW w:w="2064" w:type="dxa"/>
            <w:tcBorders>
              <w:bottom w:val="nil"/>
            </w:tcBorders>
          </w:tcPr>
          <w:p w:rsidR="00E724E1" w:rsidRDefault="00122DF5">
            <w:pPr>
              <w:pStyle w:val="TableParagraph"/>
              <w:spacing w:line="211" w:lineRule="exact"/>
              <w:ind w:left="109"/>
            </w:pPr>
            <w:r>
              <w:t>ОК01</w:t>
            </w:r>
          </w:p>
        </w:tc>
      </w:tr>
      <w:tr w:rsidR="00E724E1">
        <w:trPr>
          <w:trHeight w:val="245"/>
        </w:trPr>
        <w:tc>
          <w:tcPr>
            <w:tcW w:w="2847" w:type="dxa"/>
            <w:tcBorders>
              <w:top w:val="nil"/>
              <w:bottom w:val="nil"/>
            </w:tcBorders>
          </w:tcPr>
          <w:p w:rsidR="00E724E1" w:rsidRDefault="00122DF5">
            <w:pPr>
              <w:pStyle w:val="TableParagraph"/>
              <w:spacing w:line="226" w:lineRule="exact"/>
              <w:ind w:left="112"/>
              <w:rPr>
                <w:b/>
              </w:rPr>
            </w:pPr>
            <w:r>
              <w:rPr>
                <w:b/>
              </w:rPr>
              <w:t>XXвека</w:t>
            </w:r>
          </w:p>
        </w:tc>
        <w:tc>
          <w:tcPr>
            <w:tcW w:w="8603" w:type="dxa"/>
            <w:tcBorders>
              <w:top w:val="nil"/>
              <w:bottom w:val="nil"/>
            </w:tcBorders>
          </w:tcPr>
          <w:p w:rsidR="00E724E1" w:rsidRDefault="00122DF5">
            <w:pPr>
              <w:pStyle w:val="TableParagraph"/>
              <w:spacing w:line="226" w:lineRule="exact"/>
              <w:ind w:left="100"/>
            </w:pPr>
            <w:r>
              <w:t>войРоссии.ПринятиеКонституцииРФ1993г.Становлениегражданскогообщества.</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6" w:lineRule="exact"/>
              <w:ind w:left="109"/>
            </w:pPr>
            <w:r>
              <w:t>ОК02</w:t>
            </w:r>
          </w:p>
        </w:tc>
      </w:tr>
      <w:tr w:rsidR="00E724E1">
        <w:trPr>
          <w:trHeight w:val="242"/>
        </w:trPr>
        <w:tc>
          <w:tcPr>
            <w:tcW w:w="2847" w:type="dxa"/>
            <w:tcBorders>
              <w:top w:val="nil"/>
              <w:bottom w:val="nil"/>
            </w:tcBorders>
          </w:tcPr>
          <w:p w:rsidR="00E724E1" w:rsidRDefault="00E724E1">
            <w:pPr>
              <w:pStyle w:val="TableParagraph"/>
              <w:rPr>
                <w:sz w:val="16"/>
              </w:rPr>
            </w:pPr>
          </w:p>
        </w:tc>
        <w:tc>
          <w:tcPr>
            <w:tcW w:w="8603" w:type="dxa"/>
            <w:tcBorders>
              <w:top w:val="nil"/>
              <w:bottom w:val="nil"/>
            </w:tcBorders>
          </w:tcPr>
          <w:p w:rsidR="00E724E1" w:rsidRDefault="00122DF5">
            <w:pPr>
              <w:pStyle w:val="TableParagraph"/>
              <w:spacing w:line="222" w:lineRule="exact"/>
              <w:ind w:left="100"/>
            </w:pPr>
            <w:r>
              <w:t>Обострениелокальныхконфликтовнапостсоветскомпространстве.РФистраныближ-</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2" w:lineRule="exact"/>
              <w:ind w:left="109"/>
            </w:pPr>
            <w:r>
              <w:t>ОК03</w:t>
            </w:r>
          </w:p>
        </w:tc>
      </w:tr>
      <w:tr w:rsidR="00E724E1">
        <w:trPr>
          <w:trHeight w:val="241"/>
        </w:trPr>
        <w:tc>
          <w:tcPr>
            <w:tcW w:w="2847" w:type="dxa"/>
            <w:tcBorders>
              <w:top w:val="nil"/>
              <w:bottom w:val="nil"/>
            </w:tcBorders>
          </w:tcPr>
          <w:p w:rsidR="00E724E1" w:rsidRDefault="00E724E1">
            <w:pPr>
              <w:pStyle w:val="TableParagraph"/>
              <w:rPr>
                <w:sz w:val="16"/>
              </w:rPr>
            </w:pPr>
          </w:p>
        </w:tc>
        <w:tc>
          <w:tcPr>
            <w:tcW w:w="8603" w:type="dxa"/>
            <w:tcBorders>
              <w:top w:val="nil"/>
              <w:bottom w:val="nil"/>
            </w:tcBorders>
          </w:tcPr>
          <w:p w:rsidR="00E724E1" w:rsidRDefault="00122DF5">
            <w:pPr>
              <w:pStyle w:val="TableParagraph"/>
              <w:spacing w:line="222" w:lineRule="exact"/>
              <w:ind w:left="100"/>
            </w:pPr>
            <w:r>
              <w:t>негозарубежья.РФиСНГ.</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2" w:lineRule="exact"/>
              <w:ind w:left="109"/>
            </w:pPr>
            <w:r>
              <w:t>ОК04</w:t>
            </w:r>
          </w:p>
        </w:tc>
      </w:tr>
      <w:tr w:rsidR="00E724E1">
        <w:trPr>
          <w:trHeight w:val="243"/>
        </w:trPr>
        <w:tc>
          <w:tcPr>
            <w:tcW w:w="2847" w:type="dxa"/>
            <w:tcBorders>
              <w:top w:val="nil"/>
              <w:bottom w:val="nil"/>
            </w:tcBorders>
          </w:tcPr>
          <w:p w:rsidR="00E724E1" w:rsidRDefault="00E724E1">
            <w:pPr>
              <w:pStyle w:val="TableParagraph"/>
              <w:rPr>
                <w:sz w:val="16"/>
              </w:rPr>
            </w:pPr>
          </w:p>
        </w:tc>
        <w:tc>
          <w:tcPr>
            <w:tcW w:w="8603" w:type="dxa"/>
            <w:tcBorders>
              <w:top w:val="nil"/>
              <w:bottom w:val="nil"/>
            </w:tcBorders>
          </w:tcPr>
          <w:p w:rsidR="00E724E1" w:rsidRDefault="00122DF5">
            <w:pPr>
              <w:pStyle w:val="TableParagraph"/>
              <w:spacing w:line="223" w:lineRule="exact"/>
              <w:ind w:left="100"/>
            </w:pPr>
            <w:r>
              <w:t>МеждународныеотношениявконцеXXвека.ПрограммныедокументыООН,ЮНЕ-</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3" w:lineRule="exact"/>
              <w:ind w:left="109"/>
            </w:pPr>
            <w:r>
              <w:t>ОК05</w:t>
            </w:r>
          </w:p>
        </w:tc>
      </w:tr>
      <w:tr w:rsidR="00E724E1">
        <w:trPr>
          <w:trHeight w:val="243"/>
        </w:trPr>
        <w:tc>
          <w:tcPr>
            <w:tcW w:w="2847" w:type="dxa"/>
            <w:tcBorders>
              <w:top w:val="nil"/>
              <w:bottom w:val="nil"/>
            </w:tcBorders>
          </w:tcPr>
          <w:p w:rsidR="00E724E1" w:rsidRDefault="00E724E1">
            <w:pPr>
              <w:pStyle w:val="TableParagraph"/>
              <w:rPr>
                <w:sz w:val="16"/>
              </w:rPr>
            </w:pPr>
          </w:p>
        </w:tc>
        <w:tc>
          <w:tcPr>
            <w:tcW w:w="8603" w:type="dxa"/>
            <w:tcBorders>
              <w:top w:val="nil"/>
              <w:bottom w:val="nil"/>
            </w:tcBorders>
          </w:tcPr>
          <w:p w:rsidR="00E724E1" w:rsidRDefault="00122DF5">
            <w:pPr>
              <w:pStyle w:val="TableParagraph"/>
              <w:spacing w:line="223" w:lineRule="exact"/>
              <w:ind w:left="100"/>
            </w:pPr>
            <w:r>
              <w:t>СКО,ЕС,ОЭСРвотношениипостсоветскогопространства.</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3" w:lineRule="exact"/>
              <w:ind w:left="109"/>
            </w:pPr>
            <w:r>
              <w:t>ОК06</w:t>
            </w:r>
          </w:p>
        </w:tc>
      </w:tr>
      <w:tr w:rsidR="00E724E1">
        <w:trPr>
          <w:trHeight w:val="244"/>
        </w:trPr>
        <w:tc>
          <w:tcPr>
            <w:tcW w:w="2847" w:type="dxa"/>
            <w:tcBorders>
              <w:top w:val="nil"/>
              <w:bottom w:val="nil"/>
            </w:tcBorders>
          </w:tcPr>
          <w:p w:rsidR="00E724E1" w:rsidRDefault="00E724E1">
            <w:pPr>
              <w:pStyle w:val="TableParagraph"/>
              <w:rPr>
                <w:sz w:val="16"/>
              </w:rPr>
            </w:pPr>
          </w:p>
        </w:tc>
        <w:tc>
          <w:tcPr>
            <w:tcW w:w="8603" w:type="dxa"/>
            <w:tcBorders>
              <w:top w:val="nil"/>
              <w:bottom w:val="nil"/>
            </w:tcBorders>
          </w:tcPr>
          <w:p w:rsidR="00E724E1" w:rsidRDefault="00E724E1">
            <w:pPr>
              <w:pStyle w:val="TableParagraph"/>
              <w:rPr>
                <w:sz w:val="16"/>
              </w:rPr>
            </w:pP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4" w:lineRule="exact"/>
              <w:ind w:left="109"/>
            </w:pPr>
            <w:r>
              <w:t>ОК07</w:t>
            </w:r>
          </w:p>
        </w:tc>
      </w:tr>
      <w:tr w:rsidR="00E724E1">
        <w:trPr>
          <w:trHeight w:val="261"/>
        </w:trPr>
        <w:tc>
          <w:tcPr>
            <w:tcW w:w="2847" w:type="dxa"/>
            <w:tcBorders>
              <w:top w:val="nil"/>
            </w:tcBorders>
          </w:tcPr>
          <w:p w:rsidR="00E724E1" w:rsidRDefault="00E724E1">
            <w:pPr>
              <w:pStyle w:val="TableParagraph"/>
              <w:rPr>
                <w:sz w:val="18"/>
              </w:rPr>
            </w:pPr>
          </w:p>
        </w:tc>
        <w:tc>
          <w:tcPr>
            <w:tcW w:w="8603" w:type="dxa"/>
            <w:tcBorders>
              <w:top w:val="nil"/>
            </w:tcBorders>
          </w:tcPr>
          <w:p w:rsidR="00E724E1" w:rsidRDefault="00E724E1">
            <w:pPr>
              <w:pStyle w:val="TableParagraph"/>
              <w:rPr>
                <w:sz w:val="18"/>
              </w:rPr>
            </w:pPr>
          </w:p>
        </w:tc>
        <w:tc>
          <w:tcPr>
            <w:tcW w:w="1424" w:type="dxa"/>
            <w:vMerge/>
            <w:tcBorders>
              <w:top w:val="nil"/>
            </w:tcBorders>
          </w:tcPr>
          <w:p w:rsidR="00E724E1" w:rsidRDefault="00E724E1">
            <w:pPr>
              <w:rPr>
                <w:sz w:val="2"/>
                <w:szCs w:val="2"/>
              </w:rPr>
            </w:pPr>
          </w:p>
        </w:tc>
        <w:tc>
          <w:tcPr>
            <w:tcW w:w="2064" w:type="dxa"/>
            <w:tcBorders>
              <w:top w:val="nil"/>
            </w:tcBorders>
          </w:tcPr>
          <w:p w:rsidR="00E724E1" w:rsidRDefault="00122DF5">
            <w:pPr>
              <w:pStyle w:val="TableParagraph"/>
              <w:spacing w:line="241" w:lineRule="exact"/>
              <w:ind w:left="109"/>
            </w:pPr>
            <w:r>
              <w:t>ОК09</w:t>
            </w:r>
          </w:p>
        </w:tc>
      </w:tr>
      <w:tr w:rsidR="00E724E1">
        <w:trPr>
          <w:trHeight w:val="251"/>
        </w:trPr>
        <w:tc>
          <w:tcPr>
            <w:tcW w:w="2847" w:type="dxa"/>
          </w:tcPr>
          <w:p w:rsidR="00E724E1" w:rsidRDefault="00E724E1">
            <w:pPr>
              <w:pStyle w:val="TableParagraph"/>
              <w:rPr>
                <w:sz w:val="18"/>
              </w:rPr>
            </w:pPr>
          </w:p>
        </w:tc>
        <w:tc>
          <w:tcPr>
            <w:tcW w:w="8603" w:type="dxa"/>
          </w:tcPr>
          <w:p w:rsidR="00E724E1" w:rsidRDefault="00122DF5">
            <w:pPr>
              <w:pStyle w:val="TableParagraph"/>
              <w:spacing w:line="232" w:lineRule="exact"/>
              <w:ind w:left="107"/>
              <w:rPr>
                <w:b/>
                <w:i/>
              </w:rPr>
            </w:pPr>
            <w:r>
              <w:rPr>
                <w:b/>
                <w:i/>
              </w:rPr>
              <w:t>Самостоятельнаяработаобучающихсяпримернаятематика</w:t>
            </w:r>
          </w:p>
        </w:tc>
        <w:tc>
          <w:tcPr>
            <w:tcW w:w="1424" w:type="dxa"/>
          </w:tcPr>
          <w:p w:rsidR="00E724E1" w:rsidRDefault="00E724E1">
            <w:pPr>
              <w:pStyle w:val="TableParagraph"/>
              <w:rPr>
                <w:sz w:val="18"/>
              </w:rPr>
            </w:pPr>
          </w:p>
        </w:tc>
        <w:tc>
          <w:tcPr>
            <w:tcW w:w="2064" w:type="dxa"/>
          </w:tcPr>
          <w:p w:rsidR="00E724E1" w:rsidRDefault="00E724E1">
            <w:pPr>
              <w:pStyle w:val="TableParagraph"/>
              <w:rPr>
                <w:sz w:val="18"/>
              </w:rPr>
            </w:pPr>
          </w:p>
        </w:tc>
      </w:tr>
      <w:tr w:rsidR="00E724E1">
        <w:trPr>
          <w:trHeight w:val="232"/>
        </w:trPr>
        <w:tc>
          <w:tcPr>
            <w:tcW w:w="2847" w:type="dxa"/>
            <w:tcBorders>
              <w:bottom w:val="nil"/>
            </w:tcBorders>
          </w:tcPr>
          <w:p w:rsidR="00E724E1" w:rsidRDefault="00122DF5">
            <w:pPr>
              <w:pStyle w:val="TableParagraph"/>
              <w:spacing w:line="213" w:lineRule="exact"/>
              <w:ind w:left="112"/>
              <w:rPr>
                <w:b/>
              </w:rPr>
            </w:pPr>
            <w:r>
              <w:t>Тема2.2.</w:t>
            </w:r>
            <w:r>
              <w:rPr>
                <w:b/>
              </w:rPr>
              <w:t>Укреплениевли-</w:t>
            </w:r>
          </w:p>
        </w:tc>
        <w:tc>
          <w:tcPr>
            <w:tcW w:w="8603" w:type="dxa"/>
            <w:tcBorders>
              <w:bottom w:val="nil"/>
            </w:tcBorders>
          </w:tcPr>
          <w:p w:rsidR="00E724E1" w:rsidRDefault="00122DF5">
            <w:pPr>
              <w:pStyle w:val="TableParagraph"/>
              <w:spacing w:line="213" w:lineRule="exact"/>
              <w:ind w:left="107"/>
            </w:pPr>
            <w:r>
              <w:t>Укреплениегосударственнойвласти.Проблемыфедеративногоустройства.Россияи</w:t>
            </w:r>
          </w:p>
        </w:tc>
        <w:tc>
          <w:tcPr>
            <w:tcW w:w="1424" w:type="dxa"/>
            <w:vMerge w:val="restart"/>
          </w:tcPr>
          <w:p w:rsidR="00E724E1" w:rsidRDefault="00E724E1">
            <w:pPr>
              <w:pStyle w:val="TableParagraph"/>
            </w:pPr>
          </w:p>
        </w:tc>
        <w:tc>
          <w:tcPr>
            <w:tcW w:w="2064" w:type="dxa"/>
            <w:tcBorders>
              <w:bottom w:val="nil"/>
            </w:tcBorders>
          </w:tcPr>
          <w:p w:rsidR="00E724E1" w:rsidRDefault="00122DF5">
            <w:pPr>
              <w:pStyle w:val="TableParagraph"/>
              <w:spacing w:line="213" w:lineRule="exact"/>
              <w:ind w:left="109"/>
            </w:pPr>
            <w:r>
              <w:t>ОК01</w:t>
            </w:r>
          </w:p>
        </w:tc>
      </w:tr>
      <w:tr w:rsidR="00E724E1">
        <w:trPr>
          <w:trHeight w:val="244"/>
        </w:trPr>
        <w:tc>
          <w:tcPr>
            <w:tcW w:w="2847" w:type="dxa"/>
            <w:tcBorders>
              <w:top w:val="nil"/>
              <w:bottom w:val="nil"/>
            </w:tcBorders>
          </w:tcPr>
          <w:p w:rsidR="00E724E1" w:rsidRDefault="00122DF5">
            <w:pPr>
              <w:pStyle w:val="TableParagraph"/>
              <w:spacing w:line="225" w:lineRule="exact"/>
              <w:ind w:left="112"/>
              <w:rPr>
                <w:b/>
              </w:rPr>
            </w:pPr>
            <w:r>
              <w:rPr>
                <w:b/>
              </w:rPr>
              <w:t>янияРоссиинапостсо-</w:t>
            </w:r>
          </w:p>
        </w:tc>
        <w:tc>
          <w:tcPr>
            <w:tcW w:w="8603" w:type="dxa"/>
            <w:tcBorders>
              <w:top w:val="nil"/>
              <w:bottom w:val="nil"/>
            </w:tcBorders>
          </w:tcPr>
          <w:p w:rsidR="00E724E1" w:rsidRDefault="00122DF5">
            <w:pPr>
              <w:pStyle w:val="TableParagraph"/>
              <w:spacing w:line="225" w:lineRule="exact"/>
              <w:ind w:left="107"/>
            </w:pPr>
            <w:r>
              <w:t>страныБлижнегоЗарубежья.СНГ,ОДКБ,РоссияистраныДальнегоЗарубежья.</w:t>
            </w:r>
          </w:p>
        </w:tc>
        <w:tc>
          <w:tcPr>
            <w:tcW w:w="1424" w:type="dxa"/>
            <w:vMerge/>
            <w:tcBorders>
              <w:top w:val="nil"/>
            </w:tcBorders>
          </w:tcPr>
          <w:p w:rsidR="00E724E1" w:rsidRDefault="00E724E1">
            <w:pPr>
              <w:rPr>
                <w:sz w:val="2"/>
                <w:szCs w:val="2"/>
              </w:rPr>
            </w:pPr>
          </w:p>
        </w:tc>
        <w:tc>
          <w:tcPr>
            <w:tcW w:w="2064" w:type="dxa"/>
            <w:tcBorders>
              <w:top w:val="nil"/>
              <w:bottom w:val="nil"/>
            </w:tcBorders>
          </w:tcPr>
          <w:p w:rsidR="00E724E1" w:rsidRDefault="00122DF5">
            <w:pPr>
              <w:pStyle w:val="TableParagraph"/>
              <w:spacing w:line="225" w:lineRule="exact"/>
              <w:ind w:left="109"/>
            </w:pPr>
            <w:r>
              <w:t>ОК02</w:t>
            </w:r>
          </w:p>
        </w:tc>
      </w:tr>
      <w:tr w:rsidR="00E724E1">
        <w:trPr>
          <w:trHeight w:val="261"/>
        </w:trPr>
        <w:tc>
          <w:tcPr>
            <w:tcW w:w="2847" w:type="dxa"/>
            <w:tcBorders>
              <w:top w:val="nil"/>
            </w:tcBorders>
          </w:tcPr>
          <w:p w:rsidR="00E724E1" w:rsidRDefault="00122DF5">
            <w:pPr>
              <w:pStyle w:val="TableParagraph"/>
              <w:spacing w:line="241" w:lineRule="exact"/>
              <w:ind w:left="112"/>
              <w:rPr>
                <w:b/>
              </w:rPr>
            </w:pPr>
            <w:r>
              <w:rPr>
                <w:b/>
              </w:rPr>
              <w:t>ветскомпространстве</w:t>
            </w:r>
          </w:p>
        </w:tc>
        <w:tc>
          <w:tcPr>
            <w:tcW w:w="8603" w:type="dxa"/>
            <w:tcBorders>
              <w:top w:val="nil"/>
            </w:tcBorders>
          </w:tcPr>
          <w:p w:rsidR="00E724E1" w:rsidRDefault="00E724E1">
            <w:pPr>
              <w:pStyle w:val="TableParagraph"/>
              <w:rPr>
                <w:sz w:val="18"/>
              </w:rPr>
            </w:pPr>
          </w:p>
        </w:tc>
        <w:tc>
          <w:tcPr>
            <w:tcW w:w="1424" w:type="dxa"/>
            <w:vMerge/>
            <w:tcBorders>
              <w:top w:val="nil"/>
            </w:tcBorders>
          </w:tcPr>
          <w:p w:rsidR="00E724E1" w:rsidRDefault="00E724E1">
            <w:pPr>
              <w:rPr>
                <w:sz w:val="2"/>
                <w:szCs w:val="2"/>
              </w:rPr>
            </w:pPr>
          </w:p>
        </w:tc>
        <w:tc>
          <w:tcPr>
            <w:tcW w:w="2064" w:type="dxa"/>
            <w:tcBorders>
              <w:top w:val="nil"/>
            </w:tcBorders>
          </w:tcPr>
          <w:p w:rsidR="00E724E1" w:rsidRDefault="00122DF5">
            <w:pPr>
              <w:pStyle w:val="TableParagraph"/>
              <w:spacing w:line="241" w:lineRule="exact"/>
              <w:ind w:left="109"/>
            </w:pPr>
            <w:r>
              <w:t>ОК03</w:t>
            </w:r>
          </w:p>
        </w:tc>
      </w:tr>
    </w:tbl>
    <w:p w:rsidR="00E724E1" w:rsidRDefault="00E724E1">
      <w:pPr>
        <w:spacing w:line="241" w:lineRule="exact"/>
        <w:sectPr w:rsidR="00E724E1">
          <w:footerReference w:type="default" r:id="rId243"/>
          <w:pgSz w:w="16860" w:h="11920" w:orient="landscape"/>
          <w:pgMar w:top="760" w:right="9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7"/>
        <w:gridCol w:w="8606"/>
        <w:gridCol w:w="1415"/>
        <w:gridCol w:w="2068"/>
      </w:tblGrid>
      <w:tr w:rsidR="00E724E1">
        <w:trPr>
          <w:trHeight w:val="231"/>
        </w:trPr>
        <w:tc>
          <w:tcPr>
            <w:tcW w:w="2847" w:type="dxa"/>
            <w:vMerge w:val="restart"/>
          </w:tcPr>
          <w:p w:rsidR="00E724E1" w:rsidRDefault="00E724E1">
            <w:pPr>
              <w:pStyle w:val="TableParagraph"/>
            </w:pPr>
          </w:p>
        </w:tc>
        <w:tc>
          <w:tcPr>
            <w:tcW w:w="8606" w:type="dxa"/>
            <w:vMerge w:val="restart"/>
          </w:tcPr>
          <w:p w:rsidR="00E724E1" w:rsidRDefault="00E724E1">
            <w:pPr>
              <w:pStyle w:val="TableParagraph"/>
            </w:pPr>
          </w:p>
        </w:tc>
        <w:tc>
          <w:tcPr>
            <w:tcW w:w="1415" w:type="dxa"/>
            <w:vMerge w:val="restart"/>
          </w:tcPr>
          <w:p w:rsidR="00E724E1" w:rsidRDefault="00E724E1">
            <w:pPr>
              <w:pStyle w:val="TableParagraph"/>
            </w:pPr>
          </w:p>
        </w:tc>
        <w:tc>
          <w:tcPr>
            <w:tcW w:w="2068" w:type="dxa"/>
            <w:tcBorders>
              <w:bottom w:val="nil"/>
            </w:tcBorders>
          </w:tcPr>
          <w:p w:rsidR="00E724E1" w:rsidRDefault="00122DF5">
            <w:pPr>
              <w:pStyle w:val="TableParagraph"/>
              <w:spacing w:line="211" w:lineRule="exact"/>
              <w:ind w:left="115"/>
            </w:pPr>
            <w:r>
              <w:t>ОК04</w:t>
            </w:r>
          </w:p>
        </w:tc>
      </w:tr>
      <w:tr w:rsidR="00E724E1">
        <w:trPr>
          <w:trHeight w:val="243"/>
        </w:trPr>
        <w:tc>
          <w:tcPr>
            <w:tcW w:w="2847" w:type="dxa"/>
            <w:vMerge/>
            <w:tcBorders>
              <w:top w:val="nil"/>
            </w:tcBorders>
          </w:tcPr>
          <w:p w:rsidR="00E724E1" w:rsidRDefault="00E724E1">
            <w:pPr>
              <w:rPr>
                <w:sz w:val="2"/>
                <w:szCs w:val="2"/>
              </w:rPr>
            </w:pPr>
          </w:p>
        </w:tc>
        <w:tc>
          <w:tcPr>
            <w:tcW w:w="8606" w:type="dxa"/>
            <w:vMerge/>
            <w:tcBorders>
              <w:top w:val="nil"/>
            </w:tcBorders>
          </w:tcPr>
          <w:p w:rsidR="00E724E1" w:rsidRDefault="00E724E1">
            <w:pPr>
              <w:rPr>
                <w:sz w:val="2"/>
                <w:szCs w:val="2"/>
              </w:rPr>
            </w:pPr>
          </w:p>
        </w:tc>
        <w:tc>
          <w:tcPr>
            <w:tcW w:w="1415" w:type="dxa"/>
            <w:vMerge/>
            <w:tcBorders>
              <w:top w:val="nil"/>
            </w:tcBorders>
          </w:tcPr>
          <w:p w:rsidR="00E724E1" w:rsidRDefault="00E724E1">
            <w:pPr>
              <w:rPr>
                <w:sz w:val="2"/>
                <w:szCs w:val="2"/>
              </w:rPr>
            </w:pPr>
          </w:p>
        </w:tc>
        <w:tc>
          <w:tcPr>
            <w:tcW w:w="2068" w:type="dxa"/>
            <w:tcBorders>
              <w:top w:val="nil"/>
              <w:bottom w:val="nil"/>
            </w:tcBorders>
          </w:tcPr>
          <w:p w:rsidR="00E724E1" w:rsidRDefault="00122DF5">
            <w:pPr>
              <w:pStyle w:val="TableParagraph"/>
              <w:spacing w:line="223" w:lineRule="exact"/>
              <w:ind w:left="115"/>
            </w:pPr>
            <w:r>
              <w:t>ОК05</w:t>
            </w:r>
          </w:p>
        </w:tc>
      </w:tr>
      <w:tr w:rsidR="00E724E1">
        <w:trPr>
          <w:trHeight w:val="244"/>
        </w:trPr>
        <w:tc>
          <w:tcPr>
            <w:tcW w:w="2847" w:type="dxa"/>
            <w:vMerge/>
            <w:tcBorders>
              <w:top w:val="nil"/>
            </w:tcBorders>
          </w:tcPr>
          <w:p w:rsidR="00E724E1" w:rsidRDefault="00E724E1">
            <w:pPr>
              <w:rPr>
                <w:sz w:val="2"/>
                <w:szCs w:val="2"/>
              </w:rPr>
            </w:pPr>
          </w:p>
        </w:tc>
        <w:tc>
          <w:tcPr>
            <w:tcW w:w="8606" w:type="dxa"/>
            <w:vMerge/>
            <w:tcBorders>
              <w:top w:val="nil"/>
            </w:tcBorders>
          </w:tcPr>
          <w:p w:rsidR="00E724E1" w:rsidRDefault="00E724E1">
            <w:pPr>
              <w:rPr>
                <w:sz w:val="2"/>
                <w:szCs w:val="2"/>
              </w:rPr>
            </w:pPr>
          </w:p>
        </w:tc>
        <w:tc>
          <w:tcPr>
            <w:tcW w:w="1415" w:type="dxa"/>
            <w:vMerge/>
            <w:tcBorders>
              <w:top w:val="nil"/>
            </w:tcBorders>
          </w:tcPr>
          <w:p w:rsidR="00E724E1" w:rsidRDefault="00E724E1">
            <w:pPr>
              <w:rPr>
                <w:sz w:val="2"/>
                <w:szCs w:val="2"/>
              </w:rPr>
            </w:pPr>
          </w:p>
        </w:tc>
        <w:tc>
          <w:tcPr>
            <w:tcW w:w="2068" w:type="dxa"/>
            <w:tcBorders>
              <w:top w:val="nil"/>
              <w:bottom w:val="nil"/>
            </w:tcBorders>
          </w:tcPr>
          <w:p w:rsidR="00E724E1" w:rsidRDefault="00122DF5">
            <w:pPr>
              <w:pStyle w:val="TableParagraph"/>
              <w:spacing w:line="224" w:lineRule="exact"/>
              <w:ind w:left="115"/>
            </w:pPr>
            <w:r>
              <w:t>ОК06</w:t>
            </w:r>
          </w:p>
        </w:tc>
      </w:tr>
      <w:tr w:rsidR="00E724E1">
        <w:trPr>
          <w:trHeight w:val="243"/>
        </w:trPr>
        <w:tc>
          <w:tcPr>
            <w:tcW w:w="2847" w:type="dxa"/>
            <w:vMerge/>
            <w:tcBorders>
              <w:top w:val="nil"/>
            </w:tcBorders>
          </w:tcPr>
          <w:p w:rsidR="00E724E1" w:rsidRDefault="00E724E1">
            <w:pPr>
              <w:rPr>
                <w:sz w:val="2"/>
                <w:szCs w:val="2"/>
              </w:rPr>
            </w:pPr>
          </w:p>
        </w:tc>
        <w:tc>
          <w:tcPr>
            <w:tcW w:w="8606" w:type="dxa"/>
            <w:vMerge/>
            <w:tcBorders>
              <w:top w:val="nil"/>
            </w:tcBorders>
          </w:tcPr>
          <w:p w:rsidR="00E724E1" w:rsidRDefault="00E724E1">
            <w:pPr>
              <w:rPr>
                <w:sz w:val="2"/>
                <w:szCs w:val="2"/>
              </w:rPr>
            </w:pPr>
          </w:p>
        </w:tc>
        <w:tc>
          <w:tcPr>
            <w:tcW w:w="1415" w:type="dxa"/>
            <w:vMerge/>
            <w:tcBorders>
              <w:top w:val="nil"/>
            </w:tcBorders>
          </w:tcPr>
          <w:p w:rsidR="00E724E1" w:rsidRDefault="00E724E1">
            <w:pPr>
              <w:rPr>
                <w:sz w:val="2"/>
                <w:szCs w:val="2"/>
              </w:rPr>
            </w:pPr>
          </w:p>
        </w:tc>
        <w:tc>
          <w:tcPr>
            <w:tcW w:w="2068" w:type="dxa"/>
            <w:tcBorders>
              <w:top w:val="nil"/>
              <w:bottom w:val="nil"/>
            </w:tcBorders>
          </w:tcPr>
          <w:p w:rsidR="00E724E1" w:rsidRDefault="00122DF5">
            <w:pPr>
              <w:pStyle w:val="TableParagraph"/>
              <w:spacing w:line="223" w:lineRule="exact"/>
              <w:ind w:left="115"/>
            </w:pPr>
            <w:r>
              <w:t>ОК07</w:t>
            </w:r>
          </w:p>
        </w:tc>
      </w:tr>
      <w:tr w:rsidR="00E724E1">
        <w:trPr>
          <w:trHeight w:val="260"/>
        </w:trPr>
        <w:tc>
          <w:tcPr>
            <w:tcW w:w="2847" w:type="dxa"/>
            <w:vMerge/>
            <w:tcBorders>
              <w:top w:val="nil"/>
            </w:tcBorders>
          </w:tcPr>
          <w:p w:rsidR="00E724E1" w:rsidRDefault="00E724E1">
            <w:pPr>
              <w:rPr>
                <w:sz w:val="2"/>
                <w:szCs w:val="2"/>
              </w:rPr>
            </w:pPr>
          </w:p>
        </w:tc>
        <w:tc>
          <w:tcPr>
            <w:tcW w:w="8606" w:type="dxa"/>
            <w:vMerge/>
            <w:tcBorders>
              <w:top w:val="nil"/>
            </w:tcBorders>
          </w:tcPr>
          <w:p w:rsidR="00E724E1" w:rsidRDefault="00E724E1">
            <w:pPr>
              <w:rPr>
                <w:sz w:val="2"/>
                <w:szCs w:val="2"/>
              </w:rPr>
            </w:pPr>
          </w:p>
        </w:tc>
        <w:tc>
          <w:tcPr>
            <w:tcW w:w="1415" w:type="dxa"/>
            <w:vMerge/>
            <w:tcBorders>
              <w:top w:val="nil"/>
            </w:tcBorders>
          </w:tcPr>
          <w:p w:rsidR="00E724E1" w:rsidRDefault="00E724E1">
            <w:pPr>
              <w:rPr>
                <w:sz w:val="2"/>
                <w:szCs w:val="2"/>
              </w:rPr>
            </w:pPr>
          </w:p>
        </w:tc>
        <w:tc>
          <w:tcPr>
            <w:tcW w:w="2068" w:type="dxa"/>
            <w:tcBorders>
              <w:top w:val="nil"/>
            </w:tcBorders>
          </w:tcPr>
          <w:p w:rsidR="00E724E1" w:rsidRDefault="00122DF5">
            <w:pPr>
              <w:pStyle w:val="TableParagraph"/>
              <w:spacing w:line="240" w:lineRule="exact"/>
              <w:ind w:left="115"/>
            </w:pPr>
            <w:r>
              <w:t>ОК09</w:t>
            </w:r>
          </w:p>
        </w:tc>
      </w:tr>
      <w:tr w:rsidR="00E724E1">
        <w:trPr>
          <w:trHeight w:val="232"/>
        </w:trPr>
        <w:tc>
          <w:tcPr>
            <w:tcW w:w="2847" w:type="dxa"/>
            <w:tcBorders>
              <w:bottom w:val="nil"/>
            </w:tcBorders>
          </w:tcPr>
          <w:p w:rsidR="00E724E1" w:rsidRDefault="00122DF5">
            <w:pPr>
              <w:pStyle w:val="TableParagraph"/>
              <w:spacing w:line="212" w:lineRule="exact"/>
              <w:ind w:left="112"/>
              <w:rPr>
                <w:b/>
              </w:rPr>
            </w:pPr>
            <w:r>
              <w:t>Тема2.3</w:t>
            </w:r>
            <w:r>
              <w:rPr>
                <w:b/>
              </w:rPr>
              <w:t>Россияимиро-</w:t>
            </w:r>
          </w:p>
        </w:tc>
        <w:tc>
          <w:tcPr>
            <w:tcW w:w="8606" w:type="dxa"/>
            <w:tcBorders>
              <w:bottom w:val="nil"/>
            </w:tcBorders>
          </w:tcPr>
          <w:p w:rsidR="00E724E1" w:rsidRDefault="00122DF5">
            <w:pPr>
              <w:pStyle w:val="TableParagraph"/>
              <w:spacing w:line="212" w:lineRule="exact"/>
              <w:ind w:left="107"/>
            </w:pPr>
            <w:r>
              <w:t>РасширениеЕвросоюза,формированиемирового«рынкатруда»,глобальнаяпрограмма</w:t>
            </w:r>
          </w:p>
        </w:tc>
        <w:tc>
          <w:tcPr>
            <w:tcW w:w="1415" w:type="dxa"/>
            <w:vMerge w:val="restart"/>
          </w:tcPr>
          <w:p w:rsidR="00E724E1" w:rsidRDefault="00E724E1">
            <w:pPr>
              <w:pStyle w:val="TableParagraph"/>
            </w:pPr>
          </w:p>
        </w:tc>
        <w:tc>
          <w:tcPr>
            <w:tcW w:w="2068" w:type="dxa"/>
            <w:tcBorders>
              <w:bottom w:val="nil"/>
            </w:tcBorders>
          </w:tcPr>
          <w:p w:rsidR="00E724E1" w:rsidRDefault="00122DF5">
            <w:pPr>
              <w:pStyle w:val="TableParagraph"/>
              <w:spacing w:line="212" w:lineRule="exact"/>
              <w:ind w:left="115"/>
            </w:pPr>
            <w:r>
              <w:t>ОК01</w:t>
            </w:r>
          </w:p>
        </w:tc>
      </w:tr>
      <w:tr w:rsidR="00E724E1">
        <w:trPr>
          <w:trHeight w:val="243"/>
        </w:trPr>
        <w:tc>
          <w:tcPr>
            <w:tcW w:w="2847" w:type="dxa"/>
            <w:tcBorders>
              <w:top w:val="nil"/>
              <w:bottom w:val="nil"/>
            </w:tcBorders>
          </w:tcPr>
          <w:p w:rsidR="00E724E1" w:rsidRDefault="00122DF5">
            <w:pPr>
              <w:pStyle w:val="TableParagraph"/>
              <w:spacing w:line="223" w:lineRule="exact"/>
              <w:ind w:left="112"/>
              <w:rPr>
                <w:b/>
              </w:rPr>
            </w:pPr>
            <w:r>
              <w:rPr>
                <w:b/>
              </w:rPr>
              <w:t>выеинтеграционные</w:t>
            </w:r>
          </w:p>
        </w:tc>
        <w:tc>
          <w:tcPr>
            <w:tcW w:w="8606" w:type="dxa"/>
            <w:tcBorders>
              <w:top w:val="nil"/>
              <w:bottom w:val="nil"/>
            </w:tcBorders>
          </w:tcPr>
          <w:p w:rsidR="00E724E1" w:rsidRDefault="00122DF5">
            <w:pPr>
              <w:pStyle w:val="TableParagraph"/>
              <w:spacing w:line="223" w:lineRule="exact"/>
              <w:ind w:left="107"/>
            </w:pPr>
            <w:r>
              <w:t>НАТОиполитическиеориентирыРоссии.Рольмеждународныхорганизаций(ВТО,</w:t>
            </w:r>
          </w:p>
        </w:tc>
        <w:tc>
          <w:tcPr>
            <w:tcW w:w="1415" w:type="dxa"/>
            <w:vMerge/>
            <w:tcBorders>
              <w:top w:val="nil"/>
            </w:tcBorders>
          </w:tcPr>
          <w:p w:rsidR="00E724E1" w:rsidRDefault="00E724E1">
            <w:pPr>
              <w:rPr>
                <w:sz w:val="2"/>
                <w:szCs w:val="2"/>
              </w:rPr>
            </w:pPr>
          </w:p>
        </w:tc>
        <w:tc>
          <w:tcPr>
            <w:tcW w:w="2068" w:type="dxa"/>
            <w:tcBorders>
              <w:top w:val="nil"/>
              <w:bottom w:val="nil"/>
            </w:tcBorders>
          </w:tcPr>
          <w:p w:rsidR="00E724E1" w:rsidRDefault="00122DF5">
            <w:pPr>
              <w:pStyle w:val="TableParagraph"/>
              <w:spacing w:line="223" w:lineRule="exact"/>
              <w:ind w:left="115"/>
            </w:pPr>
            <w:r>
              <w:t>ОК02</w:t>
            </w:r>
          </w:p>
        </w:tc>
      </w:tr>
      <w:tr w:rsidR="00E724E1">
        <w:trPr>
          <w:trHeight w:val="243"/>
        </w:trPr>
        <w:tc>
          <w:tcPr>
            <w:tcW w:w="2847" w:type="dxa"/>
            <w:tcBorders>
              <w:top w:val="nil"/>
              <w:bottom w:val="nil"/>
            </w:tcBorders>
          </w:tcPr>
          <w:p w:rsidR="00E724E1" w:rsidRDefault="00122DF5">
            <w:pPr>
              <w:pStyle w:val="TableParagraph"/>
              <w:spacing w:line="223" w:lineRule="exact"/>
              <w:ind w:left="112"/>
              <w:rPr>
                <w:b/>
              </w:rPr>
            </w:pPr>
            <w:r>
              <w:rPr>
                <w:b/>
              </w:rPr>
              <w:t>процессы</w:t>
            </w:r>
          </w:p>
        </w:tc>
        <w:tc>
          <w:tcPr>
            <w:tcW w:w="8606" w:type="dxa"/>
            <w:tcBorders>
              <w:top w:val="nil"/>
              <w:bottom w:val="nil"/>
            </w:tcBorders>
          </w:tcPr>
          <w:p w:rsidR="00E724E1" w:rsidRDefault="00122DF5">
            <w:pPr>
              <w:pStyle w:val="TableParagraph"/>
              <w:spacing w:line="223" w:lineRule="exact"/>
              <w:ind w:left="107"/>
            </w:pPr>
            <w:r>
              <w:t>ЕЭС,ОЭСР)вглобализацииполитическойиэкономическойжизнииучастиеРоссиив</w:t>
            </w:r>
          </w:p>
        </w:tc>
        <w:tc>
          <w:tcPr>
            <w:tcW w:w="1415" w:type="dxa"/>
            <w:vMerge/>
            <w:tcBorders>
              <w:top w:val="nil"/>
            </w:tcBorders>
          </w:tcPr>
          <w:p w:rsidR="00E724E1" w:rsidRDefault="00E724E1">
            <w:pPr>
              <w:rPr>
                <w:sz w:val="2"/>
                <w:szCs w:val="2"/>
              </w:rPr>
            </w:pPr>
          </w:p>
        </w:tc>
        <w:tc>
          <w:tcPr>
            <w:tcW w:w="2068" w:type="dxa"/>
            <w:tcBorders>
              <w:top w:val="nil"/>
              <w:bottom w:val="nil"/>
            </w:tcBorders>
          </w:tcPr>
          <w:p w:rsidR="00E724E1" w:rsidRDefault="00122DF5">
            <w:pPr>
              <w:pStyle w:val="TableParagraph"/>
              <w:spacing w:line="223" w:lineRule="exact"/>
              <w:ind w:left="115"/>
            </w:pPr>
            <w:r>
              <w:t>ОК03</w:t>
            </w:r>
          </w:p>
        </w:tc>
      </w:tr>
      <w:tr w:rsidR="00E724E1">
        <w:trPr>
          <w:trHeight w:val="244"/>
        </w:trPr>
        <w:tc>
          <w:tcPr>
            <w:tcW w:w="2847" w:type="dxa"/>
            <w:tcBorders>
              <w:top w:val="nil"/>
              <w:bottom w:val="nil"/>
            </w:tcBorders>
          </w:tcPr>
          <w:p w:rsidR="00E724E1" w:rsidRDefault="00E724E1">
            <w:pPr>
              <w:pStyle w:val="TableParagraph"/>
              <w:rPr>
                <w:sz w:val="16"/>
              </w:rPr>
            </w:pPr>
          </w:p>
        </w:tc>
        <w:tc>
          <w:tcPr>
            <w:tcW w:w="8606" w:type="dxa"/>
            <w:tcBorders>
              <w:top w:val="nil"/>
              <w:bottom w:val="nil"/>
            </w:tcBorders>
          </w:tcPr>
          <w:p w:rsidR="00E724E1" w:rsidRDefault="00122DF5">
            <w:pPr>
              <w:pStyle w:val="TableParagraph"/>
              <w:spacing w:line="225" w:lineRule="exact"/>
              <w:ind w:left="107"/>
            </w:pPr>
            <w:r>
              <w:t>этихпроцессах.</w:t>
            </w:r>
          </w:p>
        </w:tc>
        <w:tc>
          <w:tcPr>
            <w:tcW w:w="1415" w:type="dxa"/>
            <w:vMerge/>
            <w:tcBorders>
              <w:top w:val="nil"/>
            </w:tcBorders>
          </w:tcPr>
          <w:p w:rsidR="00E724E1" w:rsidRDefault="00E724E1">
            <w:pPr>
              <w:rPr>
                <w:sz w:val="2"/>
                <w:szCs w:val="2"/>
              </w:rPr>
            </w:pPr>
          </w:p>
        </w:tc>
        <w:tc>
          <w:tcPr>
            <w:tcW w:w="2068" w:type="dxa"/>
            <w:tcBorders>
              <w:top w:val="nil"/>
              <w:bottom w:val="nil"/>
            </w:tcBorders>
          </w:tcPr>
          <w:p w:rsidR="00E724E1" w:rsidRDefault="00122DF5">
            <w:pPr>
              <w:pStyle w:val="TableParagraph"/>
              <w:spacing w:line="225" w:lineRule="exact"/>
              <w:ind w:left="115"/>
            </w:pPr>
            <w:r>
              <w:t>ОК04</w:t>
            </w:r>
          </w:p>
        </w:tc>
      </w:tr>
      <w:tr w:rsidR="00E724E1">
        <w:trPr>
          <w:trHeight w:val="243"/>
        </w:trPr>
        <w:tc>
          <w:tcPr>
            <w:tcW w:w="2847" w:type="dxa"/>
            <w:tcBorders>
              <w:top w:val="nil"/>
              <w:bottom w:val="nil"/>
            </w:tcBorders>
          </w:tcPr>
          <w:p w:rsidR="00E724E1" w:rsidRDefault="00E724E1">
            <w:pPr>
              <w:pStyle w:val="TableParagraph"/>
              <w:rPr>
                <w:sz w:val="16"/>
              </w:rPr>
            </w:pPr>
          </w:p>
        </w:tc>
        <w:tc>
          <w:tcPr>
            <w:tcW w:w="8606" w:type="dxa"/>
            <w:tcBorders>
              <w:top w:val="nil"/>
              <w:bottom w:val="nil"/>
            </w:tcBorders>
          </w:tcPr>
          <w:p w:rsidR="00E724E1" w:rsidRDefault="00122DF5">
            <w:pPr>
              <w:pStyle w:val="TableParagraph"/>
              <w:spacing w:line="224" w:lineRule="exact"/>
              <w:ind w:left="107"/>
            </w:pPr>
            <w:r>
              <w:t>Основныепроцессы(интеграционные,поликультурные,миграционныеииные)разви-</w:t>
            </w:r>
          </w:p>
        </w:tc>
        <w:tc>
          <w:tcPr>
            <w:tcW w:w="1415" w:type="dxa"/>
            <w:vMerge/>
            <w:tcBorders>
              <w:top w:val="nil"/>
            </w:tcBorders>
          </w:tcPr>
          <w:p w:rsidR="00E724E1" w:rsidRDefault="00E724E1">
            <w:pPr>
              <w:rPr>
                <w:sz w:val="2"/>
                <w:szCs w:val="2"/>
              </w:rPr>
            </w:pPr>
          </w:p>
        </w:tc>
        <w:tc>
          <w:tcPr>
            <w:tcW w:w="2068" w:type="dxa"/>
            <w:tcBorders>
              <w:top w:val="nil"/>
              <w:bottom w:val="nil"/>
            </w:tcBorders>
          </w:tcPr>
          <w:p w:rsidR="00E724E1" w:rsidRDefault="00122DF5">
            <w:pPr>
              <w:pStyle w:val="TableParagraph"/>
              <w:spacing w:line="224" w:lineRule="exact"/>
              <w:ind w:left="115"/>
            </w:pPr>
            <w:r>
              <w:t>ОК05</w:t>
            </w:r>
          </w:p>
        </w:tc>
      </w:tr>
      <w:tr w:rsidR="00E724E1">
        <w:trPr>
          <w:trHeight w:val="240"/>
        </w:trPr>
        <w:tc>
          <w:tcPr>
            <w:tcW w:w="2847" w:type="dxa"/>
            <w:tcBorders>
              <w:top w:val="nil"/>
              <w:bottom w:val="nil"/>
            </w:tcBorders>
          </w:tcPr>
          <w:p w:rsidR="00E724E1" w:rsidRDefault="00E724E1">
            <w:pPr>
              <w:pStyle w:val="TableParagraph"/>
              <w:rPr>
                <w:sz w:val="16"/>
              </w:rPr>
            </w:pPr>
          </w:p>
        </w:tc>
        <w:tc>
          <w:tcPr>
            <w:tcW w:w="8606" w:type="dxa"/>
            <w:tcBorders>
              <w:top w:val="nil"/>
              <w:bottom w:val="nil"/>
            </w:tcBorders>
          </w:tcPr>
          <w:p w:rsidR="00E724E1" w:rsidRDefault="00122DF5">
            <w:pPr>
              <w:pStyle w:val="TableParagraph"/>
              <w:spacing w:line="221" w:lineRule="exact"/>
              <w:ind w:left="107"/>
            </w:pPr>
            <w:r>
              <w:t>тияведущихгосударствирегионовмира;</w:t>
            </w:r>
          </w:p>
        </w:tc>
        <w:tc>
          <w:tcPr>
            <w:tcW w:w="1415" w:type="dxa"/>
            <w:vMerge/>
            <w:tcBorders>
              <w:top w:val="nil"/>
            </w:tcBorders>
          </w:tcPr>
          <w:p w:rsidR="00E724E1" w:rsidRDefault="00E724E1">
            <w:pPr>
              <w:rPr>
                <w:sz w:val="2"/>
                <w:szCs w:val="2"/>
              </w:rPr>
            </w:pPr>
          </w:p>
        </w:tc>
        <w:tc>
          <w:tcPr>
            <w:tcW w:w="2068" w:type="dxa"/>
            <w:tcBorders>
              <w:top w:val="nil"/>
              <w:bottom w:val="nil"/>
            </w:tcBorders>
          </w:tcPr>
          <w:p w:rsidR="00E724E1" w:rsidRDefault="00122DF5">
            <w:pPr>
              <w:pStyle w:val="TableParagraph"/>
              <w:spacing w:line="221" w:lineRule="exact"/>
              <w:ind w:left="115"/>
            </w:pPr>
            <w:r>
              <w:t>ОК06</w:t>
            </w:r>
          </w:p>
        </w:tc>
      </w:tr>
      <w:tr w:rsidR="00E724E1">
        <w:trPr>
          <w:trHeight w:val="241"/>
        </w:trPr>
        <w:tc>
          <w:tcPr>
            <w:tcW w:w="2847" w:type="dxa"/>
            <w:tcBorders>
              <w:top w:val="nil"/>
              <w:bottom w:val="nil"/>
            </w:tcBorders>
          </w:tcPr>
          <w:p w:rsidR="00E724E1" w:rsidRDefault="00E724E1">
            <w:pPr>
              <w:pStyle w:val="TableParagraph"/>
              <w:rPr>
                <w:sz w:val="16"/>
              </w:rPr>
            </w:pPr>
          </w:p>
        </w:tc>
        <w:tc>
          <w:tcPr>
            <w:tcW w:w="8606" w:type="dxa"/>
            <w:tcBorders>
              <w:top w:val="nil"/>
              <w:bottom w:val="nil"/>
            </w:tcBorders>
          </w:tcPr>
          <w:p w:rsidR="00E724E1" w:rsidRDefault="00122DF5">
            <w:pPr>
              <w:pStyle w:val="TableParagraph"/>
              <w:spacing w:line="222" w:lineRule="exact"/>
              <w:ind w:left="107"/>
            </w:pPr>
            <w:r>
              <w:t>Важнейшиеправовыеизаконодательныеактымировогоирегиональногозначения.</w:t>
            </w:r>
          </w:p>
        </w:tc>
        <w:tc>
          <w:tcPr>
            <w:tcW w:w="1415" w:type="dxa"/>
            <w:vMerge/>
            <w:tcBorders>
              <w:top w:val="nil"/>
            </w:tcBorders>
          </w:tcPr>
          <w:p w:rsidR="00E724E1" w:rsidRDefault="00E724E1">
            <w:pPr>
              <w:rPr>
                <w:sz w:val="2"/>
                <w:szCs w:val="2"/>
              </w:rPr>
            </w:pPr>
          </w:p>
        </w:tc>
        <w:tc>
          <w:tcPr>
            <w:tcW w:w="2068" w:type="dxa"/>
            <w:tcBorders>
              <w:top w:val="nil"/>
              <w:bottom w:val="nil"/>
            </w:tcBorders>
          </w:tcPr>
          <w:p w:rsidR="00E724E1" w:rsidRDefault="00122DF5">
            <w:pPr>
              <w:pStyle w:val="TableParagraph"/>
              <w:spacing w:line="222" w:lineRule="exact"/>
              <w:ind w:left="115"/>
            </w:pPr>
            <w:r>
              <w:t>ОК07</w:t>
            </w:r>
          </w:p>
        </w:tc>
      </w:tr>
      <w:tr w:rsidR="00E724E1">
        <w:trPr>
          <w:trHeight w:val="244"/>
        </w:trPr>
        <w:tc>
          <w:tcPr>
            <w:tcW w:w="2847" w:type="dxa"/>
            <w:tcBorders>
              <w:top w:val="nil"/>
              <w:bottom w:val="nil"/>
            </w:tcBorders>
          </w:tcPr>
          <w:p w:rsidR="00E724E1" w:rsidRDefault="00E724E1">
            <w:pPr>
              <w:pStyle w:val="TableParagraph"/>
              <w:rPr>
                <w:sz w:val="16"/>
              </w:rPr>
            </w:pPr>
          </w:p>
        </w:tc>
        <w:tc>
          <w:tcPr>
            <w:tcW w:w="8606" w:type="dxa"/>
            <w:tcBorders>
              <w:top w:val="nil"/>
              <w:bottom w:val="nil"/>
            </w:tcBorders>
          </w:tcPr>
          <w:p w:rsidR="00E724E1" w:rsidRDefault="00122DF5">
            <w:pPr>
              <w:pStyle w:val="TableParagraph"/>
              <w:spacing w:line="224" w:lineRule="exact"/>
              <w:ind w:left="107"/>
            </w:pPr>
            <w:r>
              <w:t>Формированиеединогообразовательногоикультурного пространствавЕвропеиот-</w:t>
            </w:r>
          </w:p>
        </w:tc>
        <w:tc>
          <w:tcPr>
            <w:tcW w:w="1415" w:type="dxa"/>
            <w:vMerge/>
            <w:tcBorders>
              <w:top w:val="nil"/>
            </w:tcBorders>
          </w:tcPr>
          <w:p w:rsidR="00E724E1" w:rsidRDefault="00E724E1">
            <w:pPr>
              <w:rPr>
                <w:sz w:val="2"/>
                <w:szCs w:val="2"/>
              </w:rPr>
            </w:pPr>
          </w:p>
        </w:tc>
        <w:tc>
          <w:tcPr>
            <w:tcW w:w="2068" w:type="dxa"/>
            <w:tcBorders>
              <w:top w:val="nil"/>
              <w:bottom w:val="nil"/>
            </w:tcBorders>
          </w:tcPr>
          <w:p w:rsidR="00E724E1" w:rsidRDefault="00122DF5">
            <w:pPr>
              <w:pStyle w:val="TableParagraph"/>
              <w:spacing w:line="224" w:lineRule="exact"/>
              <w:ind w:left="115"/>
            </w:pPr>
            <w:r>
              <w:t>ОК09</w:t>
            </w:r>
          </w:p>
        </w:tc>
      </w:tr>
      <w:tr w:rsidR="00E724E1">
        <w:trPr>
          <w:trHeight w:val="261"/>
        </w:trPr>
        <w:tc>
          <w:tcPr>
            <w:tcW w:w="2847" w:type="dxa"/>
            <w:tcBorders>
              <w:top w:val="nil"/>
              <w:bottom w:val="nil"/>
            </w:tcBorders>
          </w:tcPr>
          <w:p w:rsidR="00E724E1" w:rsidRDefault="00E724E1">
            <w:pPr>
              <w:pStyle w:val="TableParagraph"/>
              <w:rPr>
                <w:sz w:val="18"/>
              </w:rPr>
            </w:pPr>
          </w:p>
        </w:tc>
        <w:tc>
          <w:tcPr>
            <w:tcW w:w="8606" w:type="dxa"/>
            <w:tcBorders>
              <w:top w:val="nil"/>
            </w:tcBorders>
          </w:tcPr>
          <w:p w:rsidR="00E724E1" w:rsidRDefault="00122DF5">
            <w:pPr>
              <w:pStyle w:val="TableParagraph"/>
              <w:spacing w:line="241" w:lineRule="exact"/>
              <w:ind w:left="107"/>
            </w:pPr>
            <w:r>
              <w:t>дельныхрегионахмира</w:t>
            </w:r>
          </w:p>
        </w:tc>
        <w:tc>
          <w:tcPr>
            <w:tcW w:w="1415" w:type="dxa"/>
            <w:vMerge/>
            <w:tcBorders>
              <w:top w:val="nil"/>
            </w:tcBorders>
          </w:tcPr>
          <w:p w:rsidR="00E724E1" w:rsidRDefault="00E724E1">
            <w:pPr>
              <w:rPr>
                <w:sz w:val="2"/>
                <w:szCs w:val="2"/>
              </w:rPr>
            </w:pPr>
          </w:p>
        </w:tc>
        <w:tc>
          <w:tcPr>
            <w:tcW w:w="2068" w:type="dxa"/>
            <w:tcBorders>
              <w:top w:val="nil"/>
              <w:bottom w:val="nil"/>
            </w:tcBorders>
          </w:tcPr>
          <w:p w:rsidR="00E724E1" w:rsidRDefault="00E724E1">
            <w:pPr>
              <w:pStyle w:val="TableParagraph"/>
              <w:rPr>
                <w:sz w:val="18"/>
              </w:rPr>
            </w:pPr>
          </w:p>
        </w:tc>
      </w:tr>
      <w:tr w:rsidR="00E724E1">
        <w:trPr>
          <w:trHeight w:val="251"/>
        </w:trPr>
        <w:tc>
          <w:tcPr>
            <w:tcW w:w="2847" w:type="dxa"/>
            <w:tcBorders>
              <w:top w:val="nil"/>
              <w:bottom w:val="nil"/>
            </w:tcBorders>
          </w:tcPr>
          <w:p w:rsidR="00E724E1" w:rsidRDefault="00E724E1">
            <w:pPr>
              <w:pStyle w:val="TableParagraph"/>
              <w:rPr>
                <w:sz w:val="18"/>
              </w:rPr>
            </w:pPr>
          </w:p>
        </w:tc>
        <w:tc>
          <w:tcPr>
            <w:tcW w:w="8606" w:type="dxa"/>
          </w:tcPr>
          <w:p w:rsidR="00E724E1" w:rsidRDefault="00122DF5">
            <w:pPr>
              <w:pStyle w:val="TableParagraph"/>
              <w:spacing w:line="232" w:lineRule="exact"/>
              <w:ind w:left="107"/>
              <w:rPr>
                <w:b/>
                <w:i/>
              </w:rPr>
            </w:pPr>
            <w:r>
              <w:rPr>
                <w:b/>
                <w:i/>
              </w:rPr>
              <w:t>Втомчисле,практическихзанятийилабораторныхработ</w:t>
            </w:r>
          </w:p>
        </w:tc>
        <w:tc>
          <w:tcPr>
            <w:tcW w:w="1415" w:type="dxa"/>
          </w:tcPr>
          <w:p w:rsidR="00E724E1" w:rsidRDefault="00E724E1">
            <w:pPr>
              <w:pStyle w:val="TableParagraph"/>
              <w:rPr>
                <w:sz w:val="18"/>
              </w:rPr>
            </w:pPr>
          </w:p>
        </w:tc>
        <w:tc>
          <w:tcPr>
            <w:tcW w:w="2068" w:type="dxa"/>
            <w:tcBorders>
              <w:top w:val="nil"/>
            </w:tcBorders>
          </w:tcPr>
          <w:p w:rsidR="00E724E1" w:rsidRDefault="00E724E1">
            <w:pPr>
              <w:pStyle w:val="TableParagraph"/>
              <w:rPr>
                <w:sz w:val="18"/>
              </w:rPr>
            </w:pPr>
          </w:p>
        </w:tc>
      </w:tr>
      <w:tr w:rsidR="00E724E1">
        <w:trPr>
          <w:trHeight w:val="253"/>
        </w:trPr>
        <w:tc>
          <w:tcPr>
            <w:tcW w:w="2847" w:type="dxa"/>
            <w:tcBorders>
              <w:top w:val="nil"/>
            </w:tcBorders>
          </w:tcPr>
          <w:p w:rsidR="00E724E1" w:rsidRDefault="00E724E1">
            <w:pPr>
              <w:pStyle w:val="TableParagraph"/>
              <w:rPr>
                <w:sz w:val="18"/>
              </w:rPr>
            </w:pPr>
          </w:p>
        </w:tc>
        <w:tc>
          <w:tcPr>
            <w:tcW w:w="8606" w:type="dxa"/>
          </w:tcPr>
          <w:p w:rsidR="00E724E1" w:rsidRDefault="00122DF5">
            <w:pPr>
              <w:pStyle w:val="TableParagraph"/>
              <w:spacing w:line="234" w:lineRule="exact"/>
              <w:ind w:left="107"/>
              <w:rPr>
                <w:b/>
                <w:i/>
              </w:rPr>
            </w:pPr>
            <w:r>
              <w:rPr>
                <w:b/>
                <w:i/>
              </w:rPr>
              <w:t>Самостоятельнаяработаобучающихсяпримернаятематика</w:t>
            </w:r>
          </w:p>
        </w:tc>
        <w:tc>
          <w:tcPr>
            <w:tcW w:w="1415" w:type="dxa"/>
          </w:tcPr>
          <w:p w:rsidR="00E724E1" w:rsidRDefault="00E724E1">
            <w:pPr>
              <w:pStyle w:val="TableParagraph"/>
              <w:rPr>
                <w:sz w:val="18"/>
              </w:rPr>
            </w:pPr>
          </w:p>
        </w:tc>
        <w:tc>
          <w:tcPr>
            <w:tcW w:w="2068" w:type="dxa"/>
          </w:tcPr>
          <w:p w:rsidR="00E724E1" w:rsidRDefault="00E724E1">
            <w:pPr>
              <w:pStyle w:val="TableParagraph"/>
              <w:rPr>
                <w:sz w:val="18"/>
              </w:rPr>
            </w:pPr>
          </w:p>
        </w:tc>
      </w:tr>
      <w:tr w:rsidR="00E724E1">
        <w:trPr>
          <w:trHeight w:val="2023"/>
        </w:trPr>
        <w:tc>
          <w:tcPr>
            <w:tcW w:w="2847" w:type="dxa"/>
          </w:tcPr>
          <w:p w:rsidR="00E724E1" w:rsidRDefault="00122DF5">
            <w:pPr>
              <w:pStyle w:val="TableParagraph"/>
              <w:ind w:left="112" w:right="280"/>
              <w:rPr>
                <w:b/>
              </w:rPr>
            </w:pPr>
            <w:r>
              <w:t>Тема 2.4</w:t>
            </w:r>
            <w:r>
              <w:rPr>
                <w:b/>
              </w:rPr>
              <w:t>. Развитие куль-турывРоссии</w:t>
            </w:r>
          </w:p>
        </w:tc>
        <w:tc>
          <w:tcPr>
            <w:tcW w:w="8606" w:type="dxa"/>
          </w:tcPr>
          <w:p w:rsidR="00E724E1" w:rsidRDefault="00122DF5">
            <w:pPr>
              <w:pStyle w:val="TableParagraph"/>
              <w:ind w:left="107" w:right="151"/>
            </w:pPr>
            <w:r>
              <w:rPr>
                <w:b/>
                <w:i/>
              </w:rPr>
              <w:t xml:space="preserve">Содержание учебного материала </w:t>
            </w:r>
            <w:r>
              <w:t>Проблема экспансии в Россию западной системыценностей и формирование «массовой культуры». Тенденции сохранения националь-ных, религиозных, культурных традиций российской цивилизации как основы сохране-ния национальной идентичности. Сохранение традиционных нравственных ценностей ииндивидуальныхсвободчеловека–основаразвитиядуховнойкультурывРФ.</w:t>
            </w:r>
          </w:p>
        </w:tc>
        <w:tc>
          <w:tcPr>
            <w:tcW w:w="1415" w:type="dxa"/>
          </w:tcPr>
          <w:p w:rsidR="00E724E1" w:rsidRDefault="00E724E1">
            <w:pPr>
              <w:pStyle w:val="TableParagraph"/>
            </w:pPr>
          </w:p>
        </w:tc>
        <w:tc>
          <w:tcPr>
            <w:tcW w:w="2068" w:type="dxa"/>
          </w:tcPr>
          <w:p w:rsidR="00E724E1" w:rsidRDefault="00122DF5">
            <w:pPr>
              <w:pStyle w:val="TableParagraph"/>
              <w:spacing w:line="248" w:lineRule="exact"/>
              <w:ind w:left="115"/>
            </w:pPr>
            <w:r>
              <w:t>ОК01</w:t>
            </w:r>
          </w:p>
          <w:p w:rsidR="00E724E1" w:rsidRDefault="00122DF5">
            <w:pPr>
              <w:pStyle w:val="TableParagraph"/>
              <w:spacing w:line="252" w:lineRule="exact"/>
              <w:ind w:left="115"/>
            </w:pPr>
            <w:r>
              <w:t>ОК02</w:t>
            </w:r>
          </w:p>
          <w:p w:rsidR="00E724E1" w:rsidRDefault="00122DF5">
            <w:pPr>
              <w:pStyle w:val="TableParagraph"/>
              <w:spacing w:line="252" w:lineRule="exact"/>
              <w:ind w:left="115"/>
            </w:pPr>
            <w:r>
              <w:t>ОК03</w:t>
            </w:r>
          </w:p>
          <w:p w:rsidR="00E724E1" w:rsidRDefault="00122DF5">
            <w:pPr>
              <w:pStyle w:val="TableParagraph"/>
              <w:spacing w:line="252" w:lineRule="exact"/>
              <w:ind w:left="115"/>
            </w:pPr>
            <w:r>
              <w:t>ОК04</w:t>
            </w:r>
          </w:p>
          <w:p w:rsidR="00E724E1" w:rsidRDefault="00122DF5">
            <w:pPr>
              <w:pStyle w:val="TableParagraph"/>
              <w:spacing w:before="4" w:line="252" w:lineRule="exact"/>
              <w:ind w:left="115"/>
            </w:pPr>
            <w:r>
              <w:t>ОК05</w:t>
            </w:r>
          </w:p>
          <w:p w:rsidR="00E724E1" w:rsidRDefault="00122DF5">
            <w:pPr>
              <w:pStyle w:val="TableParagraph"/>
              <w:spacing w:line="252" w:lineRule="exact"/>
              <w:ind w:left="115"/>
            </w:pPr>
            <w:r>
              <w:t>ОК06</w:t>
            </w:r>
          </w:p>
          <w:p w:rsidR="00E724E1" w:rsidRDefault="00122DF5">
            <w:pPr>
              <w:pStyle w:val="TableParagraph"/>
              <w:spacing w:line="245" w:lineRule="exact"/>
              <w:ind w:left="115"/>
            </w:pPr>
            <w:r>
              <w:t>ОК07</w:t>
            </w:r>
          </w:p>
          <w:p w:rsidR="00E724E1" w:rsidRDefault="00122DF5">
            <w:pPr>
              <w:pStyle w:val="TableParagraph"/>
              <w:spacing w:line="245" w:lineRule="exact"/>
              <w:ind w:left="115"/>
            </w:pPr>
            <w:r>
              <w:t>ОК09</w:t>
            </w:r>
          </w:p>
        </w:tc>
      </w:tr>
      <w:tr w:rsidR="00E724E1">
        <w:trPr>
          <w:trHeight w:val="233"/>
        </w:trPr>
        <w:tc>
          <w:tcPr>
            <w:tcW w:w="2847" w:type="dxa"/>
            <w:tcBorders>
              <w:bottom w:val="nil"/>
            </w:tcBorders>
          </w:tcPr>
          <w:p w:rsidR="00E724E1" w:rsidRDefault="00122DF5">
            <w:pPr>
              <w:pStyle w:val="TableParagraph"/>
              <w:spacing w:line="214" w:lineRule="exact"/>
              <w:ind w:left="112"/>
              <w:rPr>
                <w:b/>
              </w:rPr>
            </w:pPr>
            <w:r>
              <w:t>Тема2.5.</w:t>
            </w:r>
            <w:r>
              <w:rPr>
                <w:b/>
              </w:rPr>
              <w:t>Перспективы</w:t>
            </w:r>
          </w:p>
        </w:tc>
        <w:tc>
          <w:tcPr>
            <w:tcW w:w="8606" w:type="dxa"/>
            <w:tcBorders>
              <w:bottom w:val="nil"/>
            </w:tcBorders>
          </w:tcPr>
          <w:p w:rsidR="00E724E1" w:rsidRDefault="00122DF5">
            <w:pPr>
              <w:pStyle w:val="TableParagraph"/>
              <w:spacing w:line="214" w:lineRule="exact"/>
              <w:ind w:left="107"/>
            </w:pPr>
            <w:r>
              <w:t>ПерспективныенаправленияиосновныепроблемыразвитияРФнасовременномэтапе.</w:t>
            </w:r>
          </w:p>
        </w:tc>
        <w:tc>
          <w:tcPr>
            <w:tcW w:w="1415" w:type="dxa"/>
            <w:vMerge w:val="restart"/>
          </w:tcPr>
          <w:p w:rsidR="00E724E1" w:rsidRDefault="00E724E1">
            <w:pPr>
              <w:pStyle w:val="TableParagraph"/>
            </w:pPr>
          </w:p>
        </w:tc>
        <w:tc>
          <w:tcPr>
            <w:tcW w:w="2068" w:type="dxa"/>
            <w:vMerge w:val="restart"/>
          </w:tcPr>
          <w:p w:rsidR="00E724E1" w:rsidRDefault="00122DF5">
            <w:pPr>
              <w:pStyle w:val="TableParagraph"/>
              <w:spacing w:line="248" w:lineRule="exact"/>
              <w:ind w:left="115"/>
            </w:pPr>
            <w:r>
              <w:t>ОК01</w:t>
            </w:r>
          </w:p>
          <w:p w:rsidR="00E724E1" w:rsidRDefault="00122DF5">
            <w:pPr>
              <w:pStyle w:val="TableParagraph"/>
              <w:spacing w:line="252" w:lineRule="exact"/>
              <w:ind w:left="115"/>
            </w:pPr>
            <w:r>
              <w:t>ОК02</w:t>
            </w:r>
          </w:p>
          <w:p w:rsidR="00E724E1" w:rsidRDefault="00122DF5">
            <w:pPr>
              <w:pStyle w:val="TableParagraph"/>
              <w:spacing w:line="252" w:lineRule="exact"/>
              <w:ind w:left="115"/>
            </w:pPr>
            <w:r>
              <w:t>ОК03</w:t>
            </w:r>
          </w:p>
          <w:p w:rsidR="00E724E1" w:rsidRDefault="00122DF5">
            <w:pPr>
              <w:pStyle w:val="TableParagraph"/>
              <w:spacing w:before="2" w:line="252" w:lineRule="exact"/>
              <w:ind w:left="115"/>
            </w:pPr>
            <w:r>
              <w:t>ОК04</w:t>
            </w:r>
          </w:p>
          <w:p w:rsidR="00E724E1" w:rsidRDefault="00122DF5">
            <w:pPr>
              <w:pStyle w:val="TableParagraph"/>
              <w:spacing w:line="252" w:lineRule="exact"/>
              <w:ind w:left="115"/>
            </w:pPr>
            <w:r>
              <w:t>ОК05</w:t>
            </w:r>
          </w:p>
          <w:p w:rsidR="00E724E1" w:rsidRDefault="00122DF5">
            <w:pPr>
              <w:pStyle w:val="TableParagraph"/>
              <w:spacing w:before="1" w:line="251" w:lineRule="exact"/>
              <w:ind w:left="115"/>
            </w:pPr>
            <w:r>
              <w:t>ОК06</w:t>
            </w:r>
          </w:p>
          <w:p w:rsidR="00E724E1" w:rsidRDefault="00122DF5">
            <w:pPr>
              <w:pStyle w:val="TableParagraph"/>
              <w:spacing w:line="251" w:lineRule="exact"/>
              <w:ind w:left="115"/>
            </w:pPr>
            <w:r>
              <w:t>ОК07</w:t>
            </w:r>
          </w:p>
          <w:p w:rsidR="00E724E1" w:rsidRDefault="00122DF5">
            <w:pPr>
              <w:pStyle w:val="TableParagraph"/>
              <w:spacing w:before="2"/>
              <w:ind w:left="115"/>
            </w:pPr>
            <w:r>
              <w:t>ОК09</w:t>
            </w:r>
          </w:p>
        </w:tc>
      </w:tr>
      <w:tr w:rsidR="00E724E1">
        <w:trPr>
          <w:trHeight w:val="250"/>
        </w:trPr>
        <w:tc>
          <w:tcPr>
            <w:tcW w:w="2847" w:type="dxa"/>
            <w:tcBorders>
              <w:top w:val="nil"/>
              <w:bottom w:val="nil"/>
            </w:tcBorders>
          </w:tcPr>
          <w:p w:rsidR="00E724E1" w:rsidRDefault="00122DF5">
            <w:pPr>
              <w:pStyle w:val="TableParagraph"/>
              <w:spacing w:line="230" w:lineRule="exact"/>
              <w:ind w:left="112"/>
              <w:rPr>
                <w:b/>
              </w:rPr>
            </w:pPr>
            <w:r>
              <w:rPr>
                <w:b/>
              </w:rPr>
              <w:t>развитияРФвсовремен-</w:t>
            </w:r>
          </w:p>
        </w:tc>
        <w:tc>
          <w:tcPr>
            <w:tcW w:w="8606" w:type="dxa"/>
            <w:tcBorders>
              <w:top w:val="nil"/>
              <w:bottom w:val="nil"/>
            </w:tcBorders>
          </w:tcPr>
          <w:p w:rsidR="00E724E1" w:rsidRDefault="00122DF5">
            <w:pPr>
              <w:pStyle w:val="TableParagraph"/>
              <w:spacing w:line="230" w:lineRule="exact"/>
              <w:ind w:left="107"/>
            </w:pPr>
            <w:r>
              <w:t>ТерриториальнаяцелостностьРоссии,уважениеправеенаселенияисоседнихнародов–</w:t>
            </w:r>
          </w:p>
        </w:tc>
        <w:tc>
          <w:tcPr>
            <w:tcW w:w="1415" w:type="dxa"/>
            <w:vMerge/>
            <w:tcBorders>
              <w:top w:val="nil"/>
            </w:tcBorders>
          </w:tcPr>
          <w:p w:rsidR="00E724E1" w:rsidRDefault="00E724E1">
            <w:pPr>
              <w:rPr>
                <w:sz w:val="2"/>
                <w:szCs w:val="2"/>
              </w:rPr>
            </w:pPr>
          </w:p>
        </w:tc>
        <w:tc>
          <w:tcPr>
            <w:tcW w:w="2068" w:type="dxa"/>
            <w:vMerge/>
            <w:tcBorders>
              <w:top w:val="nil"/>
            </w:tcBorders>
          </w:tcPr>
          <w:p w:rsidR="00E724E1" w:rsidRDefault="00E724E1">
            <w:pPr>
              <w:rPr>
                <w:sz w:val="2"/>
                <w:szCs w:val="2"/>
              </w:rPr>
            </w:pPr>
          </w:p>
        </w:tc>
      </w:tr>
      <w:tr w:rsidR="00E724E1">
        <w:trPr>
          <w:trHeight w:val="343"/>
        </w:trPr>
        <w:tc>
          <w:tcPr>
            <w:tcW w:w="2847" w:type="dxa"/>
            <w:tcBorders>
              <w:top w:val="nil"/>
              <w:bottom w:val="nil"/>
            </w:tcBorders>
          </w:tcPr>
          <w:p w:rsidR="00E724E1" w:rsidRDefault="00122DF5">
            <w:pPr>
              <w:pStyle w:val="TableParagraph"/>
              <w:spacing w:line="251" w:lineRule="exact"/>
              <w:ind w:left="112"/>
              <w:rPr>
                <w:b/>
              </w:rPr>
            </w:pPr>
            <w:r>
              <w:rPr>
                <w:b/>
              </w:rPr>
              <w:t>номмире</w:t>
            </w:r>
          </w:p>
        </w:tc>
        <w:tc>
          <w:tcPr>
            <w:tcW w:w="8606" w:type="dxa"/>
            <w:tcBorders>
              <w:top w:val="nil"/>
              <w:bottom w:val="nil"/>
            </w:tcBorders>
          </w:tcPr>
          <w:p w:rsidR="00E724E1" w:rsidRDefault="00122DF5">
            <w:pPr>
              <w:pStyle w:val="TableParagraph"/>
              <w:spacing w:before="1"/>
              <w:ind w:left="107"/>
            </w:pPr>
            <w:r>
              <w:t>главноеусловиеполитическогоразвития.Россияистраныближнегозарубежья.</w:t>
            </w:r>
          </w:p>
        </w:tc>
        <w:tc>
          <w:tcPr>
            <w:tcW w:w="1415" w:type="dxa"/>
            <w:vMerge/>
            <w:tcBorders>
              <w:top w:val="nil"/>
            </w:tcBorders>
          </w:tcPr>
          <w:p w:rsidR="00E724E1" w:rsidRDefault="00E724E1">
            <w:pPr>
              <w:rPr>
                <w:sz w:val="2"/>
                <w:szCs w:val="2"/>
              </w:rPr>
            </w:pPr>
          </w:p>
        </w:tc>
        <w:tc>
          <w:tcPr>
            <w:tcW w:w="2068" w:type="dxa"/>
            <w:vMerge/>
            <w:tcBorders>
              <w:top w:val="nil"/>
            </w:tcBorders>
          </w:tcPr>
          <w:p w:rsidR="00E724E1" w:rsidRDefault="00E724E1">
            <w:pPr>
              <w:rPr>
                <w:sz w:val="2"/>
                <w:szCs w:val="2"/>
              </w:rPr>
            </w:pPr>
          </w:p>
        </w:tc>
      </w:tr>
      <w:tr w:rsidR="00E724E1">
        <w:trPr>
          <w:trHeight w:val="332"/>
        </w:trPr>
        <w:tc>
          <w:tcPr>
            <w:tcW w:w="2847" w:type="dxa"/>
            <w:tcBorders>
              <w:top w:val="nil"/>
              <w:bottom w:val="nil"/>
            </w:tcBorders>
          </w:tcPr>
          <w:p w:rsidR="00E724E1" w:rsidRDefault="00E724E1">
            <w:pPr>
              <w:pStyle w:val="TableParagraph"/>
            </w:pPr>
          </w:p>
        </w:tc>
        <w:tc>
          <w:tcPr>
            <w:tcW w:w="8606" w:type="dxa"/>
            <w:tcBorders>
              <w:top w:val="nil"/>
              <w:bottom w:val="nil"/>
            </w:tcBorders>
          </w:tcPr>
          <w:p w:rsidR="00E724E1" w:rsidRDefault="00122DF5">
            <w:pPr>
              <w:pStyle w:val="TableParagraph"/>
              <w:spacing w:before="80" w:line="232" w:lineRule="exact"/>
              <w:ind w:left="107"/>
            </w:pPr>
            <w:r>
              <w:t>Инновационнаядеятельность–приоритетноенаправлениевнаукеиэкономике.Инно-</w:t>
            </w:r>
          </w:p>
        </w:tc>
        <w:tc>
          <w:tcPr>
            <w:tcW w:w="1415" w:type="dxa"/>
            <w:vMerge/>
            <w:tcBorders>
              <w:top w:val="nil"/>
            </w:tcBorders>
          </w:tcPr>
          <w:p w:rsidR="00E724E1" w:rsidRDefault="00E724E1">
            <w:pPr>
              <w:rPr>
                <w:sz w:val="2"/>
                <w:szCs w:val="2"/>
              </w:rPr>
            </w:pPr>
          </w:p>
        </w:tc>
        <w:tc>
          <w:tcPr>
            <w:tcW w:w="2068" w:type="dxa"/>
            <w:vMerge/>
            <w:tcBorders>
              <w:top w:val="nil"/>
            </w:tcBorders>
          </w:tcPr>
          <w:p w:rsidR="00E724E1" w:rsidRDefault="00E724E1">
            <w:pPr>
              <w:rPr>
                <w:sz w:val="2"/>
                <w:szCs w:val="2"/>
              </w:rPr>
            </w:pPr>
          </w:p>
        </w:tc>
      </w:tr>
      <w:tr w:rsidR="00E724E1">
        <w:trPr>
          <w:trHeight w:val="243"/>
        </w:trPr>
        <w:tc>
          <w:tcPr>
            <w:tcW w:w="2847" w:type="dxa"/>
            <w:tcBorders>
              <w:top w:val="nil"/>
              <w:bottom w:val="nil"/>
            </w:tcBorders>
          </w:tcPr>
          <w:p w:rsidR="00E724E1" w:rsidRDefault="00E724E1">
            <w:pPr>
              <w:pStyle w:val="TableParagraph"/>
              <w:rPr>
                <w:sz w:val="16"/>
              </w:rPr>
            </w:pPr>
          </w:p>
        </w:tc>
        <w:tc>
          <w:tcPr>
            <w:tcW w:w="8606" w:type="dxa"/>
            <w:tcBorders>
              <w:top w:val="nil"/>
              <w:bottom w:val="nil"/>
            </w:tcBorders>
          </w:tcPr>
          <w:p w:rsidR="00E724E1" w:rsidRDefault="00122DF5">
            <w:pPr>
              <w:pStyle w:val="TableParagraph"/>
              <w:spacing w:line="223" w:lineRule="exact"/>
              <w:ind w:left="107"/>
            </w:pPr>
            <w:r>
              <w:t>вационноеразвитиевРТ.Важнейшиенаучныеоткрытияитехническиедостижениясо-</w:t>
            </w:r>
          </w:p>
        </w:tc>
        <w:tc>
          <w:tcPr>
            <w:tcW w:w="1415" w:type="dxa"/>
            <w:vMerge/>
            <w:tcBorders>
              <w:top w:val="nil"/>
            </w:tcBorders>
          </w:tcPr>
          <w:p w:rsidR="00E724E1" w:rsidRDefault="00E724E1">
            <w:pPr>
              <w:rPr>
                <w:sz w:val="2"/>
                <w:szCs w:val="2"/>
              </w:rPr>
            </w:pPr>
          </w:p>
        </w:tc>
        <w:tc>
          <w:tcPr>
            <w:tcW w:w="2068" w:type="dxa"/>
            <w:vMerge/>
            <w:tcBorders>
              <w:top w:val="nil"/>
            </w:tcBorders>
          </w:tcPr>
          <w:p w:rsidR="00E724E1" w:rsidRDefault="00E724E1">
            <w:pPr>
              <w:rPr>
                <w:sz w:val="2"/>
                <w:szCs w:val="2"/>
              </w:rPr>
            </w:pPr>
          </w:p>
        </w:tc>
      </w:tr>
      <w:tr w:rsidR="00E724E1">
        <w:trPr>
          <w:trHeight w:val="244"/>
        </w:trPr>
        <w:tc>
          <w:tcPr>
            <w:tcW w:w="2847" w:type="dxa"/>
            <w:tcBorders>
              <w:top w:val="nil"/>
              <w:bottom w:val="nil"/>
            </w:tcBorders>
          </w:tcPr>
          <w:p w:rsidR="00E724E1" w:rsidRDefault="00E724E1">
            <w:pPr>
              <w:pStyle w:val="TableParagraph"/>
              <w:rPr>
                <w:sz w:val="16"/>
              </w:rPr>
            </w:pPr>
          </w:p>
        </w:tc>
        <w:tc>
          <w:tcPr>
            <w:tcW w:w="8606" w:type="dxa"/>
            <w:tcBorders>
              <w:top w:val="nil"/>
              <w:bottom w:val="nil"/>
            </w:tcBorders>
          </w:tcPr>
          <w:p w:rsidR="00E724E1" w:rsidRDefault="00122DF5">
            <w:pPr>
              <w:pStyle w:val="TableParagraph"/>
              <w:spacing w:line="224" w:lineRule="exact"/>
              <w:ind w:left="107"/>
            </w:pPr>
            <w:r>
              <w:t>временнойРоссииспозицийихинновационногохарактераивозможностиприменения</w:t>
            </w:r>
          </w:p>
        </w:tc>
        <w:tc>
          <w:tcPr>
            <w:tcW w:w="1415" w:type="dxa"/>
            <w:vMerge/>
            <w:tcBorders>
              <w:top w:val="nil"/>
            </w:tcBorders>
          </w:tcPr>
          <w:p w:rsidR="00E724E1" w:rsidRDefault="00E724E1">
            <w:pPr>
              <w:rPr>
                <w:sz w:val="2"/>
                <w:szCs w:val="2"/>
              </w:rPr>
            </w:pPr>
          </w:p>
        </w:tc>
        <w:tc>
          <w:tcPr>
            <w:tcW w:w="2068" w:type="dxa"/>
            <w:vMerge/>
            <w:tcBorders>
              <w:top w:val="nil"/>
            </w:tcBorders>
          </w:tcPr>
          <w:p w:rsidR="00E724E1" w:rsidRDefault="00E724E1">
            <w:pPr>
              <w:rPr>
                <w:sz w:val="2"/>
                <w:szCs w:val="2"/>
              </w:rPr>
            </w:pPr>
          </w:p>
        </w:tc>
      </w:tr>
      <w:tr w:rsidR="00E724E1">
        <w:trPr>
          <w:trHeight w:val="261"/>
        </w:trPr>
        <w:tc>
          <w:tcPr>
            <w:tcW w:w="2847" w:type="dxa"/>
            <w:tcBorders>
              <w:top w:val="nil"/>
              <w:bottom w:val="nil"/>
            </w:tcBorders>
          </w:tcPr>
          <w:p w:rsidR="00E724E1" w:rsidRDefault="00E724E1">
            <w:pPr>
              <w:pStyle w:val="TableParagraph"/>
              <w:rPr>
                <w:sz w:val="18"/>
              </w:rPr>
            </w:pPr>
          </w:p>
        </w:tc>
        <w:tc>
          <w:tcPr>
            <w:tcW w:w="8606" w:type="dxa"/>
            <w:tcBorders>
              <w:top w:val="nil"/>
            </w:tcBorders>
          </w:tcPr>
          <w:p w:rsidR="00E724E1" w:rsidRDefault="00122DF5">
            <w:pPr>
              <w:pStyle w:val="TableParagraph"/>
              <w:spacing w:line="241" w:lineRule="exact"/>
              <w:ind w:left="107"/>
            </w:pPr>
            <w:r>
              <w:t>вэкономике.</w:t>
            </w:r>
          </w:p>
        </w:tc>
        <w:tc>
          <w:tcPr>
            <w:tcW w:w="1415" w:type="dxa"/>
            <w:vMerge/>
            <w:tcBorders>
              <w:top w:val="nil"/>
            </w:tcBorders>
          </w:tcPr>
          <w:p w:rsidR="00E724E1" w:rsidRDefault="00E724E1">
            <w:pPr>
              <w:rPr>
                <w:sz w:val="2"/>
                <w:szCs w:val="2"/>
              </w:rPr>
            </w:pPr>
          </w:p>
        </w:tc>
        <w:tc>
          <w:tcPr>
            <w:tcW w:w="2068" w:type="dxa"/>
            <w:vMerge/>
            <w:tcBorders>
              <w:top w:val="nil"/>
            </w:tcBorders>
          </w:tcPr>
          <w:p w:rsidR="00E724E1" w:rsidRDefault="00E724E1">
            <w:pPr>
              <w:rPr>
                <w:sz w:val="2"/>
                <w:szCs w:val="2"/>
              </w:rPr>
            </w:pPr>
          </w:p>
        </w:tc>
      </w:tr>
      <w:tr w:rsidR="00E724E1">
        <w:trPr>
          <w:trHeight w:val="251"/>
        </w:trPr>
        <w:tc>
          <w:tcPr>
            <w:tcW w:w="2847" w:type="dxa"/>
            <w:tcBorders>
              <w:top w:val="nil"/>
              <w:bottom w:val="nil"/>
            </w:tcBorders>
          </w:tcPr>
          <w:p w:rsidR="00E724E1" w:rsidRDefault="00E724E1">
            <w:pPr>
              <w:pStyle w:val="TableParagraph"/>
              <w:rPr>
                <w:sz w:val="18"/>
              </w:rPr>
            </w:pPr>
          </w:p>
        </w:tc>
        <w:tc>
          <w:tcPr>
            <w:tcW w:w="8606" w:type="dxa"/>
          </w:tcPr>
          <w:p w:rsidR="00E724E1" w:rsidRDefault="00122DF5">
            <w:pPr>
              <w:pStyle w:val="TableParagraph"/>
              <w:spacing w:line="232" w:lineRule="exact"/>
              <w:ind w:left="107"/>
              <w:rPr>
                <w:b/>
                <w:i/>
              </w:rPr>
            </w:pPr>
            <w:r>
              <w:rPr>
                <w:b/>
                <w:i/>
              </w:rPr>
              <w:t>Втомчисле,практическихзанятийилабораторныхработ</w:t>
            </w:r>
          </w:p>
        </w:tc>
        <w:tc>
          <w:tcPr>
            <w:tcW w:w="1415" w:type="dxa"/>
          </w:tcPr>
          <w:p w:rsidR="00E724E1" w:rsidRDefault="00E724E1">
            <w:pPr>
              <w:pStyle w:val="TableParagraph"/>
              <w:rPr>
                <w:sz w:val="18"/>
              </w:rPr>
            </w:pPr>
          </w:p>
        </w:tc>
        <w:tc>
          <w:tcPr>
            <w:tcW w:w="2068" w:type="dxa"/>
            <w:vMerge/>
            <w:tcBorders>
              <w:top w:val="nil"/>
            </w:tcBorders>
          </w:tcPr>
          <w:p w:rsidR="00E724E1" w:rsidRDefault="00E724E1">
            <w:pPr>
              <w:rPr>
                <w:sz w:val="2"/>
                <w:szCs w:val="2"/>
              </w:rPr>
            </w:pPr>
          </w:p>
        </w:tc>
      </w:tr>
      <w:tr w:rsidR="00E724E1">
        <w:trPr>
          <w:trHeight w:val="253"/>
        </w:trPr>
        <w:tc>
          <w:tcPr>
            <w:tcW w:w="2847" w:type="dxa"/>
            <w:tcBorders>
              <w:top w:val="nil"/>
            </w:tcBorders>
          </w:tcPr>
          <w:p w:rsidR="00E724E1" w:rsidRDefault="00E724E1">
            <w:pPr>
              <w:pStyle w:val="TableParagraph"/>
              <w:rPr>
                <w:sz w:val="18"/>
              </w:rPr>
            </w:pPr>
          </w:p>
        </w:tc>
        <w:tc>
          <w:tcPr>
            <w:tcW w:w="8606" w:type="dxa"/>
          </w:tcPr>
          <w:p w:rsidR="00E724E1" w:rsidRDefault="00122DF5">
            <w:pPr>
              <w:pStyle w:val="TableParagraph"/>
              <w:spacing w:line="234" w:lineRule="exact"/>
              <w:ind w:left="107"/>
              <w:rPr>
                <w:b/>
                <w:i/>
              </w:rPr>
            </w:pPr>
            <w:r>
              <w:rPr>
                <w:b/>
                <w:i/>
              </w:rPr>
              <w:t>Самостоятельнаяработаобучающихсяпримернаятематика</w:t>
            </w:r>
          </w:p>
        </w:tc>
        <w:tc>
          <w:tcPr>
            <w:tcW w:w="1415" w:type="dxa"/>
          </w:tcPr>
          <w:p w:rsidR="00E724E1" w:rsidRDefault="00E724E1">
            <w:pPr>
              <w:pStyle w:val="TableParagraph"/>
              <w:rPr>
                <w:sz w:val="18"/>
              </w:rPr>
            </w:pPr>
          </w:p>
        </w:tc>
        <w:tc>
          <w:tcPr>
            <w:tcW w:w="2068" w:type="dxa"/>
          </w:tcPr>
          <w:p w:rsidR="00E724E1" w:rsidRDefault="00E724E1">
            <w:pPr>
              <w:pStyle w:val="TableParagraph"/>
              <w:rPr>
                <w:sz w:val="18"/>
              </w:rPr>
            </w:pPr>
          </w:p>
        </w:tc>
      </w:tr>
      <w:tr w:rsidR="00E724E1">
        <w:trPr>
          <w:trHeight w:val="1012"/>
        </w:trPr>
        <w:tc>
          <w:tcPr>
            <w:tcW w:w="11453" w:type="dxa"/>
            <w:gridSpan w:val="2"/>
          </w:tcPr>
          <w:p w:rsidR="00E724E1" w:rsidRDefault="00122DF5">
            <w:pPr>
              <w:pStyle w:val="TableParagraph"/>
              <w:spacing w:line="249" w:lineRule="exact"/>
              <w:ind w:left="112"/>
              <w:rPr>
                <w:b/>
                <w:i/>
              </w:rPr>
            </w:pPr>
            <w:r>
              <w:rPr>
                <w:b/>
                <w:i/>
              </w:rPr>
              <w:t>Втомчисле,практическихзанятийилабораторныхработ(примернаятематика):</w:t>
            </w:r>
          </w:p>
          <w:p w:rsidR="00E724E1" w:rsidRDefault="00122DF5">
            <w:pPr>
              <w:pStyle w:val="TableParagraph"/>
              <w:numPr>
                <w:ilvl w:val="0"/>
                <w:numId w:val="38"/>
              </w:numPr>
              <w:tabs>
                <w:tab w:val="left" w:pos="334"/>
              </w:tabs>
              <w:spacing w:before="1"/>
              <w:ind w:right="744" w:firstLine="0"/>
            </w:pPr>
            <w:r>
              <w:t>Работа с историческими документами и историческими картами СССР и РФ за 1989-1991 гг.: экономический,внешнеполитический,культурныйгеополитическийанализпроизошедшихвэтотпериодсобытий.</w:t>
            </w:r>
          </w:p>
          <w:p w:rsidR="00E724E1" w:rsidRDefault="00122DF5">
            <w:pPr>
              <w:pStyle w:val="TableParagraph"/>
              <w:numPr>
                <w:ilvl w:val="0"/>
                <w:numId w:val="38"/>
              </w:numPr>
              <w:tabs>
                <w:tab w:val="left" w:pos="334"/>
              </w:tabs>
              <w:spacing w:line="237" w:lineRule="exact"/>
              <w:ind w:left="333" w:hanging="224"/>
            </w:pPr>
            <w:r>
              <w:t>Работасисторическимидокументамииисторическимикартами:внешняяполитикаРоссиивусловияхгеополити-</w:t>
            </w:r>
          </w:p>
        </w:tc>
        <w:tc>
          <w:tcPr>
            <w:tcW w:w="1415" w:type="dxa"/>
          </w:tcPr>
          <w:p w:rsidR="00E724E1" w:rsidRDefault="00E724E1">
            <w:pPr>
              <w:pStyle w:val="TableParagraph"/>
              <w:spacing w:before="7"/>
              <w:rPr>
                <w:b/>
                <w:i/>
                <w:sz w:val="32"/>
              </w:rPr>
            </w:pPr>
          </w:p>
          <w:p w:rsidR="00E724E1" w:rsidRDefault="00122DF5">
            <w:pPr>
              <w:pStyle w:val="TableParagraph"/>
              <w:ind w:left="510" w:right="488"/>
              <w:jc w:val="center"/>
            </w:pPr>
            <w:r>
              <w:t>(14)</w:t>
            </w:r>
          </w:p>
        </w:tc>
        <w:tc>
          <w:tcPr>
            <w:tcW w:w="2068" w:type="dxa"/>
          </w:tcPr>
          <w:p w:rsidR="00E724E1" w:rsidRDefault="00E724E1">
            <w:pPr>
              <w:pStyle w:val="TableParagraph"/>
            </w:pPr>
          </w:p>
        </w:tc>
      </w:tr>
    </w:tbl>
    <w:p w:rsidR="00E724E1" w:rsidRDefault="00E724E1">
      <w:pPr>
        <w:sectPr w:rsidR="00E724E1">
          <w:footerReference w:type="default" r:id="rId244"/>
          <w:pgSz w:w="16860" w:h="11920" w:orient="landscape"/>
          <w:pgMar w:top="820" w:right="9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52"/>
        <w:gridCol w:w="1418"/>
        <w:gridCol w:w="2064"/>
      </w:tblGrid>
      <w:tr w:rsidR="00E724E1">
        <w:trPr>
          <w:trHeight w:val="1264"/>
        </w:trPr>
        <w:tc>
          <w:tcPr>
            <w:tcW w:w="11452" w:type="dxa"/>
          </w:tcPr>
          <w:p w:rsidR="00E724E1" w:rsidRDefault="00122DF5">
            <w:pPr>
              <w:pStyle w:val="TableParagraph"/>
              <w:spacing w:line="249" w:lineRule="exact"/>
              <w:ind w:left="112"/>
            </w:pPr>
            <w:r>
              <w:lastRenderedPageBreak/>
              <w:t>ческихвызововсовременногомира.</w:t>
            </w:r>
          </w:p>
          <w:p w:rsidR="00E724E1" w:rsidRDefault="00122DF5">
            <w:pPr>
              <w:pStyle w:val="TableParagraph"/>
              <w:numPr>
                <w:ilvl w:val="0"/>
                <w:numId w:val="37"/>
              </w:numPr>
              <w:tabs>
                <w:tab w:val="left" w:pos="334"/>
              </w:tabs>
              <w:spacing w:line="252" w:lineRule="exact"/>
            </w:pPr>
            <w:r>
              <w:t>Круглыйстол»попроблемесохранениянравственныхценностейиубежденийвусловияхвсовременныхусловиях</w:t>
            </w:r>
          </w:p>
          <w:p w:rsidR="00E724E1" w:rsidRDefault="00122DF5">
            <w:pPr>
              <w:pStyle w:val="TableParagraph"/>
              <w:numPr>
                <w:ilvl w:val="0"/>
                <w:numId w:val="37"/>
              </w:numPr>
              <w:tabs>
                <w:tab w:val="left" w:pos="334"/>
              </w:tabs>
              <w:spacing w:line="252" w:lineRule="exact"/>
              <w:ind w:left="112" w:right="171" w:firstLine="0"/>
            </w:pPr>
            <w:r>
              <w:t>Анализ политических и экономических карт России и сопредельных территорий за последнее десятилетие с точкизрения выяснения преемственности социально-экономического и политического курса с государственными традиция-миРоссии.</w:t>
            </w:r>
          </w:p>
        </w:tc>
        <w:tc>
          <w:tcPr>
            <w:tcW w:w="1418" w:type="dxa"/>
          </w:tcPr>
          <w:p w:rsidR="00E724E1" w:rsidRDefault="00E724E1">
            <w:pPr>
              <w:pStyle w:val="TableParagraph"/>
            </w:pPr>
          </w:p>
        </w:tc>
        <w:tc>
          <w:tcPr>
            <w:tcW w:w="2064" w:type="dxa"/>
          </w:tcPr>
          <w:p w:rsidR="00E724E1" w:rsidRDefault="00E724E1">
            <w:pPr>
              <w:pStyle w:val="TableParagraph"/>
            </w:pPr>
          </w:p>
        </w:tc>
      </w:tr>
      <w:tr w:rsidR="00E724E1">
        <w:trPr>
          <w:trHeight w:val="251"/>
        </w:trPr>
        <w:tc>
          <w:tcPr>
            <w:tcW w:w="11452" w:type="dxa"/>
          </w:tcPr>
          <w:p w:rsidR="00E724E1" w:rsidRDefault="00122DF5">
            <w:pPr>
              <w:pStyle w:val="TableParagraph"/>
              <w:spacing w:line="232" w:lineRule="exact"/>
              <w:ind w:left="112"/>
              <w:rPr>
                <w:b/>
                <w:i/>
              </w:rPr>
            </w:pPr>
            <w:r>
              <w:rPr>
                <w:b/>
                <w:i/>
              </w:rPr>
              <w:t>Промежуточнаяаттестация</w:t>
            </w:r>
          </w:p>
        </w:tc>
        <w:tc>
          <w:tcPr>
            <w:tcW w:w="1418" w:type="dxa"/>
          </w:tcPr>
          <w:p w:rsidR="00E724E1" w:rsidRDefault="00122DF5">
            <w:pPr>
              <w:pStyle w:val="TableParagraph"/>
              <w:spacing w:line="232" w:lineRule="exact"/>
              <w:ind w:left="18"/>
              <w:jc w:val="center"/>
              <w:rPr>
                <w:b/>
                <w:i/>
              </w:rPr>
            </w:pPr>
            <w:r>
              <w:rPr>
                <w:b/>
                <w:i/>
              </w:rPr>
              <w:t>2</w:t>
            </w:r>
          </w:p>
        </w:tc>
        <w:tc>
          <w:tcPr>
            <w:tcW w:w="2064" w:type="dxa"/>
          </w:tcPr>
          <w:p w:rsidR="00E724E1" w:rsidRDefault="00E724E1">
            <w:pPr>
              <w:pStyle w:val="TableParagraph"/>
              <w:rPr>
                <w:sz w:val="18"/>
              </w:rPr>
            </w:pPr>
          </w:p>
        </w:tc>
      </w:tr>
      <w:tr w:rsidR="00E724E1">
        <w:trPr>
          <w:trHeight w:val="251"/>
        </w:trPr>
        <w:tc>
          <w:tcPr>
            <w:tcW w:w="11452" w:type="dxa"/>
          </w:tcPr>
          <w:p w:rsidR="00E724E1" w:rsidRDefault="00122DF5">
            <w:pPr>
              <w:pStyle w:val="TableParagraph"/>
              <w:spacing w:line="232" w:lineRule="exact"/>
              <w:ind w:left="112"/>
              <w:rPr>
                <w:b/>
                <w:i/>
              </w:rPr>
            </w:pPr>
            <w:r>
              <w:rPr>
                <w:b/>
                <w:i/>
              </w:rPr>
              <w:t>Всего</w:t>
            </w:r>
          </w:p>
        </w:tc>
        <w:tc>
          <w:tcPr>
            <w:tcW w:w="1418" w:type="dxa"/>
          </w:tcPr>
          <w:p w:rsidR="00E724E1" w:rsidRDefault="00122DF5">
            <w:pPr>
              <w:pStyle w:val="TableParagraph"/>
              <w:spacing w:line="232" w:lineRule="exact"/>
              <w:ind w:left="580" w:right="567"/>
              <w:jc w:val="center"/>
              <w:rPr>
                <w:b/>
                <w:i/>
              </w:rPr>
            </w:pPr>
            <w:r>
              <w:rPr>
                <w:b/>
                <w:i/>
              </w:rPr>
              <w:t>36</w:t>
            </w:r>
          </w:p>
        </w:tc>
        <w:tc>
          <w:tcPr>
            <w:tcW w:w="2064" w:type="dxa"/>
          </w:tcPr>
          <w:p w:rsidR="00E724E1" w:rsidRDefault="00E724E1">
            <w:pPr>
              <w:pStyle w:val="TableParagraph"/>
              <w:rPr>
                <w:sz w:val="18"/>
              </w:rPr>
            </w:pPr>
          </w:p>
        </w:tc>
      </w:tr>
    </w:tbl>
    <w:p w:rsidR="00E724E1" w:rsidRDefault="00E724E1">
      <w:pPr>
        <w:rPr>
          <w:sz w:val="18"/>
        </w:rPr>
        <w:sectPr w:rsidR="00E724E1">
          <w:footerReference w:type="default" r:id="rId245"/>
          <w:pgSz w:w="16860" w:h="11920" w:orient="landscape"/>
          <w:pgMar w:top="820" w:right="920" w:bottom="280" w:left="760" w:header="0" w:footer="0" w:gutter="0"/>
          <w:cols w:space="720"/>
        </w:sectPr>
      </w:pPr>
    </w:p>
    <w:p w:rsidR="00E724E1" w:rsidRDefault="00122DF5">
      <w:pPr>
        <w:pStyle w:val="a4"/>
        <w:numPr>
          <w:ilvl w:val="0"/>
          <w:numId w:val="40"/>
        </w:numPr>
        <w:tabs>
          <w:tab w:val="left" w:pos="455"/>
        </w:tabs>
        <w:spacing w:before="70"/>
        <w:ind w:left="454" w:hanging="222"/>
        <w:jc w:val="left"/>
        <w:rPr>
          <w:b/>
          <w:i/>
        </w:rPr>
      </w:pPr>
      <w:r>
        <w:rPr>
          <w:b/>
          <w:i/>
        </w:rPr>
        <w:lastRenderedPageBreak/>
        <w:t>УСЛОВИЯРЕАЛИЗАЦИИПРОГРАММЫУЧЕБНОЙДИСЦИПЛИНЫ«ОГСЭ.02ИСТОРИЯ»</w:t>
      </w:r>
    </w:p>
    <w:p w:rsidR="00E724E1" w:rsidRDefault="00122DF5">
      <w:pPr>
        <w:pStyle w:val="a4"/>
        <w:numPr>
          <w:ilvl w:val="1"/>
          <w:numId w:val="40"/>
        </w:numPr>
        <w:tabs>
          <w:tab w:val="left" w:pos="1352"/>
        </w:tabs>
        <w:spacing w:before="199"/>
        <w:ind w:right="226" w:firstLine="708"/>
        <w:jc w:val="both"/>
      </w:pPr>
      <w:r>
        <w:t>Для реализации программы учебной дисциплины должны быть предусмотрены следующиеспециальныепомещения:</w:t>
      </w:r>
    </w:p>
    <w:p w:rsidR="00E724E1" w:rsidRDefault="00122DF5">
      <w:pPr>
        <w:ind w:left="233" w:right="219" w:firstLine="708"/>
        <w:jc w:val="both"/>
      </w:pPr>
      <w:r>
        <w:t xml:space="preserve">Кабинет </w:t>
      </w:r>
      <w:r>
        <w:rPr>
          <w:i/>
        </w:rPr>
        <w:t>«</w:t>
      </w:r>
      <w:r>
        <w:t>Истории и философии</w:t>
      </w:r>
      <w:r>
        <w:rPr>
          <w:i/>
        </w:rPr>
        <w:t>»</w:t>
      </w:r>
      <w:r>
        <w:t>, оснащенный оборудованием: рабочее место преподавателя,партыучащихся</w:t>
      </w:r>
      <w:r>
        <w:rPr>
          <w:i/>
        </w:rPr>
        <w:t>,</w:t>
      </w:r>
      <w:r>
        <w:t>техническимисредствамиобучения:персональныйкомпьютерслицензионнымпрограммнымобеспечением,мультмедиапроектор,экран,лазернаяуказка,шкафыдляхраненияучебныхматериаловпопредмету.</w:t>
      </w:r>
    </w:p>
    <w:p w:rsidR="00E724E1" w:rsidRDefault="00122DF5">
      <w:pPr>
        <w:pStyle w:val="a4"/>
        <w:numPr>
          <w:ilvl w:val="1"/>
          <w:numId w:val="40"/>
        </w:numPr>
        <w:tabs>
          <w:tab w:val="left" w:pos="1328"/>
        </w:tabs>
        <w:spacing w:line="249" w:lineRule="exact"/>
        <w:ind w:left="1327" w:hanging="387"/>
        <w:jc w:val="both"/>
        <w:rPr>
          <w:b/>
        </w:rPr>
      </w:pPr>
      <w:r>
        <w:rPr>
          <w:b/>
        </w:rPr>
        <w:t>Информационноеобеспечениереализациипрограммы</w:t>
      </w:r>
    </w:p>
    <w:p w:rsidR="00E724E1" w:rsidRDefault="00122DF5">
      <w:pPr>
        <w:spacing w:before="4"/>
        <w:ind w:left="233" w:right="220" w:firstLine="708"/>
        <w:jc w:val="both"/>
      </w:pPr>
      <w:r>
        <w:t>Дляреализациипрограммыбиблиотечный фонд образовательнойорганизациидолжениметьпечатныеи/илиэлектронныеобразовательныеиинформационныересурсы,рекомендуемыхдляиспользованиявобразовательномпроцессе</w:t>
      </w:r>
    </w:p>
    <w:p w:rsidR="00E724E1" w:rsidRDefault="00122DF5">
      <w:pPr>
        <w:spacing w:line="250" w:lineRule="exact"/>
        <w:ind w:left="593"/>
        <w:jc w:val="both"/>
        <w:rPr>
          <w:b/>
        </w:rPr>
      </w:pPr>
      <w:r>
        <w:rPr>
          <w:b/>
        </w:rPr>
        <w:t>3.2.1.Печатныеиздания</w:t>
      </w:r>
    </w:p>
    <w:p w:rsidR="00E724E1" w:rsidRDefault="00122DF5">
      <w:pPr>
        <w:spacing w:line="252" w:lineRule="exact"/>
        <w:ind w:left="593"/>
        <w:jc w:val="both"/>
      </w:pPr>
      <w:r>
        <w:t>1.АртёмовВ.В.,ЛубченковЮ.Н..История(длявсехспециальностейСПО).М.Академия.2014</w:t>
      </w:r>
    </w:p>
    <w:p w:rsidR="00E724E1" w:rsidRDefault="00E724E1">
      <w:pPr>
        <w:pStyle w:val="a3"/>
        <w:spacing w:before="3"/>
        <w:rPr>
          <w:sz w:val="22"/>
        </w:rPr>
      </w:pPr>
    </w:p>
    <w:p w:rsidR="00E724E1" w:rsidRDefault="00122DF5">
      <w:pPr>
        <w:pStyle w:val="a4"/>
        <w:numPr>
          <w:ilvl w:val="0"/>
          <w:numId w:val="40"/>
        </w:numPr>
        <w:tabs>
          <w:tab w:val="left" w:pos="457"/>
        </w:tabs>
        <w:spacing w:line="247" w:lineRule="auto"/>
        <w:ind w:left="233" w:right="663" w:firstLine="0"/>
        <w:jc w:val="left"/>
        <w:rPr>
          <w:b/>
          <w:i/>
        </w:rPr>
      </w:pPr>
      <w:r>
        <w:rPr>
          <w:b/>
          <w:i/>
        </w:rPr>
        <w:t>КОНТРОЛЬ И ОЦЕНКА РЕЗУЛЬТАТОВ ОСВОЕНИЯ УЧЕБНОЙ ДИСЦИПЛИНЫ «ОГСЭ.02ИСТОРИЯ»</w:t>
      </w:r>
    </w:p>
    <w:p w:rsidR="00E724E1" w:rsidRDefault="00E724E1">
      <w:pPr>
        <w:pStyle w:val="a3"/>
        <w:spacing w:before="4"/>
        <w:rPr>
          <w:b/>
          <w:i/>
          <w:sz w:val="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7"/>
        <w:gridCol w:w="3687"/>
        <w:gridCol w:w="2467"/>
      </w:tblGrid>
      <w:tr w:rsidR="00E724E1">
        <w:trPr>
          <w:trHeight w:val="251"/>
        </w:trPr>
        <w:tc>
          <w:tcPr>
            <w:tcW w:w="3987" w:type="dxa"/>
          </w:tcPr>
          <w:p w:rsidR="00E724E1" w:rsidRDefault="00122DF5">
            <w:pPr>
              <w:pStyle w:val="TableParagraph"/>
              <w:spacing w:line="232" w:lineRule="exact"/>
              <w:ind w:left="113"/>
              <w:rPr>
                <w:b/>
                <w:i/>
              </w:rPr>
            </w:pPr>
            <w:r>
              <w:rPr>
                <w:b/>
                <w:i/>
              </w:rPr>
              <w:t>Результатыобучения</w:t>
            </w:r>
          </w:p>
        </w:tc>
        <w:tc>
          <w:tcPr>
            <w:tcW w:w="3687" w:type="dxa"/>
          </w:tcPr>
          <w:p w:rsidR="00E724E1" w:rsidRDefault="00122DF5">
            <w:pPr>
              <w:pStyle w:val="TableParagraph"/>
              <w:spacing w:line="232" w:lineRule="exact"/>
              <w:ind w:left="975"/>
              <w:rPr>
                <w:b/>
                <w:i/>
              </w:rPr>
            </w:pPr>
            <w:r>
              <w:rPr>
                <w:b/>
                <w:i/>
              </w:rPr>
              <w:t>Критерии оценки</w:t>
            </w:r>
          </w:p>
        </w:tc>
        <w:tc>
          <w:tcPr>
            <w:tcW w:w="2467" w:type="dxa"/>
          </w:tcPr>
          <w:p w:rsidR="00E724E1" w:rsidRDefault="00122DF5">
            <w:pPr>
              <w:pStyle w:val="TableParagraph"/>
              <w:spacing w:line="232" w:lineRule="exact"/>
              <w:ind w:left="115"/>
              <w:rPr>
                <w:b/>
                <w:i/>
              </w:rPr>
            </w:pPr>
            <w:r>
              <w:rPr>
                <w:b/>
                <w:i/>
              </w:rPr>
              <w:t>Методыоценки</w:t>
            </w:r>
          </w:p>
        </w:tc>
      </w:tr>
      <w:tr w:rsidR="00E724E1">
        <w:trPr>
          <w:trHeight w:val="6833"/>
        </w:trPr>
        <w:tc>
          <w:tcPr>
            <w:tcW w:w="3987" w:type="dxa"/>
          </w:tcPr>
          <w:p w:rsidR="00E724E1" w:rsidRDefault="00122DF5">
            <w:pPr>
              <w:pStyle w:val="TableParagraph"/>
              <w:numPr>
                <w:ilvl w:val="0"/>
                <w:numId w:val="36"/>
              </w:numPr>
              <w:tabs>
                <w:tab w:val="left" w:pos="826"/>
              </w:tabs>
              <w:ind w:right="259"/>
            </w:pPr>
            <w:r>
              <w:t>Знание основных направленийразвития ключевых регионовмира на рубеже XX – XXI ве-ков.</w:t>
            </w:r>
          </w:p>
          <w:p w:rsidR="00E724E1" w:rsidRDefault="00122DF5">
            <w:pPr>
              <w:pStyle w:val="TableParagraph"/>
              <w:numPr>
                <w:ilvl w:val="0"/>
                <w:numId w:val="36"/>
              </w:numPr>
              <w:tabs>
                <w:tab w:val="left" w:pos="826"/>
              </w:tabs>
              <w:ind w:right="147"/>
            </w:pPr>
            <w:r>
              <w:t>Знание сущности и причин ло-кальных, региональных, межго-сударственных конфликтов вконцеXX– началеXXIвв.</w:t>
            </w:r>
          </w:p>
          <w:p w:rsidR="00E724E1" w:rsidRDefault="00122DF5">
            <w:pPr>
              <w:pStyle w:val="TableParagraph"/>
              <w:numPr>
                <w:ilvl w:val="0"/>
                <w:numId w:val="36"/>
              </w:numPr>
              <w:tabs>
                <w:tab w:val="left" w:pos="826"/>
              </w:tabs>
              <w:ind w:right="105"/>
            </w:pPr>
            <w:r>
              <w:t>Знание основных процессов(интеграционных, поликуль-турных, миграционных и иных)политического и экономическо-го развития ведущих государстви регионовмира;</w:t>
            </w:r>
          </w:p>
          <w:p w:rsidR="00E724E1" w:rsidRDefault="00122DF5">
            <w:pPr>
              <w:pStyle w:val="TableParagraph"/>
              <w:numPr>
                <w:ilvl w:val="0"/>
                <w:numId w:val="36"/>
              </w:numPr>
              <w:tabs>
                <w:tab w:val="left" w:pos="826"/>
              </w:tabs>
              <w:ind w:right="120"/>
            </w:pPr>
            <w:r>
              <w:t>ЗнаниеназначенияООН,НАТО, ЕС и других организа-цийиосновныхнаправленийихдеятельности;</w:t>
            </w:r>
          </w:p>
          <w:p w:rsidR="00E724E1" w:rsidRDefault="00122DF5">
            <w:pPr>
              <w:pStyle w:val="TableParagraph"/>
              <w:numPr>
                <w:ilvl w:val="0"/>
                <w:numId w:val="36"/>
              </w:numPr>
              <w:tabs>
                <w:tab w:val="left" w:pos="826"/>
              </w:tabs>
              <w:ind w:right="238"/>
            </w:pPr>
            <w:r>
              <w:t>Знание сведений о роли науки,культуры и религии в сохране-нии и укреплений националь-ных и государственных тради-ций.</w:t>
            </w:r>
          </w:p>
          <w:p w:rsidR="00E724E1" w:rsidRDefault="00122DF5">
            <w:pPr>
              <w:pStyle w:val="TableParagraph"/>
              <w:numPr>
                <w:ilvl w:val="0"/>
                <w:numId w:val="36"/>
              </w:numPr>
              <w:tabs>
                <w:tab w:val="left" w:pos="826"/>
              </w:tabs>
              <w:ind w:right="192"/>
            </w:pPr>
            <w:r>
              <w:t>Знаниесодержанияиназначе-нияважнейшихправовыхиза-</w:t>
            </w:r>
          </w:p>
          <w:p w:rsidR="00E724E1" w:rsidRDefault="00122DF5">
            <w:pPr>
              <w:pStyle w:val="TableParagraph"/>
              <w:spacing w:before="13" w:line="238" w:lineRule="exact"/>
              <w:ind w:left="825" w:right="202"/>
            </w:pPr>
            <w:r>
              <w:t>конодательныхактовмировогоирегиональногозначения.</w:t>
            </w:r>
          </w:p>
        </w:tc>
        <w:tc>
          <w:tcPr>
            <w:tcW w:w="3687" w:type="dxa"/>
            <w:vMerge w:val="restart"/>
          </w:tcPr>
          <w:p w:rsidR="00E724E1" w:rsidRDefault="00122DF5">
            <w:pPr>
              <w:pStyle w:val="TableParagraph"/>
              <w:ind w:left="113" w:right="77"/>
              <w:jc w:val="both"/>
            </w:pPr>
            <w:r>
              <w:t>«Отлично»-теоретическоесодер-жание курса освоено полностью, безпробелов,умениясформированы,всепредусмотренныепрограммойучебныезаданиявыполнены,каче-ство их выполнения оценено высо-ко.</w:t>
            </w:r>
          </w:p>
          <w:p w:rsidR="00E724E1" w:rsidRDefault="00122DF5">
            <w:pPr>
              <w:pStyle w:val="TableParagraph"/>
              <w:ind w:left="113" w:right="79"/>
              <w:jc w:val="both"/>
            </w:pPr>
            <w:r>
              <w:t>«Хорошо» - теоретическое содержа-ниекурсаосвоенополностью,безпробелов,некоторыеумениясфор-мированы недостаточно, все преду-смотренныепрограммойучебныезаданиявыполнены,некоторыеви-дызаданий выполненысошибками.</w:t>
            </w:r>
          </w:p>
          <w:p w:rsidR="00E724E1" w:rsidRDefault="00122DF5">
            <w:pPr>
              <w:pStyle w:val="TableParagraph"/>
              <w:ind w:left="113" w:right="77"/>
              <w:jc w:val="both"/>
            </w:pPr>
            <w:r>
              <w:t>«Удовлетворительно»-теоретиче-ское содержание курса освоено ча-стично, но пробелы не носят суще-ственногохарактера,необходимыеумения работы с освоенным матери-аломвосновномсформированы,большинствопредусмотренныхпрограммойобученияучебныхза-даний выполнено, некоторые из вы-полненных заданий содержат ошиб-ки.</w:t>
            </w:r>
          </w:p>
          <w:p w:rsidR="00E724E1" w:rsidRDefault="00122DF5">
            <w:pPr>
              <w:pStyle w:val="TableParagraph"/>
              <w:spacing w:before="1"/>
              <w:ind w:left="113" w:right="263"/>
            </w:pPr>
            <w:r>
              <w:t>«Неудовлетворительно» - теорети-ческое содержание курса не освое-но, необходимые умения не сфор-мированы, выполненные учебныезаданиясодержатгрубыеошибки.</w:t>
            </w:r>
          </w:p>
        </w:tc>
        <w:tc>
          <w:tcPr>
            <w:tcW w:w="2467" w:type="dxa"/>
            <w:vMerge w:val="restart"/>
          </w:tcPr>
          <w:p w:rsidR="00E724E1" w:rsidRDefault="00122DF5">
            <w:pPr>
              <w:pStyle w:val="TableParagraph"/>
              <w:ind w:left="115" w:right="139"/>
            </w:pPr>
            <w:r>
              <w:t>Примеры форм и мето-дов контроляиоценки</w:t>
            </w:r>
          </w:p>
          <w:p w:rsidR="00E724E1" w:rsidRDefault="00122DF5">
            <w:pPr>
              <w:pStyle w:val="TableParagraph"/>
              <w:numPr>
                <w:ilvl w:val="0"/>
                <w:numId w:val="35"/>
              </w:numPr>
              <w:tabs>
                <w:tab w:val="left" w:pos="823"/>
                <w:tab w:val="left" w:pos="824"/>
              </w:tabs>
              <w:ind w:right="117" w:firstLine="0"/>
            </w:pPr>
            <w:r>
              <w:t>Компьютерноетестирование на знаниетерминологиипотеме;</w:t>
            </w:r>
          </w:p>
          <w:p w:rsidR="00E724E1" w:rsidRDefault="00122DF5">
            <w:pPr>
              <w:pStyle w:val="TableParagraph"/>
              <w:numPr>
                <w:ilvl w:val="0"/>
                <w:numId w:val="35"/>
              </w:numPr>
              <w:tabs>
                <w:tab w:val="left" w:pos="823"/>
                <w:tab w:val="left" w:pos="824"/>
              </w:tabs>
              <w:spacing w:line="250" w:lineRule="exact"/>
              <w:ind w:left="823" w:hanging="711"/>
            </w:pPr>
            <w:r>
              <w:t>Тестирование.</w:t>
            </w:r>
          </w:p>
          <w:p w:rsidR="00E724E1" w:rsidRDefault="00122DF5">
            <w:pPr>
              <w:pStyle w:val="TableParagraph"/>
              <w:numPr>
                <w:ilvl w:val="0"/>
                <w:numId w:val="35"/>
              </w:numPr>
              <w:tabs>
                <w:tab w:val="left" w:pos="823"/>
                <w:tab w:val="left" w:pos="824"/>
              </w:tabs>
              <w:ind w:right="421" w:firstLine="0"/>
            </w:pPr>
            <w:r>
              <w:rPr>
                <w:spacing w:val="-1"/>
              </w:rPr>
              <w:t>Контрольная</w:t>
            </w:r>
            <w:r>
              <w:t>работа.</w:t>
            </w:r>
          </w:p>
          <w:p w:rsidR="00E724E1" w:rsidRDefault="00122DF5">
            <w:pPr>
              <w:pStyle w:val="TableParagraph"/>
              <w:numPr>
                <w:ilvl w:val="0"/>
                <w:numId w:val="35"/>
              </w:numPr>
              <w:tabs>
                <w:tab w:val="left" w:pos="823"/>
                <w:tab w:val="left" w:pos="824"/>
              </w:tabs>
              <w:ind w:right="251" w:firstLine="0"/>
            </w:pPr>
            <w:r>
              <w:t>Самостоятель-наяработа.</w:t>
            </w:r>
          </w:p>
          <w:p w:rsidR="00E724E1" w:rsidRDefault="00122DF5">
            <w:pPr>
              <w:pStyle w:val="TableParagraph"/>
              <w:numPr>
                <w:ilvl w:val="0"/>
                <w:numId w:val="35"/>
              </w:numPr>
              <w:tabs>
                <w:tab w:val="left" w:pos="823"/>
                <w:tab w:val="left" w:pos="824"/>
              </w:tabs>
              <w:spacing w:before="1"/>
              <w:ind w:right="155" w:firstLine="0"/>
            </w:pPr>
            <w:r>
              <w:t>Защита рефера-та.</w:t>
            </w:r>
          </w:p>
          <w:p w:rsidR="00E724E1" w:rsidRDefault="00122DF5">
            <w:pPr>
              <w:pStyle w:val="TableParagraph"/>
              <w:numPr>
                <w:ilvl w:val="0"/>
                <w:numId w:val="35"/>
              </w:numPr>
              <w:tabs>
                <w:tab w:val="left" w:pos="823"/>
                <w:tab w:val="left" w:pos="824"/>
              </w:tabs>
              <w:spacing w:line="251" w:lineRule="exact"/>
              <w:ind w:left="823" w:hanging="711"/>
            </w:pPr>
            <w:r>
              <w:t>Семинар</w:t>
            </w:r>
          </w:p>
          <w:p w:rsidR="00E724E1" w:rsidRDefault="00122DF5">
            <w:pPr>
              <w:pStyle w:val="TableParagraph"/>
              <w:numPr>
                <w:ilvl w:val="0"/>
                <w:numId w:val="35"/>
              </w:numPr>
              <w:tabs>
                <w:tab w:val="left" w:pos="823"/>
                <w:tab w:val="left" w:pos="824"/>
              </w:tabs>
              <w:spacing w:before="1"/>
              <w:ind w:right="278" w:firstLine="0"/>
            </w:pPr>
            <w:r>
              <w:t>Защита курсо-войработы(проекта)</w:t>
            </w:r>
          </w:p>
          <w:p w:rsidR="00E724E1" w:rsidRDefault="00122DF5">
            <w:pPr>
              <w:pStyle w:val="TableParagraph"/>
              <w:numPr>
                <w:ilvl w:val="0"/>
                <w:numId w:val="35"/>
              </w:numPr>
              <w:tabs>
                <w:tab w:val="left" w:pos="823"/>
                <w:tab w:val="left" w:pos="824"/>
              </w:tabs>
              <w:spacing w:before="1"/>
              <w:ind w:right="457" w:firstLine="0"/>
            </w:pPr>
            <w:r>
              <w:rPr>
                <w:spacing w:val="-2"/>
              </w:rPr>
              <w:t>Выполнение</w:t>
            </w:r>
            <w:r>
              <w:t>проекта;</w:t>
            </w:r>
          </w:p>
          <w:p w:rsidR="00E724E1" w:rsidRDefault="00122DF5">
            <w:pPr>
              <w:pStyle w:val="TableParagraph"/>
              <w:numPr>
                <w:ilvl w:val="0"/>
                <w:numId w:val="35"/>
              </w:numPr>
              <w:tabs>
                <w:tab w:val="left" w:pos="823"/>
                <w:tab w:val="left" w:pos="824"/>
              </w:tabs>
              <w:ind w:right="203" w:firstLine="0"/>
            </w:pPr>
            <w:r>
              <w:t>Наблюдение завыполнением практи-ческого задания. (дея-тельностьюстудента)</w:t>
            </w:r>
          </w:p>
          <w:p w:rsidR="00E724E1" w:rsidRDefault="00122DF5">
            <w:pPr>
              <w:pStyle w:val="TableParagraph"/>
              <w:numPr>
                <w:ilvl w:val="0"/>
                <w:numId w:val="35"/>
              </w:numPr>
              <w:tabs>
                <w:tab w:val="left" w:pos="823"/>
                <w:tab w:val="left" w:pos="824"/>
              </w:tabs>
              <w:ind w:right="213" w:firstLine="0"/>
            </w:pPr>
            <w:r>
              <w:t>Оценка выпол-нения практическогозадания(работы)</w:t>
            </w:r>
          </w:p>
          <w:p w:rsidR="00E724E1" w:rsidRDefault="00122DF5">
            <w:pPr>
              <w:pStyle w:val="TableParagraph"/>
              <w:numPr>
                <w:ilvl w:val="0"/>
                <w:numId w:val="35"/>
              </w:numPr>
              <w:tabs>
                <w:tab w:val="left" w:pos="823"/>
                <w:tab w:val="left" w:pos="824"/>
              </w:tabs>
              <w:spacing w:before="1"/>
              <w:ind w:right="186" w:firstLine="0"/>
            </w:pPr>
            <w:r>
              <w:t>Подготовка ивыступление с докла-дом, сообщением, пре-зентацией…</w:t>
            </w:r>
          </w:p>
          <w:p w:rsidR="00E724E1" w:rsidRDefault="00122DF5">
            <w:pPr>
              <w:pStyle w:val="TableParagraph"/>
              <w:numPr>
                <w:ilvl w:val="0"/>
                <w:numId w:val="35"/>
              </w:numPr>
              <w:tabs>
                <w:tab w:val="left" w:pos="823"/>
                <w:tab w:val="left" w:pos="824"/>
              </w:tabs>
              <w:ind w:right="160" w:firstLine="0"/>
            </w:pPr>
            <w:r>
              <w:t>Решение ситуа-ционнойзадачи</w:t>
            </w:r>
          </w:p>
        </w:tc>
      </w:tr>
      <w:tr w:rsidR="00E724E1">
        <w:trPr>
          <w:trHeight w:val="2277"/>
        </w:trPr>
        <w:tc>
          <w:tcPr>
            <w:tcW w:w="3987" w:type="dxa"/>
          </w:tcPr>
          <w:p w:rsidR="00E724E1" w:rsidRDefault="00122DF5">
            <w:pPr>
              <w:pStyle w:val="TableParagraph"/>
              <w:numPr>
                <w:ilvl w:val="0"/>
                <w:numId w:val="34"/>
              </w:numPr>
              <w:tabs>
                <w:tab w:val="left" w:pos="834"/>
              </w:tabs>
              <w:ind w:right="187"/>
              <w:jc w:val="both"/>
            </w:pPr>
            <w:r>
              <w:t>Умение ориентироваться в со-временной экономической, по-литической и культурной ситу-ациивРоссиии мире</w:t>
            </w:r>
          </w:p>
          <w:p w:rsidR="00E724E1" w:rsidRDefault="00122DF5">
            <w:pPr>
              <w:pStyle w:val="TableParagraph"/>
              <w:numPr>
                <w:ilvl w:val="0"/>
                <w:numId w:val="34"/>
              </w:numPr>
              <w:tabs>
                <w:tab w:val="left" w:pos="834"/>
              </w:tabs>
              <w:spacing w:before="1" w:line="235" w:lineRule="auto"/>
              <w:ind w:right="121"/>
            </w:pPr>
            <w:r>
              <w:t>Умение выявлять взаимосвязьотечественных, региональных,мировых социально-экономических,политическихикультурныхпроблем.</w:t>
            </w:r>
          </w:p>
        </w:tc>
        <w:tc>
          <w:tcPr>
            <w:tcW w:w="3687" w:type="dxa"/>
            <w:vMerge/>
            <w:tcBorders>
              <w:top w:val="nil"/>
            </w:tcBorders>
          </w:tcPr>
          <w:p w:rsidR="00E724E1" w:rsidRDefault="00E724E1">
            <w:pPr>
              <w:rPr>
                <w:sz w:val="2"/>
                <w:szCs w:val="2"/>
              </w:rPr>
            </w:pPr>
          </w:p>
        </w:tc>
        <w:tc>
          <w:tcPr>
            <w:tcW w:w="2467"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46"/>
          <w:pgSz w:w="11920" w:h="16850"/>
          <w:pgMar w:top="760" w:right="620" w:bottom="280" w:left="900" w:header="0" w:footer="0" w:gutter="0"/>
          <w:cols w:space="720"/>
        </w:sectPr>
      </w:pPr>
    </w:p>
    <w:p w:rsidR="00E724E1" w:rsidRDefault="00122DF5">
      <w:pPr>
        <w:spacing w:before="68"/>
        <w:ind w:right="300"/>
        <w:jc w:val="right"/>
        <w:rPr>
          <w:b/>
          <w:i/>
          <w:sz w:val="24"/>
        </w:rPr>
      </w:pPr>
      <w:r>
        <w:rPr>
          <w:b/>
          <w:i/>
          <w:sz w:val="24"/>
        </w:rPr>
        <w:lastRenderedPageBreak/>
        <w:t>ПриложениеII.19</w:t>
      </w:r>
    </w:p>
    <w:p w:rsidR="00E724E1" w:rsidRDefault="00122DF5">
      <w:pPr>
        <w:spacing w:before="2"/>
        <w:ind w:right="220"/>
        <w:jc w:val="right"/>
        <w:rPr>
          <w:b/>
          <w:i/>
        </w:rPr>
      </w:pPr>
      <w:r>
        <w:rPr>
          <w:b/>
          <w:i/>
        </w:rPr>
        <w:t>кпрограммеСПО09.02.06Сетевоеисистемноеадминистрирование</w:t>
      </w:r>
    </w:p>
    <w:p w:rsidR="00E724E1" w:rsidRDefault="00E724E1">
      <w:pPr>
        <w:pStyle w:val="a3"/>
        <w:rPr>
          <w:b/>
          <w:i/>
        </w:rPr>
      </w:pPr>
    </w:p>
    <w:p w:rsidR="00E724E1" w:rsidRDefault="00E724E1">
      <w:pPr>
        <w:pStyle w:val="a3"/>
        <w:rPr>
          <w:b/>
          <w:i/>
        </w:rPr>
      </w:pPr>
    </w:p>
    <w:p w:rsidR="00E724E1" w:rsidRDefault="00122DF5">
      <w:pPr>
        <w:spacing w:before="206" w:line="276" w:lineRule="auto"/>
        <w:ind w:left="1368" w:right="1368"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51" w:lineRule="exact"/>
        <w:ind w:left="2394" w:right="2396"/>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1"/>
        <w:rPr>
          <w:b/>
          <w:sz w:val="30"/>
        </w:rPr>
      </w:pPr>
    </w:p>
    <w:p w:rsidR="00E724E1" w:rsidRDefault="00122DF5">
      <w:pPr>
        <w:pStyle w:val="21"/>
        <w:ind w:left="4736"/>
      </w:pPr>
      <w:r>
        <w:t>Утверждаю</w:t>
      </w:r>
    </w:p>
    <w:p w:rsidR="00E724E1" w:rsidRDefault="00122DF5">
      <w:pPr>
        <w:spacing w:before="44" w:line="273" w:lineRule="auto"/>
        <w:ind w:left="4736" w:right="39"/>
        <w:rPr>
          <w:sz w:val="26"/>
        </w:rPr>
      </w:pPr>
      <w:r>
        <w:rPr>
          <w:sz w:val="26"/>
        </w:rPr>
        <w:t>ДиректорОГАПОУ«Боровичскийпедагогическийколледж»</w:t>
      </w:r>
    </w:p>
    <w:p w:rsidR="00E724E1" w:rsidRDefault="00122DF5">
      <w:pPr>
        <w:tabs>
          <w:tab w:val="left" w:pos="6430"/>
          <w:tab w:val="left" w:pos="6613"/>
          <w:tab w:val="left" w:pos="7405"/>
          <w:tab w:val="left" w:pos="8852"/>
        </w:tabs>
        <w:spacing w:before="5" w:line="278" w:lineRule="auto"/>
        <w:ind w:left="4736" w:right="153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9"/>
        <w:rPr>
          <w:sz w:val="20"/>
        </w:rPr>
      </w:pPr>
    </w:p>
    <w:p w:rsidR="00E724E1" w:rsidRDefault="00122DF5">
      <w:pPr>
        <w:ind w:left="2404" w:right="2396"/>
        <w:jc w:val="center"/>
        <w:rPr>
          <w:b/>
        </w:rPr>
      </w:pPr>
      <w:r>
        <w:rPr>
          <w:b/>
        </w:rPr>
        <w:t>РАБОЧАЯПРОГРАММАУЧЕБНОЙДИСЦИПЛИНЫ</w:t>
      </w:r>
    </w:p>
    <w:p w:rsidR="00E724E1" w:rsidRDefault="00122DF5">
      <w:pPr>
        <w:spacing w:before="35"/>
        <w:ind w:left="2399" w:right="2396"/>
        <w:jc w:val="center"/>
        <w:rPr>
          <w:b/>
          <w:sz w:val="24"/>
        </w:rPr>
      </w:pPr>
      <w:r>
        <w:rPr>
          <w:b/>
          <w:sz w:val="24"/>
        </w:rPr>
        <w:t>«ОГСЭ.05ПСИХОЛОГИЯОБЩЕНИЯ»</w:t>
      </w:r>
    </w:p>
    <w:p w:rsidR="00E724E1" w:rsidRDefault="00122DF5">
      <w:pPr>
        <w:spacing w:before="1"/>
        <w:ind w:left="4145"/>
        <w:rPr>
          <w:sz w:val="26"/>
        </w:rPr>
      </w:pPr>
      <w:r>
        <w:rPr>
          <w:sz w:val="26"/>
        </w:rPr>
        <w:t>дляспециальности</w:t>
      </w:r>
    </w:p>
    <w:p w:rsidR="00E724E1" w:rsidRDefault="00122DF5">
      <w:pPr>
        <w:spacing w:before="44"/>
        <w:ind w:left="185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122DF5">
      <w:pPr>
        <w:pStyle w:val="31"/>
        <w:spacing w:before="242"/>
        <w:ind w:left="2396" w:right="2396" w:firstLine="0"/>
        <w:jc w:val="center"/>
      </w:pPr>
      <w:r>
        <w:t>2019г.</w:t>
      </w:r>
    </w:p>
    <w:p w:rsidR="00E724E1" w:rsidRDefault="00E724E1">
      <w:pPr>
        <w:jc w:val="center"/>
        <w:sectPr w:rsidR="00E724E1">
          <w:footerReference w:type="default" r:id="rId247"/>
          <w:pgSz w:w="11920" w:h="16850"/>
          <w:pgMar w:top="760" w:right="620" w:bottom="280" w:left="900" w:header="0" w:footer="0" w:gutter="0"/>
          <w:cols w:space="720"/>
        </w:sectPr>
      </w:pPr>
    </w:p>
    <w:p w:rsidR="00E724E1" w:rsidRDefault="00122DF5">
      <w:pPr>
        <w:spacing w:before="68"/>
        <w:ind w:left="2399" w:right="2396"/>
        <w:jc w:val="center"/>
        <w:rPr>
          <w:b/>
          <w:sz w:val="24"/>
        </w:rPr>
      </w:pPr>
      <w:r>
        <w:rPr>
          <w:b/>
          <w:sz w:val="24"/>
        </w:rPr>
        <w:lastRenderedPageBreak/>
        <w:t>СОДЕРЖАНИЕ</w:t>
      </w:r>
    </w:p>
    <w:p w:rsidR="00E724E1" w:rsidRDefault="00E724E1">
      <w:pPr>
        <w:pStyle w:val="a3"/>
        <w:rPr>
          <w:b/>
          <w:sz w:val="26"/>
        </w:rPr>
      </w:pPr>
    </w:p>
    <w:p w:rsidR="00E724E1" w:rsidRDefault="00E724E1">
      <w:pPr>
        <w:pStyle w:val="a3"/>
        <w:rPr>
          <w:b/>
          <w:sz w:val="26"/>
        </w:rPr>
      </w:pPr>
    </w:p>
    <w:p w:rsidR="00E724E1" w:rsidRDefault="00122DF5">
      <w:pPr>
        <w:pStyle w:val="31"/>
        <w:numPr>
          <w:ilvl w:val="0"/>
          <w:numId w:val="33"/>
        </w:numPr>
        <w:tabs>
          <w:tab w:val="left" w:pos="877"/>
        </w:tabs>
        <w:spacing w:before="161" w:line="278" w:lineRule="auto"/>
        <w:ind w:right="3149"/>
      </w:pPr>
      <w:r>
        <w:t>ОБЩАЯ ХАРАКТЕРИСТИКА РАБОЧЕЙ ПРОГРАММЫУЧЕБНОЙДИСЦИПЛИНЫ</w:t>
      </w:r>
    </w:p>
    <w:p w:rsidR="00E724E1" w:rsidRDefault="00122DF5">
      <w:pPr>
        <w:pStyle w:val="a4"/>
        <w:numPr>
          <w:ilvl w:val="0"/>
          <w:numId w:val="33"/>
        </w:numPr>
        <w:tabs>
          <w:tab w:val="left" w:pos="877"/>
        </w:tabs>
        <w:spacing w:before="193" w:line="278" w:lineRule="auto"/>
        <w:ind w:right="3059"/>
        <w:rPr>
          <w:b/>
          <w:sz w:val="24"/>
        </w:rPr>
      </w:pPr>
      <w:r>
        <w:rPr>
          <w:b/>
          <w:sz w:val="24"/>
        </w:rPr>
        <w:t>СТРУКТУРА И СОДЕРЖАНИЕ УЧЕБНОЙ ДИСЦИПЛИ-НЫ</w:t>
      </w:r>
    </w:p>
    <w:p w:rsidR="00E724E1" w:rsidRDefault="00122DF5">
      <w:pPr>
        <w:pStyle w:val="31"/>
        <w:numPr>
          <w:ilvl w:val="0"/>
          <w:numId w:val="33"/>
        </w:numPr>
        <w:tabs>
          <w:tab w:val="left" w:pos="877"/>
        </w:tabs>
        <w:spacing w:before="195"/>
        <w:ind w:hanging="361"/>
      </w:pPr>
      <w:r>
        <w:t>УСЛОВИЯРЕАЛИЗАЦИИУЧЕБНОЙДИСЦИПЛИНЫ</w:t>
      </w:r>
    </w:p>
    <w:p w:rsidR="00E724E1" w:rsidRDefault="00E724E1">
      <w:pPr>
        <w:pStyle w:val="a3"/>
        <w:spacing w:before="5"/>
        <w:rPr>
          <w:b/>
          <w:sz w:val="34"/>
        </w:rPr>
      </w:pPr>
    </w:p>
    <w:p w:rsidR="00E724E1" w:rsidRDefault="00122DF5">
      <w:pPr>
        <w:pStyle w:val="a4"/>
        <w:numPr>
          <w:ilvl w:val="0"/>
          <w:numId w:val="33"/>
        </w:numPr>
        <w:tabs>
          <w:tab w:val="left" w:pos="877"/>
        </w:tabs>
        <w:spacing w:line="276" w:lineRule="auto"/>
        <w:ind w:right="3441"/>
        <w:rPr>
          <w:b/>
          <w:sz w:val="24"/>
        </w:rPr>
      </w:pPr>
      <w:r>
        <w:rPr>
          <w:b/>
          <w:sz w:val="24"/>
        </w:rPr>
        <w:t>КОНТРОЛЬ И ОЦЕНКА РЕЗУЛЬТАТОВ ОСВОЕНИЯУЧЕБНОЙДИСЦИПЛИНЫ</w:t>
      </w:r>
    </w:p>
    <w:p w:rsidR="00E724E1" w:rsidRDefault="00E724E1">
      <w:pPr>
        <w:spacing w:line="276" w:lineRule="auto"/>
        <w:rPr>
          <w:sz w:val="24"/>
        </w:rPr>
        <w:sectPr w:rsidR="00E724E1">
          <w:footerReference w:type="default" r:id="rId248"/>
          <w:pgSz w:w="11920" w:h="16850"/>
          <w:pgMar w:top="760" w:right="620" w:bottom="280" w:left="900" w:header="0" w:footer="0" w:gutter="0"/>
          <w:cols w:space="720"/>
        </w:sectPr>
      </w:pPr>
    </w:p>
    <w:p w:rsidR="00E724E1" w:rsidRDefault="00122DF5">
      <w:pPr>
        <w:pStyle w:val="a4"/>
        <w:numPr>
          <w:ilvl w:val="0"/>
          <w:numId w:val="32"/>
        </w:numPr>
        <w:tabs>
          <w:tab w:val="left" w:pos="661"/>
        </w:tabs>
        <w:spacing w:before="67"/>
        <w:jc w:val="both"/>
        <w:rPr>
          <w:b/>
          <w:i/>
          <w:sz w:val="24"/>
        </w:rPr>
      </w:pPr>
      <w:r>
        <w:rPr>
          <w:b/>
          <w:i/>
          <w:sz w:val="24"/>
        </w:rPr>
        <w:lastRenderedPageBreak/>
        <w:t>ОБЩАЯХАРАКТЕРИСТИКАРАБОЧЕЙПРОГРАММЫУЧЕБНОЙДИСЦИПЛИНЫ</w:t>
      </w:r>
    </w:p>
    <w:p w:rsidR="00E724E1" w:rsidRDefault="00122DF5">
      <w:pPr>
        <w:ind w:left="660"/>
        <w:rPr>
          <w:b/>
          <w:i/>
          <w:sz w:val="24"/>
        </w:rPr>
      </w:pPr>
      <w:r>
        <w:rPr>
          <w:b/>
          <w:i/>
          <w:sz w:val="24"/>
        </w:rPr>
        <w:t>«ОГСЭ.05ПСИХОЛОГИЯОБЩЕНИЯ»</w:t>
      </w:r>
    </w:p>
    <w:p w:rsidR="00E724E1" w:rsidRDefault="00122DF5">
      <w:pPr>
        <w:pStyle w:val="a4"/>
        <w:numPr>
          <w:ilvl w:val="1"/>
          <w:numId w:val="32"/>
        </w:numPr>
        <w:tabs>
          <w:tab w:val="left" w:pos="707"/>
        </w:tabs>
        <w:spacing w:before="120" w:line="276" w:lineRule="auto"/>
        <w:ind w:left="233" w:right="217"/>
        <w:jc w:val="both"/>
        <w:rPr>
          <w:sz w:val="24"/>
        </w:rPr>
      </w:pPr>
      <w:r>
        <w:rPr>
          <w:b/>
          <w:sz w:val="24"/>
        </w:rPr>
        <w:t>Место дисциплины в структуре основной профессиональной образовательной про-граммы:</w:t>
      </w:r>
      <w:r>
        <w:rPr>
          <w:sz w:val="24"/>
        </w:rPr>
        <w:t>дисциплина«Психологияобщения»входитвобщийгуманитарныйисоциально-экономическийцикл(ОГСЭ)</w:t>
      </w:r>
    </w:p>
    <w:p w:rsidR="00E724E1" w:rsidRDefault="00122DF5">
      <w:pPr>
        <w:pStyle w:val="31"/>
        <w:numPr>
          <w:ilvl w:val="1"/>
          <w:numId w:val="32"/>
        </w:numPr>
        <w:tabs>
          <w:tab w:val="left" w:pos="654"/>
        </w:tabs>
        <w:spacing w:before="200"/>
        <w:ind w:left="653" w:hanging="421"/>
        <w:jc w:val="both"/>
      </w:pPr>
      <w:r>
        <w:t>Цельипланируемыерезультатыосвоениядисциплины:</w:t>
      </w:r>
    </w:p>
    <w:p w:rsidR="00E724E1" w:rsidRDefault="00E724E1">
      <w:pPr>
        <w:pStyle w:val="a3"/>
        <w:spacing w:before="2"/>
        <w:rPr>
          <w:b/>
          <w:sz w:val="21"/>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9"/>
      </w:tblGrid>
      <w:tr w:rsidR="00E724E1">
        <w:trPr>
          <w:trHeight w:val="650"/>
        </w:trPr>
        <w:tc>
          <w:tcPr>
            <w:tcW w:w="1128" w:type="dxa"/>
          </w:tcPr>
          <w:p w:rsidR="00E724E1" w:rsidRDefault="00122DF5">
            <w:pPr>
              <w:pStyle w:val="TableParagraph"/>
              <w:spacing w:before="1"/>
              <w:ind w:left="415" w:right="138" w:hanging="240"/>
            </w:pPr>
            <w:r>
              <w:t>Код ПК,ОК</w:t>
            </w:r>
          </w:p>
        </w:tc>
        <w:tc>
          <w:tcPr>
            <w:tcW w:w="3262" w:type="dxa"/>
          </w:tcPr>
          <w:p w:rsidR="00E724E1" w:rsidRDefault="00122DF5">
            <w:pPr>
              <w:pStyle w:val="TableParagraph"/>
              <w:spacing w:before="1"/>
              <w:ind w:left="1253" w:right="1229"/>
              <w:jc w:val="center"/>
            </w:pPr>
            <w:r>
              <w:t>Умения</w:t>
            </w:r>
          </w:p>
        </w:tc>
        <w:tc>
          <w:tcPr>
            <w:tcW w:w="4859" w:type="dxa"/>
          </w:tcPr>
          <w:p w:rsidR="00E724E1" w:rsidRDefault="00122DF5">
            <w:pPr>
              <w:pStyle w:val="TableParagraph"/>
              <w:spacing w:before="1"/>
              <w:ind w:left="2085" w:right="2060"/>
              <w:jc w:val="center"/>
            </w:pPr>
            <w:r>
              <w:t>Знания</w:t>
            </w:r>
          </w:p>
        </w:tc>
      </w:tr>
      <w:tr w:rsidR="00E724E1">
        <w:trPr>
          <w:trHeight w:val="5554"/>
        </w:trPr>
        <w:tc>
          <w:tcPr>
            <w:tcW w:w="1128" w:type="dxa"/>
          </w:tcPr>
          <w:p w:rsidR="00E724E1" w:rsidRDefault="00122DF5">
            <w:pPr>
              <w:pStyle w:val="TableParagraph"/>
              <w:spacing w:line="247" w:lineRule="exact"/>
              <w:ind w:left="43" w:right="23"/>
              <w:jc w:val="center"/>
            </w:pPr>
            <w:r>
              <w:t>ОК.01</w:t>
            </w:r>
          </w:p>
        </w:tc>
        <w:tc>
          <w:tcPr>
            <w:tcW w:w="3262" w:type="dxa"/>
          </w:tcPr>
          <w:p w:rsidR="00E724E1" w:rsidRDefault="00122DF5">
            <w:pPr>
              <w:pStyle w:val="TableParagraph"/>
              <w:tabs>
                <w:tab w:val="left" w:pos="2093"/>
              </w:tabs>
              <w:spacing w:before="1" w:line="276" w:lineRule="auto"/>
              <w:ind w:left="115" w:right="78"/>
              <w:jc w:val="both"/>
            </w:pPr>
            <w:r>
              <w:t>распознаватьзадачуи/илипроблемувпрофессиональноми/илисоциальномконтексте;анализироватьзадачуи/илипроблемуивыделятьеёсоставныечасти;определятьэтапырешениязадачи;выявлять и эффективно искатьинформацию, необходимую длярешениязадачии/илипроблемы;составитьпландействия;</w:t>
            </w:r>
            <w:r>
              <w:tab/>
              <w:t>определитьнеобходимыересурсы;</w:t>
            </w:r>
          </w:p>
          <w:p w:rsidR="00E724E1" w:rsidRDefault="00122DF5">
            <w:pPr>
              <w:pStyle w:val="TableParagraph"/>
              <w:ind w:left="122" w:right="79" w:firstLine="141"/>
              <w:jc w:val="both"/>
            </w:pPr>
            <w:r>
              <w:t>владетьактуальнымиметода-ми работы в профессиональнойи смежных сферах; реализоватьсоставленныйплан;оцениватьрезультатипоследствиясвоих</w:t>
            </w:r>
          </w:p>
          <w:p w:rsidR="00E724E1" w:rsidRDefault="00122DF5">
            <w:pPr>
              <w:pStyle w:val="TableParagraph"/>
              <w:spacing w:before="13" w:line="223" w:lineRule="auto"/>
              <w:ind w:left="122" w:right="98"/>
              <w:jc w:val="both"/>
            </w:pPr>
            <w:r>
              <w:t>действий (самостоятельно или спомощью</w:t>
            </w:r>
          </w:p>
        </w:tc>
        <w:tc>
          <w:tcPr>
            <w:tcW w:w="4859" w:type="dxa"/>
          </w:tcPr>
          <w:p w:rsidR="00E724E1" w:rsidRDefault="00122DF5">
            <w:pPr>
              <w:pStyle w:val="TableParagraph"/>
              <w:spacing w:before="1" w:line="276" w:lineRule="auto"/>
              <w:ind w:left="115" w:right="81"/>
              <w:jc w:val="both"/>
            </w:pPr>
            <w:r>
              <w:t>актуальныйпрофессиональныйисоциальныйконтекст,вкоторомприходитсяработатьижить;основныеисточникиинформациииресурсыдлярешениязадачипроблемвпрофессиональноми/илисоциальномконтексте;</w:t>
            </w:r>
          </w:p>
          <w:p w:rsidR="00E724E1" w:rsidRDefault="00122DF5">
            <w:pPr>
              <w:pStyle w:val="TableParagraph"/>
              <w:spacing w:line="276" w:lineRule="auto"/>
              <w:ind w:left="115" w:right="78" w:firstLine="142"/>
            </w:pPr>
            <w:r>
              <w:t>алгоритмы выполнения работ в профессио-нальной и смежных областях; методы работы впрофессиональной и смежных сферах; структуруплана для решения задач; порядок оценки ре-зультатов решения задач профессиональной дея-тельности</w:t>
            </w:r>
          </w:p>
        </w:tc>
      </w:tr>
      <w:tr w:rsidR="00E724E1">
        <w:trPr>
          <w:trHeight w:val="3199"/>
        </w:trPr>
        <w:tc>
          <w:tcPr>
            <w:tcW w:w="1128" w:type="dxa"/>
          </w:tcPr>
          <w:p w:rsidR="00E724E1" w:rsidRDefault="00122DF5">
            <w:pPr>
              <w:pStyle w:val="TableParagraph"/>
              <w:spacing w:line="249" w:lineRule="exact"/>
              <w:ind w:left="43" w:right="23"/>
              <w:jc w:val="center"/>
            </w:pPr>
            <w:r>
              <w:t>ОК.02</w:t>
            </w:r>
          </w:p>
        </w:tc>
        <w:tc>
          <w:tcPr>
            <w:tcW w:w="3262" w:type="dxa"/>
          </w:tcPr>
          <w:p w:rsidR="00E724E1" w:rsidRDefault="00122DF5">
            <w:pPr>
              <w:pStyle w:val="TableParagraph"/>
              <w:spacing w:before="1" w:line="276" w:lineRule="auto"/>
              <w:ind w:left="122" w:right="143" w:firstLine="141"/>
            </w:pPr>
            <w:r>
              <w:t>определять задачи для поискаинформации; определять необ-ходимые источники информа-ции; планировать процесс по-иска; структурировать получа-емую информацию; выделятьнаиболее значимое в перечнеинформации; оценивать прак-тическую значимость результа-товпоиска; оформлятьрезуль-</w:t>
            </w:r>
          </w:p>
          <w:p w:rsidR="00E724E1" w:rsidRDefault="00122DF5">
            <w:pPr>
              <w:pStyle w:val="TableParagraph"/>
              <w:ind w:left="122"/>
            </w:pPr>
            <w:r>
              <w:t>таты поиска</w:t>
            </w:r>
          </w:p>
        </w:tc>
        <w:tc>
          <w:tcPr>
            <w:tcW w:w="4859" w:type="dxa"/>
          </w:tcPr>
          <w:p w:rsidR="00E724E1" w:rsidRDefault="00122DF5">
            <w:pPr>
              <w:pStyle w:val="TableParagraph"/>
              <w:spacing w:before="1" w:line="276" w:lineRule="auto"/>
              <w:ind w:left="115" w:right="77" w:firstLine="142"/>
              <w:jc w:val="both"/>
            </w:pPr>
            <w:r>
              <w:t>номенклатураинформационныхисточников,применяемыхвпрофессиональнойдеятельно-сти;приемыструктурированияинформации;формат оформления результатов поиска инфор-мации</w:t>
            </w:r>
          </w:p>
        </w:tc>
      </w:tr>
      <w:tr w:rsidR="00E724E1">
        <w:trPr>
          <w:trHeight w:val="1746"/>
        </w:trPr>
        <w:tc>
          <w:tcPr>
            <w:tcW w:w="1128" w:type="dxa"/>
          </w:tcPr>
          <w:p w:rsidR="00E724E1" w:rsidRDefault="00122DF5">
            <w:pPr>
              <w:pStyle w:val="TableParagraph"/>
              <w:spacing w:before="1"/>
              <w:ind w:left="43" w:right="23"/>
              <w:jc w:val="center"/>
            </w:pPr>
            <w:r>
              <w:t>ОК.03</w:t>
            </w:r>
          </w:p>
        </w:tc>
        <w:tc>
          <w:tcPr>
            <w:tcW w:w="3262" w:type="dxa"/>
          </w:tcPr>
          <w:p w:rsidR="00E724E1" w:rsidRDefault="00122DF5">
            <w:pPr>
              <w:pStyle w:val="TableParagraph"/>
              <w:spacing w:before="3" w:line="276" w:lineRule="auto"/>
              <w:ind w:left="122" w:right="170" w:firstLine="141"/>
            </w:pPr>
            <w:r>
              <w:t>определять актуальность нор-мативно-правовой документа-ции в профессиональной дея-тельности; применять совре-меннуюнаучную профессио-</w:t>
            </w:r>
          </w:p>
          <w:p w:rsidR="00E724E1" w:rsidRDefault="00122DF5">
            <w:pPr>
              <w:pStyle w:val="TableParagraph"/>
              <w:spacing w:line="248" w:lineRule="exact"/>
              <w:ind w:left="122"/>
            </w:pPr>
            <w:r>
              <w:t>нальнуютерминологию;опре-</w:t>
            </w:r>
          </w:p>
        </w:tc>
        <w:tc>
          <w:tcPr>
            <w:tcW w:w="4859" w:type="dxa"/>
          </w:tcPr>
          <w:p w:rsidR="00E724E1" w:rsidRDefault="00122DF5">
            <w:pPr>
              <w:pStyle w:val="TableParagraph"/>
              <w:spacing w:before="3" w:line="276" w:lineRule="auto"/>
              <w:ind w:left="115" w:right="207" w:firstLine="142"/>
              <w:jc w:val="both"/>
            </w:pPr>
            <w:r>
              <w:t>содержание актуальной нормативно-правовойдокументации; современная научная и профес-сиональная терминология; возможные траекто-рии профессионального развития и самообразо-вания</w:t>
            </w:r>
          </w:p>
        </w:tc>
      </w:tr>
    </w:tbl>
    <w:p w:rsidR="00E724E1" w:rsidRDefault="00E724E1">
      <w:pPr>
        <w:spacing w:line="276" w:lineRule="auto"/>
        <w:jc w:val="both"/>
        <w:sectPr w:rsidR="00E724E1">
          <w:footerReference w:type="default" r:id="rId249"/>
          <w:pgSz w:w="11920" w:h="16850"/>
          <w:pgMar w:top="1280" w:right="620" w:bottom="280" w:left="900" w:header="0" w:footer="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9"/>
      </w:tblGrid>
      <w:tr w:rsidR="00E724E1">
        <w:trPr>
          <w:trHeight w:val="873"/>
        </w:trPr>
        <w:tc>
          <w:tcPr>
            <w:tcW w:w="1128" w:type="dxa"/>
          </w:tcPr>
          <w:p w:rsidR="00E724E1" w:rsidRDefault="00E724E1">
            <w:pPr>
              <w:pStyle w:val="TableParagraph"/>
              <w:rPr>
                <w:sz w:val="20"/>
              </w:rPr>
            </w:pPr>
          </w:p>
        </w:tc>
        <w:tc>
          <w:tcPr>
            <w:tcW w:w="3262" w:type="dxa"/>
          </w:tcPr>
          <w:p w:rsidR="00E724E1" w:rsidRDefault="00122DF5">
            <w:pPr>
              <w:pStyle w:val="TableParagraph"/>
              <w:spacing w:line="244" w:lineRule="exact"/>
              <w:ind w:left="122"/>
            </w:pPr>
            <w:r>
              <w:t>делятьивыстраиватьтраекто-</w:t>
            </w:r>
          </w:p>
          <w:p w:rsidR="00E724E1" w:rsidRDefault="00122DF5">
            <w:pPr>
              <w:pStyle w:val="TableParagraph"/>
              <w:spacing w:before="2" w:line="290" w:lineRule="atLeast"/>
              <w:ind w:left="122" w:right="210"/>
            </w:pPr>
            <w:r>
              <w:t>рии профессионального разви-тияи самообразования</w:t>
            </w:r>
          </w:p>
        </w:tc>
        <w:tc>
          <w:tcPr>
            <w:tcW w:w="4859" w:type="dxa"/>
          </w:tcPr>
          <w:p w:rsidR="00E724E1" w:rsidRDefault="00E724E1">
            <w:pPr>
              <w:pStyle w:val="TableParagraph"/>
              <w:rPr>
                <w:sz w:val="20"/>
              </w:rPr>
            </w:pPr>
          </w:p>
        </w:tc>
      </w:tr>
      <w:tr w:rsidR="00E724E1">
        <w:trPr>
          <w:trHeight w:val="1451"/>
        </w:trPr>
        <w:tc>
          <w:tcPr>
            <w:tcW w:w="1128" w:type="dxa"/>
          </w:tcPr>
          <w:p w:rsidR="00E724E1" w:rsidRDefault="00122DF5">
            <w:pPr>
              <w:pStyle w:val="TableParagraph"/>
              <w:spacing w:line="242" w:lineRule="exact"/>
              <w:ind w:left="43" w:right="23"/>
              <w:jc w:val="center"/>
            </w:pPr>
            <w:r>
              <w:t>ОК.04</w:t>
            </w:r>
          </w:p>
        </w:tc>
        <w:tc>
          <w:tcPr>
            <w:tcW w:w="3262" w:type="dxa"/>
          </w:tcPr>
          <w:p w:rsidR="00E724E1" w:rsidRDefault="00122DF5">
            <w:pPr>
              <w:pStyle w:val="TableParagraph"/>
              <w:spacing w:before="1" w:line="276" w:lineRule="auto"/>
              <w:ind w:left="122" w:right="149" w:firstLine="141"/>
            </w:pPr>
            <w:r>
              <w:t>организовывать работу кол-лектива и команды; взаимодей-ствовать с коллегами, руковод-ством, клиентамивходепро-</w:t>
            </w:r>
          </w:p>
          <w:p w:rsidR="00E724E1" w:rsidRDefault="00122DF5">
            <w:pPr>
              <w:pStyle w:val="TableParagraph"/>
              <w:spacing w:line="251" w:lineRule="exact"/>
              <w:ind w:left="122"/>
            </w:pPr>
            <w:r>
              <w:rPr>
                <w:spacing w:val="-1"/>
              </w:rPr>
              <w:t>фессиональной</w:t>
            </w:r>
            <w:r>
              <w:t>деятельности</w:t>
            </w:r>
          </w:p>
        </w:tc>
        <w:tc>
          <w:tcPr>
            <w:tcW w:w="4859" w:type="dxa"/>
          </w:tcPr>
          <w:p w:rsidR="00E724E1" w:rsidRDefault="00122DF5">
            <w:pPr>
              <w:pStyle w:val="TableParagraph"/>
              <w:spacing w:before="1" w:line="276" w:lineRule="auto"/>
              <w:ind w:left="115" w:right="142" w:firstLine="142"/>
            </w:pPr>
            <w:r>
              <w:t>психологические основы деятельности коллек-тива, психологические особенности личности;основыпроектнойдеятельности</w:t>
            </w:r>
          </w:p>
        </w:tc>
      </w:tr>
      <w:tr w:rsidR="00E724E1">
        <w:trPr>
          <w:trHeight w:val="1163"/>
        </w:trPr>
        <w:tc>
          <w:tcPr>
            <w:tcW w:w="1128" w:type="dxa"/>
          </w:tcPr>
          <w:p w:rsidR="00E724E1" w:rsidRDefault="00122DF5">
            <w:pPr>
              <w:pStyle w:val="TableParagraph"/>
              <w:spacing w:line="244" w:lineRule="exact"/>
              <w:ind w:left="43" w:right="23"/>
              <w:jc w:val="center"/>
            </w:pPr>
            <w:r>
              <w:t>ОК.06</w:t>
            </w:r>
          </w:p>
        </w:tc>
        <w:tc>
          <w:tcPr>
            <w:tcW w:w="3262" w:type="dxa"/>
          </w:tcPr>
          <w:p w:rsidR="00E724E1" w:rsidRDefault="00122DF5">
            <w:pPr>
              <w:pStyle w:val="TableParagraph"/>
              <w:spacing w:before="3" w:line="278" w:lineRule="auto"/>
              <w:ind w:left="122" w:right="269" w:firstLine="141"/>
            </w:pPr>
            <w:r>
              <w:t>описывать значимость своейпрофессии(специальности)</w:t>
            </w:r>
          </w:p>
        </w:tc>
        <w:tc>
          <w:tcPr>
            <w:tcW w:w="4859" w:type="dxa"/>
          </w:tcPr>
          <w:p w:rsidR="00E724E1" w:rsidRDefault="00122DF5">
            <w:pPr>
              <w:pStyle w:val="TableParagraph"/>
              <w:spacing w:before="3" w:line="276" w:lineRule="auto"/>
              <w:ind w:left="115" w:right="276" w:firstLine="142"/>
            </w:pPr>
            <w:r>
              <w:t>сущность гражданско-патриотической пози-ции, общечеловеческих ценностей; значимостьпрофессиональнойдеятельностипопрофессии</w:t>
            </w:r>
          </w:p>
          <w:p w:rsidR="00E724E1" w:rsidRDefault="00122DF5">
            <w:pPr>
              <w:pStyle w:val="TableParagraph"/>
              <w:spacing w:line="249" w:lineRule="exact"/>
              <w:ind w:left="115"/>
            </w:pPr>
            <w:r>
              <w:t>(специальности)</w:t>
            </w:r>
          </w:p>
        </w:tc>
      </w:tr>
    </w:tbl>
    <w:p w:rsidR="00E724E1" w:rsidRDefault="00E724E1">
      <w:pPr>
        <w:pStyle w:val="a3"/>
        <w:spacing w:before="2"/>
        <w:rPr>
          <w:b/>
          <w:sz w:val="19"/>
        </w:rPr>
      </w:pPr>
    </w:p>
    <w:p w:rsidR="00E724E1" w:rsidRDefault="00122DF5">
      <w:pPr>
        <w:pStyle w:val="a4"/>
        <w:numPr>
          <w:ilvl w:val="0"/>
          <w:numId w:val="32"/>
        </w:numPr>
        <w:tabs>
          <w:tab w:val="left" w:pos="474"/>
        </w:tabs>
        <w:spacing w:before="90" w:line="276" w:lineRule="auto"/>
        <w:ind w:left="233" w:right="444" w:firstLine="0"/>
        <w:jc w:val="left"/>
        <w:rPr>
          <w:b/>
          <w:i/>
          <w:sz w:val="24"/>
        </w:rPr>
      </w:pPr>
      <w:r>
        <w:rPr>
          <w:b/>
          <w:i/>
          <w:sz w:val="24"/>
        </w:rPr>
        <w:t>СТРУКТУРА И СОДЕРЖАНИЕ УЧЕБНОЙ ДИСЦИПЛИНЫ «ОГСЭ.05 ПСИХОЛОГИЯОБЩЕНИЯ»</w:t>
      </w:r>
    </w:p>
    <w:p w:rsidR="00E724E1" w:rsidRDefault="00122DF5">
      <w:pPr>
        <w:pStyle w:val="31"/>
        <w:numPr>
          <w:ilvl w:val="1"/>
          <w:numId w:val="32"/>
        </w:numPr>
        <w:tabs>
          <w:tab w:val="left" w:pos="654"/>
        </w:tabs>
        <w:spacing w:before="201"/>
        <w:ind w:left="653" w:hanging="421"/>
      </w:pPr>
      <w:r>
        <w:t>Объемучебнойдисциплиныивидыучебнойработы</w:t>
      </w:r>
    </w:p>
    <w:p w:rsidR="00E724E1" w:rsidRDefault="00E724E1">
      <w:pPr>
        <w:pStyle w:val="a3"/>
        <w:spacing w:before="10" w:after="1"/>
        <w:rPr>
          <w:b/>
          <w:sz w:val="20"/>
        </w:r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60"/>
        <w:gridCol w:w="1879"/>
      </w:tblGrid>
      <w:tr w:rsidR="00E724E1">
        <w:trPr>
          <w:trHeight w:val="517"/>
        </w:trPr>
        <w:tc>
          <w:tcPr>
            <w:tcW w:w="8260" w:type="dxa"/>
          </w:tcPr>
          <w:p w:rsidR="00E724E1" w:rsidRDefault="00122DF5">
            <w:pPr>
              <w:pStyle w:val="TableParagraph"/>
              <w:spacing w:line="272" w:lineRule="exact"/>
              <w:ind w:left="117"/>
              <w:rPr>
                <w:b/>
                <w:sz w:val="24"/>
              </w:rPr>
            </w:pPr>
            <w:r>
              <w:rPr>
                <w:b/>
                <w:sz w:val="24"/>
              </w:rPr>
              <w:t>Видучебнойработы</w:t>
            </w:r>
          </w:p>
        </w:tc>
        <w:tc>
          <w:tcPr>
            <w:tcW w:w="1879" w:type="dxa"/>
          </w:tcPr>
          <w:p w:rsidR="00E724E1" w:rsidRDefault="00122DF5">
            <w:pPr>
              <w:pStyle w:val="TableParagraph"/>
              <w:spacing w:line="272" w:lineRule="exact"/>
              <w:ind w:left="115"/>
              <w:rPr>
                <w:b/>
                <w:sz w:val="24"/>
              </w:rPr>
            </w:pPr>
            <w:r>
              <w:rPr>
                <w:b/>
                <w:sz w:val="24"/>
              </w:rPr>
              <w:t>Объемвчасах</w:t>
            </w:r>
          </w:p>
        </w:tc>
      </w:tr>
      <w:tr w:rsidR="00E724E1">
        <w:trPr>
          <w:trHeight w:val="515"/>
        </w:trPr>
        <w:tc>
          <w:tcPr>
            <w:tcW w:w="8260" w:type="dxa"/>
          </w:tcPr>
          <w:p w:rsidR="00E724E1" w:rsidRDefault="00122DF5">
            <w:pPr>
              <w:pStyle w:val="TableParagraph"/>
              <w:spacing w:line="270" w:lineRule="exact"/>
              <w:ind w:left="117"/>
              <w:rPr>
                <w:b/>
                <w:sz w:val="24"/>
              </w:rPr>
            </w:pPr>
            <w:r>
              <w:rPr>
                <w:b/>
                <w:sz w:val="24"/>
              </w:rPr>
              <w:t>Объемобразовательнойпрограммы</w:t>
            </w:r>
          </w:p>
        </w:tc>
        <w:tc>
          <w:tcPr>
            <w:tcW w:w="1879" w:type="dxa"/>
          </w:tcPr>
          <w:p w:rsidR="00E724E1" w:rsidRDefault="00122DF5">
            <w:pPr>
              <w:pStyle w:val="TableParagraph"/>
              <w:spacing w:line="270" w:lineRule="exact"/>
              <w:ind w:left="115"/>
              <w:rPr>
                <w:b/>
                <w:sz w:val="24"/>
              </w:rPr>
            </w:pPr>
            <w:r>
              <w:rPr>
                <w:b/>
                <w:sz w:val="24"/>
              </w:rPr>
              <w:t>48</w:t>
            </w:r>
          </w:p>
        </w:tc>
      </w:tr>
      <w:tr w:rsidR="00E724E1">
        <w:trPr>
          <w:trHeight w:val="517"/>
        </w:trPr>
        <w:tc>
          <w:tcPr>
            <w:tcW w:w="10139" w:type="dxa"/>
            <w:gridSpan w:val="2"/>
          </w:tcPr>
          <w:p w:rsidR="00E724E1" w:rsidRDefault="00122DF5">
            <w:pPr>
              <w:pStyle w:val="TableParagraph"/>
              <w:spacing w:line="272" w:lineRule="exact"/>
              <w:ind w:left="117"/>
              <w:rPr>
                <w:sz w:val="24"/>
              </w:rPr>
            </w:pPr>
            <w:r>
              <w:rPr>
                <w:sz w:val="24"/>
              </w:rPr>
              <w:t>втомчисле:</w:t>
            </w:r>
          </w:p>
        </w:tc>
      </w:tr>
      <w:tr w:rsidR="00E724E1">
        <w:trPr>
          <w:trHeight w:val="515"/>
        </w:trPr>
        <w:tc>
          <w:tcPr>
            <w:tcW w:w="8260" w:type="dxa"/>
          </w:tcPr>
          <w:p w:rsidR="00E724E1" w:rsidRDefault="00122DF5">
            <w:pPr>
              <w:pStyle w:val="TableParagraph"/>
              <w:spacing w:line="272" w:lineRule="exact"/>
              <w:ind w:left="117"/>
              <w:rPr>
                <w:sz w:val="24"/>
              </w:rPr>
            </w:pPr>
            <w:r>
              <w:rPr>
                <w:sz w:val="24"/>
              </w:rPr>
              <w:t>теоретическоеобучение</w:t>
            </w:r>
          </w:p>
        </w:tc>
        <w:tc>
          <w:tcPr>
            <w:tcW w:w="1879" w:type="dxa"/>
          </w:tcPr>
          <w:p w:rsidR="00E724E1" w:rsidRDefault="00122DF5">
            <w:pPr>
              <w:pStyle w:val="TableParagraph"/>
              <w:spacing w:line="272" w:lineRule="exact"/>
              <w:ind w:left="115"/>
              <w:rPr>
                <w:sz w:val="24"/>
              </w:rPr>
            </w:pPr>
            <w:r>
              <w:rPr>
                <w:sz w:val="24"/>
              </w:rPr>
              <w:t>28</w:t>
            </w:r>
          </w:p>
        </w:tc>
      </w:tr>
      <w:tr w:rsidR="00E724E1">
        <w:trPr>
          <w:trHeight w:val="518"/>
        </w:trPr>
        <w:tc>
          <w:tcPr>
            <w:tcW w:w="8260" w:type="dxa"/>
          </w:tcPr>
          <w:p w:rsidR="00E724E1" w:rsidRDefault="00122DF5">
            <w:pPr>
              <w:pStyle w:val="TableParagraph"/>
              <w:spacing w:line="275" w:lineRule="exact"/>
              <w:ind w:left="117"/>
              <w:rPr>
                <w:sz w:val="24"/>
              </w:rPr>
            </w:pPr>
            <w:r>
              <w:rPr>
                <w:sz w:val="24"/>
              </w:rPr>
              <w:t>практическиезанятия</w:t>
            </w:r>
          </w:p>
        </w:tc>
        <w:tc>
          <w:tcPr>
            <w:tcW w:w="1879" w:type="dxa"/>
          </w:tcPr>
          <w:p w:rsidR="00E724E1" w:rsidRDefault="00122DF5">
            <w:pPr>
              <w:pStyle w:val="TableParagraph"/>
              <w:spacing w:line="275" w:lineRule="exact"/>
              <w:ind w:left="115"/>
              <w:rPr>
                <w:sz w:val="24"/>
              </w:rPr>
            </w:pPr>
            <w:r>
              <w:rPr>
                <w:sz w:val="24"/>
              </w:rPr>
              <w:t>18</w:t>
            </w:r>
          </w:p>
        </w:tc>
      </w:tr>
      <w:tr w:rsidR="00E724E1">
        <w:trPr>
          <w:trHeight w:val="517"/>
        </w:trPr>
        <w:tc>
          <w:tcPr>
            <w:tcW w:w="8260" w:type="dxa"/>
          </w:tcPr>
          <w:p w:rsidR="00E724E1" w:rsidRDefault="00122DF5">
            <w:pPr>
              <w:pStyle w:val="TableParagraph"/>
              <w:spacing w:line="272" w:lineRule="exact"/>
              <w:ind w:left="117"/>
              <w:rPr>
                <w:b/>
                <w:i/>
                <w:sz w:val="16"/>
              </w:rPr>
            </w:pPr>
            <w:r>
              <w:rPr>
                <w:i/>
                <w:spacing w:val="-1"/>
                <w:sz w:val="24"/>
              </w:rPr>
              <w:t>Самостоятельная</w:t>
            </w:r>
            <w:r>
              <w:rPr>
                <w:i/>
                <w:sz w:val="24"/>
              </w:rPr>
              <w:t>работа</w:t>
            </w:r>
            <w:r>
              <w:rPr>
                <w:b/>
                <w:i/>
                <w:position w:val="8"/>
                <w:sz w:val="16"/>
              </w:rPr>
              <w:t>28</w:t>
            </w:r>
          </w:p>
        </w:tc>
        <w:tc>
          <w:tcPr>
            <w:tcW w:w="1879" w:type="dxa"/>
          </w:tcPr>
          <w:p w:rsidR="00E724E1" w:rsidRDefault="00E724E1">
            <w:pPr>
              <w:pStyle w:val="TableParagraph"/>
              <w:rPr>
                <w:sz w:val="20"/>
              </w:rPr>
            </w:pPr>
          </w:p>
        </w:tc>
      </w:tr>
      <w:tr w:rsidR="00E724E1">
        <w:trPr>
          <w:trHeight w:val="515"/>
        </w:trPr>
        <w:tc>
          <w:tcPr>
            <w:tcW w:w="8260" w:type="dxa"/>
          </w:tcPr>
          <w:p w:rsidR="00E724E1" w:rsidRDefault="00122DF5">
            <w:pPr>
              <w:pStyle w:val="TableParagraph"/>
              <w:spacing w:line="270" w:lineRule="exact"/>
              <w:ind w:left="117"/>
              <w:rPr>
                <w:b/>
                <w:sz w:val="24"/>
              </w:rPr>
            </w:pPr>
            <w:r>
              <w:rPr>
                <w:b/>
                <w:sz w:val="24"/>
              </w:rPr>
              <w:t>Промежуточнаяаттестация</w:t>
            </w:r>
          </w:p>
        </w:tc>
        <w:tc>
          <w:tcPr>
            <w:tcW w:w="1879" w:type="dxa"/>
          </w:tcPr>
          <w:p w:rsidR="00E724E1" w:rsidRDefault="00122DF5">
            <w:pPr>
              <w:pStyle w:val="TableParagraph"/>
              <w:spacing w:line="270" w:lineRule="exact"/>
              <w:ind w:left="115"/>
              <w:rPr>
                <w:sz w:val="24"/>
              </w:rPr>
            </w:pPr>
            <w:r>
              <w:rPr>
                <w:sz w:val="24"/>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5"/>
        <w:rPr>
          <w:b/>
          <w:sz w:val="11"/>
        </w:rPr>
      </w:pPr>
      <w:r w:rsidRPr="00317A8D">
        <w:pict>
          <v:rect id="_x0000_s1028" style="position:absolute;margin-left:56.65pt;margin-top:8.55pt;width:2in;height:.7pt;z-index:-15712256;mso-wrap-distance-left:0;mso-wrap-distance-right:0;mso-position-horizontal-relative:page" fillcolor="black" stroked="f">
            <w10:wrap type="topAndBottom" anchorx="page"/>
          </v:rect>
        </w:pict>
      </w:r>
    </w:p>
    <w:p w:rsidR="00E724E1" w:rsidRDefault="00122DF5">
      <w:pPr>
        <w:spacing w:before="44"/>
        <w:ind w:left="233" w:right="221"/>
        <w:jc w:val="both"/>
        <w:rPr>
          <w:sz w:val="20"/>
        </w:rPr>
      </w:pPr>
      <w:r>
        <w:rPr>
          <w:i/>
          <w:sz w:val="20"/>
          <w:vertAlign w:val="superscript"/>
        </w:rPr>
        <w:t>28</w:t>
      </w:r>
      <w:r>
        <w:rPr>
          <w:sz w:val="20"/>
        </w:rPr>
        <w:t>Объем самостоятельной работы обучающихся определяется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выполнениязаданий самостоятельной работы обучающихся, предусмотренным тематическим планом и содержанием учебнойдисциплины (междисциплинарногокурса)</w:t>
      </w:r>
    </w:p>
    <w:p w:rsidR="00E724E1" w:rsidRDefault="00E724E1">
      <w:pPr>
        <w:jc w:val="both"/>
        <w:rPr>
          <w:sz w:val="20"/>
        </w:rPr>
        <w:sectPr w:rsidR="00E724E1">
          <w:footerReference w:type="default" r:id="rId250"/>
          <w:pgSz w:w="11920" w:h="16850"/>
          <w:pgMar w:top="840" w:right="620" w:bottom="280" w:left="900" w:header="0" w:footer="0" w:gutter="0"/>
          <w:cols w:space="720"/>
        </w:sectPr>
      </w:pPr>
    </w:p>
    <w:p w:rsidR="00E724E1" w:rsidRDefault="00122DF5">
      <w:pPr>
        <w:pStyle w:val="a4"/>
        <w:numPr>
          <w:ilvl w:val="1"/>
          <w:numId w:val="32"/>
        </w:numPr>
        <w:tabs>
          <w:tab w:val="left" w:pos="1365"/>
        </w:tabs>
        <w:spacing w:before="74"/>
        <w:ind w:left="1364" w:hanging="424"/>
        <w:rPr>
          <w:b/>
          <w:i/>
          <w:sz w:val="24"/>
        </w:rPr>
      </w:pPr>
      <w:r>
        <w:rPr>
          <w:b/>
          <w:i/>
          <w:sz w:val="24"/>
        </w:rPr>
        <w:lastRenderedPageBreak/>
        <w:t>Тематическийпланисодержаниеучебнойдисциплины</w:t>
      </w:r>
    </w:p>
    <w:p w:rsidR="00E724E1" w:rsidRDefault="00E724E1">
      <w:pPr>
        <w:pStyle w:val="a3"/>
        <w:spacing w:before="8"/>
        <w:rPr>
          <w:b/>
          <w:i/>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536"/>
        <w:gridCol w:w="1277"/>
        <w:gridCol w:w="2554"/>
      </w:tblGrid>
      <w:tr w:rsidR="00E724E1">
        <w:trPr>
          <w:trHeight w:val="1010"/>
        </w:trPr>
        <w:tc>
          <w:tcPr>
            <w:tcW w:w="2376" w:type="dxa"/>
          </w:tcPr>
          <w:p w:rsidR="00E724E1" w:rsidRDefault="00122DF5">
            <w:pPr>
              <w:pStyle w:val="TableParagraph"/>
              <w:spacing w:before="227"/>
              <w:ind w:left="558" w:right="112" w:hanging="420"/>
              <w:rPr>
                <w:b/>
                <w:sz w:val="24"/>
              </w:rPr>
            </w:pPr>
            <w:r>
              <w:rPr>
                <w:b/>
                <w:sz w:val="24"/>
              </w:rPr>
              <w:t>Наименование раз-делови тем</w:t>
            </w:r>
          </w:p>
        </w:tc>
        <w:tc>
          <w:tcPr>
            <w:tcW w:w="8536" w:type="dxa"/>
          </w:tcPr>
          <w:p w:rsidR="00E724E1" w:rsidRDefault="00122DF5">
            <w:pPr>
              <w:pStyle w:val="TableParagraph"/>
              <w:spacing w:before="227"/>
              <w:ind w:left="3125" w:right="178" w:hanging="2919"/>
              <w:rPr>
                <w:b/>
                <w:sz w:val="24"/>
              </w:rPr>
            </w:pPr>
            <w:r>
              <w:rPr>
                <w:b/>
                <w:sz w:val="24"/>
              </w:rPr>
              <w:t>Содержание учебного материала, практические занятия, самостоятельнаяработаобучающихся</w:t>
            </w:r>
          </w:p>
        </w:tc>
        <w:tc>
          <w:tcPr>
            <w:tcW w:w="1277" w:type="dxa"/>
          </w:tcPr>
          <w:p w:rsidR="00E724E1" w:rsidRDefault="00122DF5">
            <w:pPr>
              <w:pStyle w:val="TableParagraph"/>
              <w:spacing w:before="227"/>
              <w:ind w:left="340" w:right="154" w:hanging="154"/>
              <w:rPr>
                <w:b/>
                <w:sz w:val="24"/>
              </w:rPr>
            </w:pPr>
            <w:r>
              <w:rPr>
                <w:b/>
                <w:sz w:val="24"/>
              </w:rPr>
              <w:t>Объем вчасах</w:t>
            </w:r>
          </w:p>
        </w:tc>
        <w:tc>
          <w:tcPr>
            <w:tcW w:w="2554" w:type="dxa"/>
          </w:tcPr>
          <w:p w:rsidR="00E724E1" w:rsidRDefault="00122DF5">
            <w:pPr>
              <w:pStyle w:val="TableParagraph"/>
              <w:spacing w:before="7" w:line="232" w:lineRule="auto"/>
              <w:ind w:left="191" w:right="166" w:hanging="8"/>
              <w:jc w:val="center"/>
              <w:rPr>
                <w:b/>
              </w:rPr>
            </w:pPr>
            <w:r>
              <w:rPr>
                <w:b/>
              </w:rPr>
              <w:t>Коды компетенции,формированию кото-</w:t>
            </w:r>
            <w:r>
              <w:rPr>
                <w:b/>
                <w:spacing w:val="-1"/>
              </w:rPr>
              <w:t xml:space="preserve">рых способствует </w:t>
            </w:r>
            <w:r>
              <w:rPr>
                <w:b/>
              </w:rPr>
              <w:t>эле-ментпрограммы</w:t>
            </w:r>
          </w:p>
        </w:tc>
      </w:tr>
      <w:tr w:rsidR="00E724E1">
        <w:trPr>
          <w:trHeight w:val="275"/>
        </w:trPr>
        <w:tc>
          <w:tcPr>
            <w:tcW w:w="2376" w:type="dxa"/>
          </w:tcPr>
          <w:p w:rsidR="00E724E1" w:rsidRDefault="00122DF5">
            <w:pPr>
              <w:pStyle w:val="TableParagraph"/>
              <w:spacing w:line="256" w:lineRule="exact"/>
              <w:ind w:left="14"/>
              <w:jc w:val="center"/>
              <w:rPr>
                <w:b/>
                <w:sz w:val="24"/>
              </w:rPr>
            </w:pPr>
            <w:r>
              <w:rPr>
                <w:b/>
                <w:sz w:val="24"/>
              </w:rPr>
              <w:t>1</w:t>
            </w:r>
          </w:p>
        </w:tc>
        <w:tc>
          <w:tcPr>
            <w:tcW w:w="8536" w:type="dxa"/>
          </w:tcPr>
          <w:p w:rsidR="00E724E1" w:rsidRDefault="00122DF5">
            <w:pPr>
              <w:pStyle w:val="TableParagraph"/>
              <w:spacing w:line="256" w:lineRule="exact"/>
              <w:ind w:left="13"/>
              <w:jc w:val="center"/>
              <w:rPr>
                <w:b/>
                <w:sz w:val="24"/>
              </w:rPr>
            </w:pPr>
            <w:r>
              <w:rPr>
                <w:b/>
                <w:sz w:val="24"/>
              </w:rPr>
              <w:t>2</w:t>
            </w:r>
          </w:p>
        </w:tc>
        <w:tc>
          <w:tcPr>
            <w:tcW w:w="1277" w:type="dxa"/>
          </w:tcPr>
          <w:p w:rsidR="00E724E1" w:rsidRDefault="00122DF5">
            <w:pPr>
              <w:pStyle w:val="TableParagraph"/>
              <w:spacing w:line="256" w:lineRule="exact"/>
              <w:ind w:left="18"/>
              <w:jc w:val="center"/>
              <w:rPr>
                <w:b/>
                <w:sz w:val="24"/>
              </w:rPr>
            </w:pPr>
            <w:r>
              <w:rPr>
                <w:b/>
                <w:sz w:val="24"/>
              </w:rPr>
              <w:t>3</w:t>
            </w:r>
          </w:p>
        </w:tc>
        <w:tc>
          <w:tcPr>
            <w:tcW w:w="2554" w:type="dxa"/>
          </w:tcPr>
          <w:p w:rsidR="00E724E1" w:rsidRDefault="00122DF5">
            <w:pPr>
              <w:pStyle w:val="TableParagraph"/>
              <w:spacing w:line="256" w:lineRule="exact"/>
              <w:ind w:left="8"/>
              <w:jc w:val="center"/>
              <w:rPr>
                <w:b/>
                <w:sz w:val="24"/>
              </w:rPr>
            </w:pPr>
            <w:r>
              <w:rPr>
                <w:b/>
                <w:sz w:val="24"/>
              </w:rPr>
              <w:t>4</w:t>
            </w:r>
          </w:p>
        </w:tc>
      </w:tr>
      <w:tr w:rsidR="00E724E1">
        <w:trPr>
          <w:trHeight w:val="393"/>
        </w:trPr>
        <w:tc>
          <w:tcPr>
            <w:tcW w:w="10912" w:type="dxa"/>
            <w:gridSpan w:val="2"/>
          </w:tcPr>
          <w:p w:rsidR="00E724E1" w:rsidRDefault="00122DF5">
            <w:pPr>
              <w:pStyle w:val="TableParagraph"/>
              <w:spacing w:line="275" w:lineRule="exact"/>
              <w:ind w:left="110"/>
              <w:rPr>
                <w:b/>
                <w:sz w:val="24"/>
              </w:rPr>
            </w:pPr>
            <w:r>
              <w:rPr>
                <w:b/>
                <w:sz w:val="24"/>
              </w:rPr>
              <w:t>Раздел1.Психологическиеаспектыобщения</w:t>
            </w:r>
          </w:p>
        </w:tc>
        <w:tc>
          <w:tcPr>
            <w:tcW w:w="1277" w:type="dxa"/>
            <w:vMerge w:val="restart"/>
          </w:tcPr>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spacing w:before="3"/>
              <w:rPr>
                <w:b/>
                <w:i/>
                <w:sz w:val="37"/>
              </w:rPr>
            </w:pPr>
          </w:p>
          <w:p w:rsidR="00E724E1" w:rsidRDefault="00122DF5">
            <w:pPr>
              <w:pStyle w:val="TableParagraph"/>
              <w:ind w:left="418" w:right="404"/>
              <w:jc w:val="center"/>
              <w:rPr>
                <w:b/>
                <w:sz w:val="24"/>
              </w:rPr>
            </w:pPr>
            <w:r>
              <w:rPr>
                <w:b/>
                <w:sz w:val="24"/>
              </w:rPr>
              <w:t>16</w:t>
            </w:r>
          </w:p>
        </w:tc>
        <w:tc>
          <w:tcPr>
            <w:tcW w:w="2554" w:type="dxa"/>
          </w:tcPr>
          <w:p w:rsidR="00E724E1" w:rsidRDefault="00E724E1">
            <w:pPr>
              <w:pStyle w:val="TableParagraph"/>
            </w:pPr>
          </w:p>
        </w:tc>
      </w:tr>
      <w:tr w:rsidR="00E724E1">
        <w:trPr>
          <w:trHeight w:val="297"/>
        </w:trPr>
        <w:tc>
          <w:tcPr>
            <w:tcW w:w="2376" w:type="dxa"/>
            <w:vMerge w:val="restart"/>
          </w:tcPr>
          <w:p w:rsidR="00E724E1" w:rsidRDefault="00122DF5">
            <w:pPr>
              <w:pStyle w:val="TableParagraph"/>
              <w:spacing w:line="276" w:lineRule="exact"/>
              <w:ind w:left="110"/>
              <w:jc w:val="both"/>
              <w:rPr>
                <w:b/>
                <w:sz w:val="24"/>
              </w:rPr>
            </w:pPr>
            <w:r>
              <w:rPr>
                <w:b/>
                <w:sz w:val="24"/>
              </w:rPr>
              <w:t>Тема1.1.</w:t>
            </w:r>
          </w:p>
          <w:p w:rsidR="00E724E1" w:rsidRDefault="00122DF5">
            <w:pPr>
              <w:pStyle w:val="TableParagraph"/>
              <w:spacing w:before="2"/>
              <w:ind w:left="110" w:right="237"/>
              <w:jc w:val="both"/>
              <w:rPr>
                <w:b/>
                <w:sz w:val="24"/>
              </w:rPr>
            </w:pPr>
            <w:r>
              <w:rPr>
                <w:b/>
                <w:sz w:val="24"/>
              </w:rPr>
              <w:t>Общение – основачеловеческого бы-тия.</w:t>
            </w:r>
          </w:p>
        </w:tc>
        <w:tc>
          <w:tcPr>
            <w:tcW w:w="8536" w:type="dxa"/>
          </w:tcPr>
          <w:p w:rsidR="00E724E1" w:rsidRDefault="00122DF5">
            <w:pPr>
              <w:pStyle w:val="TableParagraph"/>
              <w:spacing w:line="276"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spacing w:before="8"/>
              <w:rPr>
                <w:b/>
                <w:i/>
              </w:rPr>
            </w:pPr>
          </w:p>
          <w:p w:rsidR="00E724E1" w:rsidRDefault="00122DF5">
            <w:pPr>
              <w:pStyle w:val="TableParagraph"/>
              <w:ind w:left="988" w:right="972"/>
              <w:jc w:val="both"/>
            </w:pPr>
            <w:r>
              <w:t>ОК.01ОК.02ОК.03ОК.04ОК.06</w:t>
            </w:r>
          </w:p>
        </w:tc>
      </w:tr>
      <w:tr w:rsidR="00E724E1">
        <w:trPr>
          <w:trHeight w:val="827"/>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73" w:lineRule="exact"/>
              <w:ind w:left="110"/>
              <w:rPr>
                <w:sz w:val="24"/>
              </w:rPr>
            </w:pPr>
            <w:r>
              <w:rPr>
                <w:sz w:val="24"/>
              </w:rPr>
              <w:t>1.Общениевсистемемежличностныхиобщественныхотношений.</w:t>
            </w:r>
          </w:p>
          <w:p w:rsidR="00E724E1" w:rsidRDefault="00122DF5">
            <w:pPr>
              <w:pStyle w:val="TableParagraph"/>
              <w:spacing w:line="270" w:lineRule="atLeast"/>
              <w:ind w:left="110"/>
              <w:rPr>
                <w:sz w:val="24"/>
              </w:rPr>
            </w:pPr>
            <w:r>
              <w:rPr>
                <w:sz w:val="24"/>
              </w:rPr>
              <w:t>Рольобщениявпрофессиональнойдеятельности.Единствообщенияидеятель-ности.</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373"/>
        </w:trPr>
        <w:tc>
          <w:tcPr>
            <w:tcW w:w="2376" w:type="dxa"/>
            <w:vMerge w:val="restart"/>
          </w:tcPr>
          <w:p w:rsidR="00E724E1" w:rsidRDefault="00122DF5">
            <w:pPr>
              <w:pStyle w:val="TableParagraph"/>
              <w:ind w:left="110" w:right="112"/>
              <w:rPr>
                <w:b/>
                <w:sz w:val="24"/>
              </w:rPr>
            </w:pPr>
            <w:r>
              <w:rPr>
                <w:b/>
                <w:sz w:val="24"/>
              </w:rPr>
              <w:t>Тема 1.2. Класси-</w:t>
            </w:r>
            <w:r>
              <w:rPr>
                <w:b/>
                <w:spacing w:val="-2"/>
                <w:sz w:val="24"/>
              </w:rPr>
              <w:t>фикация</w:t>
            </w:r>
            <w:r>
              <w:rPr>
                <w:b/>
                <w:spacing w:val="-1"/>
                <w:sz w:val="24"/>
              </w:rPr>
              <w:t>общения</w:t>
            </w:r>
          </w:p>
        </w:tc>
        <w:tc>
          <w:tcPr>
            <w:tcW w:w="8536" w:type="dxa"/>
          </w:tcPr>
          <w:p w:rsidR="00E724E1" w:rsidRDefault="00122DF5">
            <w:pPr>
              <w:pStyle w:val="TableParagraph"/>
              <w:spacing w:line="275"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460"/>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70" w:lineRule="exact"/>
              <w:ind w:left="110"/>
              <w:rPr>
                <w:sz w:val="24"/>
              </w:rPr>
            </w:pPr>
            <w:r>
              <w:rPr>
                <w:sz w:val="24"/>
              </w:rPr>
              <w:t>1.Видыобщения.Структураобщения.Функцииобщения.</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73"/>
        </w:trPr>
        <w:tc>
          <w:tcPr>
            <w:tcW w:w="2376" w:type="dxa"/>
            <w:vMerge w:val="restart"/>
          </w:tcPr>
          <w:p w:rsidR="00E724E1" w:rsidRDefault="00122DF5">
            <w:pPr>
              <w:pStyle w:val="TableParagraph"/>
              <w:ind w:left="110" w:right="230"/>
              <w:rPr>
                <w:b/>
                <w:sz w:val="24"/>
              </w:rPr>
            </w:pPr>
            <w:r>
              <w:rPr>
                <w:b/>
                <w:sz w:val="24"/>
              </w:rPr>
              <w:t>Тема1.3.</w:t>
            </w:r>
            <w:r>
              <w:rPr>
                <w:b/>
                <w:spacing w:val="-1"/>
                <w:sz w:val="24"/>
              </w:rPr>
              <w:t>Средства</w:t>
            </w:r>
            <w:r>
              <w:rPr>
                <w:b/>
                <w:sz w:val="24"/>
              </w:rPr>
              <w:t>общения</w:t>
            </w:r>
          </w:p>
        </w:tc>
        <w:tc>
          <w:tcPr>
            <w:tcW w:w="8536" w:type="dxa"/>
          </w:tcPr>
          <w:p w:rsidR="00E724E1" w:rsidRDefault="00122DF5">
            <w:pPr>
              <w:pStyle w:val="TableParagraph"/>
              <w:spacing w:line="253"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552"/>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76" w:lineRule="exact"/>
              <w:ind w:left="110" w:right="178"/>
              <w:rPr>
                <w:sz w:val="24"/>
              </w:rPr>
            </w:pPr>
            <w:r>
              <w:rPr>
                <w:sz w:val="24"/>
              </w:rPr>
              <w:t>1.Вербальныесредстваобщения.Невербальныесредстваобщения:кинесика,экстралингвистика,паралингвистика,такесика,проксемика.</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369"/>
        </w:trPr>
        <w:tc>
          <w:tcPr>
            <w:tcW w:w="2376" w:type="dxa"/>
            <w:vMerge w:val="restart"/>
          </w:tcPr>
          <w:p w:rsidR="00E724E1" w:rsidRDefault="00122DF5">
            <w:pPr>
              <w:pStyle w:val="TableParagraph"/>
              <w:spacing w:line="273" w:lineRule="exact"/>
              <w:ind w:left="110"/>
              <w:rPr>
                <w:b/>
                <w:sz w:val="24"/>
              </w:rPr>
            </w:pPr>
            <w:r>
              <w:rPr>
                <w:b/>
                <w:sz w:val="24"/>
              </w:rPr>
              <w:t>Тема1.4.</w:t>
            </w:r>
          </w:p>
          <w:p w:rsidR="00E724E1" w:rsidRDefault="00122DF5">
            <w:pPr>
              <w:pStyle w:val="TableParagraph"/>
              <w:spacing w:line="270" w:lineRule="atLeast"/>
              <w:ind w:left="110" w:right="142"/>
              <w:rPr>
                <w:b/>
                <w:sz w:val="24"/>
              </w:rPr>
            </w:pPr>
            <w:r>
              <w:rPr>
                <w:b/>
                <w:sz w:val="24"/>
              </w:rPr>
              <w:t>Общение как об-мен информацией(коммуникативнаясторонаобщения)</w:t>
            </w:r>
          </w:p>
        </w:tc>
        <w:tc>
          <w:tcPr>
            <w:tcW w:w="8536" w:type="dxa"/>
          </w:tcPr>
          <w:p w:rsidR="00E724E1" w:rsidRDefault="00122DF5">
            <w:pPr>
              <w:pStyle w:val="TableParagraph"/>
              <w:spacing w:line="273"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1000"/>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before="1"/>
              <w:ind w:left="110" w:right="178"/>
              <w:rPr>
                <w:sz w:val="24"/>
              </w:rPr>
            </w:pPr>
            <w:r>
              <w:rPr>
                <w:sz w:val="24"/>
              </w:rPr>
              <w:t>1.Основныеэлементыкоммуникации.Видыкоммуникаций.Коммуникативныебарьеры.</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330"/>
        </w:trPr>
        <w:tc>
          <w:tcPr>
            <w:tcW w:w="2376" w:type="dxa"/>
            <w:vMerge w:val="restart"/>
          </w:tcPr>
          <w:p w:rsidR="00E724E1" w:rsidRDefault="00122DF5">
            <w:pPr>
              <w:pStyle w:val="TableParagraph"/>
              <w:spacing w:line="273" w:lineRule="exact"/>
              <w:ind w:left="110"/>
              <w:rPr>
                <w:b/>
                <w:sz w:val="24"/>
              </w:rPr>
            </w:pPr>
            <w:r>
              <w:rPr>
                <w:b/>
                <w:sz w:val="24"/>
              </w:rPr>
              <w:t>Тема1.5.</w:t>
            </w:r>
          </w:p>
          <w:p w:rsidR="00E724E1" w:rsidRDefault="00122DF5">
            <w:pPr>
              <w:pStyle w:val="TableParagraph"/>
              <w:spacing w:line="270" w:lineRule="atLeast"/>
              <w:ind w:left="110" w:right="162"/>
              <w:rPr>
                <w:b/>
                <w:sz w:val="24"/>
              </w:rPr>
            </w:pPr>
            <w:r>
              <w:rPr>
                <w:b/>
                <w:sz w:val="24"/>
              </w:rPr>
              <w:t>Общение как вос-приятие людьмидруг друга (пер-цептивная сторонаобщения)</w:t>
            </w:r>
          </w:p>
        </w:tc>
        <w:tc>
          <w:tcPr>
            <w:tcW w:w="8536" w:type="dxa"/>
          </w:tcPr>
          <w:p w:rsidR="00E724E1" w:rsidRDefault="00122DF5">
            <w:pPr>
              <w:pStyle w:val="TableParagraph"/>
              <w:spacing w:line="273"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1315"/>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ind w:left="110" w:right="256"/>
              <w:rPr>
                <w:sz w:val="24"/>
              </w:rPr>
            </w:pPr>
            <w:r>
              <w:rPr>
                <w:sz w:val="24"/>
              </w:rPr>
              <w:t>1. Понятие социальной перцепции. Механизмы восприятия. Эффекты восприя-тия</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92"/>
        </w:trPr>
        <w:tc>
          <w:tcPr>
            <w:tcW w:w="2376" w:type="dxa"/>
            <w:vMerge w:val="restart"/>
          </w:tcPr>
          <w:p w:rsidR="00E724E1" w:rsidRDefault="00122DF5">
            <w:pPr>
              <w:pStyle w:val="TableParagraph"/>
              <w:spacing w:line="275" w:lineRule="exact"/>
              <w:ind w:left="110"/>
              <w:jc w:val="both"/>
              <w:rPr>
                <w:b/>
                <w:sz w:val="24"/>
              </w:rPr>
            </w:pPr>
            <w:r>
              <w:rPr>
                <w:b/>
                <w:sz w:val="24"/>
              </w:rPr>
              <w:t>Тема1.6.</w:t>
            </w:r>
          </w:p>
          <w:p w:rsidR="00E724E1" w:rsidRDefault="00122DF5">
            <w:pPr>
              <w:pStyle w:val="TableParagraph"/>
              <w:spacing w:before="2"/>
              <w:ind w:left="110" w:right="306"/>
              <w:jc w:val="both"/>
              <w:rPr>
                <w:b/>
                <w:sz w:val="24"/>
              </w:rPr>
            </w:pPr>
            <w:r>
              <w:rPr>
                <w:b/>
                <w:sz w:val="24"/>
              </w:rPr>
              <w:t>Общение как вза-имодействие (ин-терактивнаясто-ронаобщения)</w:t>
            </w:r>
          </w:p>
        </w:tc>
        <w:tc>
          <w:tcPr>
            <w:tcW w:w="8536" w:type="dxa"/>
          </w:tcPr>
          <w:p w:rsidR="00E724E1" w:rsidRDefault="00122DF5">
            <w:pPr>
              <w:pStyle w:val="TableParagraph"/>
              <w:spacing w:line="268"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1103"/>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ind w:left="110" w:right="150"/>
              <w:rPr>
                <w:sz w:val="24"/>
              </w:rPr>
            </w:pPr>
            <w:r>
              <w:rPr>
                <w:sz w:val="24"/>
              </w:rPr>
              <w:t>1.Типывзаимодействия:кооперацияиконкуренция.Позициивзаимодействияврусле трансактного анализа Э. Берна. Ориентация на понимание и ориентациянаконтроль.</w:t>
            </w:r>
          </w:p>
          <w:p w:rsidR="00E724E1" w:rsidRDefault="00122DF5">
            <w:pPr>
              <w:pStyle w:val="TableParagraph"/>
              <w:spacing w:line="257" w:lineRule="exact"/>
              <w:ind w:left="110"/>
              <w:rPr>
                <w:sz w:val="24"/>
              </w:rPr>
            </w:pPr>
            <w:r>
              <w:rPr>
                <w:sz w:val="24"/>
              </w:rPr>
              <w:t>Взаимодействиекакорганизациясовместнойдеятельности.</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51"/>
          <w:pgSz w:w="16850" w:h="11920" w:orient="landscape"/>
          <w:pgMar w:top="1040" w:right="38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536"/>
        <w:gridCol w:w="1277"/>
        <w:gridCol w:w="2554"/>
      </w:tblGrid>
      <w:tr w:rsidR="00E724E1">
        <w:trPr>
          <w:trHeight w:val="277"/>
        </w:trPr>
        <w:tc>
          <w:tcPr>
            <w:tcW w:w="2376" w:type="dxa"/>
            <w:vMerge w:val="restart"/>
          </w:tcPr>
          <w:p w:rsidR="00E724E1" w:rsidRDefault="00122DF5">
            <w:pPr>
              <w:pStyle w:val="TableParagraph"/>
              <w:spacing w:line="275" w:lineRule="exact"/>
              <w:ind w:left="110"/>
              <w:rPr>
                <w:b/>
                <w:sz w:val="24"/>
              </w:rPr>
            </w:pPr>
            <w:r>
              <w:rPr>
                <w:b/>
                <w:sz w:val="24"/>
              </w:rPr>
              <w:lastRenderedPageBreak/>
              <w:t>Тема1.7.</w:t>
            </w:r>
          </w:p>
          <w:p w:rsidR="00E724E1" w:rsidRDefault="00122DF5">
            <w:pPr>
              <w:pStyle w:val="TableParagraph"/>
              <w:spacing w:line="270" w:lineRule="atLeast"/>
              <w:ind w:left="110" w:right="104"/>
              <w:rPr>
                <w:b/>
                <w:sz w:val="24"/>
              </w:rPr>
            </w:pPr>
            <w:r>
              <w:rPr>
                <w:b/>
                <w:sz w:val="24"/>
              </w:rPr>
              <w:t>Техники активногослушания</w:t>
            </w:r>
          </w:p>
        </w:tc>
        <w:tc>
          <w:tcPr>
            <w:tcW w:w="8536" w:type="dxa"/>
          </w:tcPr>
          <w:p w:rsidR="00E724E1" w:rsidRDefault="00122DF5">
            <w:pPr>
              <w:pStyle w:val="TableParagraph"/>
              <w:spacing w:line="258" w:lineRule="exact"/>
              <w:ind w:left="110"/>
              <w:rPr>
                <w:b/>
                <w:sz w:val="24"/>
              </w:rPr>
            </w:pPr>
            <w:r>
              <w:rPr>
                <w:b/>
                <w:sz w:val="24"/>
              </w:rPr>
              <w:t>Содержание</w:t>
            </w:r>
          </w:p>
        </w:tc>
        <w:tc>
          <w:tcPr>
            <w:tcW w:w="1277" w:type="dxa"/>
            <w:vMerge w:val="restart"/>
          </w:tcPr>
          <w:p w:rsidR="00E724E1" w:rsidRDefault="00E724E1">
            <w:pPr>
              <w:pStyle w:val="TableParagraph"/>
            </w:pPr>
          </w:p>
        </w:tc>
        <w:tc>
          <w:tcPr>
            <w:tcW w:w="2554" w:type="dxa"/>
            <w:vMerge w:val="restart"/>
          </w:tcPr>
          <w:p w:rsidR="00E724E1" w:rsidRDefault="00E724E1">
            <w:pPr>
              <w:pStyle w:val="TableParagraph"/>
            </w:pPr>
          </w:p>
        </w:tc>
      </w:tr>
      <w:tr w:rsidR="00E724E1">
        <w:trPr>
          <w:trHeight w:val="551"/>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73" w:lineRule="exact"/>
              <w:ind w:left="110"/>
              <w:rPr>
                <w:sz w:val="24"/>
              </w:rPr>
            </w:pPr>
            <w:r>
              <w:rPr>
                <w:sz w:val="24"/>
              </w:rPr>
              <w:t>1.Виды,правилаитехникислушания.Методыразвитиякоммуникативныхспо-</w:t>
            </w:r>
          </w:p>
          <w:p w:rsidR="00E724E1" w:rsidRDefault="00122DF5">
            <w:pPr>
              <w:pStyle w:val="TableParagraph"/>
              <w:spacing w:line="259" w:lineRule="exact"/>
              <w:ind w:left="110"/>
              <w:rPr>
                <w:sz w:val="24"/>
              </w:rPr>
            </w:pPr>
            <w:r>
              <w:rPr>
                <w:sz w:val="24"/>
              </w:rPr>
              <w:t>собностей.</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75"/>
        </w:trPr>
        <w:tc>
          <w:tcPr>
            <w:tcW w:w="2376" w:type="dxa"/>
            <w:vMerge w:val="restart"/>
          </w:tcPr>
          <w:p w:rsidR="00E724E1" w:rsidRDefault="00E724E1">
            <w:pPr>
              <w:pStyle w:val="TableParagraph"/>
            </w:pPr>
          </w:p>
        </w:tc>
        <w:tc>
          <w:tcPr>
            <w:tcW w:w="8536" w:type="dxa"/>
          </w:tcPr>
          <w:p w:rsidR="00E724E1" w:rsidRDefault="00122DF5">
            <w:pPr>
              <w:pStyle w:val="TableParagraph"/>
              <w:spacing w:line="249" w:lineRule="exact"/>
              <w:ind w:left="110"/>
              <w:rPr>
                <w:b/>
              </w:rPr>
            </w:pPr>
            <w:r>
              <w:rPr>
                <w:b/>
              </w:rPr>
              <w:t>Втомчислепрактическихзанятийилабораторныхработ</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73"/>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47" w:lineRule="exact"/>
              <w:ind w:left="110"/>
              <w:rPr>
                <w:b/>
              </w:rPr>
            </w:pPr>
            <w:r>
              <w:rPr>
                <w:b/>
              </w:rPr>
              <w:t>Самостоятельнаяработаобучающихся</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376"/>
        </w:trPr>
        <w:tc>
          <w:tcPr>
            <w:tcW w:w="10912" w:type="dxa"/>
            <w:gridSpan w:val="2"/>
          </w:tcPr>
          <w:p w:rsidR="00E724E1" w:rsidRDefault="00122DF5">
            <w:pPr>
              <w:pStyle w:val="TableParagraph"/>
              <w:spacing w:line="273" w:lineRule="exact"/>
              <w:ind w:left="110"/>
              <w:rPr>
                <w:b/>
                <w:sz w:val="24"/>
              </w:rPr>
            </w:pPr>
            <w:r>
              <w:rPr>
                <w:b/>
                <w:sz w:val="24"/>
              </w:rPr>
              <w:t>Раздел2 Деловоеобщение</w:t>
            </w:r>
          </w:p>
        </w:tc>
        <w:tc>
          <w:tcPr>
            <w:tcW w:w="1277" w:type="dxa"/>
            <w:vMerge w:val="restart"/>
          </w:tcPr>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spacing w:before="10"/>
              <w:rPr>
                <w:b/>
                <w:i/>
                <w:sz w:val="30"/>
              </w:rPr>
            </w:pPr>
          </w:p>
          <w:p w:rsidR="00E724E1" w:rsidRDefault="00122DF5">
            <w:pPr>
              <w:pStyle w:val="TableParagraph"/>
              <w:ind w:left="418" w:right="404"/>
              <w:jc w:val="center"/>
              <w:rPr>
                <w:b/>
                <w:sz w:val="24"/>
              </w:rPr>
            </w:pPr>
            <w:r>
              <w:rPr>
                <w:b/>
                <w:sz w:val="24"/>
              </w:rPr>
              <w:t>14</w:t>
            </w:r>
          </w:p>
        </w:tc>
        <w:tc>
          <w:tcPr>
            <w:tcW w:w="2554" w:type="dxa"/>
            <w:vMerge w:val="restart"/>
          </w:tcPr>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E724E1">
            <w:pPr>
              <w:pStyle w:val="TableParagraph"/>
              <w:rPr>
                <w:b/>
                <w:i/>
                <w:sz w:val="24"/>
              </w:rPr>
            </w:pPr>
          </w:p>
          <w:p w:rsidR="00E724E1" w:rsidRDefault="00122DF5">
            <w:pPr>
              <w:pStyle w:val="TableParagraph"/>
              <w:spacing w:before="186"/>
              <w:ind w:left="988" w:right="972"/>
              <w:jc w:val="both"/>
            </w:pPr>
            <w:r>
              <w:t>ОК.01ОК.02ОК.03ОК.04ОК.06</w:t>
            </w:r>
          </w:p>
        </w:tc>
      </w:tr>
      <w:tr w:rsidR="00E724E1">
        <w:trPr>
          <w:trHeight w:val="371"/>
        </w:trPr>
        <w:tc>
          <w:tcPr>
            <w:tcW w:w="2376" w:type="dxa"/>
            <w:vMerge w:val="restart"/>
          </w:tcPr>
          <w:p w:rsidR="00E724E1" w:rsidRDefault="00122DF5">
            <w:pPr>
              <w:pStyle w:val="TableParagraph"/>
              <w:spacing w:line="273" w:lineRule="exact"/>
              <w:ind w:left="110"/>
              <w:rPr>
                <w:b/>
                <w:sz w:val="24"/>
              </w:rPr>
            </w:pPr>
            <w:r>
              <w:rPr>
                <w:b/>
                <w:sz w:val="24"/>
              </w:rPr>
              <w:t>Тема2.1.</w:t>
            </w:r>
          </w:p>
          <w:p w:rsidR="00E724E1" w:rsidRDefault="00122DF5">
            <w:pPr>
              <w:pStyle w:val="TableParagraph"/>
              <w:spacing w:before="3"/>
              <w:ind w:left="110"/>
              <w:rPr>
                <w:b/>
                <w:sz w:val="24"/>
              </w:rPr>
            </w:pPr>
            <w:r>
              <w:rPr>
                <w:b/>
                <w:sz w:val="24"/>
              </w:rPr>
              <w:t>Деловоеобщение</w:t>
            </w:r>
          </w:p>
        </w:tc>
        <w:tc>
          <w:tcPr>
            <w:tcW w:w="8536" w:type="dxa"/>
            <w:tcBorders>
              <w:bottom w:val="single" w:sz="6" w:space="0" w:color="000000"/>
            </w:tcBorders>
          </w:tcPr>
          <w:p w:rsidR="00E724E1" w:rsidRDefault="00122DF5">
            <w:pPr>
              <w:pStyle w:val="TableParagraph"/>
              <w:spacing w:line="273"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825"/>
        </w:trPr>
        <w:tc>
          <w:tcPr>
            <w:tcW w:w="2376" w:type="dxa"/>
            <w:vMerge/>
            <w:tcBorders>
              <w:top w:val="nil"/>
            </w:tcBorders>
          </w:tcPr>
          <w:p w:rsidR="00E724E1" w:rsidRDefault="00E724E1">
            <w:pPr>
              <w:rPr>
                <w:sz w:val="2"/>
                <w:szCs w:val="2"/>
              </w:rPr>
            </w:pPr>
          </w:p>
        </w:tc>
        <w:tc>
          <w:tcPr>
            <w:tcW w:w="8536" w:type="dxa"/>
            <w:tcBorders>
              <w:top w:val="single" w:sz="6" w:space="0" w:color="000000"/>
            </w:tcBorders>
          </w:tcPr>
          <w:p w:rsidR="00E724E1" w:rsidRDefault="00122DF5">
            <w:pPr>
              <w:pStyle w:val="TableParagraph"/>
              <w:ind w:left="110" w:right="178"/>
              <w:rPr>
                <w:sz w:val="24"/>
              </w:rPr>
            </w:pPr>
            <w:r>
              <w:rPr>
                <w:sz w:val="24"/>
              </w:rPr>
              <w:t>1. Деловое общение. Виды делового общения. Этапы делового общения. Пси-хологическиеособенностиведенияделовыхдискуссийипубличныхвыступле-</w:t>
            </w:r>
          </w:p>
          <w:p w:rsidR="00E724E1" w:rsidRDefault="00122DF5">
            <w:pPr>
              <w:pStyle w:val="TableParagraph"/>
              <w:spacing w:line="259" w:lineRule="exact"/>
              <w:ind w:left="110"/>
              <w:rPr>
                <w:sz w:val="24"/>
              </w:rPr>
            </w:pPr>
            <w:r>
              <w:rPr>
                <w:sz w:val="24"/>
              </w:rPr>
              <w:t>ний.</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94"/>
        </w:trPr>
        <w:tc>
          <w:tcPr>
            <w:tcW w:w="2376" w:type="dxa"/>
            <w:vMerge w:val="restart"/>
          </w:tcPr>
          <w:p w:rsidR="00E724E1" w:rsidRDefault="00122DF5">
            <w:pPr>
              <w:pStyle w:val="TableParagraph"/>
              <w:spacing w:line="273" w:lineRule="exact"/>
              <w:ind w:left="110"/>
              <w:rPr>
                <w:b/>
                <w:sz w:val="24"/>
              </w:rPr>
            </w:pPr>
            <w:r>
              <w:rPr>
                <w:b/>
                <w:sz w:val="24"/>
              </w:rPr>
              <w:t>Тема2.2.</w:t>
            </w:r>
          </w:p>
          <w:p w:rsidR="00E724E1" w:rsidRDefault="00122DF5">
            <w:pPr>
              <w:pStyle w:val="TableParagraph"/>
              <w:spacing w:line="270" w:lineRule="atLeast"/>
              <w:ind w:left="110" w:right="235"/>
              <w:rPr>
                <w:b/>
                <w:sz w:val="24"/>
              </w:rPr>
            </w:pPr>
            <w:r>
              <w:rPr>
                <w:b/>
                <w:sz w:val="24"/>
              </w:rPr>
              <w:t>Проявление инди-видуальных осо-бенностей в дело-вомобщении</w:t>
            </w:r>
          </w:p>
        </w:tc>
        <w:tc>
          <w:tcPr>
            <w:tcW w:w="8536" w:type="dxa"/>
          </w:tcPr>
          <w:p w:rsidR="00E724E1" w:rsidRDefault="00122DF5">
            <w:pPr>
              <w:pStyle w:val="TableParagraph"/>
              <w:spacing w:line="273"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1074"/>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70" w:lineRule="exact"/>
              <w:ind w:left="110"/>
              <w:rPr>
                <w:sz w:val="24"/>
              </w:rPr>
            </w:pPr>
            <w:r>
              <w:rPr>
                <w:sz w:val="24"/>
              </w:rPr>
              <w:t>1.Темперамент.Типытемперамента.Свойстватемперамента.</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73"/>
        </w:trPr>
        <w:tc>
          <w:tcPr>
            <w:tcW w:w="2376" w:type="dxa"/>
            <w:vMerge w:val="restart"/>
          </w:tcPr>
          <w:p w:rsidR="00E724E1" w:rsidRDefault="00122DF5">
            <w:pPr>
              <w:pStyle w:val="TableParagraph"/>
              <w:spacing w:line="271" w:lineRule="exact"/>
              <w:ind w:left="110"/>
              <w:rPr>
                <w:b/>
                <w:sz w:val="24"/>
              </w:rPr>
            </w:pPr>
            <w:r>
              <w:rPr>
                <w:b/>
                <w:sz w:val="24"/>
              </w:rPr>
              <w:t>Тема2.3.</w:t>
            </w:r>
          </w:p>
          <w:p w:rsidR="00E724E1" w:rsidRDefault="00122DF5">
            <w:pPr>
              <w:pStyle w:val="TableParagraph"/>
              <w:spacing w:before="2"/>
              <w:ind w:left="110" w:right="389"/>
              <w:rPr>
                <w:b/>
                <w:sz w:val="24"/>
              </w:rPr>
            </w:pPr>
            <w:r>
              <w:rPr>
                <w:b/>
                <w:spacing w:val="-1"/>
                <w:sz w:val="24"/>
              </w:rPr>
              <w:t>Этикетвпрофес-</w:t>
            </w:r>
            <w:r>
              <w:rPr>
                <w:b/>
                <w:sz w:val="24"/>
              </w:rPr>
              <w:t>сиональной дея-тельности</w:t>
            </w:r>
          </w:p>
        </w:tc>
        <w:tc>
          <w:tcPr>
            <w:tcW w:w="8536" w:type="dxa"/>
          </w:tcPr>
          <w:p w:rsidR="00E724E1" w:rsidRDefault="00122DF5">
            <w:pPr>
              <w:pStyle w:val="TableParagraph"/>
              <w:spacing w:line="254"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988"/>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before="1"/>
              <w:ind w:left="110" w:right="181"/>
              <w:rPr>
                <w:sz w:val="24"/>
              </w:rPr>
            </w:pPr>
            <w:r>
              <w:rPr>
                <w:sz w:val="24"/>
              </w:rPr>
              <w:t>1. Понятие этикета. Деловой этикет в профессиональной деятельности. Взаимо-связь делового этикетаиэтикиделовыхотношений.</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390"/>
        </w:trPr>
        <w:tc>
          <w:tcPr>
            <w:tcW w:w="2376" w:type="dxa"/>
            <w:vMerge w:val="restart"/>
          </w:tcPr>
          <w:p w:rsidR="00E724E1" w:rsidRDefault="00122DF5">
            <w:pPr>
              <w:pStyle w:val="TableParagraph"/>
              <w:spacing w:line="273" w:lineRule="exact"/>
              <w:ind w:left="110"/>
              <w:rPr>
                <w:b/>
                <w:sz w:val="24"/>
              </w:rPr>
            </w:pPr>
            <w:r>
              <w:rPr>
                <w:b/>
                <w:sz w:val="24"/>
              </w:rPr>
              <w:t>Тема2.4.</w:t>
            </w:r>
          </w:p>
          <w:p w:rsidR="00E724E1" w:rsidRDefault="00122DF5">
            <w:pPr>
              <w:pStyle w:val="TableParagraph"/>
              <w:spacing w:before="2"/>
              <w:ind w:left="110" w:right="196"/>
              <w:rPr>
                <w:b/>
                <w:sz w:val="24"/>
              </w:rPr>
            </w:pPr>
            <w:r>
              <w:rPr>
                <w:b/>
                <w:sz w:val="24"/>
              </w:rPr>
              <w:t>Деловыеперегово-ры</w:t>
            </w:r>
          </w:p>
        </w:tc>
        <w:tc>
          <w:tcPr>
            <w:tcW w:w="8536" w:type="dxa"/>
          </w:tcPr>
          <w:p w:rsidR="00E724E1" w:rsidRDefault="00122DF5">
            <w:pPr>
              <w:pStyle w:val="TableParagraph"/>
              <w:spacing w:line="273"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563"/>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73" w:lineRule="exact"/>
              <w:ind w:left="110"/>
              <w:rPr>
                <w:sz w:val="24"/>
              </w:rPr>
            </w:pPr>
            <w:r>
              <w:rPr>
                <w:sz w:val="24"/>
              </w:rPr>
              <w:t>Переговорыкакразновидностьделовогообщения.Подготовкакпереговорам.</w:t>
            </w:r>
          </w:p>
          <w:p w:rsidR="00E724E1" w:rsidRDefault="00122DF5">
            <w:pPr>
              <w:pStyle w:val="TableParagraph"/>
              <w:spacing w:line="271" w:lineRule="exact"/>
              <w:ind w:left="110"/>
              <w:rPr>
                <w:sz w:val="24"/>
              </w:rPr>
            </w:pPr>
            <w:r>
              <w:rPr>
                <w:sz w:val="24"/>
              </w:rPr>
              <w:t>Ведениепереговоров.</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49"/>
        </w:trPr>
        <w:tc>
          <w:tcPr>
            <w:tcW w:w="2376" w:type="dxa"/>
            <w:vMerge w:val="restart"/>
          </w:tcPr>
          <w:p w:rsidR="00E724E1" w:rsidRDefault="00E724E1">
            <w:pPr>
              <w:pStyle w:val="TableParagraph"/>
            </w:pPr>
          </w:p>
        </w:tc>
        <w:tc>
          <w:tcPr>
            <w:tcW w:w="8536" w:type="dxa"/>
          </w:tcPr>
          <w:p w:rsidR="00E724E1" w:rsidRDefault="00122DF5">
            <w:pPr>
              <w:pStyle w:val="TableParagraph"/>
              <w:spacing w:line="230" w:lineRule="exact"/>
              <w:ind w:left="110"/>
              <w:rPr>
                <w:b/>
              </w:rPr>
            </w:pPr>
            <w:r>
              <w:rPr>
                <w:b/>
              </w:rPr>
              <w:t>Втомчислепрактическихзанятийилабораторныхработ</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54"/>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34" w:lineRule="exact"/>
              <w:ind w:left="110"/>
              <w:rPr>
                <w:b/>
              </w:rPr>
            </w:pPr>
            <w:r>
              <w:rPr>
                <w:b/>
              </w:rPr>
              <w:t>Самостоятельнаяработаобучающихся</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75"/>
        </w:trPr>
        <w:tc>
          <w:tcPr>
            <w:tcW w:w="10912" w:type="dxa"/>
            <w:gridSpan w:val="2"/>
          </w:tcPr>
          <w:p w:rsidR="00E724E1" w:rsidRDefault="00122DF5">
            <w:pPr>
              <w:pStyle w:val="TableParagraph"/>
              <w:spacing w:line="256" w:lineRule="exact"/>
              <w:ind w:left="110"/>
              <w:rPr>
                <w:b/>
                <w:sz w:val="24"/>
              </w:rPr>
            </w:pPr>
            <w:r>
              <w:rPr>
                <w:b/>
                <w:sz w:val="24"/>
              </w:rPr>
              <w:t>Раздел3.Конфликтывделовомобщении</w:t>
            </w:r>
          </w:p>
        </w:tc>
        <w:tc>
          <w:tcPr>
            <w:tcW w:w="1277" w:type="dxa"/>
            <w:vMerge w:val="restart"/>
          </w:tcPr>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spacing w:before="7"/>
              <w:rPr>
                <w:b/>
                <w:i/>
                <w:sz w:val="23"/>
              </w:rPr>
            </w:pPr>
          </w:p>
          <w:p w:rsidR="00E724E1" w:rsidRDefault="00122DF5">
            <w:pPr>
              <w:pStyle w:val="TableParagraph"/>
              <w:ind w:left="418" w:right="404"/>
              <w:jc w:val="center"/>
              <w:rPr>
                <w:b/>
                <w:sz w:val="24"/>
              </w:rPr>
            </w:pPr>
            <w:r>
              <w:rPr>
                <w:b/>
                <w:sz w:val="24"/>
              </w:rPr>
              <w:t>16</w:t>
            </w:r>
          </w:p>
        </w:tc>
        <w:tc>
          <w:tcPr>
            <w:tcW w:w="2554" w:type="dxa"/>
            <w:vMerge w:val="restart"/>
          </w:tcPr>
          <w:p w:rsidR="00E724E1" w:rsidRDefault="00E724E1">
            <w:pPr>
              <w:pStyle w:val="TableParagraph"/>
              <w:spacing w:before="8"/>
              <w:rPr>
                <w:b/>
                <w:i/>
                <w:sz w:val="20"/>
              </w:rPr>
            </w:pPr>
          </w:p>
          <w:p w:rsidR="00E724E1" w:rsidRDefault="00122DF5">
            <w:pPr>
              <w:pStyle w:val="TableParagraph"/>
              <w:ind w:left="988" w:right="972"/>
              <w:jc w:val="both"/>
            </w:pPr>
            <w:r>
              <w:t>ОК.01ОК.02ОК.03ОК.04ОК.06</w:t>
            </w:r>
          </w:p>
        </w:tc>
      </w:tr>
      <w:tr w:rsidR="00E724E1">
        <w:trPr>
          <w:trHeight w:val="309"/>
        </w:trPr>
        <w:tc>
          <w:tcPr>
            <w:tcW w:w="2376" w:type="dxa"/>
            <w:vMerge w:val="restart"/>
          </w:tcPr>
          <w:p w:rsidR="00E724E1" w:rsidRDefault="00122DF5">
            <w:pPr>
              <w:pStyle w:val="TableParagraph"/>
              <w:ind w:left="110" w:right="94"/>
              <w:rPr>
                <w:b/>
                <w:sz w:val="24"/>
              </w:rPr>
            </w:pPr>
            <w:r>
              <w:rPr>
                <w:b/>
                <w:sz w:val="24"/>
              </w:rPr>
              <w:t>Тема3.1.Конфликтегосущность</w:t>
            </w:r>
          </w:p>
        </w:tc>
        <w:tc>
          <w:tcPr>
            <w:tcW w:w="8536" w:type="dxa"/>
          </w:tcPr>
          <w:p w:rsidR="00E724E1" w:rsidRDefault="00122DF5">
            <w:pPr>
              <w:pStyle w:val="TableParagraph"/>
              <w:spacing w:line="273"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385"/>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73" w:lineRule="exact"/>
              <w:ind w:left="110"/>
              <w:rPr>
                <w:sz w:val="24"/>
              </w:rPr>
            </w:pPr>
            <w:r>
              <w:rPr>
                <w:sz w:val="24"/>
              </w:rPr>
              <w:t>1.Понятиеконфликтаиегоструктура.Динамикаконфликта.Видыконфликтов.</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92"/>
        </w:trPr>
        <w:tc>
          <w:tcPr>
            <w:tcW w:w="2376" w:type="dxa"/>
            <w:vMerge w:val="restart"/>
          </w:tcPr>
          <w:p w:rsidR="00E724E1" w:rsidRDefault="00122DF5">
            <w:pPr>
              <w:pStyle w:val="TableParagraph"/>
              <w:ind w:left="110" w:right="120"/>
              <w:rPr>
                <w:b/>
                <w:sz w:val="24"/>
              </w:rPr>
            </w:pPr>
            <w:r>
              <w:rPr>
                <w:b/>
                <w:sz w:val="24"/>
              </w:rPr>
              <w:t>Тема3.2.Стратегии поведе-ниявконфликтной</w:t>
            </w:r>
          </w:p>
        </w:tc>
        <w:tc>
          <w:tcPr>
            <w:tcW w:w="8536" w:type="dxa"/>
          </w:tcPr>
          <w:p w:rsidR="00E724E1" w:rsidRDefault="00122DF5">
            <w:pPr>
              <w:pStyle w:val="TableParagraph"/>
              <w:spacing w:line="270"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75"/>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56" w:lineRule="exact"/>
              <w:ind w:left="110"/>
              <w:rPr>
                <w:sz w:val="24"/>
              </w:rPr>
            </w:pPr>
            <w:r>
              <w:rPr>
                <w:sz w:val="24"/>
              </w:rPr>
              <w:t>Стратегииитактикиповедениявконфликтнойситуации.</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427"/>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49" w:lineRule="exact"/>
              <w:ind w:left="110"/>
              <w:rPr>
                <w:b/>
              </w:rPr>
            </w:pPr>
            <w:r>
              <w:rPr>
                <w:b/>
              </w:rPr>
              <w:t>Втомчислепрактическихзанятийилабораторныхработ</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52"/>
          <w:pgSz w:w="16850" w:h="11920" w:orient="landscape"/>
          <w:pgMar w:top="1100" w:right="38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536"/>
        <w:gridCol w:w="1277"/>
        <w:gridCol w:w="2554"/>
      </w:tblGrid>
      <w:tr w:rsidR="00E724E1">
        <w:trPr>
          <w:trHeight w:val="441"/>
        </w:trPr>
        <w:tc>
          <w:tcPr>
            <w:tcW w:w="2376" w:type="dxa"/>
          </w:tcPr>
          <w:p w:rsidR="00E724E1" w:rsidRDefault="00122DF5">
            <w:pPr>
              <w:pStyle w:val="TableParagraph"/>
              <w:spacing w:line="275" w:lineRule="exact"/>
              <w:ind w:left="110"/>
              <w:rPr>
                <w:b/>
                <w:sz w:val="24"/>
              </w:rPr>
            </w:pPr>
            <w:r>
              <w:rPr>
                <w:b/>
                <w:sz w:val="24"/>
              </w:rPr>
              <w:lastRenderedPageBreak/>
              <w:t>ситуации</w:t>
            </w:r>
          </w:p>
        </w:tc>
        <w:tc>
          <w:tcPr>
            <w:tcW w:w="8536" w:type="dxa"/>
          </w:tcPr>
          <w:p w:rsidR="00E724E1" w:rsidRDefault="00122DF5">
            <w:pPr>
              <w:pStyle w:val="TableParagraph"/>
              <w:spacing w:before="1"/>
              <w:ind w:left="110"/>
              <w:rPr>
                <w:b/>
              </w:rPr>
            </w:pPr>
            <w:r>
              <w:rPr>
                <w:b/>
              </w:rPr>
              <w:t>Самостоятельнаяработаобучающихся</w:t>
            </w:r>
          </w:p>
        </w:tc>
        <w:tc>
          <w:tcPr>
            <w:tcW w:w="1277" w:type="dxa"/>
            <w:vMerge w:val="restart"/>
          </w:tcPr>
          <w:p w:rsidR="00E724E1" w:rsidRDefault="00E724E1">
            <w:pPr>
              <w:pStyle w:val="TableParagraph"/>
            </w:pPr>
          </w:p>
        </w:tc>
        <w:tc>
          <w:tcPr>
            <w:tcW w:w="2554" w:type="dxa"/>
            <w:vMerge w:val="restart"/>
          </w:tcPr>
          <w:p w:rsidR="00E724E1" w:rsidRDefault="00E724E1">
            <w:pPr>
              <w:pStyle w:val="TableParagraph"/>
            </w:pPr>
          </w:p>
        </w:tc>
      </w:tr>
      <w:tr w:rsidR="00E724E1">
        <w:trPr>
          <w:trHeight w:val="333"/>
        </w:trPr>
        <w:tc>
          <w:tcPr>
            <w:tcW w:w="2376" w:type="dxa"/>
            <w:vMerge w:val="restart"/>
          </w:tcPr>
          <w:p w:rsidR="00E724E1" w:rsidRDefault="00122DF5">
            <w:pPr>
              <w:pStyle w:val="TableParagraph"/>
              <w:ind w:left="110" w:right="363"/>
              <w:rPr>
                <w:b/>
                <w:sz w:val="24"/>
              </w:rPr>
            </w:pPr>
            <w:r>
              <w:rPr>
                <w:b/>
                <w:sz w:val="24"/>
              </w:rPr>
              <w:t>Тема 3.3.Конфликты в де-ловомобщении</w:t>
            </w:r>
          </w:p>
        </w:tc>
        <w:tc>
          <w:tcPr>
            <w:tcW w:w="8536" w:type="dxa"/>
          </w:tcPr>
          <w:p w:rsidR="00E724E1" w:rsidRDefault="00122DF5">
            <w:pPr>
              <w:pStyle w:val="TableParagraph"/>
              <w:spacing w:line="273"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551"/>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76" w:lineRule="exact"/>
              <w:ind w:left="110" w:right="346"/>
              <w:rPr>
                <w:sz w:val="24"/>
              </w:rPr>
            </w:pPr>
            <w:r>
              <w:rPr>
                <w:sz w:val="24"/>
              </w:rPr>
              <w:t>1. Особенности эмоционального реагирования в конфликтах. Правила поведе-ниявконфликтах.</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563"/>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51" w:lineRule="exact"/>
              <w:ind w:left="110"/>
              <w:rPr>
                <w:b/>
              </w:rPr>
            </w:pPr>
            <w:r>
              <w:rPr>
                <w:b/>
              </w:rPr>
              <w:t>Втомчислепрактическихзанятийилабораторныхработ</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528"/>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49" w:lineRule="exact"/>
              <w:ind w:left="110"/>
              <w:rPr>
                <w:b/>
              </w:rPr>
            </w:pPr>
            <w:r>
              <w:rPr>
                <w:b/>
              </w:rPr>
              <w:t>Самостоятельнаяработаобучающихся</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77"/>
        </w:trPr>
        <w:tc>
          <w:tcPr>
            <w:tcW w:w="2376" w:type="dxa"/>
            <w:vMerge w:val="restart"/>
          </w:tcPr>
          <w:p w:rsidR="00E724E1" w:rsidRDefault="00122DF5">
            <w:pPr>
              <w:pStyle w:val="TableParagraph"/>
              <w:spacing w:line="275" w:lineRule="exact"/>
              <w:ind w:left="110"/>
              <w:rPr>
                <w:b/>
                <w:sz w:val="24"/>
              </w:rPr>
            </w:pPr>
            <w:r>
              <w:rPr>
                <w:b/>
                <w:sz w:val="24"/>
              </w:rPr>
              <w:t>Тема3.4.</w:t>
            </w:r>
          </w:p>
          <w:p w:rsidR="00E724E1" w:rsidRDefault="00122DF5">
            <w:pPr>
              <w:pStyle w:val="TableParagraph"/>
              <w:spacing w:before="2"/>
              <w:ind w:left="110" w:right="446"/>
              <w:rPr>
                <w:b/>
                <w:sz w:val="24"/>
              </w:rPr>
            </w:pPr>
            <w:r>
              <w:rPr>
                <w:b/>
                <w:sz w:val="24"/>
              </w:rPr>
              <w:t>Стрессиегоосо-бенности</w:t>
            </w:r>
          </w:p>
        </w:tc>
        <w:tc>
          <w:tcPr>
            <w:tcW w:w="8536" w:type="dxa"/>
          </w:tcPr>
          <w:p w:rsidR="00E724E1" w:rsidRDefault="00122DF5">
            <w:pPr>
              <w:pStyle w:val="TableParagraph"/>
              <w:spacing w:line="258" w:lineRule="exact"/>
              <w:ind w:left="110"/>
              <w:rPr>
                <w:b/>
                <w:sz w:val="24"/>
              </w:rPr>
            </w:pPr>
            <w:r>
              <w:rPr>
                <w:b/>
                <w:sz w:val="24"/>
              </w:rPr>
              <w:t>Содержание</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73"/>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53" w:lineRule="exact"/>
              <w:ind w:left="110"/>
              <w:rPr>
                <w:sz w:val="24"/>
              </w:rPr>
            </w:pPr>
            <w:r>
              <w:rPr>
                <w:sz w:val="24"/>
              </w:rPr>
              <w:t>1.Стрессиегохарактеристика.Профилактикастрессоввделовомобщении».</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51"/>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32" w:lineRule="exact"/>
              <w:ind w:left="110"/>
              <w:rPr>
                <w:b/>
              </w:rPr>
            </w:pPr>
            <w:r>
              <w:rPr>
                <w:b/>
              </w:rPr>
              <w:t>Втомчислепрактическихзанятийилабораторныхработ</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253"/>
        </w:trPr>
        <w:tc>
          <w:tcPr>
            <w:tcW w:w="2376" w:type="dxa"/>
            <w:vMerge/>
            <w:tcBorders>
              <w:top w:val="nil"/>
            </w:tcBorders>
          </w:tcPr>
          <w:p w:rsidR="00E724E1" w:rsidRDefault="00E724E1">
            <w:pPr>
              <w:rPr>
                <w:sz w:val="2"/>
                <w:szCs w:val="2"/>
              </w:rPr>
            </w:pPr>
          </w:p>
        </w:tc>
        <w:tc>
          <w:tcPr>
            <w:tcW w:w="8536" w:type="dxa"/>
          </w:tcPr>
          <w:p w:rsidR="00E724E1" w:rsidRDefault="00122DF5">
            <w:pPr>
              <w:pStyle w:val="TableParagraph"/>
              <w:spacing w:line="234" w:lineRule="exact"/>
              <w:ind w:left="110"/>
              <w:rPr>
                <w:b/>
              </w:rPr>
            </w:pPr>
            <w:r>
              <w:rPr>
                <w:b/>
              </w:rPr>
              <w:t>Самостоятельнаяработаобучающихся</w:t>
            </w:r>
          </w:p>
        </w:tc>
        <w:tc>
          <w:tcPr>
            <w:tcW w:w="1277" w:type="dxa"/>
            <w:vMerge/>
            <w:tcBorders>
              <w:top w:val="nil"/>
            </w:tcBorders>
          </w:tcPr>
          <w:p w:rsidR="00E724E1" w:rsidRDefault="00E724E1">
            <w:pPr>
              <w:rPr>
                <w:sz w:val="2"/>
                <w:szCs w:val="2"/>
              </w:rPr>
            </w:pPr>
          </w:p>
        </w:tc>
        <w:tc>
          <w:tcPr>
            <w:tcW w:w="2554" w:type="dxa"/>
            <w:vMerge/>
            <w:tcBorders>
              <w:top w:val="nil"/>
            </w:tcBorders>
          </w:tcPr>
          <w:p w:rsidR="00E724E1" w:rsidRDefault="00E724E1">
            <w:pPr>
              <w:rPr>
                <w:sz w:val="2"/>
                <w:szCs w:val="2"/>
              </w:rPr>
            </w:pPr>
          </w:p>
        </w:tc>
      </w:tr>
      <w:tr w:rsidR="00E724E1">
        <w:trPr>
          <w:trHeight w:val="5845"/>
        </w:trPr>
        <w:tc>
          <w:tcPr>
            <w:tcW w:w="10912" w:type="dxa"/>
            <w:gridSpan w:val="2"/>
          </w:tcPr>
          <w:p w:rsidR="00E724E1" w:rsidRDefault="00122DF5">
            <w:pPr>
              <w:pStyle w:val="TableParagraph"/>
              <w:spacing w:line="269" w:lineRule="exact"/>
              <w:ind w:left="110"/>
              <w:rPr>
                <w:b/>
                <w:sz w:val="24"/>
              </w:rPr>
            </w:pPr>
            <w:r>
              <w:rPr>
                <w:b/>
                <w:sz w:val="24"/>
              </w:rPr>
              <w:t>Втомчисле,практическихзанятий(примернаятематика):</w:t>
            </w:r>
          </w:p>
          <w:p w:rsidR="00E724E1" w:rsidRDefault="00122DF5">
            <w:pPr>
              <w:pStyle w:val="TableParagraph"/>
              <w:numPr>
                <w:ilvl w:val="0"/>
                <w:numId w:val="31"/>
              </w:numPr>
              <w:tabs>
                <w:tab w:val="left" w:pos="830"/>
                <w:tab w:val="left" w:pos="831"/>
              </w:tabs>
              <w:spacing w:line="293" w:lineRule="exact"/>
              <w:ind w:hanging="364"/>
              <w:rPr>
                <w:sz w:val="24"/>
              </w:rPr>
            </w:pPr>
            <w:r>
              <w:rPr>
                <w:sz w:val="24"/>
              </w:rPr>
              <w:t>«Кругобщения».</w:t>
            </w:r>
          </w:p>
          <w:p w:rsidR="00E724E1" w:rsidRDefault="00122DF5">
            <w:pPr>
              <w:pStyle w:val="TableParagraph"/>
              <w:numPr>
                <w:ilvl w:val="0"/>
                <w:numId w:val="31"/>
              </w:numPr>
              <w:tabs>
                <w:tab w:val="left" w:pos="830"/>
                <w:tab w:val="left" w:pos="831"/>
              </w:tabs>
              <w:spacing w:before="1" w:line="294" w:lineRule="exact"/>
              <w:ind w:hanging="364"/>
              <w:rPr>
                <w:sz w:val="24"/>
              </w:rPr>
            </w:pPr>
            <w:r>
              <w:rPr>
                <w:sz w:val="24"/>
              </w:rPr>
              <w:t>Общениесиспользованиемвербальныхиневербальныхкомпонентовобщения.</w:t>
            </w:r>
          </w:p>
          <w:p w:rsidR="00E724E1" w:rsidRDefault="00122DF5">
            <w:pPr>
              <w:pStyle w:val="TableParagraph"/>
              <w:numPr>
                <w:ilvl w:val="0"/>
                <w:numId w:val="31"/>
              </w:numPr>
              <w:tabs>
                <w:tab w:val="left" w:pos="830"/>
                <w:tab w:val="left" w:pos="831"/>
              </w:tabs>
              <w:spacing w:line="293" w:lineRule="exact"/>
              <w:ind w:hanging="364"/>
              <w:rPr>
                <w:sz w:val="24"/>
              </w:rPr>
            </w:pPr>
            <w:r>
              <w:rPr>
                <w:sz w:val="24"/>
              </w:rPr>
              <w:t>Самодиагностикапотеме «Механизмывосприятия»</w:t>
            </w:r>
          </w:p>
          <w:p w:rsidR="00E724E1" w:rsidRDefault="00122DF5">
            <w:pPr>
              <w:pStyle w:val="TableParagraph"/>
              <w:numPr>
                <w:ilvl w:val="0"/>
                <w:numId w:val="31"/>
              </w:numPr>
              <w:tabs>
                <w:tab w:val="left" w:pos="830"/>
                <w:tab w:val="left" w:pos="831"/>
              </w:tabs>
              <w:spacing w:line="293" w:lineRule="exact"/>
              <w:ind w:hanging="364"/>
              <w:rPr>
                <w:sz w:val="24"/>
              </w:rPr>
            </w:pPr>
            <w:r>
              <w:rPr>
                <w:sz w:val="24"/>
              </w:rPr>
              <w:t>Диагностическийинструментарий:</w:t>
            </w:r>
          </w:p>
          <w:p w:rsidR="00E724E1" w:rsidRDefault="00122DF5">
            <w:pPr>
              <w:pStyle w:val="TableParagraph"/>
              <w:numPr>
                <w:ilvl w:val="0"/>
                <w:numId w:val="31"/>
              </w:numPr>
              <w:tabs>
                <w:tab w:val="left" w:pos="830"/>
                <w:tab w:val="left" w:pos="831"/>
              </w:tabs>
              <w:spacing w:line="293" w:lineRule="exact"/>
              <w:ind w:hanging="364"/>
              <w:rPr>
                <w:sz w:val="24"/>
              </w:rPr>
            </w:pPr>
            <w:r>
              <w:rPr>
                <w:sz w:val="24"/>
              </w:rPr>
              <w:t>«Вашиэмпатическиеспособности».</w:t>
            </w:r>
          </w:p>
          <w:p w:rsidR="00E724E1" w:rsidRDefault="00122DF5">
            <w:pPr>
              <w:pStyle w:val="TableParagraph"/>
              <w:numPr>
                <w:ilvl w:val="0"/>
                <w:numId w:val="31"/>
              </w:numPr>
              <w:tabs>
                <w:tab w:val="left" w:pos="830"/>
                <w:tab w:val="left" w:pos="831"/>
              </w:tabs>
              <w:spacing w:line="293" w:lineRule="exact"/>
              <w:ind w:hanging="364"/>
              <w:rPr>
                <w:sz w:val="24"/>
              </w:rPr>
            </w:pPr>
            <w:r>
              <w:rPr>
                <w:sz w:val="24"/>
              </w:rPr>
              <w:t>Анализрезультатовтестирования.</w:t>
            </w:r>
          </w:p>
          <w:p w:rsidR="00E724E1" w:rsidRDefault="00122DF5">
            <w:pPr>
              <w:pStyle w:val="TableParagraph"/>
              <w:numPr>
                <w:ilvl w:val="0"/>
                <w:numId w:val="31"/>
              </w:numPr>
              <w:tabs>
                <w:tab w:val="left" w:pos="830"/>
                <w:tab w:val="left" w:pos="831"/>
              </w:tabs>
              <w:spacing w:line="293" w:lineRule="exact"/>
              <w:ind w:hanging="364"/>
              <w:rPr>
                <w:sz w:val="24"/>
              </w:rPr>
            </w:pPr>
            <w:r>
              <w:rPr>
                <w:sz w:val="24"/>
              </w:rPr>
              <w:t>Деловаяигра«ЯВасслушаю».</w:t>
            </w:r>
          </w:p>
          <w:p w:rsidR="00E724E1" w:rsidRDefault="00122DF5">
            <w:pPr>
              <w:pStyle w:val="TableParagraph"/>
              <w:numPr>
                <w:ilvl w:val="0"/>
                <w:numId w:val="31"/>
              </w:numPr>
              <w:tabs>
                <w:tab w:val="left" w:pos="830"/>
                <w:tab w:val="left" w:pos="831"/>
              </w:tabs>
              <w:spacing w:line="293" w:lineRule="exact"/>
              <w:ind w:hanging="364"/>
              <w:rPr>
                <w:sz w:val="24"/>
              </w:rPr>
            </w:pPr>
            <w:r>
              <w:rPr>
                <w:sz w:val="24"/>
              </w:rPr>
              <w:t>Самодиагностикапотеме«Темперамент»</w:t>
            </w:r>
          </w:p>
          <w:p w:rsidR="00E724E1" w:rsidRDefault="00122DF5">
            <w:pPr>
              <w:pStyle w:val="TableParagraph"/>
              <w:numPr>
                <w:ilvl w:val="0"/>
                <w:numId w:val="31"/>
              </w:numPr>
              <w:tabs>
                <w:tab w:val="left" w:pos="830"/>
                <w:tab w:val="left" w:pos="831"/>
              </w:tabs>
              <w:spacing w:before="1" w:line="294" w:lineRule="exact"/>
              <w:ind w:hanging="364"/>
              <w:rPr>
                <w:sz w:val="24"/>
              </w:rPr>
            </w:pPr>
            <w:r>
              <w:rPr>
                <w:sz w:val="24"/>
              </w:rPr>
              <w:t>Диагностическийинструментарий:</w:t>
            </w:r>
          </w:p>
          <w:p w:rsidR="00E724E1" w:rsidRDefault="00122DF5">
            <w:pPr>
              <w:pStyle w:val="TableParagraph"/>
              <w:numPr>
                <w:ilvl w:val="0"/>
                <w:numId w:val="31"/>
              </w:numPr>
              <w:tabs>
                <w:tab w:val="left" w:pos="830"/>
                <w:tab w:val="left" w:pos="831"/>
              </w:tabs>
              <w:spacing w:line="293" w:lineRule="exact"/>
              <w:ind w:hanging="364"/>
              <w:rPr>
                <w:sz w:val="24"/>
              </w:rPr>
            </w:pPr>
            <w:r>
              <w:rPr>
                <w:sz w:val="24"/>
              </w:rPr>
              <w:t>«Типытемперамента».</w:t>
            </w:r>
          </w:p>
          <w:p w:rsidR="00E724E1" w:rsidRDefault="00122DF5">
            <w:pPr>
              <w:pStyle w:val="TableParagraph"/>
              <w:numPr>
                <w:ilvl w:val="0"/>
                <w:numId w:val="31"/>
              </w:numPr>
              <w:tabs>
                <w:tab w:val="left" w:pos="830"/>
                <w:tab w:val="left" w:pos="831"/>
              </w:tabs>
              <w:spacing w:line="293" w:lineRule="exact"/>
              <w:ind w:hanging="364"/>
              <w:rPr>
                <w:sz w:val="24"/>
              </w:rPr>
            </w:pPr>
            <w:r>
              <w:rPr>
                <w:sz w:val="24"/>
              </w:rPr>
              <w:t>Анализрезультатовтестирования.</w:t>
            </w:r>
          </w:p>
          <w:p w:rsidR="00E724E1" w:rsidRDefault="00122DF5">
            <w:pPr>
              <w:pStyle w:val="TableParagraph"/>
              <w:numPr>
                <w:ilvl w:val="0"/>
                <w:numId w:val="31"/>
              </w:numPr>
              <w:tabs>
                <w:tab w:val="left" w:pos="830"/>
                <w:tab w:val="left" w:pos="831"/>
              </w:tabs>
              <w:spacing w:line="293" w:lineRule="exact"/>
              <w:ind w:hanging="364"/>
              <w:rPr>
                <w:sz w:val="24"/>
              </w:rPr>
            </w:pPr>
            <w:r>
              <w:rPr>
                <w:sz w:val="24"/>
              </w:rPr>
              <w:t>Деловаяигра «Переговоры»</w:t>
            </w:r>
          </w:p>
          <w:p w:rsidR="00E724E1" w:rsidRDefault="00122DF5">
            <w:pPr>
              <w:pStyle w:val="TableParagraph"/>
              <w:numPr>
                <w:ilvl w:val="0"/>
                <w:numId w:val="31"/>
              </w:numPr>
              <w:tabs>
                <w:tab w:val="left" w:pos="830"/>
                <w:tab w:val="left" w:pos="831"/>
              </w:tabs>
              <w:spacing w:line="293" w:lineRule="exact"/>
              <w:ind w:hanging="364"/>
              <w:rPr>
                <w:sz w:val="24"/>
              </w:rPr>
            </w:pPr>
            <w:r>
              <w:rPr>
                <w:sz w:val="24"/>
              </w:rPr>
              <w:t>Самодиагностикапотеме «Стратегииитактикиповедениявконфликтнойситуации»:</w:t>
            </w:r>
          </w:p>
          <w:p w:rsidR="00E724E1" w:rsidRDefault="00122DF5">
            <w:pPr>
              <w:pStyle w:val="TableParagraph"/>
              <w:numPr>
                <w:ilvl w:val="0"/>
                <w:numId w:val="31"/>
              </w:numPr>
              <w:tabs>
                <w:tab w:val="left" w:pos="830"/>
                <w:tab w:val="left" w:pos="831"/>
              </w:tabs>
              <w:spacing w:line="293" w:lineRule="exact"/>
              <w:ind w:hanging="364"/>
              <w:rPr>
                <w:sz w:val="24"/>
              </w:rPr>
            </w:pPr>
            <w:r>
              <w:rPr>
                <w:sz w:val="24"/>
              </w:rPr>
              <w:t>Диагностическийинструментарий:</w:t>
            </w:r>
          </w:p>
          <w:p w:rsidR="00E724E1" w:rsidRDefault="00122DF5">
            <w:pPr>
              <w:pStyle w:val="TableParagraph"/>
              <w:spacing w:before="6"/>
              <w:ind w:left="470"/>
              <w:rPr>
                <w:b/>
                <w:i/>
              </w:rPr>
            </w:pPr>
            <w:r>
              <w:rPr>
                <w:b/>
                <w:i/>
              </w:rPr>
              <w:t>ПримернаяВтомчислепрактическихзанятий</w:t>
            </w:r>
          </w:p>
          <w:p w:rsidR="00E724E1" w:rsidRDefault="00122DF5">
            <w:pPr>
              <w:pStyle w:val="TableParagraph"/>
              <w:numPr>
                <w:ilvl w:val="0"/>
                <w:numId w:val="31"/>
              </w:numPr>
              <w:tabs>
                <w:tab w:val="left" w:pos="830"/>
                <w:tab w:val="left" w:pos="831"/>
              </w:tabs>
              <w:spacing w:before="33" w:line="293" w:lineRule="exact"/>
              <w:ind w:hanging="364"/>
              <w:rPr>
                <w:sz w:val="24"/>
              </w:rPr>
            </w:pPr>
            <w:r>
              <w:rPr>
                <w:sz w:val="24"/>
              </w:rPr>
              <w:t>«Стратегияповедениявконфликтах».</w:t>
            </w:r>
          </w:p>
          <w:p w:rsidR="00E724E1" w:rsidRDefault="00122DF5">
            <w:pPr>
              <w:pStyle w:val="TableParagraph"/>
              <w:numPr>
                <w:ilvl w:val="0"/>
                <w:numId w:val="31"/>
              </w:numPr>
              <w:tabs>
                <w:tab w:val="left" w:pos="830"/>
                <w:tab w:val="left" w:pos="831"/>
              </w:tabs>
              <w:spacing w:line="293" w:lineRule="exact"/>
              <w:ind w:hanging="364"/>
              <w:rPr>
                <w:sz w:val="24"/>
              </w:rPr>
            </w:pPr>
            <w:r>
              <w:rPr>
                <w:sz w:val="24"/>
              </w:rPr>
              <w:t>Анализсвоегоповедениянаоснованиирезультатовдиагностики.</w:t>
            </w:r>
          </w:p>
          <w:p w:rsidR="00E724E1" w:rsidRDefault="00122DF5">
            <w:pPr>
              <w:pStyle w:val="TableParagraph"/>
              <w:numPr>
                <w:ilvl w:val="0"/>
                <w:numId w:val="31"/>
              </w:numPr>
              <w:tabs>
                <w:tab w:val="left" w:pos="830"/>
                <w:tab w:val="left" w:pos="831"/>
              </w:tabs>
              <w:spacing w:line="285" w:lineRule="exact"/>
              <w:ind w:hanging="364"/>
              <w:rPr>
                <w:sz w:val="24"/>
              </w:rPr>
            </w:pPr>
            <w:r>
              <w:rPr>
                <w:sz w:val="24"/>
              </w:rPr>
              <w:t>Деловаяигра«Пресс-конференция».</w:t>
            </w:r>
          </w:p>
          <w:p w:rsidR="00E724E1" w:rsidRDefault="00122DF5">
            <w:pPr>
              <w:pStyle w:val="TableParagraph"/>
              <w:numPr>
                <w:ilvl w:val="0"/>
                <w:numId w:val="31"/>
              </w:numPr>
              <w:tabs>
                <w:tab w:val="left" w:pos="830"/>
                <w:tab w:val="left" w:pos="831"/>
              </w:tabs>
              <w:spacing w:line="285" w:lineRule="exact"/>
              <w:ind w:hanging="364"/>
              <w:rPr>
                <w:sz w:val="24"/>
              </w:rPr>
            </w:pPr>
            <w:r>
              <w:rPr>
                <w:sz w:val="24"/>
              </w:rPr>
              <w:t>Самодиагностикапотеме«Стрессегоособенности»</w:t>
            </w:r>
          </w:p>
        </w:tc>
        <w:tc>
          <w:tcPr>
            <w:tcW w:w="1277" w:type="dxa"/>
          </w:tcPr>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rPr>
                <w:b/>
                <w:i/>
                <w:sz w:val="26"/>
              </w:rPr>
            </w:pPr>
          </w:p>
          <w:p w:rsidR="00E724E1" w:rsidRDefault="00E724E1">
            <w:pPr>
              <w:pStyle w:val="TableParagraph"/>
              <w:spacing w:before="9"/>
              <w:rPr>
                <w:b/>
                <w:i/>
                <w:sz w:val="33"/>
              </w:rPr>
            </w:pPr>
          </w:p>
          <w:p w:rsidR="00E724E1" w:rsidRDefault="00122DF5">
            <w:pPr>
              <w:pStyle w:val="TableParagraph"/>
              <w:ind w:left="418" w:right="408"/>
              <w:jc w:val="center"/>
              <w:rPr>
                <w:b/>
                <w:sz w:val="24"/>
              </w:rPr>
            </w:pPr>
            <w:r>
              <w:rPr>
                <w:b/>
                <w:sz w:val="24"/>
              </w:rPr>
              <w:t>(18)</w:t>
            </w:r>
          </w:p>
        </w:tc>
        <w:tc>
          <w:tcPr>
            <w:tcW w:w="2554" w:type="dxa"/>
          </w:tcPr>
          <w:p w:rsidR="00E724E1" w:rsidRDefault="00E724E1">
            <w:pPr>
              <w:pStyle w:val="TableParagraph"/>
            </w:pPr>
          </w:p>
        </w:tc>
      </w:tr>
    </w:tbl>
    <w:p w:rsidR="00E724E1" w:rsidRDefault="00E724E1">
      <w:pPr>
        <w:sectPr w:rsidR="00E724E1">
          <w:footerReference w:type="default" r:id="rId253"/>
          <w:pgSz w:w="16850" w:h="11920" w:orient="landscape"/>
          <w:pgMar w:top="1100" w:right="38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12"/>
        <w:gridCol w:w="1277"/>
        <w:gridCol w:w="2554"/>
      </w:tblGrid>
      <w:tr w:rsidR="00E724E1">
        <w:trPr>
          <w:trHeight w:val="880"/>
        </w:trPr>
        <w:tc>
          <w:tcPr>
            <w:tcW w:w="10912" w:type="dxa"/>
          </w:tcPr>
          <w:p w:rsidR="00E724E1" w:rsidRDefault="00122DF5">
            <w:pPr>
              <w:pStyle w:val="TableParagraph"/>
              <w:numPr>
                <w:ilvl w:val="0"/>
                <w:numId w:val="30"/>
              </w:numPr>
              <w:tabs>
                <w:tab w:val="left" w:pos="830"/>
                <w:tab w:val="left" w:pos="831"/>
              </w:tabs>
              <w:spacing w:line="288" w:lineRule="exact"/>
              <w:ind w:hanging="364"/>
              <w:rPr>
                <w:sz w:val="24"/>
              </w:rPr>
            </w:pPr>
            <w:r>
              <w:rPr>
                <w:sz w:val="24"/>
              </w:rPr>
              <w:lastRenderedPageBreak/>
              <w:t>Диагностическийинструментарий:</w:t>
            </w:r>
          </w:p>
          <w:p w:rsidR="00E724E1" w:rsidRDefault="00122DF5">
            <w:pPr>
              <w:pStyle w:val="TableParagraph"/>
              <w:numPr>
                <w:ilvl w:val="0"/>
                <w:numId w:val="30"/>
              </w:numPr>
              <w:tabs>
                <w:tab w:val="left" w:pos="830"/>
                <w:tab w:val="left" w:pos="831"/>
              </w:tabs>
              <w:spacing w:before="1" w:line="285" w:lineRule="exact"/>
              <w:ind w:hanging="364"/>
              <w:rPr>
                <w:sz w:val="24"/>
              </w:rPr>
            </w:pPr>
            <w:r>
              <w:rPr>
                <w:sz w:val="24"/>
              </w:rPr>
              <w:t>«Способностьдействоватьвсоциально-напряженныхситуациях».</w:t>
            </w:r>
          </w:p>
          <w:p w:rsidR="00E724E1" w:rsidRDefault="00122DF5">
            <w:pPr>
              <w:pStyle w:val="TableParagraph"/>
              <w:numPr>
                <w:ilvl w:val="0"/>
                <w:numId w:val="30"/>
              </w:numPr>
              <w:tabs>
                <w:tab w:val="left" w:pos="830"/>
                <w:tab w:val="left" w:pos="831"/>
              </w:tabs>
              <w:spacing w:line="285" w:lineRule="exact"/>
              <w:ind w:hanging="364"/>
              <w:rPr>
                <w:sz w:val="24"/>
              </w:rPr>
            </w:pPr>
            <w:r>
              <w:rPr>
                <w:sz w:val="24"/>
              </w:rPr>
              <w:t>Анализрезультатовтестирования</w:t>
            </w:r>
          </w:p>
        </w:tc>
        <w:tc>
          <w:tcPr>
            <w:tcW w:w="1277" w:type="dxa"/>
          </w:tcPr>
          <w:p w:rsidR="00E724E1" w:rsidRDefault="00E724E1">
            <w:pPr>
              <w:pStyle w:val="TableParagraph"/>
              <w:rPr>
                <w:sz w:val="24"/>
              </w:rPr>
            </w:pPr>
          </w:p>
        </w:tc>
        <w:tc>
          <w:tcPr>
            <w:tcW w:w="2554" w:type="dxa"/>
          </w:tcPr>
          <w:p w:rsidR="00E724E1" w:rsidRDefault="00E724E1">
            <w:pPr>
              <w:pStyle w:val="TableParagraph"/>
              <w:rPr>
                <w:sz w:val="24"/>
              </w:rPr>
            </w:pPr>
          </w:p>
        </w:tc>
      </w:tr>
      <w:tr w:rsidR="00E724E1">
        <w:trPr>
          <w:trHeight w:val="395"/>
        </w:trPr>
        <w:tc>
          <w:tcPr>
            <w:tcW w:w="10912" w:type="dxa"/>
          </w:tcPr>
          <w:p w:rsidR="00E724E1" w:rsidRDefault="00122DF5">
            <w:pPr>
              <w:pStyle w:val="TableParagraph"/>
              <w:spacing w:line="273" w:lineRule="exact"/>
              <w:ind w:left="110"/>
              <w:rPr>
                <w:b/>
                <w:i/>
                <w:sz w:val="24"/>
              </w:rPr>
            </w:pPr>
            <w:r>
              <w:rPr>
                <w:b/>
                <w:i/>
                <w:sz w:val="24"/>
              </w:rPr>
              <w:t>Промежуточнаяаттестация</w:t>
            </w:r>
          </w:p>
        </w:tc>
        <w:tc>
          <w:tcPr>
            <w:tcW w:w="1277" w:type="dxa"/>
          </w:tcPr>
          <w:p w:rsidR="00E724E1" w:rsidRDefault="00122DF5">
            <w:pPr>
              <w:pStyle w:val="TableParagraph"/>
              <w:spacing w:before="59"/>
              <w:ind w:left="18"/>
              <w:jc w:val="center"/>
              <w:rPr>
                <w:b/>
                <w:i/>
                <w:sz w:val="24"/>
              </w:rPr>
            </w:pPr>
            <w:r>
              <w:rPr>
                <w:b/>
                <w:i/>
                <w:sz w:val="24"/>
              </w:rPr>
              <w:t>2</w:t>
            </w:r>
          </w:p>
        </w:tc>
        <w:tc>
          <w:tcPr>
            <w:tcW w:w="2554" w:type="dxa"/>
          </w:tcPr>
          <w:p w:rsidR="00E724E1" w:rsidRDefault="00E724E1">
            <w:pPr>
              <w:pStyle w:val="TableParagraph"/>
              <w:rPr>
                <w:sz w:val="24"/>
              </w:rPr>
            </w:pPr>
          </w:p>
        </w:tc>
      </w:tr>
      <w:tr w:rsidR="00E724E1">
        <w:trPr>
          <w:trHeight w:val="393"/>
        </w:trPr>
        <w:tc>
          <w:tcPr>
            <w:tcW w:w="10912" w:type="dxa"/>
          </w:tcPr>
          <w:p w:rsidR="00E724E1" w:rsidRDefault="00122DF5">
            <w:pPr>
              <w:pStyle w:val="TableParagraph"/>
              <w:spacing w:line="270" w:lineRule="exact"/>
              <w:ind w:left="110"/>
              <w:rPr>
                <w:b/>
                <w:i/>
                <w:sz w:val="24"/>
              </w:rPr>
            </w:pPr>
            <w:r>
              <w:rPr>
                <w:b/>
                <w:i/>
                <w:sz w:val="24"/>
              </w:rPr>
              <w:t>Всего:</w:t>
            </w:r>
          </w:p>
        </w:tc>
        <w:tc>
          <w:tcPr>
            <w:tcW w:w="1277" w:type="dxa"/>
          </w:tcPr>
          <w:p w:rsidR="00E724E1" w:rsidRDefault="00122DF5">
            <w:pPr>
              <w:pStyle w:val="TableParagraph"/>
              <w:spacing w:before="54"/>
              <w:ind w:left="418" w:right="404"/>
              <w:jc w:val="center"/>
              <w:rPr>
                <w:b/>
                <w:i/>
                <w:sz w:val="24"/>
              </w:rPr>
            </w:pPr>
            <w:r>
              <w:rPr>
                <w:b/>
                <w:i/>
                <w:sz w:val="24"/>
              </w:rPr>
              <w:t>48</w:t>
            </w:r>
          </w:p>
        </w:tc>
        <w:tc>
          <w:tcPr>
            <w:tcW w:w="2554" w:type="dxa"/>
          </w:tcPr>
          <w:p w:rsidR="00E724E1" w:rsidRDefault="00E724E1">
            <w:pPr>
              <w:pStyle w:val="TableParagraph"/>
              <w:rPr>
                <w:sz w:val="24"/>
              </w:rPr>
            </w:pPr>
          </w:p>
        </w:tc>
      </w:tr>
    </w:tbl>
    <w:p w:rsidR="00E724E1" w:rsidRDefault="00E724E1">
      <w:pPr>
        <w:rPr>
          <w:sz w:val="24"/>
        </w:rPr>
        <w:sectPr w:rsidR="00E724E1">
          <w:footerReference w:type="default" r:id="rId254"/>
          <w:pgSz w:w="16850" w:h="11920" w:orient="landscape"/>
          <w:pgMar w:top="1100" w:right="380" w:bottom="280" w:left="1480" w:header="0" w:footer="0" w:gutter="0"/>
          <w:cols w:space="720"/>
        </w:sectPr>
      </w:pPr>
    </w:p>
    <w:p w:rsidR="00E724E1" w:rsidRDefault="00122DF5">
      <w:pPr>
        <w:pStyle w:val="a4"/>
        <w:numPr>
          <w:ilvl w:val="0"/>
          <w:numId w:val="32"/>
        </w:numPr>
        <w:tabs>
          <w:tab w:val="left" w:pos="587"/>
        </w:tabs>
        <w:spacing w:before="74" w:line="280" w:lineRule="auto"/>
        <w:ind w:left="363" w:right="482" w:firstLine="0"/>
        <w:jc w:val="left"/>
        <w:rPr>
          <w:b/>
          <w:i/>
        </w:rPr>
      </w:pPr>
      <w:r>
        <w:rPr>
          <w:b/>
          <w:i/>
        </w:rPr>
        <w:lastRenderedPageBreak/>
        <w:t>УСЛОВИЯ РЕАЛИЗАЦИИ ПРОГРАММЫ УЧЕБНОЙ ДИСЦИПЛИНЫ «ОГСЭ.05 ПСИ-ХОЛОГИЯОБЩЕНИЯ»</w:t>
      </w:r>
    </w:p>
    <w:p w:rsidR="00E724E1" w:rsidRDefault="00122DF5">
      <w:pPr>
        <w:pStyle w:val="a4"/>
        <w:numPr>
          <w:ilvl w:val="1"/>
          <w:numId w:val="32"/>
        </w:numPr>
        <w:tabs>
          <w:tab w:val="left" w:pos="1358"/>
        </w:tabs>
        <w:spacing w:before="188" w:line="278" w:lineRule="auto"/>
        <w:ind w:right="254" w:firstLine="705"/>
        <w:rPr>
          <w:sz w:val="24"/>
        </w:rPr>
      </w:pPr>
      <w:r>
        <w:rPr>
          <w:sz w:val="24"/>
        </w:rPr>
        <w:t>Дляреализациипрограммыучебной дисциплиныдолжныбытьпредусмотреныследующие специальныепомещения:</w:t>
      </w:r>
    </w:p>
    <w:p w:rsidR="00E724E1" w:rsidRDefault="00122DF5">
      <w:pPr>
        <w:pStyle w:val="a3"/>
        <w:spacing w:before="193" w:line="276" w:lineRule="auto"/>
        <w:ind w:left="224" w:right="373"/>
      </w:pPr>
      <w:r>
        <w:t>Кабинет Социально-экономических дисциплин, оснащенный следующим оборудованиемитехническими средствами обучения:</w:t>
      </w:r>
    </w:p>
    <w:p w:rsidR="00E724E1" w:rsidRDefault="00122DF5">
      <w:pPr>
        <w:pStyle w:val="a3"/>
        <w:spacing w:before="203" w:line="276" w:lineRule="auto"/>
        <w:ind w:left="224" w:right="217"/>
        <w:jc w:val="both"/>
      </w:pPr>
      <w:r>
        <w:t>Оборудование учебного кабинета и рабочих мест кабинета: рабочее место преподавателя,парты учащихся (в соответствие с численностью учебной группы), доска, персональныйкомпьютер с лицензионным программным обеспечением, мультмедиапроектор, экран, ла-зернаяуказка,шкафы дляхраненияучебныхматериаловпопредмету.</w:t>
      </w:r>
    </w:p>
    <w:p w:rsidR="00E724E1" w:rsidRDefault="00122DF5">
      <w:pPr>
        <w:pStyle w:val="31"/>
        <w:numPr>
          <w:ilvl w:val="1"/>
          <w:numId w:val="32"/>
        </w:numPr>
        <w:tabs>
          <w:tab w:val="left" w:pos="1353"/>
        </w:tabs>
        <w:spacing w:before="197"/>
        <w:ind w:left="1352" w:hanging="421"/>
      </w:pPr>
      <w:r>
        <w:t>Информационноеобеспечениереализациипрограммы</w:t>
      </w:r>
    </w:p>
    <w:p w:rsidR="00E724E1" w:rsidRDefault="00E724E1">
      <w:pPr>
        <w:pStyle w:val="a3"/>
        <w:spacing w:before="1"/>
        <w:rPr>
          <w:b/>
          <w:sz w:val="21"/>
        </w:rPr>
      </w:pPr>
    </w:p>
    <w:p w:rsidR="00E724E1" w:rsidRDefault="00122DF5">
      <w:pPr>
        <w:pStyle w:val="a3"/>
        <w:spacing w:line="276" w:lineRule="auto"/>
        <w:ind w:left="224" w:right="227" w:firstLine="705"/>
        <w:jc w:val="both"/>
      </w:pPr>
      <w:r>
        <w:t>Дляреализациипрограммыбиблиотечныйфондобразовательнойорганизациидолжен иметь печатные и/или электронные образовательные и информационные ресурсы,рекомендуемых для использованиявобразовательномпроцессе</w:t>
      </w:r>
    </w:p>
    <w:p w:rsidR="00E724E1" w:rsidRDefault="00E724E1">
      <w:pPr>
        <w:pStyle w:val="a3"/>
        <w:rPr>
          <w:sz w:val="26"/>
        </w:rPr>
      </w:pPr>
    </w:p>
    <w:p w:rsidR="00E724E1" w:rsidRDefault="00122DF5">
      <w:pPr>
        <w:pStyle w:val="31"/>
        <w:numPr>
          <w:ilvl w:val="2"/>
          <w:numId w:val="32"/>
        </w:numPr>
        <w:tabs>
          <w:tab w:val="left" w:pos="1533"/>
        </w:tabs>
        <w:spacing w:before="218"/>
        <w:ind w:hanging="601"/>
      </w:pPr>
      <w:r>
        <w:t>Печатныеиздания</w:t>
      </w:r>
    </w:p>
    <w:p w:rsidR="00E724E1" w:rsidRDefault="00122DF5">
      <w:pPr>
        <w:pStyle w:val="a4"/>
        <w:numPr>
          <w:ilvl w:val="0"/>
          <w:numId w:val="29"/>
        </w:numPr>
        <w:tabs>
          <w:tab w:val="left" w:pos="1194"/>
        </w:tabs>
        <w:spacing w:before="41" w:line="242" w:lineRule="auto"/>
        <w:ind w:right="258" w:firstLine="705"/>
        <w:rPr>
          <w:sz w:val="24"/>
        </w:rPr>
      </w:pPr>
      <w:r>
        <w:rPr>
          <w:sz w:val="24"/>
        </w:rPr>
        <w:t>Ефимова,Н.С.Психологияобщения.Практикумпопсихологии:Учебноепосо-бие/ Н.С. Ефимова. -М.: ИДФОРУМ:НИЦИНФРА-М,2014. -192с.</w:t>
      </w:r>
    </w:p>
    <w:p w:rsidR="00E724E1" w:rsidRDefault="00317A8D">
      <w:pPr>
        <w:pStyle w:val="a4"/>
        <w:numPr>
          <w:ilvl w:val="0"/>
          <w:numId w:val="29"/>
        </w:numPr>
        <w:tabs>
          <w:tab w:val="left" w:pos="1173"/>
        </w:tabs>
        <w:ind w:right="254" w:firstLine="705"/>
        <w:rPr>
          <w:sz w:val="24"/>
        </w:rPr>
      </w:pPr>
      <w:hyperlink r:id="rId255">
        <w:r w:rsidR="00122DF5">
          <w:rPr>
            <w:sz w:val="24"/>
          </w:rPr>
          <w:t xml:space="preserve">Кошевая, И. П. </w:t>
        </w:r>
      </w:hyperlink>
      <w:r w:rsidR="00122DF5">
        <w:rPr>
          <w:sz w:val="24"/>
        </w:rPr>
        <w:t>Профессиональная этика и психология делового общения: учеб-ноепособие/И.П.Кошевая,А.А.Канке.-М.:ИДФОРУМ: НИЦИНФРА-М,2014.-304с.</w:t>
      </w:r>
    </w:p>
    <w:p w:rsidR="00E724E1" w:rsidRDefault="00122DF5">
      <w:pPr>
        <w:pStyle w:val="a4"/>
        <w:numPr>
          <w:ilvl w:val="2"/>
          <w:numId w:val="32"/>
        </w:numPr>
        <w:tabs>
          <w:tab w:val="left" w:pos="1533"/>
        </w:tabs>
        <w:spacing w:before="29" w:line="520" w:lineRule="atLeast"/>
        <w:ind w:left="932" w:right="3253"/>
        <w:rPr>
          <w:i/>
          <w:sz w:val="24"/>
        </w:rPr>
      </w:pPr>
      <w:r>
        <w:rPr>
          <w:b/>
          <w:sz w:val="24"/>
        </w:rPr>
        <w:t>Электронные издания (электронные ресурсы)Дополнительныеисточники</w:t>
      </w:r>
      <w:r>
        <w:rPr>
          <w:i/>
          <w:sz w:val="24"/>
        </w:rPr>
        <w:t>(принеобходимости)</w:t>
      </w:r>
    </w:p>
    <w:p w:rsidR="00E724E1" w:rsidRDefault="00122DF5">
      <w:pPr>
        <w:pStyle w:val="a3"/>
        <w:tabs>
          <w:tab w:val="left" w:pos="1637"/>
        </w:tabs>
        <w:ind w:left="224" w:right="243" w:firstLine="705"/>
      </w:pPr>
      <w:r>
        <w:t>1.</w:t>
      </w:r>
      <w:r>
        <w:tab/>
        <w:t>Социальнаяпсихологияобщения:монография/подобщ.ред.А.Л.Свенциц-кого.— М: ИНФРА-М,2017. — 256 с.</w:t>
      </w:r>
    </w:p>
    <w:p w:rsidR="00E724E1" w:rsidRDefault="00E724E1">
      <w:pPr>
        <w:pStyle w:val="a3"/>
        <w:spacing w:before="10"/>
        <w:rPr>
          <w:sz w:val="37"/>
        </w:rPr>
      </w:pPr>
    </w:p>
    <w:p w:rsidR="00E724E1" w:rsidRDefault="00122DF5">
      <w:pPr>
        <w:pStyle w:val="a4"/>
        <w:numPr>
          <w:ilvl w:val="0"/>
          <w:numId w:val="32"/>
        </w:numPr>
        <w:tabs>
          <w:tab w:val="left" w:pos="465"/>
        </w:tabs>
        <w:ind w:left="464" w:hanging="243"/>
        <w:jc w:val="left"/>
        <w:rPr>
          <w:b/>
          <w:i/>
          <w:sz w:val="24"/>
        </w:rPr>
      </w:pPr>
      <w:r>
        <w:rPr>
          <w:b/>
          <w:i/>
          <w:sz w:val="24"/>
        </w:rPr>
        <w:t>КОНТРОЛЬИОЦЕНКАРЕЗУЛЬТАТОВОСВОЕНИЯ</w:t>
      </w:r>
    </w:p>
    <w:p w:rsidR="00E724E1" w:rsidRDefault="00122DF5">
      <w:pPr>
        <w:spacing w:before="41"/>
        <w:ind w:left="224"/>
        <w:jc w:val="both"/>
        <w:rPr>
          <w:b/>
          <w:i/>
          <w:sz w:val="24"/>
        </w:rPr>
      </w:pPr>
      <w:r>
        <w:rPr>
          <w:b/>
          <w:i/>
          <w:sz w:val="24"/>
        </w:rPr>
        <w:t>УЧЕБНОЙДИСЦИПЛИНЫ«ОГСЭ.05ПСИХОЛОГИЯОБЩЕНИЯ»</w:t>
      </w:r>
    </w:p>
    <w:p w:rsidR="00E724E1" w:rsidRDefault="00E724E1">
      <w:pPr>
        <w:pStyle w:val="a3"/>
        <w:rPr>
          <w:b/>
          <w:i/>
          <w:sz w:val="20"/>
        </w:rPr>
      </w:pPr>
    </w:p>
    <w:p w:rsidR="00E724E1" w:rsidRDefault="00E724E1">
      <w:pPr>
        <w:pStyle w:val="a3"/>
        <w:spacing w:before="4"/>
        <w:rPr>
          <w:b/>
          <w:i/>
          <w:sz w:val="11"/>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252"/>
        </w:trPr>
        <w:tc>
          <w:tcPr>
            <w:tcW w:w="3661" w:type="dxa"/>
          </w:tcPr>
          <w:p w:rsidR="00E724E1" w:rsidRDefault="00122DF5">
            <w:pPr>
              <w:pStyle w:val="TableParagraph"/>
              <w:spacing w:line="232" w:lineRule="exact"/>
              <w:ind w:left="110"/>
              <w:rPr>
                <w:b/>
                <w:i/>
              </w:rPr>
            </w:pPr>
            <w:r>
              <w:rPr>
                <w:b/>
                <w:i/>
              </w:rPr>
              <w:t>Результатыобучения</w:t>
            </w:r>
          </w:p>
        </w:tc>
        <w:tc>
          <w:tcPr>
            <w:tcW w:w="3025" w:type="dxa"/>
          </w:tcPr>
          <w:p w:rsidR="00E724E1" w:rsidRDefault="00122DF5">
            <w:pPr>
              <w:pStyle w:val="TableParagraph"/>
              <w:spacing w:line="232" w:lineRule="exact"/>
              <w:ind w:left="112"/>
              <w:rPr>
                <w:b/>
                <w:i/>
              </w:rPr>
            </w:pPr>
            <w:r>
              <w:rPr>
                <w:b/>
                <w:i/>
              </w:rPr>
              <w:t>Критерии оценки</w:t>
            </w:r>
          </w:p>
        </w:tc>
        <w:tc>
          <w:tcPr>
            <w:tcW w:w="2890" w:type="dxa"/>
          </w:tcPr>
          <w:p w:rsidR="00E724E1" w:rsidRDefault="00122DF5">
            <w:pPr>
              <w:pStyle w:val="TableParagraph"/>
              <w:spacing w:line="232" w:lineRule="exact"/>
              <w:ind w:left="112"/>
              <w:rPr>
                <w:b/>
                <w:i/>
              </w:rPr>
            </w:pPr>
            <w:r>
              <w:rPr>
                <w:b/>
                <w:i/>
              </w:rPr>
              <w:t>Формыиметодыоценки</w:t>
            </w:r>
          </w:p>
        </w:tc>
      </w:tr>
      <w:tr w:rsidR="00E724E1">
        <w:trPr>
          <w:trHeight w:val="3796"/>
        </w:trPr>
        <w:tc>
          <w:tcPr>
            <w:tcW w:w="3661" w:type="dxa"/>
          </w:tcPr>
          <w:p w:rsidR="00E724E1" w:rsidRDefault="00122DF5">
            <w:pPr>
              <w:pStyle w:val="TableParagraph"/>
              <w:ind w:left="110" w:right="428"/>
            </w:pPr>
            <w:r>
              <w:t>Перечень знаний, осваиваемых врамкахдисциплины:</w:t>
            </w:r>
          </w:p>
          <w:p w:rsidR="00E724E1" w:rsidRDefault="00122DF5">
            <w:pPr>
              <w:pStyle w:val="TableParagraph"/>
              <w:ind w:left="110" w:right="129" w:firstLine="55"/>
            </w:pPr>
            <w:r>
              <w:t>актуальный профессиональный исоциальный контекст, в которомприходится работать и жить; основ-ные источники информации и ре-сурсы для решения задач и проблемв профессиональном и/или соци-альномконтексте;</w:t>
            </w:r>
          </w:p>
          <w:p w:rsidR="00E724E1" w:rsidRDefault="00122DF5">
            <w:pPr>
              <w:pStyle w:val="TableParagraph"/>
              <w:ind w:left="110" w:right="101"/>
            </w:pPr>
            <w:r>
              <w:t>алгоритмы выполнения работ впрофессиональной и смежных обла-стях; методы работы в профессио-нальной и смежных сферах; струк-</w:t>
            </w:r>
            <w:r>
              <w:lastRenderedPageBreak/>
              <w:t>турупланадлярешениязадач;по-</w:t>
            </w:r>
          </w:p>
          <w:p w:rsidR="00E724E1" w:rsidRDefault="00122DF5">
            <w:pPr>
              <w:pStyle w:val="TableParagraph"/>
              <w:spacing w:line="236" w:lineRule="exact"/>
              <w:ind w:left="110"/>
            </w:pPr>
            <w:r>
              <w:t>рядокоценкирезультатоврешения</w:t>
            </w:r>
          </w:p>
        </w:tc>
        <w:tc>
          <w:tcPr>
            <w:tcW w:w="3025" w:type="dxa"/>
          </w:tcPr>
          <w:p w:rsidR="00E724E1" w:rsidRDefault="00E724E1">
            <w:pPr>
              <w:pStyle w:val="TableParagraph"/>
              <w:spacing w:before="5"/>
              <w:rPr>
                <w:b/>
                <w:i/>
                <w:sz w:val="24"/>
              </w:rPr>
            </w:pPr>
          </w:p>
          <w:p w:rsidR="00E724E1" w:rsidRDefault="00122DF5">
            <w:pPr>
              <w:pStyle w:val="TableParagraph"/>
              <w:spacing w:line="273" w:lineRule="auto"/>
              <w:ind w:left="112" w:right="85"/>
              <w:jc w:val="both"/>
            </w:pPr>
            <w:r>
              <w:t>«Отлично»-теоретическоесодержаниекурсаосвоенополностью,безпробелов,умениясформированы,всепредусмотренныепрограм-мой учебные задания выпол-нены,качествоихвыполне-нияоценено высоко.</w:t>
            </w:r>
          </w:p>
          <w:p w:rsidR="00E724E1" w:rsidRDefault="00E724E1">
            <w:pPr>
              <w:pStyle w:val="TableParagraph"/>
              <w:rPr>
                <w:b/>
                <w:i/>
                <w:sz w:val="21"/>
              </w:rPr>
            </w:pPr>
          </w:p>
          <w:p w:rsidR="00E724E1" w:rsidRDefault="00122DF5">
            <w:pPr>
              <w:pStyle w:val="TableParagraph"/>
              <w:spacing w:line="273" w:lineRule="auto"/>
              <w:ind w:left="112" w:right="85"/>
              <w:jc w:val="both"/>
            </w:pPr>
            <w:r>
              <w:t>«Хорошо»-теоретическоесодержаниекурсаосвоенополностью,безпробелов,</w:t>
            </w:r>
          </w:p>
        </w:tc>
        <w:tc>
          <w:tcPr>
            <w:tcW w:w="2890" w:type="dxa"/>
          </w:tcPr>
          <w:p w:rsidR="00E724E1" w:rsidRDefault="00122DF5">
            <w:pPr>
              <w:pStyle w:val="TableParagraph"/>
              <w:spacing w:before="1" w:line="280" w:lineRule="auto"/>
              <w:ind w:left="112" w:right="325"/>
              <w:jc w:val="both"/>
            </w:pPr>
            <w:r>
              <w:t>Примеры форм и методовконтроля иоценки</w:t>
            </w:r>
          </w:p>
          <w:p w:rsidR="00E724E1" w:rsidRDefault="00122DF5">
            <w:pPr>
              <w:pStyle w:val="TableParagraph"/>
              <w:numPr>
                <w:ilvl w:val="0"/>
                <w:numId w:val="28"/>
              </w:numPr>
              <w:tabs>
                <w:tab w:val="left" w:pos="820"/>
                <w:tab w:val="left" w:pos="821"/>
              </w:tabs>
              <w:spacing w:line="276" w:lineRule="auto"/>
              <w:ind w:right="301" w:firstLine="0"/>
              <w:jc w:val="both"/>
            </w:pPr>
            <w:r>
              <w:t>Компьютерное те-стирование на знание тер-минологиипо теме;</w:t>
            </w:r>
          </w:p>
          <w:p w:rsidR="00E724E1" w:rsidRDefault="00122DF5">
            <w:pPr>
              <w:pStyle w:val="TableParagraph"/>
              <w:numPr>
                <w:ilvl w:val="0"/>
                <w:numId w:val="28"/>
              </w:numPr>
              <w:tabs>
                <w:tab w:val="left" w:pos="820"/>
                <w:tab w:val="left" w:pos="821"/>
              </w:tabs>
              <w:spacing w:line="249" w:lineRule="exact"/>
              <w:ind w:left="820" w:hanging="712"/>
              <w:jc w:val="both"/>
            </w:pPr>
            <w:r>
              <w:t>Тестирование….</w:t>
            </w:r>
          </w:p>
          <w:p w:rsidR="00E724E1" w:rsidRDefault="00122DF5">
            <w:pPr>
              <w:pStyle w:val="TableParagraph"/>
              <w:numPr>
                <w:ilvl w:val="0"/>
                <w:numId w:val="28"/>
              </w:numPr>
              <w:tabs>
                <w:tab w:val="left" w:pos="820"/>
                <w:tab w:val="left" w:pos="821"/>
              </w:tabs>
              <w:spacing w:before="31"/>
              <w:ind w:left="820" w:hanging="712"/>
            </w:pPr>
            <w:r>
              <w:t>Контрольная работа</w:t>
            </w:r>
          </w:p>
          <w:p w:rsidR="00E724E1" w:rsidRDefault="00122DF5">
            <w:pPr>
              <w:pStyle w:val="TableParagraph"/>
              <w:spacing w:before="37"/>
              <w:ind w:left="112"/>
            </w:pPr>
            <w:r>
              <w:t>….</w:t>
            </w:r>
          </w:p>
          <w:p w:rsidR="00E724E1" w:rsidRDefault="00122DF5">
            <w:pPr>
              <w:pStyle w:val="TableParagraph"/>
              <w:numPr>
                <w:ilvl w:val="0"/>
                <w:numId w:val="28"/>
              </w:numPr>
              <w:tabs>
                <w:tab w:val="left" w:pos="820"/>
                <w:tab w:val="left" w:pos="821"/>
              </w:tabs>
              <w:spacing w:before="40" w:line="276" w:lineRule="auto"/>
              <w:ind w:right="451" w:firstLine="0"/>
            </w:pPr>
            <w:r>
              <w:rPr>
                <w:spacing w:val="-2"/>
              </w:rPr>
              <w:t>Самостоятельная</w:t>
            </w:r>
            <w:r>
              <w:t>работа.</w:t>
            </w:r>
          </w:p>
          <w:p w:rsidR="00E724E1" w:rsidRDefault="00122DF5">
            <w:pPr>
              <w:pStyle w:val="TableParagraph"/>
              <w:numPr>
                <w:ilvl w:val="0"/>
                <w:numId w:val="28"/>
              </w:numPr>
              <w:tabs>
                <w:tab w:val="left" w:pos="820"/>
                <w:tab w:val="left" w:pos="821"/>
              </w:tabs>
              <w:spacing w:line="252" w:lineRule="exact"/>
              <w:ind w:left="820" w:hanging="712"/>
            </w:pPr>
            <w:r>
              <w:t>Защитареферата….</w:t>
            </w:r>
          </w:p>
          <w:p w:rsidR="00E724E1" w:rsidRDefault="00122DF5">
            <w:pPr>
              <w:pStyle w:val="TableParagraph"/>
              <w:numPr>
                <w:ilvl w:val="0"/>
                <w:numId w:val="28"/>
              </w:numPr>
              <w:tabs>
                <w:tab w:val="left" w:pos="820"/>
                <w:tab w:val="left" w:pos="821"/>
              </w:tabs>
              <w:spacing w:before="38"/>
              <w:ind w:left="820" w:hanging="712"/>
            </w:pPr>
            <w:r>
              <w:t>Семинар</w:t>
            </w:r>
          </w:p>
          <w:p w:rsidR="00E724E1" w:rsidRDefault="00122DF5">
            <w:pPr>
              <w:pStyle w:val="TableParagraph"/>
              <w:numPr>
                <w:ilvl w:val="0"/>
                <w:numId w:val="28"/>
              </w:numPr>
              <w:tabs>
                <w:tab w:val="left" w:pos="820"/>
                <w:tab w:val="left" w:pos="821"/>
              </w:tabs>
              <w:spacing w:before="37"/>
              <w:ind w:left="820" w:hanging="712"/>
            </w:pPr>
            <w:r>
              <w:lastRenderedPageBreak/>
              <w:t>Защитакурсовой</w:t>
            </w:r>
          </w:p>
        </w:tc>
      </w:tr>
    </w:tbl>
    <w:p w:rsidR="00E724E1" w:rsidRDefault="00E724E1">
      <w:pPr>
        <w:sectPr w:rsidR="00E724E1">
          <w:footerReference w:type="default" r:id="rId256"/>
          <w:pgSz w:w="11920" w:h="16850"/>
          <w:pgMar w:top="104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8"/>
        <w:gridCol w:w="3027"/>
        <w:gridCol w:w="2890"/>
      </w:tblGrid>
      <w:tr w:rsidR="00E724E1">
        <w:trPr>
          <w:trHeight w:val="5820"/>
        </w:trPr>
        <w:tc>
          <w:tcPr>
            <w:tcW w:w="3658" w:type="dxa"/>
          </w:tcPr>
          <w:p w:rsidR="00E724E1" w:rsidRDefault="00122DF5">
            <w:pPr>
              <w:pStyle w:val="TableParagraph"/>
              <w:ind w:left="110" w:right="115"/>
            </w:pPr>
            <w:r>
              <w:lastRenderedPageBreak/>
              <w:t>задач профессиональной деятельно-сти</w:t>
            </w:r>
          </w:p>
          <w:p w:rsidR="00E724E1" w:rsidRDefault="00122DF5">
            <w:pPr>
              <w:pStyle w:val="TableParagraph"/>
              <w:ind w:left="110" w:right="142"/>
            </w:pPr>
            <w:r>
              <w:t>номенклатура информационныхисточников, применяемых в про-фессиональной деятельности; прие-мы структурирования информации;формат оформления результатовпоискаинформации</w:t>
            </w:r>
          </w:p>
          <w:p w:rsidR="00E724E1" w:rsidRDefault="00122DF5">
            <w:pPr>
              <w:pStyle w:val="TableParagraph"/>
              <w:ind w:left="110" w:right="147"/>
            </w:pPr>
            <w: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самообразованияпсихологические основы деятель-ности коллектива, психологическиеособенности личности; основы про-ектнойдеятельности</w:t>
            </w:r>
          </w:p>
          <w:p w:rsidR="00E724E1" w:rsidRDefault="00122DF5">
            <w:pPr>
              <w:pStyle w:val="TableParagraph"/>
              <w:ind w:left="110"/>
            </w:pPr>
            <w:r>
              <w:t>сущность гражданско-патриотической позиции, общече-ловеческихценностей;значимость</w:t>
            </w:r>
          </w:p>
          <w:p w:rsidR="00E724E1" w:rsidRDefault="00122DF5">
            <w:pPr>
              <w:pStyle w:val="TableParagraph"/>
              <w:spacing w:before="8" w:line="240" w:lineRule="exact"/>
              <w:ind w:left="110" w:right="171"/>
            </w:pPr>
            <w:r>
              <w:rPr>
                <w:spacing w:val="-1"/>
              </w:rPr>
              <w:t xml:space="preserve">профессиональной </w:t>
            </w:r>
            <w:r>
              <w:t>деятельности попрофессии(специальности)</w:t>
            </w:r>
          </w:p>
        </w:tc>
        <w:tc>
          <w:tcPr>
            <w:tcW w:w="3027" w:type="dxa"/>
            <w:tcBorders>
              <w:bottom w:val="nil"/>
            </w:tcBorders>
          </w:tcPr>
          <w:p w:rsidR="00E724E1" w:rsidRDefault="00122DF5">
            <w:pPr>
              <w:pStyle w:val="TableParagraph"/>
              <w:spacing w:before="32" w:line="273" w:lineRule="auto"/>
              <w:ind w:left="115" w:right="79"/>
              <w:jc w:val="both"/>
            </w:pPr>
            <w:r>
              <w:t>некоторыеумениясформи-рованынедостаточно,всепредусмотренныепрограм-мой учебные задания выпол-нены,некоторыевидызада-нийвыполненысошибками.</w:t>
            </w:r>
          </w:p>
          <w:p w:rsidR="00E724E1" w:rsidRDefault="00E724E1">
            <w:pPr>
              <w:pStyle w:val="TableParagraph"/>
              <w:spacing w:before="10"/>
              <w:rPr>
                <w:b/>
                <w:i/>
                <w:sz w:val="20"/>
              </w:rPr>
            </w:pPr>
          </w:p>
          <w:p w:rsidR="00E724E1" w:rsidRDefault="00122DF5">
            <w:pPr>
              <w:pStyle w:val="TableParagraph"/>
              <w:spacing w:line="273" w:lineRule="auto"/>
              <w:ind w:left="115" w:right="79"/>
              <w:jc w:val="both"/>
            </w:pPr>
            <w:r>
              <w:t>«Удовлетворительно»-тео-ретическое содержание курсаосвоено частично, но пробе-лыненосятсущественногохарактера,необходимыеумения работы с освоеннымматериаломвосновномсформированы, большинствопредусмотренныхпрограм-мой обучения учебных зада-ний выполнено, некоторые извыполненныхзаданийсо-держатошибки.</w:t>
            </w:r>
          </w:p>
        </w:tc>
        <w:tc>
          <w:tcPr>
            <w:tcW w:w="2890" w:type="dxa"/>
            <w:vMerge w:val="restart"/>
          </w:tcPr>
          <w:p w:rsidR="00E724E1" w:rsidRDefault="00122DF5">
            <w:pPr>
              <w:pStyle w:val="TableParagraph"/>
              <w:spacing w:line="247" w:lineRule="exact"/>
              <w:ind w:left="113"/>
            </w:pPr>
            <w:r>
              <w:t>работы(проекта)</w:t>
            </w:r>
          </w:p>
          <w:p w:rsidR="00E724E1" w:rsidRDefault="00122DF5">
            <w:pPr>
              <w:pStyle w:val="TableParagraph"/>
              <w:numPr>
                <w:ilvl w:val="0"/>
                <w:numId w:val="27"/>
              </w:numPr>
              <w:tabs>
                <w:tab w:val="left" w:pos="821"/>
                <w:tab w:val="left" w:pos="822"/>
              </w:tabs>
              <w:spacing w:before="42" w:line="276" w:lineRule="auto"/>
              <w:ind w:right="202" w:firstLine="0"/>
            </w:pPr>
            <w:r>
              <w:t>Выполнение проек-та;</w:t>
            </w:r>
          </w:p>
          <w:p w:rsidR="00E724E1" w:rsidRDefault="00122DF5">
            <w:pPr>
              <w:pStyle w:val="TableParagraph"/>
              <w:numPr>
                <w:ilvl w:val="0"/>
                <w:numId w:val="27"/>
              </w:numPr>
              <w:tabs>
                <w:tab w:val="left" w:pos="821"/>
                <w:tab w:val="left" w:pos="822"/>
              </w:tabs>
              <w:spacing w:before="2" w:line="276" w:lineRule="auto"/>
              <w:ind w:right="247" w:firstLine="0"/>
            </w:pPr>
            <w:r>
              <w:t>Наблюдение за вы-полнением практическогозадания. (деятельностьюстудента)</w:t>
            </w:r>
          </w:p>
          <w:p w:rsidR="00E724E1" w:rsidRDefault="00122DF5">
            <w:pPr>
              <w:pStyle w:val="TableParagraph"/>
              <w:numPr>
                <w:ilvl w:val="0"/>
                <w:numId w:val="27"/>
              </w:numPr>
              <w:tabs>
                <w:tab w:val="left" w:pos="821"/>
                <w:tab w:val="left" w:pos="822"/>
              </w:tabs>
              <w:spacing w:line="276" w:lineRule="auto"/>
              <w:ind w:right="162" w:firstLine="0"/>
            </w:pPr>
            <w:r>
              <w:t>Оценка выполненияпрактического зада-ния(работы)</w:t>
            </w:r>
          </w:p>
          <w:p w:rsidR="00E724E1" w:rsidRDefault="00122DF5">
            <w:pPr>
              <w:pStyle w:val="TableParagraph"/>
              <w:numPr>
                <w:ilvl w:val="0"/>
                <w:numId w:val="27"/>
              </w:numPr>
              <w:tabs>
                <w:tab w:val="left" w:pos="821"/>
                <w:tab w:val="left" w:pos="822"/>
              </w:tabs>
              <w:spacing w:line="276" w:lineRule="auto"/>
              <w:ind w:right="203" w:firstLine="0"/>
            </w:pPr>
            <w:r>
              <w:t>Подготовка и вы-ступление с докладом, со-</w:t>
            </w:r>
            <w:r>
              <w:rPr>
                <w:spacing w:val="-1"/>
              </w:rPr>
              <w:t>общением,</w:t>
            </w:r>
            <w:r>
              <w:t>презентацией…</w:t>
            </w:r>
          </w:p>
          <w:p w:rsidR="00E724E1" w:rsidRDefault="00122DF5">
            <w:pPr>
              <w:pStyle w:val="TableParagraph"/>
              <w:numPr>
                <w:ilvl w:val="0"/>
                <w:numId w:val="27"/>
              </w:numPr>
              <w:tabs>
                <w:tab w:val="left" w:pos="821"/>
                <w:tab w:val="left" w:pos="822"/>
              </w:tabs>
              <w:spacing w:line="278" w:lineRule="auto"/>
              <w:ind w:right="350" w:firstLine="0"/>
            </w:pPr>
            <w:r>
              <w:t>Решение ситуаци-оннойзадачи….</w:t>
            </w:r>
          </w:p>
        </w:tc>
      </w:tr>
      <w:tr w:rsidR="00E724E1">
        <w:trPr>
          <w:trHeight w:val="8602"/>
        </w:trPr>
        <w:tc>
          <w:tcPr>
            <w:tcW w:w="3658" w:type="dxa"/>
          </w:tcPr>
          <w:p w:rsidR="00E724E1" w:rsidRDefault="00122DF5">
            <w:pPr>
              <w:pStyle w:val="TableParagraph"/>
              <w:spacing w:before="1"/>
              <w:ind w:left="110" w:right="380"/>
            </w:pPr>
            <w:r>
              <w:t>Перечень умений, осваиваемых врамкахдисциплины:</w:t>
            </w:r>
          </w:p>
          <w:p w:rsidR="00E724E1" w:rsidRDefault="00122DF5">
            <w:pPr>
              <w:pStyle w:val="TableParagraph"/>
              <w:spacing w:before="2"/>
              <w:ind w:left="110" w:right="89"/>
            </w:pPr>
            <w:r>
              <w:t>распознавать задачу и/или проблемув профессиональном и/или соци-альном контексте; анализироватьзадачуи/илипроблемуивыделятьеё составные части; определять эта-пы решения задачи; выявлять и эф-фективно искать информацию, не-обходимую для решения задачии/или проблемы; составить пландействия; определить необходимыересурсы;</w:t>
            </w:r>
          </w:p>
          <w:p w:rsidR="00E724E1" w:rsidRDefault="00122DF5">
            <w:pPr>
              <w:pStyle w:val="TableParagraph"/>
              <w:ind w:left="110" w:right="99"/>
            </w:pPr>
            <w:r>
              <w:t>владеть актуальными методами ра-боты в профессиональной и смеж-ных сферах; реализовать составлен-ный план; оценивать результат ипоследствия своих действий (само-стоятельно или с помощьюопределять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информацию;выделять наиболее значимое в пе-речне информации; оценивать прак-тическую значимость результатовпоиска; оформлять результаты по-иска</w:t>
            </w:r>
          </w:p>
          <w:p w:rsidR="00E724E1" w:rsidRDefault="00122DF5">
            <w:pPr>
              <w:pStyle w:val="TableParagraph"/>
              <w:spacing w:before="1"/>
              <w:ind w:left="110" w:right="166"/>
            </w:pPr>
            <w:r>
              <w:t>определять актуальность норматив-но-правовой документации в про-фессиональнойдеятельности;при-</w:t>
            </w:r>
          </w:p>
          <w:p w:rsidR="00E724E1" w:rsidRDefault="00122DF5">
            <w:pPr>
              <w:pStyle w:val="TableParagraph"/>
              <w:spacing w:before="3" w:line="240" w:lineRule="exact"/>
              <w:ind w:left="110" w:right="205"/>
            </w:pPr>
            <w:r>
              <w:t>менятьсовременнуюнаучнуюпро-фессиональнуютерминологию;</w:t>
            </w:r>
          </w:p>
        </w:tc>
        <w:tc>
          <w:tcPr>
            <w:tcW w:w="3027" w:type="dxa"/>
            <w:tcBorders>
              <w:top w:val="nil"/>
            </w:tcBorders>
          </w:tcPr>
          <w:p w:rsidR="00E724E1" w:rsidRDefault="00122DF5">
            <w:pPr>
              <w:pStyle w:val="TableParagraph"/>
              <w:spacing w:before="169" w:line="273" w:lineRule="auto"/>
              <w:ind w:left="115" w:right="84"/>
              <w:jc w:val="both"/>
            </w:pPr>
            <w:r>
              <w:t>«Неудовлетворительно»-теоретическоесодержаниекурса не освоено, необходи-мые умения не сформирова-ны,выполненныеучебныезаданиясодержатгрубыеошибки.</w:t>
            </w:r>
          </w:p>
        </w:tc>
        <w:tc>
          <w:tcPr>
            <w:tcW w:w="2890"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57"/>
          <w:pgSz w:w="11920" w:h="16850"/>
          <w:pgMar w:top="1120" w:right="620" w:bottom="280" w:left="14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90"/>
      </w:tblGrid>
      <w:tr w:rsidR="00E724E1">
        <w:trPr>
          <w:trHeight w:val="2531"/>
        </w:trPr>
        <w:tc>
          <w:tcPr>
            <w:tcW w:w="3661" w:type="dxa"/>
          </w:tcPr>
          <w:p w:rsidR="00E724E1" w:rsidRDefault="00122DF5">
            <w:pPr>
              <w:pStyle w:val="TableParagraph"/>
              <w:ind w:left="110" w:right="219"/>
              <w:jc w:val="both"/>
            </w:pPr>
            <w:r>
              <w:lastRenderedPageBreak/>
              <w:t>определять и выстраивать траекто-рии профессионального развития исамообразования</w:t>
            </w:r>
          </w:p>
          <w:p w:rsidR="00E724E1" w:rsidRDefault="00122DF5">
            <w:pPr>
              <w:pStyle w:val="TableParagraph"/>
              <w:ind w:left="110" w:right="195"/>
            </w:pPr>
            <w:r>
              <w:t>организовывать работу коллективаи команды; взаимодействовать сколлегами, руководством, клиента-ми в ходе профессиональной дея-тельности</w:t>
            </w:r>
          </w:p>
          <w:p w:rsidR="00E724E1" w:rsidRDefault="00122DF5">
            <w:pPr>
              <w:pStyle w:val="TableParagraph"/>
              <w:spacing w:line="252" w:lineRule="exact"/>
              <w:ind w:left="110" w:right="355"/>
            </w:pPr>
            <w:r>
              <w:t>описывать значимость своей про-фессии(специальности)</w:t>
            </w:r>
          </w:p>
        </w:tc>
        <w:tc>
          <w:tcPr>
            <w:tcW w:w="3025" w:type="dxa"/>
          </w:tcPr>
          <w:p w:rsidR="00E724E1" w:rsidRDefault="00E724E1">
            <w:pPr>
              <w:pStyle w:val="TableParagraph"/>
            </w:pPr>
          </w:p>
        </w:tc>
        <w:tc>
          <w:tcPr>
            <w:tcW w:w="2890" w:type="dxa"/>
          </w:tcPr>
          <w:p w:rsidR="00E724E1" w:rsidRDefault="00E724E1">
            <w:pPr>
              <w:pStyle w:val="TableParagraph"/>
            </w:pPr>
          </w:p>
        </w:tc>
      </w:tr>
    </w:tbl>
    <w:p w:rsidR="00E724E1" w:rsidRDefault="00E724E1">
      <w:pPr>
        <w:sectPr w:rsidR="00E724E1">
          <w:footerReference w:type="default" r:id="rId258"/>
          <w:pgSz w:w="11920" w:h="16850"/>
          <w:pgMar w:top="1120" w:right="620" w:bottom="280" w:left="1480" w:header="0" w:footer="0" w:gutter="0"/>
          <w:cols w:space="720"/>
        </w:sectPr>
      </w:pPr>
    </w:p>
    <w:p w:rsidR="00E724E1" w:rsidRDefault="00122DF5">
      <w:pPr>
        <w:spacing w:before="74" w:line="470" w:lineRule="auto"/>
        <w:ind w:left="2778" w:right="219" w:firstLine="5026"/>
        <w:rPr>
          <w:b/>
          <w:i/>
        </w:rPr>
      </w:pPr>
      <w:r>
        <w:rPr>
          <w:b/>
          <w:i/>
        </w:rPr>
        <w:lastRenderedPageBreak/>
        <w:t>Приложение II.20кпрограммеСПО09.02.06Сетевоеисистемноеадминистрирование</w:t>
      </w:r>
    </w:p>
    <w:p w:rsidR="00E724E1" w:rsidRDefault="00E724E1">
      <w:pPr>
        <w:pStyle w:val="a3"/>
        <w:rPr>
          <w:b/>
          <w:i/>
        </w:rPr>
      </w:pPr>
    </w:p>
    <w:p w:rsidR="00E724E1" w:rsidRDefault="00E724E1">
      <w:pPr>
        <w:pStyle w:val="a3"/>
        <w:spacing w:before="4"/>
        <w:rPr>
          <w:b/>
          <w:i/>
          <w:sz w:val="20"/>
        </w:rPr>
      </w:pPr>
    </w:p>
    <w:p w:rsidR="00E724E1" w:rsidRDefault="00122DF5">
      <w:pPr>
        <w:spacing w:before="1"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51"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9"/>
        <w:rPr>
          <w:b/>
          <w:sz w:val="29"/>
        </w:rPr>
      </w:pPr>
    </w:p>
    <w:p w:rsidR="00E724E1" w:rsidRDefault="00122DF5">
      <w:pPr>
        <w:pStyle w:val="21"/>
        <w:spacing w:before="1"/>
      </w:pPr>
      <w:r>
        <w:t>Утверждаю</w:t>
      </w:r>
    </w:p>
    <w:p w:rsidR="00E724E1" w:rsidRDefault="00122DF5">
      <w:pPr>
        <w:spacing w:before="47" w:line="276"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line="278"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7"/>
        <w:rPr>
          <w:sz w:val="20"/>
        </w:rPr>
      </w:pPr>
    </w:p>
    <w:p w:rsidR="00E724E1" w:rsidRDefault="00122DF5">
      <w:pPr>
        <w:ind w:left="642" w:right="638"/>
        <w:jc w:val="center"/>
        <w:rPr>
          <w:b/>
        </w:rPr>
      </w:pPr>
      <w:r>
        <w:rPr>
          <w:b/>
        </w:rPr>
        <w:t>РАБОЧАЯПРОГРАММАУЧЕБНОЙДИСЦИПЛИНЫ</w:t>
      </w:r>
    </w:p>
    <w:p w:rsidR="00E724E1" w:rsidRDefault="00122DF5">
      <w:pPr>
        <w:spacing w:before="35"/>
        <w:ind w:left="255" w:right="259"/>
        <w:jc w:val="center"/>
        <w:rPr>
          <w:b/>
          <w:sz w:val="24"/>
        </w:rPr>
      </w:pPr>
      <w:r>
        <w:rPr>
          <w:b/>
          <w:sz w:val="24"/>
        </w:rPr>
        <w:t>«ОГСЭ.03ИНОСТРАННЫЙЯЗЫКВПРОФЕССИОНАЛЬНОЙДЕЯТЕЛЬНОСТИ»</w:t>
      </w:r>
    </w:p>
    <w:p w:rsidR="00E724E1" w:rsidRDefault="00122DF5">
      <w:pPr>
        <w:spacing w:before="44"/>
        <w:ind w:left="3853"/>
        <w:rPr>
          <w:sz w:val="26"/>
        </w:rPr>
      </w:pPr>
      <w:r>
        <w:rPr>
          <w:sz w:val="26"/>
        </w:rPr>
        <w:t>дляспециальности</w:t>
      </w:r>
    </w:p>
    <w:p w:rsidR="00E724E1" w:rsidRDefault="00122DF5">
      <w:pPr>
        <w:spacing w:before="45"/>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10"/>
        <w:rPr>
          <w:sz w:val="27"/>
        </w:rPr>
      </w:pPr>
    </w:p>
    <w:p w:rsidR="00E724E1" w:rsidRDefault="00122DF5">
      <w:pPr>
        <w:pStyle w:val="31"/>
        <w:ind w:left="642" w:right="643" w:firstLine="0"/>
        <w:jc w:val="center"/>
      </w:pPr>
      <w:r>
        <w:t>2019г.</w:t>
      </w:r>
    </w:p>
    <w:p w:rsidR="00E724E1" w:rsidRDefault="00E724E1">
      <w:pPr>
        <w:jc w:val="center"/>
        <w:sectPr w:rsidR="00E724E1">
          <w:footerReference w:type="default" r:id="rId259"/>
          <w:pgSz w:w="11920" w:h="16850"/>
          <w:pgMar w:top="1040" w:right="620" w:bottom="280" w:left="1480" w:header="0" w:footer="0" w:gutter="0"/>
          <w:cols w:space="720"/>
        </w:sectPr>
      </w:pPr>
    </w:p>
    <w:p w:rsidR="00E724E1" w:rsidRDefault="00122DF5">
      <w:pPr>
        <w:spacing w:before="69"/>
        <w:ind w:left="642" w:right="642"/>
        <w:jc w:val="center"/>
        <w:rPr>
          <w:b/>
          <w:sz w:val="24"/>
        </w:rPr>
      </w:pPr>
      <w:r>
        <w:rPr>
          <w:b/>
          <w:sz w:val="24"/>
        </w:rPr>
        <w:lastRenderedPageBreak/>
        <w:t>СОДЕРЖАНИЕ</w:t>
      </w:r>
    </w:p>
    <w:p w:rsidR="00E724E1" w:rsidRDefault="00E724E1">
      <w:pPr>
        <w:pStyle w:val="a3"/>
        <w:rPr>
          <w:b/>
          <w:sz w:val="26"/>
        </w:rPr>
      </w:pPr>
    </w:p>
    <w:p w:rsidR="00E724E1" w:rsidRDefault="00E724E1">
      <w:pPr>
        <w:pStyle w:val="a3"/>
        <w:rPr>
          <w:b/>
          <w:sz w:val="26"/>
        </w:rPr>
      </w:pPr>
    </w:p>
    <w:p w:rsidR="00E724E1" w:rsidRDefault="00122DF5">
      <w:pPr>
        <w:pStyle w:val="31"/>
        <w:numPr>
          <w:ilvl w:val="0"/>
          <w:numId w:val="26"/>
        </w:numPr>
        <w:tabs>
          <w:tab w:val="left" w:pos="866"/>
        </w:tabs>
        <w:spacing w:before="168" w:line="273" w:lineRule="auto"/>
        <w:ind w:right="2580"/>
      </w:pPr>
      <w:r>
        <w:t>ОБЩАЯ ХАРАКТЕРИСТИКА РАБОЧЕЙ ПРОГРАММЫУЧЕБНОЙДИСЦИПЛИНЫ</w:t>
      </w:r>
    </w:p>
    <w:p w:rsidR="00E724E1" w:rsidRDefault="00122DF5">
      <w:pPr>
        <w:pStyle w:val="a4"/>
        <w:numPr>
          <w:ilvl w:val="0"/>
          <w:numId w:val="26"/>
        </w:numPr>
        <w:tabs>
          <w:tab w:val="left" w:pos="866"/>
        </w:tabs>
        <w:spacing w:before="204" w:line="276" w:lineRule="auto"/>
        <w:ind w:right="2490"/>
        <w:rPr>
          <w:b/>
          <w:sz w:val="24"/>
        </w:rPr>
      </w:pPr>
      <w:r>
        <w:rPr>
          <w:b/>
          <w:sz w:val="24"/>
        </w:rPr>
        <w:t>СТРУКТУРА И СОДЕРЖАНИЕ УЧЕБНОЙ ДИСЦИПЛИ-НЫ</w:t>
      </w:r>
    </w:p>
    <w:p w:rsidR="00E724E1" w:rsidRDefault="00122DF5">
      <w:pPr>
        <w:pStyle w:val="31"/>
        <w:numPr>
          <w:ilvl w:val="0"/>
          <w:numId w:val="26"/>
        </w:numPr>
        <w:tabs>
          <w:tab w:val="left" w:pos="866"/>
        </w:tabs>
        <w:spacing w:before="198"/>
        <w:ind w:hanging="361"/>
      </w:pPr>
      <w:r>
        <w:t>УСЛОВИЯРЕАЛИЗАЦИИУЧЕБНОЙДИСЦИПЛИНЫ</w:t>
      </w:r>
    </w:p>
    <w:p w:rsidR="00E724E1" w:rsidRDefault="00E724E1">
      <w:pPr>
        <w:pStyle w:val="a3"/>
        <w:spacing w:before="2"/>
        <w:rPr>
          <w:b/>
          <w:sz w:val="34"/>
        </w:rPr>
      </w:pPr>
    </w:p>
    <w:p w:rsidR="00E724E1" w:rsidRDefault="00122DF5">
      <w:pPr>
        <w:pStyle w:val="a4"/>
        <w:numPr>
          <w:ilvl w:val="0"/>
          <w:numId w:val="26"/>
        </w:numPr>
        <w:tabs>
          <w:tab w:val="left" w:pos="866"/>
        </w:tabs>
        <w:spacing w:before="1" w:line="278" w:lineRule="auto"/>
        <w:ind w:right="2872"/>
        <w:rPr>
          <w:b/>
          <w:sz w:val="24"/>
        </w:rPr>
      </w:pPr>
      <w:r>
        <w:rPr>
          <w:b/>
          <w:sz w:val="24"/>
        </w:rPr>
        <w:t>КОНТРОЛЬ И ОЦЕНКА РЕЗУЛЬТАТОВ ОСВОЕНИЯУЧЕБНОЙДИСЦИПЛИНЫ</w:t>
      </w:r>
    </w:p>
    <w:p w:rsidR="00E724E1" w:rsidRDefault="00E724E1">
      <w:pPr>
        <w:spacing w:line="278" w:lineRule="auto"/>
        <w:rPr>
          <w:sz w:val="24"/>
        </w:rPr>
        <w:sectPr w:rsidR="00E724E1">
          <w:footerReference w:type="default" r:id="rId260"/>
          <w:pgSz w:w="11920" w:h="16850"/>
          <w:pgMar w:top="1040" w:right="620" w:bottom="280" w:left="1480" w:header="0" w:footer="0" w:gutter="0"/>
          <w:cols w:space="720"/>
        </w:sectPr>
      </w:pPr>
    </w:p>
    <w:p w:rsidR="00E724E1" w:rsidRDefault="00122DF5">
      <w:pPr>
        <w:pStyle w:val="a4"/>
        <w:numPr>
          <w:ilvl w:val="0"/>
          <w:numId w:val="25"/>
        </w:numPr>
        <w:tabs>
          <w:tab w:val="left" w:pos="650"/>
        </w:tabs>
        <w:spacing w:before="65" w:line="319" w:lineRule="exact"/>
        <w:ind w:hanging="287"/>
        <w:jc w:val="left"/>
        <w:rPr>
          <w:b/>
          <w:i/>
          <w:sz w:val="28"/>
        </w:rPr>
      </w:pPr>
      <w:r>
        <w:rPr>
          <w:b/>
          <w:i/>
        </w:rPr>
        <w:lastRenderedPageBreak/>
        <w:t>ОБЩАЯХАРАКТЕРИСТИКАРАБОЧЕЙПРОГРАММЫУЧЕБНОЙДИСЦИПЛИНЫ</w:t>
      </w:r>
    </w:p>
    <w:p w:rsidR="00E724E1" w:rsidRDefault="00122DF5">
      <w:pPr>
        <w:spacing w:line="250" w:lineRule="exact"/>
        <w:ind w:left="649"/>
        <w:rPr>
          <w:b/>
          <w:i/>
        </w:rPr>
      </w:pPr>
      <w:r>
        <w:rPr>
          <w:b/>
          <w:i/>
        </w:rPr>
        <w:t>«ОГСЭ.03ИНОСТРАННЫЙЯЗЫКВПРОФЕССИОНАЛЬНОЙДЕЯТЕЛЬНОСТИ»</w:t>
      </w:r>
    </w:p>
    <w:p w:rsidR="00E724E1" w:rsidRDefault="00122DF5">
      <w:pPr>
        <w:pStyle w:val="a4"/>
        <w:numPr>
          <w:ilvl w:val="1"/>
          <w:numId w:val="24"/>
        </w:numPr>
        <w:tabs>
          <w:tab w:val="left" w:pos="774"/>
        </w:tabs>
        <w:spacing w:before="127" w:line="271" w:lineRule="auto"/>
        <w:ind w:right="214"/>
        <w:jc w:val="both"/>
      </w:pPr>
      <w:r>
        <w:rPr>
          <w:b/>
        </w:rPr>
        <w:t>Местодисциплинывструктуреосновнойпрофессиональнойобразовательнойпрограммы:</w:t>
      </w:r>
      <w:r>
        <w:t>Программаотноситсякциклудисциплин</w:t>
      </w:r>
      <w:r>
        <w:rPr>
          <w:sz w:val="24"/>
        </w:rPr>
        <w:t>общегуманитарногоисоциально-экономическогоцикла(ОГСЭ)</w:t>
      </w:r>
      <w:r>
        <w:t>.</w:t>
      </w:r>
    </w:p>
    <w:p w:rsidR="00E724E1" w:rsidRDefault="00122DF5">
      <w:pPr>
        <w:pStyle w:val="a4"/>
        <w:numPr>
          <w:ilvl w:val="1"/>
          <w:numId w:val="24"/>
        </w:numPr>
        <w:tabs>
          <w:tab w:val="left" w:pos="387"/>
        </w:tabs>
        <w:spacing w:before="211"/>
        <w:ind w:left="637" w:right="3520" w:hanging="638"/>
        <w:jc w:val="right"/>
        <w:rPr>
          <w:b/>
        </w:rPr>
      </w:pPr>
      <w:r>
        <w:rPr>
          <w:b/>
        </w:rPr>
        <w:t>Цельипланируемыерезультатыосвоениядисциплины:</w:t>
      </w:r>
    </w:p>
    <w:p w:rsidR="00E724E1" w:rsidRDefault="00E724E1">
      <w:pPr>
        <w:pStyle w:val="a3"/>
        <w:spacing w:before="5" w:after="1"/>
        <w:rPr>
          <w:b/>
          <w:sz w:val="20"/>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3968"/>
        <w:gridCol w:w="4112"/>
      </w:tblGrid>
      <w:tr w:rsidR="00E724E1">
        <w:trPr>
          <w:trHeight w:val="793"/>
        </w:trPr>
        <w:tc>
          <w:tcPr>
            <w:tcW w:w="1133" w:type="dxa"/>
          </w:tcPr>
          <w:p w:rsidR="00E724E1" w:rsidRDefault="00122DF5">
            <w:pPr>
              <w:pStyle w:val="TableParagraph"/>
              <w:ind w:left="160" w:right="142" w:hanging="9"/>
              <w:jc w:val="center"/>
              <w:rPr>
                <w:b/>
              </w:rPr>
            </w:pPr>
            <w:r>
              <w:rPr>
                <w:b/>
              </w:rPr>
              <w:t>Кодкомпетенции</w:t>
            </w:r>
          </w:p>
        </w:tc>
        <w:tc>
          <w:tcPr>
            <w:tcW w:w="3968" w:type="dxa"/>
          </w:tcPr>
          <w:p w:rsidR="00E724E1" w:rsidRDefault="00122DF5">
            <w:pPr>
              <w:pStyle w:val="TableParagraph"/>
              <w:spacing w:line="249" w:lineRule="exact"/>
              <w:ind w:left="18"/>
              <w:jc w:val="center"/>
              <w:rPr>
                <w:b/>
              </w:rPr>
            </w:pPr>
            <w:r>
              <w:rPr>
                <w:b/>
              </w:rPr>
              <w:t>Знания</w:t>
            </w:r>
          </w:p>
        </w:tc>
        <w:tc>
          <w:tcPr>
            <w:tcW w:w="4112" w:type="dxa"/>
          </w:tcPr>
          <w:p w:rsidR="00E724E1" w:rsidRDefault="00122DF5">
            <w:pPr>
              <w:pStyle w:val="TableParagraph"/>
              <w:spacing w:line="249" w:lineRule="exact"/>
              <w:ind w:left="1646" w:right="1633"/>
              <w:jc w:val="center"/>
              <w:rPr>
                <w:b/>
              </w:rPr>
            </w:pPr>
            <w:r>
              <w:rPr>
                <w:b/>
              </w:rPr>
              <w:t>Умения</w:t>
            </w:r>
          </w:p>
        </w:tc>
      </w:tr>
      <w:tr w:rsidR="00E724E1">
        <w:trPr>
          <w:trHeight w:val="245"/>
        </w:trPr>
        <w:tc>
          <w:tcPr>
            <w:tcW w:w="1133" w:type="dxa"/>
            <w:vMerge w:val="restart"/>
          </w:tcPr>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E724E1">
            <w:pPr>
              <w:pStyle w:val="TableParagraph"/>
              <w:rPr>
                <w:b/>
                <w:sz w:val="24"/>
              </w:rPr>
            </w:pPr>
          </w:p>
          <w:p w:rsidR="00E724E1" w:rsidRDefault="00122DF5">
            <w:pPr>
              <w:pStyle w:val="TableParagraph"/>
              <w:spacing w:before="208"/>
              <w:ind w:left="275"/>
              <w:rPr>
                <w:b/>
                <w:i/>
              </w:rPr>
            </w:pPr>
            <w:r>
              <w:rPr>
                <w:b/>
                <w:i/>
              </w:rPr>
              <w:t>ОК01</w:t>
            </w:r>
          </w:p>
          <w:p w:rsidR="00E724E1" w:rsidRDefault="00122DF5">
            <w:pPr>
              <w:pStyle w:val="TableParagraph"/>
              <w:spacing w:before="39"/>
              <w:ind w:left="275"/>
              <w:rPr>
                <w:b/>
                <w:i/>
              </w:rPr>
            </w:pPr>
            <w:r>
              <w:rPr>
                <w:b/>
                <w:i/>
              </w:rPr>
              <w:t>ОК04</w:t>
            </w:r>
          </w:p>
          <w:p w:rsidR="00E724E1" w:rsidRDefault="00122DF5">
            <w:pPr>
              <w:pStyle w:val="TableParagraph"/>
              <w:spacing w:before="38"/>
              <w:ind w:left="275"/>
              <w:rPr>
                <w:b/>
                <w:i/>
              </w:rPr>
            </w:pPr>
            <w:r>
              <w:rPr>
                <w:b/>
                <w:i/>
              </w:rPr>
              <w:t>ОК06</w:t>
            </w:r>
          </w:p>
          <w:p w:rsidR="00E724E1" w:rsidRDefault="00122DF5">
            <w:pPr>
              <w:pStyle w:val="TableParagraph"/>
              <w:spacing w:before="35"/>
              <w:ind w:left="275"/>
              <w:rPr>
                <w:b/>
                <w:i/>
              </w:rPr>
            </w:pPr>
            <w:r>
              <w:rPr>
                <w:b/>
                <w:i/>
              </w:rPr>
              <w:t>ОК10</w:t>
            </w:r>
          </w:p>
        </w:tc>
        <w:tc>
          <w:tcPr>
            <w:tcW w:w="3968" w:type="dxa"/>
            <w:tcBorders>
              <w:bottom w:val="nil"/>
            </w:tcBorders>
          </w:tcPr>
          <w:p w:rsidR="00E724E1" w:rsidRDefault="00122DF5">
            <w:pPr>
              <w:pStyle w:val="TableParagraph"/>
              <w:tabs>
                <w:tab w:val="left" w:pos="1107"/>
                <w:tab w:val="left" w:pos="2518"/>
                <w:tab w:val="left" w:pos="3649"/>
              </w:tabs>
              <w:spacing w:line="226" w:lineRule="exact"/>
              <w:ind w:left="14"/>
              <w:jc w:val="center"/>
            </w:pPr>
            <w:r>
              <w:t>правила</w:t>
            </w:r>
            <w:r>
              <w:tab/>
              <w:t>построения</w:t>
            </w:r>
            <w:r>
              <w:tab/>
              <w:t>простых</w:t>
            </w:r>
            <w:r>
              <w:tab/>
              <w:t>и</w:t>
            </w:r>
          </w:p>
        </w:tc>
        <w:tc>
          <w:tcPr>
            <w:tcW w:w="4112" w:type="dxa"/>
            <w:tcBorders>
              <w:bottom w:val="nil"/>
            </w:tcBorders>
          </w:tcPr>
          <w:p w:rsidR="00E724E1" w:rsidRDefault="00122DF5">
            <w:pPr>
              <w:pStyle w:val="TableParagraph"/>
              <w:spacing w:line="226" w:lineRule="exact"/>
              <w:ind w:left="110"/>
            </w:pPr>
            <w:r>
              <w:t>пониматьобщийсмыслчеткопроизне-</w:t>
            </w:r>
          </w:p>
        </w:tc>
      </w:tr>
      <w:tr w:rsidR="00E724E1">
        <w:trPr>
          <w:trHeight w:val="3018"/>
        </w:trPr>
        <w:tc>
          <w:tcPr>
            <w:tcW w:w="1133" w:type="dxa"/>
            <w:vMerge/>
            <w:tcBorders>
              <w:top w:val="nil"/>
            </w:tcBorders>
          </w:tcPr>
          <w:p w:rsidR="00E724E1" w:rsidRDefault="00E724E1">
            <w:pPr>
              <w:rPr>
                <w:sz w:val="2"/>
                <w:szCs w:val="2"/>
              </w:rPr>
            </w:pPr>
          </w:p>
        </w:tc>
        <w:tc>
          <w:tcPr>
            <w:tcW w:w="3968" w:type="dxa"/>
            <w:tcBorders>
              <w:top w:val="nil"/>
              <w:bottom w:val="nil"/>
            </w:tcBorders>
          </w:tcPr>
          <w:p w:rsidR="00E724E1" w:rsidRDefault="00122DF5">
            <w:pPr>
              <w:pStyle w:val="TableParagraph"/>
              <w:tabs>
                <w:tab w:val="left" w:pos="1672"/>
                <w:tab w:val="left" w:pos="2088"/>
                <w:tab w:val="left" w:pos="2676"/>
                <w:tab w:val="left" w:pos="3103"/>
                <w:tab w:val="left" w:pos="3648"/>
              </w:tabs>
              <w:spacing w:before="35" w:line="276" w:lineRule="auto"/>
              <w:ind w:left="112" w:right="83"/>
              <w:jc w:val="both"/>
            </w:pPr>
            <w:r>
              <w:t>сложных</w:t>
            </w:r>
            <w:r>
              <w:tab/>
              <w:t>предложений</w:t>
            </w:r>
            <w:r>
              <w:tab/>
            </w:r>
            <w:r>
              <w:tab/>
              <w:t>напрофессиональныетемы;основныеобщеупотребительные</w:t>
            </w:r>
            <w:r>
              <w:tab/>
            </w:r>
            <w:r>
              <w:tab/>
              <w:t>глаголы(бытовая и профессиональная лексика);лексический минимум, относящийся кописаниюпредметов,средствипроцессов</w:t>
            </w:r>
            <w:r>
              <w:tab/>
            </w:r>
            <w:r>
              <w:tab/>
              <w:t>профессиональнойдеятельности;</w:t>
            </w:r>
            <w:r>
              <w:tab/>
            </w:r>
            <w:r>
              <w:tab/>
            </w:r>
            <w:r>
              <w:tab/>
              <w:t>особенностипроизношения; правила чтения текстовпрофессиональнойнаправленности</w:t>
            </w:r>
          </w:p>
        </w:tc>
        <w:tc>
          <w:tcPr>
            <w:tcW w:w="4112" w:type="dxa"/>
            <w:tcBorders>
              <w:top w:val="nil"/>
              <w:bottom w:val="nil"/>
            </w:tcBorders>
          </w:tcPr>
          <w:p w:rsidR="00E724E1" w:rsidRDefault="00122DF5">
            <w:pPr>
              <w:pStyle w:val="TableParagraph"/>
              <w:ind w:left="110" w:right="167"/>
            </w:pPr>
            <w:r>
              <w:t>сенных высказываний на известные те-мы (профессиональные и бытовые),понимать тексты на базовые профессио-нальныетемы</w:t>
            </w:r>
          </w:p>
          <w:p w:rsidR="00E724E1" w:rsidRDefault="00122DF5">
            <w:pPr>
              <w:pStyle w:val="TableParagraph"/>
              <w:spacing w:before="1"/>
              <w:ind w:left="110" w:right="209"/>
            </w:pPr>
            <w:r>
              <w:t>участвовать в диалогах на знакомые об-щиеи профессиональныетемы</w:t>
            </w:r>
          </w:p>
          <w:p w:rsidR="00E724E1" w:rsidRDefault="00122DF5">
            <w:pPr>
              <w:pStyle w:val="TableParagraph"/>
              <w:ind w:left="110" w:right="144"/>
            </w:pPr>
            <w:r>
              <w:t>строить простые высказывания о себе ио своей профессиональной деятельностикратко обосновывать и объяснить своидействия(текущиеипланируемые)</w:t>
            </w:r>
          </w:p>
          <w:p w:rsidR="00E724E1" w:rsidRDefault="00122DF5">
            <w:pPr>
              <w:pStyle w:val="TableParagraph"/>
              <w:spacing w:line="238" w:lineRule="exact"/>
              <w:ind w:left="110" w:right="221"/>
            </w:pPr>
            <w:r>
              <w:t>писать простые связные сообщения назнакомыеилиинтересующиепрофесси-</w:t>
            </w:r>
          </w:p>
        </w:tc>
      </w:tr>
      <w:tr w:rsidR="00E724E1">
        <w:trPr>
          <w:trHeight w:val="242"/>
        </w:trPr>
        <w:tc>
          <w:tcPr>
            <w:tcW w:w="1133" w:type="dxa"/>
            <w:vMerge/>
            <w:tcBorders>
              <w:top w:val="nil"/>
            </w:tcBorders>
          </w:tcPr>
          <w:p w:rsidR="00E724E1" w:rsidRDefault="00E724E1">
            <w:pPr>
              <w:rPr>
                <w:sz w:val="2"/>
                <w:szCs w:val="2"/>
              </w:rPr>
            </w:pPr>
          </w:p>
        </w:tc>
        <w:tc>
          <w:tcPr>
            <w:tcW w:w="3968" w:type="dxa"/>
            <w:tcBorders>
              <w:top w:val="nil"/>
              <w:bottom w:val="nil"/>
            </w:tcBorders>
          </w:tcPr>
          <w:p w:rsidR="00E724E1" w:rsidRDefault="00E724E1">
            <w:pPr>
              <w:pStyle w:val="TableParagraph"/>
              <w:rPr>
                <w:sz w:val="16"/>
              </w:rPr>
            </w:pPr>
          </w:p>
        </w:tc>
        <w:tc>
          <w:tcPr>
            <w:tcW w:w="4112" w:type="dxa"/>
            <w:tcBorders>
              <w:top w:val="nil"/>
              <w:bottom w:val="nil"/>
            </w:tcBorders>
          </w:tcPr>
          <w:p w:rsidR="00E724E1" w:rsidRDefault="00122DF5">
            <w:pPr>
              <w:pStyle w:val="TableParagraph"/>
              <w:spacing w:line="222" w:lineRule="exact"/>
              <w:ind w:left="110"/>
            </w:pPr>
            <w:r>
              <w:t>ональныетемы.правилапостроения</w:t>
            </w:r>
          </w:p>
        </w:tc>
      </w:tr>
      <w:tr w:rsidR="00E724E1">
        <w:trPr>
          <w:trHeight w:val="249"/>
        </w:trPr>
        <w:tc>
          <w:tcPr>
            <w:tcW w:w="1133" w:type="dxa"/>
            <w:vMerge/>
            <w:tcBorders>
              <w:top w:val="nil"/>
            </w:tcBorders>
          </w:tcPr>
          <w:p w:rsidR="00E724E1" w:rsidRDefault="00E724E1">
            <w:pPr>
              <w:rPr>
                <w:sz w:val="2"/>
                <w:szCs w:val="2"/>
              </w:rPr>
            </w:pPr>
          </w:p>
        </w:tc>
        <w:tc>
          <w:tcPr>
            <w:tcW w:w="3968" w:type="dxa"/>
            <w:tcBorders>
              <w:top w:val="nil"/>
              <w:bottom w:val="nil"/>
            </w:tcBorders>
          </w:tcPr>
          <w:p w:rsidR="00E724E1" w:rsidRDefault="00E724E1">
            <w:pPr>
              <w:pStyle w:val="TableParagraph"/>
              <w:rPr>
                <w:sz w:val="18"/>
              </w:rPr>
            </w:pPr>
          </w:p>
        </w:tc>
        <w:tc>
          <w:tcPr>
            <w:tcW w:w="4112" w:type="dxa"/>
            <w:tcBorders>
              <w:top w:val="nil"/>
              <w:bottom w:val="nil"/>
            </w:tcBorders>
          </w:tcPr>
          <w:p w:rsidR="00E724E1" w:rsidRDefault="00122DF5">
            <w:pPr>
              <w:pStyle w:val="TableParagraph"/>
              <w:spacing w:line="229" w:lineRule="exact"/>
              <w:ind w:left="110"/>
            </w:pPr>
            <w:r>
              <w:t>простыхисложныхпредложенийна</w:t>
            </w:r>
          </w:p>
        </w:tc>
      </w:tr>
      <w:tr w:rsidR="00E724E1">
        <w:trPr>
          <w:trHeight w:val="506"/>
        </w:trPr>
        <w:tc>
          <w:tcPr>
            <w:tcW w:w="1133" w:type="dxa"/>
            <w:vMerge/>
            <w:tcBorders>
              <w:top w:val="nil"/>
            </w:tcBorders>
          </w:tcPr>
          <w:p w:rsidR="00E724E1" w:rsidRDefault="00E724E1">
            <w:pPr>
              <w:rPr>
                <w:sz w:val="2"/>
                <w:szCs w:val="2"/>
              </w:rPr>
            </w:pPr>
          </w:p>
        </w:tc>
        <w:tc>
          <w:tcPr>
            <w:tcW w:w="3968" w:type="dxa"/>
            <w:tcBorders>
              <w:top w:val="nil"/>
            </w:tcBorders>
          </w:tcPr>
          <w:p w:rsidR="00E724E1" w:rsidRDefault="00E724E1">
            <w:pPr>
              <w:pStyle w:val="TableParagraph"/>
              <w:rPr>
                <w:sz w:val="20"/>
              </w:rPr>
            </w:pPr>
          </w:p>
        </w:tc>
        <w:tc>
          <w:tcPr>
            <w:tcW w:w="4112" w:type="dxa"/>
            <w:tcBorders>
              <w:top w:val="nil"/>
            </w:tcBorders>
          </w:tcPr>
          <w:p w:rsidR="00E724E1" w:rsidRDefault="00122DF5">
            <w:pPr>
              <w:pStyle w:val="TableParagraph"/>
              <w:spacing w:line="249" w:lineRule="exact"/>
              <w:ind w:left="110"/>
            </w:pPr>
            <w:r>
              <w:t>профессиональныетемы</w:t>
            </w:r>
          </w:p>
        </w:tc>
      </w:tr>
    </w:tbl>
    <w:p w:rsidR="00E724E1" w:rsidRDefault="00E724E1">
      <w:pPr>
        <w:pStyle w:val="a3"/>
        <w:spacing w:before="9"/>
        <w:rPr>
          <w:b/>
          <w:sz w:val="21"/>
        </w:rPr>
      </w:pPr>
    </w:p>
    <w:p w:rsidR="00E724E1" w:rsidRDefault="00122DF5">
      <w:pPr>
        <w:pStyle w:val="a4"/>
        <w:numPr>
          <w:ilvl w:val="0"/>
          <w:numId w:val="25"/>
        </w:numPr>
        <w:tabs>
          <w:tab w:val="left" w:pos="446"/>
        </w:tabs>
        <w:spacing w:line="244" w:lineRule="auto"/>
        <w:ind w:left="224" w:right="453" w:firstLine="0"/>
        <w:jc w:val="left"/>
        <w:rPr>
          <w:b/>
          <w:i/>
        </w:rPr>
      </w:pPr>
      <w:r>
        <w:rPr>
          <w:b/>
          <w:i/>
        </w:rPr>
        <w:t>СТРУКТУРА И СОДЕРЖАНИЕ УЧЕБНОЙ ДИСЦИПЛИНЫ «ОГСЭ.03 ИНОСТРАННЫЙЯЗЫКВПРОФЕССИОНАЛЬНОЙДЕЯТЕЛЬНОСТИ»</w:t>
      </w:r>
    </w:p>
    <w:p w:rsidR="00E724E1" w:rsidRDefault="00E724E1">
      <w:pPr>
        <w:pStyle w:val="a3"/>
        <w:spacing w:before="6"/>
        <w:rPr>
          <w:b/>
          <w:i/>
          <w:sz w:val="23"/>
        </w:rPr>
      </w:pPr>
    </w:p>
    <w:p w:rsidR="00E724E1" w:rsidRDefault="00122DF5">
      <w:pPr>
        <w:pStyle w:val="a4"/>
        <w:numPr>
          <w:ilvl w:val="1"/>
          <w:numId w:val="25"/>
        </w:numPr>
        <w:tabs>
          <w:tab w:val="left" w:pos="387"/>
        </w:tabs>
        <w:ind w:left="1059" w:right="3514" w:hanging="1060"/>
        <w:jc w:val="right"/>
        <w:rPr>
          <w:b/>
        </w:rPr>
      </w:pPr>
      <w:r>
        <w:rPr>
          <w:b/>
        </w:rPr>
        <w:t>Объемучебнойдисциплиныивидыучебнойработы</w:t>
      </w:r>
    </w:p>
    <w:p w:rsidR="00E724E1" w:rsidRDefault="00E724E1">
      <w:pPr>
        <w:pStyle w:val="a3"/>
        <w:spacing w:before="3"/>
        <w:rPr>
          <w:b/>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491"/>
        </w:trPr>
        <w:tc>
          <w:tcPr>
            <w:tcW w:w="7802" w:type="dxa"/>
          </w:tcPr>
          <w:p w:rsidR="00E724E1" w:rsidRDefault="00122DF5">
            <w:pPr>
              <w:pStyle w:val="TableParagraph"/>
              <w:ind w:left="114"/>
              <w:rPr>
                <w:b/>
              </w:rPr>
            </w:pPr>
            <w:r>
              <w:rPr>
                <w:b/>
              </w:rPr>
              <w:t>Видучебнойработы</w:t>
            </w:r>
          </w:p>
        </w:tc>
        <w:tc>
          <w:tcPr>
            <w:tcW w:w="1774" w:type="dxa"/>
          </w:tcPr>
          <w:p w:rsidR="00E724E1" w:rsidRDefault="00122DF5">
            <w:pPr>
              <w:pStyle w:val="TableParagraph"/>
              <w:ind w:left="112"/>
              <w:rPr>
                <w:b/>
              </w:rPr>
            </w:pPr>
            <w:r>
              <w:rPr>
                <w:b/>
              </w:rPr>
              <w:t>Объемв часах</w:t>
            </w:r>
          </w:p>
        </w:tc>
      </w:tr>
      <w:tr w:rsidR="00E724E1">
        <w:trPr>
          <w:trHeight w:val="491"/>
        </w:trPr>
        <w:tc>
          <w:tcPr>
            <w:tcW w:w="7802" w:type="dxa"/>
          </w:tcPr>
          <w:p w:rsidR="00E724E1" w:rsidRDefault="00122DF5">
            <w:pPr>
              <w:pStyle w:val="TableParagraph"/>
              <w:spacing w:line="251" w:lineRule="exact"/>
              <w:ind w:left="114"/>
              <w:rPr>
                <w:b/>
              </w:rPr>
            </w:pPr>
            <w:r>
              <w:rPr>
                <w:b/>
              </w:rPr>
              <w:t>Объемобразовательнойпрограммы</w:t>
            </w:r>
          </w:p>
        </w:tc>
        <w:tc>
          <w:tcPr>
            <w:tcW w:w="1774" w:type="dxa"/>
          </w:tcPr>
          <w:p w:rsidR="00E724E1" w:rsidRDefault="00122DF5">
            <w:pPr>
              <w:pStyle w:val="TableParagraph"/>
              <w:spacing w:line="251" w:lineRule="exact"/>
              <w:ind w:left="112"/>
            </w:pPr>
            <w:r>
              <w:t>168</w:t>
            </w:r>
          </w:p>
        </w:tc>
      </w:tr>
      <w:tr w:rsidR="00E724E1">
        <w:trPr>
          <w:trHeight w:val="489"/>
        </w:trPr>
        <w:tc>
          <w:tcPr>
            <w:tcW w:w="9576" w:type="dxa"/>
            <w:gridSpan w:val="2"/>
          </w:tcPr>
          <w:p w:rsidR="00E724E1" w:rsidRDefault="00122DF5">
            <w:pPr>
              <w:pStyle w:val="TableParagraph"/>
              <w:spacing w:line="251" w:lineRule="exact"/>
              <w:ind w:left="114"/>
            </w:pPr>
            <w:r>
              <w:t>втомчисле:</w:t>
            </w:r>
          </w:p>
        </w:tc>
      </w:tr>
      <w:tr w:rsidR="00E724E1">
        <w:trPr>
          <w:trHeight w:val="491"/>
        </w:trPr>
        <w:tc>
          <w:tcPr>
            <w:tcW w:w="7802" w:type="dxa"/>
          </w:tcPr>
          <w:p w:rsidR="00E724E1" w:rsidRDefault="00122DF5">
            <w:pPr>
              <w:pStyle w:val="TableParagraph"/>
              <w:spacing w:before="3"/>
              <w:ind w:left="114"/>
            </w:pPr>
            <w:r>
              <w:t>теоретическоеобучение</w:t>
            </w:r>
          </w:p>
        </w:tc>
        <w:tc>
          <w:tcPr>
            <w:tcW w:w="1774" w:type="dxa"/>
          </w:tcPr>
          <w:p w:rsidR="00E724E1" w:rsidRDefault="00E724E1">
            <w:pPr>
              <w:pStyle w:val="TableParagraph"/>
              <w:rPr>
                <w:sz w:val="20"/>
              </w:rPr>
            </w:pPr>
          </w:p>
        </w:tc>
      </w:tr>
      <w:tr w:rsidR="00E724E1">
        <w:trPr>
          <w:trHeight w:val="491"/>
        </w:trPr>
        <w:tc>
          <w:tcPr>
            <w:tcW w:w="7802" w:type="dxa"/>
          </w:tcPr>
          <w:p w:rsidR="00E724E1" w:rsidRDefault="00122DF5">
            <w:pPr>
              <w:pStyle w:val="TableParagraph"/>
              <w:spacing w:before="3"/>
              <w:ind w:left="114"/>
            </w:pPr>
            <w:r>
              <w:t>практическиезанятия</w:t>
            </w:r>
          </w:p>
        </w:tc>
        <w:tc>
          <w:tcPr>
            <w:tcW w:w="1774" w:type="dxa"/>
          </w:tcPr>
          <w:p w:rsidR="00E724E1" w:rsidRDefault="00122DF5">
            <w:pPr>
              <w:pStyle w:val="TableParagraph"/>
              <w:spacing w:before="3"/>
              <w:ind w:left="112"/>
            </w:pPr>
            <w:r>
              <w:t>166</w:t>
            </w:r>
          </w:p>
        </w:tc>
      </w:tr>
      <w:tr w:rsidR="00E724E1">
        <w:trPr>
          <w:trHeight w:val="491"/>
        </w:trPr>
        <w:tc>
          <w:tcPr>
            <w:tcW w:w="7802" w:type="dxa"/>
          </w:tcPr>
          <w:p w:rsidR="00E724E1" w:rsidRDefault="00122DF5">
            <w:pPr>
              <w:pStyle w:val="TableParagraph"/>
              <w:spacing w:line="251" w:lineRule="exact"/>
              <w:ind w:left="114"/>
              <w:rPr>
                <w:b/>
                <w:i/>
              </w:rPr>
            </w:pPr>
            <w:r>
              <w:rPr>
                <w:i/>
              </w:rPr>
              <w:t>Самостоятельнаяработа</w:t>
            </w:r>
            <w:r>
              <w:rPr>
                <w:b/>
                <w:i/>
                <w:vertAlign w:val="superscript"/>
              </w:rPr>
              <w:t>29</w:t>
            </w:r>
          </w:p>
        </w:tc>
        <w:tc>
          <w:tcPr>
            <w:tcW w:w="1774" w:type="dxa"/>
          </w:tcPr>
          <w:p w:rsidR="00E724E1" w:rsidRDefault="00E724E1">
            <w:pPr>
              <w:pStyle w:val="TableParagraph"/>
              <w:rPr>
                <w:sz w:val="20"/>
              </w:rPr>
            </w:pPr>
          </w:p>
        </w:tc>
      </w:tr>
      <w:tr w:rsidR="00E724E1">
        <w:trPr>
          <w:trHeight w:val="491"/>
        </w:trPr>
        <w:tc>
          <w:tcPr>
            <w:tcW w:w="7802" w:type="dxa"/>
          </w:tcPr>
          <w:p w:rsidR="00E724E1" w:rsidRDefault="00122DF5">
            <w:pPr>
              <w:pStyle w:val="TableParagraph"/>
              <w:spacing w:line="251" w:lineRule="exact"/>
              <w:ind w:left="114"/>
              <w:rPr>
                <w:b/>
              </w:rPr>
            </w:pPr>
            <w:r>
              <w:rPr>
                <w:b/>
              </w:rPr>
              <w:t>Промежуточнаяаттестация</w:t>
            </w:r>
          </w:p>
        </w:tc>
        <w:tc>
          <w:tcPr>
            <w:tcW w:w="1774" w:type="dxa"/>
          </w:tcPr>
          <w:p w:rsidR="00E724E1" w:rsidRDefault="00122DF5">
            <w:pPr>
              <w:pStyle w:val="TableParagraph"/>
              <w:spacing w:line="251" w:lineRule="exact"/>
              <w:ind w:left="112"/>
            </w:pPr>
            <w: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2"/>
        <w:rPr>
          <w:b/>
          <w:sz w:val="14"/>
        </w:rPr>
      </w:pPr>
      <w:r w:rsidRPr="00317A8D">
        <w:pict>
          <v:rect id="_x0000_s1027" style="position:absolute;margin-left:85.1pt;margin-top:10.1pt;width:2in;height:.7pt;z-index:-15711744;mso-wrap-distance-left:0;mso-wrap-distance-right:0;mso-position-horizontal-relative:page" fillcolor="black" stroked="f">
            <w10:wrap type="topAndBottom" anchorx="page"/>
          </v:rect>
        </w:pict>
      </w:r>
    </w:p>
    <w:p w:rsidR="00E724E1" w:rsidRDefault="00122DF5">
      <w:pPr>
        <w:spacing w:before="42"/>
        <w:ind w:left="224" w:right="216"/>
        <w:jc w:val="both"/>
        <w:rPr>
          <w:sz w:val="20"/>
        </w:rPr>
      </w:pPr>
      <w:r>
        <w:rPr>
          <w:i/>
          <w:sz w:val="20"/>
          <w:vertAlign w:val="superscript"/>
        </w:rPr>
        <w:t>29</w:t>
      </w:r>
      <w:r>
        <w:rPr>
          <w:sz w:val="20"/>
        </w:rPr>
        <w:t xml:space="preserve">Самостоятельная работа в рамках образовательной программы планируется образовательной организациейв соответствии с требованиями ФГОС СПО в пределах объема учебной дисциплины в </w:t>
      </w:r>
      <w:r>
        <w:rPr>
          <w:sz w:val="20"/>
        </w:rPr>
        <w:lastRenderedPageBreak/>
        <w:t>количестве часов,необходимом для выполнения заданий самостоятельной работы обучающихся, предусмотренных тематиче-ским планомисодержаниемучебнойдисциплины.</w:t>
      </w:r>
    </w:p>
    <w:p w:rsidR="00E724E1" w:rsidRDefault="00E724E1">
      <w:pPr>
        <w:jc w:val="both"/>
        <w:rPr>
          <w:sz w:val="20"/>
        </w:rPr>
        <w:sectPr w:rsidR="00E724E1">
          <w:footerReference w:type="default" r:id="rId261"/>
          <w:pgSz w:w="11920" w:h="16850"/>
          <w:pgMar w:top="1040" w:right="620" w:bottom="280" w:left="1480" w:header="0" w:footer="0" w:gutter="0"/>
          <w:cols w:space="720"/>
        </w:sectPr>
      </w:pPr>
    </w:p>
    <w:p w:rsidR="00E724E1" w:rsidRDefault="00122DF5">
      <w:pPr>
        <w:pStyle w:val="a4"/>
        <w:numPr>
          <w:ilvl w:val="1"/>
          <w:numId w:val="25"/>
        </w:numPr>
        <w:tabs>
          <w:tab w:val="left" w:pos="618"/>
        </w:tabs>
        <w:spacing w:before="74"/>
        <w:ind w:left="617" w:hanging="387"/>
        <w:rPr>
          <w:b/>
        </w:rPr>
      </w:pPr>
      <w:r>
        <w:rPr>
          <w:b/>
        </w:rPr>
        <w:lastRenderedPageBreak/>
        <w:t>Тематическийпланисодержаниеучебнойдисциплины</w:t>
      </w:r>
    </w:p>
    <w:p w:rsidR="00E724E1" w:rsidRDefault="00E724E1">
      <w:pPr>
        <w:pStyle w:val="a3"/>
        <w:spacing w:before="6"/>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7"/>
        <w:gridCol w:w="8601"/>
        <w:gridCol w:w="1427"/>
        <w:gridCol w:w="2061"/>
      </w:tblGrid>
      <w:tr w:rsidR="00E724E1">
        <w:trPr>
          <w:trHeight w:val="873"/>
        </w:trPr>
        <w:tc>
          <w:tcPr>
            <w:tcW w:w="2847" w:type="dxa"/>
          </w:tcPr>
          <w:p w:rsidR="00E724E1" w:rsidRDefault="00122DF5">
            <w:pPr>
              <w:pStyle w:val="TableParagraph"/>
              <w:spacing w:before="1" w:line="280" w:lineRule="auto"/>
              <w:ind w:left="112" w:right="484"/>
              <w:rPr>
                <w:b/>
                <w:i/>
              </w:rPr>
            </w:pPr>
            <w:r>
              <w:rPr>
                <w:b/>
                <w:i/>
              </w:rPr>
              <w:t>Наименование</w:t>
            </w:r>
            <w:r>
              <w:rPr>
                <w:b/>
                <w:i/>
                <w:spacing w:val="-1"/>
              </w:rPr>
              <w:t>разделов</w:t>
            </w:r>
            <w:r>
              <w:rPr>
                <w:b/>
                <w:i/>
              </w:rPr>
              <w:t>итем</w:t>
            </w:r>
          </w:p>
        </w:tc>
        <w:tc>
          <w:tcPr>
            <w:tcW w:w="8601" w:type="dxa"/>
          </w:tcPr>
          <w:p w:rsidR="00E724E1" w:rsidRDefault="00E724E1">
            <w:pPr>
              <w:pStyle w:val="TableParagraph"/>
              <w:spacing w:before="6"/>
              <w:rPr>
                <w:b/>
                <w:sz w:val="25"/>
              </w:rPr>
            </w:pPr>
          </w:p>
          <w:p w:rsidR="00E724E1" w:rsidRDefault="00122DF5">
            <w:pPr>
              <w:pStyle w:val="TableParagraph"/>
              <w:ind w:left="107"/>
              <w:rPr>
                <w:b/>
                <w:i/>
              </w:rPr>
            </w:pPr>
            <w:r>
              <w:rPr>
                <w:b/>
                <w:i/>
              </w:rPr>
              <w:t>Содержаниеучебногоматериалаиформыорганизациидеятельностиобучающихся</w:t>
            </w:r>
          </w:p>
        </w:tc>
        <w:tc>
          <w:tcPr>
            <w:tcW w:w="1427" w:type="dxa"/>
          </w:tcPr>
          <w:p w:rsidR="00E724E1" w:rsidRDefault="00122DF5">
            <w:pPr>
              <w:pStyle w:val="TableParagraph"/>
              <w:spacing w:before="1" w:line="280" w:lineRule="auto"/>
              <w:ind w:left="558" w:right="112" w:hanging="413"/>
              <w:rPr>
                <w:b/>
                <w:i/>
              </w:rPr>
            </w:pPr>
            <w:r>
              <w:rPr>
                <w:b/>
                <w:i/>
              </w:rPr>
              <w:t>Объём в ча-сах</w:t>
            </w:r>
          </w:p>
        </w:tc>
        <w:tc>
          <w:tcPr>
            <w:tcW w:w="2061" w:type="dxa"/>
          </w:tcPr>
          <w:p w:rsidR="00E724E1" w:rsidRDefault="00122DF5">
            <w:pPr>
              <w:pStyle w:val="TableParagraph"/>
              <w:spacing w:before="1"/>
              <w:ind w:left="108"/>
              <w:rPr>
                <w:b/>
                <w:i/>
              </w:rPr>
            </w:pPr>
            <w:r>
              <w:rPr>
                <w:b/>
                <w:i/>
              </w:rPr>
              <w:t>Осваиваемыеэле-</w:t>
            </w:r>
          </w:p>
          <w:p w:rsidR="00E724E1" w:rsidRDefault="00122DF5">
            <w:pPr>
              <w:pStyle w:val="TableParagraph"/>
              <w:spacing w:before="2" w:line="290" w:lineRule="atLeast"/>
              <w:ind w:left="108" w:right="508"/>
              <w:rPr>
                <w:b/>
                <w:i/>
              </w:rPr>
            </w:pPr>
            <w:r>
              <w:rPr>
                <w:b/>
                <w:i/>
              </w:rPr>
              <w:t>менты компе-тенций</w:t>
            </w:r>
          </w:p>
        </w:tc>
      </w:tr>
      <w:tr w:rsidR="00E724E1">
        <w:trPr>
          <w:trHeight w:val="290"/>
        </w:trPr>
        <w:tc>
          <w:tcPr>
            <w:tcW w:w="2847" w:type="dxa"/>
            <w:tcBorders>
              <w:bottom w:val="nil"/>
            </w:tcBorders>
          </w:tcPr>
          <w:p w:rsidR="00E724E1" w:rsidRDefault="00122DF5">
            <w:pPr>
              <w:pStyle w:val="TableParagraph"/>
              <w:spacing w:before="1"/>
              <w:ind w:left="112"/>
              <w:rPr>
                <w:b/>
                <w:i/>
              </w:rPr>
            </w:pPr>
            <w:r>
              <w:rPr>
                <w:b/>
                <w:i/>
              </w:rPr>
              <w:t>Тема1.Системаобразо-</w:t>
            </w:r>
          </w:p>
        </w:tc>
        <w:tc>
          <w:tcPr>
            <w:tcW w:w="8601" w:type="dxa"/>
          </w:tcPr>
          <w:p w:rsidR="00E724E1" w:rsidRDefault="00122DF5">
            <w:pPr>
              <w:pStyle w:val="TableParagraph"/>
              <w:spacing w:before="1"/>
              <w:ind w:left="107"/>
              <w:rPr>
                <w:b/>
                <w:i/>
              </w:rPr>
            </w:pPr>
            <w:r>
              <w:rPr>
                <w:b/>
                <w:i/>
              </w:rPr>
              <w:t>Содержаниеучебного материала</w:t>
            </w:r>
          </w:p>
        </w:tc>
        <w:tc>
          <w:tcPr>
            <w:tcW w:w="1427" w:type="dxa"/>
            <w:vMerge w:val="restart"/>
          </w:tcPr>
          <w:p w:rsidR="00E724E1" w:rsidRDefault="00122DF5">
            <w:pPr>
              <w:pStyle w:val="TableParagraph"/>
              <w:spacing w:before="1"/>
              <w:ind w:left="584" w:right="572"/>
              <w:jc w:val="center"/>
              <w:rPr>
                <w:b/>
                <w:i/>
              </w:rPr>
            </w:pPr>
            <w:r>
              <w:rPr>
                <w:b/>
                <w:i/>
              </w:rPr>
              <w:t>12</w:t>
            </w:r>
          </w:p>
        </w:tc>
        <w:tc>
          <w:tcPr>
            <w:tcW w:w="2061" w:type="dxa"/>
            <w:tcBorders>
              <w:bottom w:val="nil"/>
            </w:tcBorders>
          </w:tcPr>
          <w:p w:rsidR="00E724E1" w:rsidRDefault="00122DF5">
            <w:pPr>
              <w:pStyle w:val="TableParagraph"/>
              <w:spacing w:before="1"/>
              <w:ind w:left="108"/>
              <w:rPr>
                <w:b/>
                <w:i/>
              </w:rPr>
            </w:pPr>
            <w:r>
              <w:rPr>
                <w:b/>
                <w:i/>
              </w:rPr>
              <w:t>ОК01</w:t>
            </w:r>
          </w:p>
        </w:tc>
      </w:tr>
      <w:tr w:rsidR="00E724E1">
        <w:trPr>
          <w:trHeight w:val="261"/>
        </w:trPr>
        <w:tc>
          <w:tcPr>
            <w:tcW w:w="2847" w:type="dxa"/>
            <w:tcBorders>
              <w:top w:val="nil"/>
              <w:bottom w:val="nil"/>
            </w:tcBorders>
          </w:tcPr>
          <w:p w:rsidR="00E724E1" w:rsidRDefault="00122DF5">
            <w:pPr>
              <w:pStyle w:val="TableParagraph"/>
              <w:spacing w:line="241" w:lineRule="exact"/>
              <w:ind w:left="112"/>
              <w:rPr>
                <w:b/>
                <w:i/>
              </w:rPr>
            </w:pPr>
            <w:r>
              <w:rPr>
                <w:b/>
                <w:i/>
              </w:rPr>
              <w:t>ванияв Россиииза рубе-</w:t>
            </w:r>
          </w:p>
        </w:tc>
        <w:tc>
          <w:tcPr>
            <w:tcW w:w="8601" w:type="dxa"/>
            <w:vMerge w:val="restart"/>
          </w:tcPr>
          <w:p w:rsidR="00E724E1" w:rsidRDefault="00122DF5">
            <w:pPr>
              <w:pStyle w:val="TableParagraph"/>
              <w:spacing w:before="3"/>
              <w:ind w:left="107"/>
              <w:rPr>
                <w:i/>
              </w:rPr>
            </w:pPr>
            <w:r>
              <w:rPr>
                <w:i/>
              </w:rPr>
              <w:t>Непредусмотрено</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122DF5">
            <w:pPr>
              <w:pStyle w:val="TableParagraph"/>
              <w:spacing w:line="241" w:lineRule="exact"/>
              <w:ind w:left="108"/>
              <w:rPr>
                <w:b/>
                <w:i/>
              </w:rPr>
            </w:pPr>
            <w:r>
              <w:rPr>
                <w:b/>
                <w:i/>
              </w:rPr>
              <w:t>ОК04</w:t>
            </w:r>
          </w:p>
        </w:tc>
      </w:tr>
      <w:tr w:rsidR="00E724E1">
        <w:trPr>
          <w:trHeight w:val="254"/>
        </w:trPr>
        <w:tc>
          <w:tcPr>
            <w:tcW w:w="2847" w:type="dxa"/>
            <w:tcBorders>
              <w:top w:val="nil"/>
              <w:bottom w:val="nil"/>
            </w:tcBorders>
          </w:tcPr>
          <w:p w:rsidR="00E724E1" w:rsidRDefault="00122DF5">
            <w:pPr>
              <w:pStyle w:val="TableParagraph"/>
              <w:spacing w:before="8" w:line="226" w:lineRule="exact"/>
              <w:ind w:left="112"/>
              <w:rPr>
                <w:b/>
                <w:i/>
              </w:rPr>
            </w:pPr>
            <w:r>
              <w:rPr>
                <w:b/>
                <w:i/>
              </w:rPr>
              <w:t>жом</w:t>
            </w:r>
          </w:p>
        </w:tc>
        <w:tc>
          <w:tcPr>
            <w:tcW w:w="8601" w:type="dxa"/>
            <w:vMerge/>
            <w:tcBorders>
              <w:top w:val="nil"/>
            </w:tcBorders>
          </w:tcPr>
          <w:p w:rsidR="00E724E1" w:rsidRDefault="00E724E1">
            <w:pPr>
              <w:rPr>
                <w:sz w:val="2"/>
                <w:szCs w:val="2"/>
              </w:rPr>
            </w:pP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122DF5">
            <w:pPr>
              <w:pStyle w:val="TableParagraph"/>
              <w:spacing w:before="8" w:line="226" w:lineRule="exact"/>
              <w:ind w:left="108"/>
              <w:rPr>
                <w:b/>
                <w:i/>
              </w:rPr>
            </w:pPr>
            <w:r>
              <w:rPr>
                <w:b/>
                <w:i/>
              </w:rPr>
              <w:t>ОК06</w:t>
            </w:r>
          </w:p>
        </w:tc>
      </w:tr>
      <w:tr w:rsidR="00E724E1">
        <w:trPr>
          <w:trHeight w:val="513"/>
        </w:trPr>
        <w:tc>
          <w:tcPr>
            <w:tcW w:w="2847" w:type="dxa"/>
            <w:tcBorders>
              <w:top w:val="nil"/>
              <w:bottom w:val="nil"/>
            </w:tcBorders>
          </w:tcPr>
          <w:p w:rsidR="00E724E1" w:rsidRDefault="00E724E1">
            <w:pPr>
              <w:pStyle w:val="TableParagraph"/>
            </w:pPr>
          </w:p>
        </w:tc>
        <w:tc>
          <w:tcPr>
            <w:tcW w:w="8601" w:type="dxa"/>
          </w:tcPr>
          <w:p w:rsidR="00E724E1" w:rsidRDefault="00122DF5">
            <w:pPr>
              <w:pStyle w:val="TableParagraph"/>
              <w:spacing w:before="1"/>
              <w:ind w:left="107"/>
              <w:rPr>
                <w:b/>
                <w:i/>
              </w:rPr>
            </w:pPr>
            <w:r>
              <w:rPr>
                <w:b/>
                <w:i/>
              </w:rPr>
              <w:t>Втомчисле,практическихзанятийилабораторныхработ</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spacing w:before="5"/>
              <w:rPr>
                <w:b/>
                <w:sz w:val="23"/>
              </w:rPr>
            </w:pPr>
          </w:p>
          <w:p w:rsidR="00E724E1" w:rsidRDefault="00122DF5">
            <w:pPr>
              <w:pStyle w:val="TableParagraph"/>
              <w:spacing w:line="224" w:lineRule="exact"/>
              <w:ind w:left="108"/>
              <w:rPr>
                <w:b/>
                <w:i/>
              </w:rPr>
            </w:pPr>
            <w:r>
              <w:rPr>
                <w:b/>
                <w:i/>
              </w:rPr>
              <w:t>ОК10</w:t>
            </w:r>
          </w:p>
        </w:tc>
      </w:tr>
      <w:tr w:rsidR="00E724E1">
        <w:trPr>
          <w:trHeight w:val="273"/>
        </w:trPr>
        <w:tc>
          <w:tcPr>
            <w:tcW w:w="2847" w:type="dxa"/>
            <w:tcBorders>
              <w:top w:val="nil"/>
              <w:bottom w:val="nil"/>
            </w:tcBorders>
          </w:tcPr>
          <w:p w:rsidR="00E724E1" w:rsidRDefault="00E724E1">
            <w:pPr>
              <w:pStyle w:val="TableParagraph"/>
              <w:rPr>
                <w:sz w:val="20"/>
              </w:rPr>
            </w:pPr>
          </w:p>
        </w:tc>
        <w:tc>
          <w:tcPr>
            <w:tcW w:w="8601" w:type="dxa"/>
            <w:tcBorders>
              <w:bottom w:val="nil"/>
            </w:tcBorders>
          </w:tcPr>
          <w:p w:rsidR="00E724E1" w:rsidRDefault="00122DF5">
            <w:pPr>
              <w:pStyle w:val="TableParagraph"/>
              <w:spacing w:before="1" w:line="252" w:lineRule="exact"/>
              <w:ind w:left="107"/>
            </w:pPr>
            <w:r>
              <w:t>Лексическийматериал потеме.</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81"/>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10" w:line="251" w:lineRule="exact"/>
              <w:ind w:left="107"/>
            </w:pPr>
            <w:r>
              <w:t>Грамматическийматериал:</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79"/>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0" w:lineRule="exact"/>
              <w:ind w:left="107"/>
            </w:pPr>
            <w:r>
              <w:t>-разряды существительных;</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79"/>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8" w:line="251" w:lineRule="exact"/>
              <w:ind w:left="107"/>
            </w:pPr>
            <w:r>
              <w:t>-числосуществительных;</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1" w:lineRule="exact"/>
              <w:ind w:left="107"/>
            </w:pPr>
            <w:r>
              <w:t>-притяжательныйпадежсуществительных</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81"/>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2" w:lineRule="exact"/>
              <w:ind w:left="107"/>
            </w:pPr>
            <w:r>
              <w:t>Экскурсия«Мойтехникум».</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300"/>
        </w:trPr>
        <w:tc>
          <w:tcPr>
            <w:tcW w:w="2847" w:type="dxa"/>
            <w:tcBorders>
              <w:top w:val="nil"/>
              <w:bottom w:val="nil"/>
            </w:tcBorders>
          </w:tcPr>
          <w:p w:rsidR="00E724E1" w:rsidRDefault="00E724E1">
            <w:pPr>
              <w:pStyle w:val="TableParagraph"/>
            </w:pPr>
          </w:p>
        </w:tc>
        <w:tc>
          <w:tcPr>
            <w:tcW w:w="8601" w:type="dxa"/>
            <w:tcBorders>
              <w:top w:val="nil"/>
            </w:tcBorders>
          </w:tcPr>
          <w:p w:rsidR="00E724E1" w:rsidRDefault="00122DF5">
            <w:pPr>
              <w:pStyle w:val="TableParagraph"/>
              <w:spacing w:before="10"/>
              <w:ind w:left="107"/>
            </w:pPr>
            <w:r>
              <w:t>Подготовкарекламногопроспекта«Техникум»</w:t>
            </w:r>
          </w:p>
        </w:tc>
        <w:tc>
          <w:tcPr>
            <w:tcW w:w="1427" w:type="dxa"/>
            <w:vMerge/>
            <w:tcBorders>
              <w:top w:val="nil"/>
            </w:tcBorders>
          </w:tcPr>
          <w:p w:rsidR="00E724E1" w:rsidRDefault="00E724E1">
            <w:pPr>
              <w:rPr>
                <w:sz w:val="2"/>
                <w:szCs w:val="2"/>
              </w:rPr>
            </w:pPr>
          </w:p>
        </w:tc>
        <w:tc>
          <w:tcPr>
            <w:tcW w:w="2061" w:type="dxa"/>
            <w:tcBorders>
              <w:top w:val="nil"/>
            </w:tcBorders>
          </w:tcPr>
          <w:p w:rsidR="00E724E1" w:rsidRDefault="00E724E1">
            <w:pPr>
              <w:pStyle w:val="TableParagraph"/>
            </w:pPr>
          </w:p>
        </w:tc>
      </w:tr>
      <w:tr w:rsidR="00E724E1">
        <w:trPr>
          <w:trHeight w:val="290"/>
        </w:trPr>
        <w:tc>
          <w:tcPr>
            <w:tcW w:w="2847" w:type="dxa"/>
            <w:tcBorders>
              <w:top w:val="nil"/>
            </w:tcBorders>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Самостоятельнаяработаобучающихсяпримернаятематика</w:t>
            </w:r>
          </w:p>
        </w:tc>
        <w:tc>
          <w:tcPr>
            <w:tcW w:w="1427" w:type="dxa"/>
            <w:vMerge/>
            <w:tcBorders>
              <w:top w:val="nil"/>
            </w:tcBorders>
          </w:tcPr>
          <w:p w:rsidR="00E724E1" w:rsidRDefault="00E724E1">
            <w:pPr>
              <w:rPr>
                <w:sz w:val="2"/>
                <w:szCs w:val="2"/>
              </w:rPr>
            </w:pPr>
          </w:p>
        </w:tc>
        <w:tc>
          <w:tcPr>
            <w:tcW w:w="2061" w:type="dxa"/>
          </w:tcPr>
          <w:p w:rsidR="00E724E1" w:rsidRDefault="00E724E1">
            <w:pPr>
              <w:pStyle w:val="TableParagraph"/>
              <w:rPr>
                <w:sz w:val="20"/>
              </w:rPr>
            </w:pPr>
          </w:p>
        </w:tc>
      </w:tr>
      <w:tr w:rsidR="00E724E1">
        <w:trPr>
          <w:trHeight w:val="292"/>
        </w:trPr>
        <w:tc>
          <w:tcPr>
            <w:tcW w:w="2847" w:type="dxa"/>
            <w:tcBorders>
              <w:bottom w:val="nil"/>
            </w:tcBorders>
          </w:tcPr>
          <w:p w:rsidR="00E724E1" w:rsidRDefault="00122DF5">
            <w:pPr>
              <w:pStyle w:val="TableParagraph"/>
              <w:spacing w:before="1"/>
              <w:ind w:left="112"/>
              <w:rPr>
                <w:b/>
                <w:i/>
              </w:rPr>
            </w:pPr>
            <w:r>
              <w:rPr>
                <w:b/>
                <w:i/>
              </w:rPr>
              <w:t>Тема2.Различныевиды</w:t>
            </w:r>
          </w:p>
        </w:tc>
        <w:tc>
          <w:tcPr>
            <w:tcW w:w="8601" w:type="dxa"/>
          </w:tcPr>
          <w:p w:rsidR="00E724E1" w:rsidRDefault="00122DF5">
            <w:pPr>
              <w:pStyle w:val="TableParagraph"/>
              <w:spacing w:before="1"/>
              <w:ind w:left="107"/>
              <w:rPr>
                <w:b/>
                <w:i/>
              </w:rPr>
            </w:pPr>
            <w:r>
              <w:rPr>
                <w:b/>
                <w:i/>
              </w:rPr>
              <w:t>Содержаниеучебногоматериала</w:t>
            </w:r>
          </w:p>
        </w:tc>
        <w:tc>
          <w:tcPr>
            <w:tcW w:w="1427" w:type="dxa"/>
            <w:vMerge w:val="restart"/>
          </w:tcPr>
          <w:p w:rsidR="00E724E1" w:rsidRDefault="00122DF5">
            <w:pPr>
              <w:pStyle w:val="TableParagraph"/>
              <w:spacing w:before="1"/>
              <w:ind w:left="584" w:right="572"/>
              <w:jc w:val="center"/>
              <w:rPr>
                <w:b/>
                <w:i/>
              </w:rPr>
            </w:pPr>
            <w:r>
              <w:rPr>
                <w:b/>
                <w:i/>
              </w:rPr>
              <w:t>10</w:t>
            </w:r>
          </w:p>
        </w:tc>
        <w:tc>
          <w:tcPr>
            <w:tcW w:w="2061" w:type="dxa"/>
            <w:tcBorders>
              <w:bottom w:val="nil"/>
            </w:tcBorders>
          </w:tcPr>
          <w:p w:rsidR="00E724E1" w:rsidRDefault="00122DF5">
            <w:pPr>
              <w:pStyle w:val="TableParagraph"/>
              <w:spacing w:before="1"/>
              <w:ind w:left="108"/>
              <w:rPr>
                <w:b/>
                <w:i/>
              </w:rPr>
            </w:pPr>
            <w:r>
              <w:rPr>
                <w:b/>
                <w:i/>
              </w:rPr>
              <w:t>ОК01</w:t>
            </w:r>
          </w:p>
        </w:tc>
      </w:tr>
      <w:tr w:rsidR="00E724E1">
        <w:trPr>
          <w:trHeight w:val="259"/>
        </w:trPr>
        <w:tc>
          <w:tcPr>
            <w:tcW w:w="2847" w:type="dxa"/>
            <w:tcBorders>
              <w:top w:val="nil"/>
              <w:bottom w:val="nil"/>
            </w:tcBorders>
          </w:tcPr>
          <w:p w:rsidR="00E724E1" w:rsidRDefault="00122DF5">
            <w:pPr>
              <w:pStyle w:val="TableParagraph"/>
              <w:spacing w:line="240" w:lineRule="exact"/>
              <w:ind w:left="112"/>
              <w:rPr>
                <w:b/>
                <w:i/>
              </w:rPr>
            </w:pPr>
            <w:r>
              <w:rPr>
                <w:b/>
                <w:i/>
              </w:rPr>
              <w:t>искусств.Моехобби.</w:t>
            </w:r>
          </w:p>
        </w:tc>
        <w:tc>
          <w:tcPr>
            <w:tcW w:w="8601" w:type="dxa"/>
            <w:vMerge w:val="restart"/>
          </w:tcPr>
          <w:p w:rsidR="00E724E1" w:rsidRDefault="00122DF5">
            <w:pPr>
              <w:pStyle w:val="TableParagraph"/>
              <w:spacing w:before="1"/>
              <w:ind w:left="107"/>
              <w:rPr>
                <w:i/>
              </w:rPr>
            </w:pPr>
            <w:r>
              <w:rPr>
                <w:i/>
              </w:rPr>
              <w:t>Непредусмотрено</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122DF5">
            <w:pPr>
              <w:pStyle w:val="TableParagraph"/>
              <w:spacing w:line="240" w:lineRule="exact"/>
              <w:ind w:left="108"/>
              <w:rPr>
                <w:b/>
                <w:i/>
              </w:rPr>
            </w:pPr>
            <w:r>
              <w:rPr>
                <w:b/>
                <w:i/>
              </w:rPr>
              <w:t>ОК04</w:t>
            </w:r>
          </w:p>
        </w:tc>
      </w:tr>
      <w:tr w:rsidR="00E724E1">
        <w:trPr>
          <w:trHeight w:val="255"/>
        </w:trPr>
        <w:tc>
          <w:tcPr>
            <w:tcW w:w="2847" w:type="dxa"/>
            <w:tcBorders>
              <w:top w:val="nil"/>
              <w:bottom w:val="nil"/>
            </w:tcBorders>
          </w:tcPr>
          <w:p w:rsidR="00E724E1" w:rsidRDefault="00E724E1">
            <w:pPr>
              <w:pStyle w:val="TableParagraph"/>
              <w:rPr>
                <w:sz w:val="18"/>
              </w:rPr>
            </w:pPr>
          </w:p>
        </w:tc>
        <w:tc>
          <w:tcPr>
            <w:tcW w:w="8601" w:type="dxa"/>
            <w:vMerge/>
            <w:tcBorders>
              <w:top w:val="nil"/>
            </w:tcBorders>
          </w:tcPr>
          <w:p w:rsidR="00E724E1" w:rsidRDefault="00E724E1">
            <w:pPr>
              <w:rPr>
                <w:sz w:val="2"/>
                <w:szCs w:val="2"/>
              </w:rPr>
            </w:pP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122DF5">
            <w:pPr>
              <w:pStyle w:val="TableParagraph"/>
              <w:spacing w:before="9" w:line="226" w:lineRule="exact"/>
              <w:ind w:left="108"/>
              <w:rPr>
                <w:b/>
                <w:i/>
              </w:rPr>
            </w:pPr>
            <w:r>
              <w:rPr>
                <w:b/>
                <w:i/>
              </w:rPr>
              <w:t>ОК06</w:t>
            </w:r>
          </w:p>
        </w:tc>
      </w:tr>
      <w:tr w:rsidR="00E724E1">
        <w:trPr>
          <w:trHeight w:val="289"/>
        </w:trPr>
        <w:tc>
          <w:tcPr>
            <w:tcW w:w="2847" w:type="dxa"/>
            <w:tcBorders>
              <w:top w:val="nil"/>
              <w:bottom w:val="nil"/>
            </w:tcBorders>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Втомчисле,практическихзанятийилабораторныхработ</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73"/>
        </w:trPr>
        <w:tc>
          <w:tcPr>
            <w:tcW w:w="2847" w:type="dxa"/>
            <w:tcBorders>
              <w:top w:val="nil"/>
              <w:bottom w:val="nil"/>
            </w:tcBorders>
          </w:tcPr>
          <w:p w:rsidR="00E724E1" w:rsidRDefault="00E724E1">
            <w:pPr>
              <w:pStyle w:val="TableParagraph"/>
              <w:rPr>
                <w:sz w:val="20"/>
              </w:rPr>
            </w:pPr>
          </w:p>
        </w:tc>
        <w:tc>
          <w:tcPr>
            <w:tcW w:w="8601" w:type="dxa"/>
            <w:tcBorders>
              <w:bottom w:val="nil"/>
            </w:tcBorders>
          </w:tcPr>
          <w:p w:rsidR="00E724E1" w:rsidRDefault="00122DF5">
            <w:pPr>
              <w:pStyle w:val="TableParagraph"/>
              <w:spacing w:before="3" w:line="250" w:lineRule="exact"/>
              <w:ind w:left="107"/>
            </w:pPr>
            <w:r>
              <w:t>Лексическийматериал потеме.</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122DF5">
            <w:pPr>
              <w:pStyle w:val="TableParagraph"/>
              <w:spacing w:line="227" w:lineRule="exact"/>
              <w:ind w:left="108"/>
              <w:rPr>
                <w:b/>
                <w:i/>
              </w:rPr>
            </w:pPr>
            <w:r>
              <w:rPr>
                <w:b/>
                <w:i/>
              </w:rPr>
              <w:t>ОК10</w:t>
            </w:r>
          </w:p>
        </w:tc>
      </w:tr>
      <w:tr w:rsidR="00E724E1">
        <w:trPr>
          <w:trHeight w:val="279"/>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8" w:line="251" w:lineRule="exact"/>
              <w:ind w:left="107"/>
            </w:pPr>
            <w:r>
              <w:t>Грамматическийматериал:</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1" w:lineRule="exact"/>
              <w:ind w:left="107"/>
            </w:pPr>
            <w:r>
              <w:t>-разряды прилагательных;</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1" w:lineRule="exact"/>
              <w:ind w:left="107"/>
            </w:pPr>
            <w:r>
              <w:t>-степенисравненияприлагательных;</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81"/>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2" w:lineRule="exact"/>
              <w:ind w:left="107"/>
            </w:pPr>
            <w:r>
              <w:t>-сравнительныеконструкциис союзами</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99"/>
        </w:trPr>
        <w:tc>
          <w:tcPr>
            <w:tcW w:w="2847" w:type="dxa"/>
            <w:tcBorders>
              <w:top w:val="nil"/>
              <w:bottom w:val="nil"/>
            </w:tcBorders>
          </w:tcPr>
          <w:p w:rsidR="00E724E1" w:rsidRDefault="00E724E1">
            <w:pPr>
              <w:pStyle w:val="TableParagraph"/>
            </w:pPr>
          </w:p>
        </w:tc>
        <w:tc>
          <w:tcPr>
            <w:tcW w:w="8601" w:type="dxa"/>
            <w:tcBorders>
              <w:top w:val="nil"/>
            </w:tcBorders>
          </w:tcPr>
          <w:p w:rsidR="00E724E1" w:rsidRDefault="00122DF5">
            <w:pPr>
              <w:pStyle w:val="TableParagraph"/>
              <w:spacing w:before="10"/>
              <w:ind w:left="107"/>
            </w:pPr>
            <w:r>
              <w:t>Контрольная работа№ 1 (1 час)</w:t>
            </w:r>
          </w:p>
        </w:tc>
        <w:tc>
          <w:tcPr>
            <w:tcW w:w="1427" w:type="dxa"/>
            <w:vMerge/>
            <w:tcBorders>
              <w:top w:val="nil"/>
            </w:tcBorders>
          </w:tcPr>
          <w:p w:rsidR="00E724E1" w:rsidRDefault="00E724E1">
            <w:pPr>
              <w:rPr>
                <w:sz w:val="2"/>
                <w:szCs w:val="2"/>
              </w:rPr>
            </w:pPr>
          </w:p>
        </w:tc>
        <w:tc>
          <w:tcPr>
            <w:tcW w:w="2061" w:type="dxa"/>
            <w:tcBorders>
              <w:top w:val="nil"/>
            </w:tcBorders>
          </w:tcPr>
          <w:p w:rsidR="00E724E1" w:rsidRDefault="00E724E1">
            <w:pPr>
              <w:pStyle w:val="TableParagraph"/>
            </w:pPr>
          </w:p>
        </w:tc>
      </w:tr>
      <w:tr w:rsidR="00E724E1">
        <w:trPr>
          <w:trHeight w:val="290"/>
        </w:trPr>
        <w:tc>
          <w:tcPr>
            <w:tcW w:w="2847" w:type="dxa"/>
            <w:tcBorders>
              <w:top w:val="nil"/>
            </w:tcBorders>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Самостоятельнаяработаобучающихсяпримернаятематика</w:t>
            </w:r>
          </w:p>
        </w:tc>
        <w:tc>
          <w:tcPr>
            <w:tcW w:w="1427" w:type="dxa"/>
            <w:vMerge/>
            <w:tcBorders>
              <w:top w:val="nil"/>
            </w:tcBorders>
          </w:tcPr>
          <w:p w:rsidR="00E724E1" w:rsidRDefault="00E724E1">
            <w:pPr>
              <w:rPr>
                <w:sz w:val="2"/>
                <w:szCs w:val="2"/>
              </w:rPr>
            </w:pPr>
          </w:p>
        </w:tc>
        <w:tc>
          <w:tcPr>
            <w:tcW w:w="2061" w:type="dxa"/>
          </w:tcPr>
          <w:p w:rsidR="00E724E1" w:rsidRDefault="00E724E1">
            <w:pPr>
              <w:pStyle w:val="TableParagraph"/>
              <w:rPr>
                <w:sz w:val="20"/>
              </w:rPr>
            </w:pPr>
          </w:p>
        </w:tc>
      </w:tr>
      <w:tr w:rsidR="00E724E1">
        <w:trPr>
          <w:trHeight w:val="290"/>
        </w:trPr>
        <w:tc>
          <w:tcPr>
            <w:tcW w:w="2847" w:type="dxa"/>
            <w:vMerge w:val="restart"/>
          </w:tcPr>
          <w:p w:rsidR="00E724E1" w:rsidRDefault="00122DF5">
            <w:pPr>
              <w:pStyle w:val="TableParagraph"/>
              <w:spacing w:before="1"/>
              <w:ind w:left="112"/>
              <w:rPr>
                <w:b/>
                <w:i/>
              </w:rPr>
            </w:pPr>
            <w:r>
              <w:rPr>
                <w:b/>
                <w:i/>
              </w:rPr>
              <w:t>Тема3.Здоровье испорт</w:t>
            </w:r>
          </w:p>
        </w:tc>
        <w:tc>
          <w:tcPr>
            <w:tcW w:w="8601" w:type="dxa"/>
          </w:tcPr>
          <w:p w:rsidR="00E724E1" w:rsidRDefault="00122DF5">
            <w:pPr>
              <w:pStyle w:val="TableParagraph"/>
              <w:spacing w:before="1"/>
              <w:ind w:left="107"/>
              <w:rPr>
                <w:b/>
                <w:i/>
              </w:rPr>
            </w:pPr>
            <w:r>
              <w:rPr>
                <w:b/>
                <w:i/>
              </w:rPr>
              <w:t>Содержаниеучебного материала</w:t>
            </w:r>
          </w:p>
        </w:tc>
        <w:tc>
          <w:tcPr>
            <w:tcW w:w="1427" w:type="dxa"/>
            <w:vMerge w:val="restart"/>
          </w:tcPr>
          <w:p w:rsidR="00E724E1" w:rsidRDefault="00122DF5">
            <w:pPr>
              <w:pStyle w:val="TableParagraph"/>
              <w:spacing w:before="1"/>
              <w:ind w:left="584" w:right="572"/>
              <w:jc w:val="center"/>
              <w:rPr>
                <w:b/>
                <w:i/>
              </w:rPr>
            </w:pPr>
            <w:r>
              <w:rPr>
                <w:b/>
                <w:i/>
              </w:rPr>
              <w:t>12</w:t>
            </w:r>
          </w:p>
        </w:tc>
        <w:tc>
          <w:tcPr>
            <w:tcW w:w="2061" w:type="dxa"/>
            <w:tcBorders>
              <w:bottom w:val="nil"/>
            </w:tcBorders>
          </w:tcPr>
          <w:p w:rsidR="00E724E1" w:rsidRDefault="00122DF5">
            <w:pPr>
              <w:pStyle w:val="TableParagraph"/>
              <w:spacing w:before="1"/>
              <w:ind w:left="108"/>
              <w:rPr>
                <w:b/>
                <w:i/>
              </w:rPr>
            </w:pPr>
            <w:r>
              <w:rPr>
                <w:b/>
                <w:i/>
              </w:rPr>
              <w:t>ОК01</w:t>
            </w:r>
          </w:p>
        </w:tc>
      </w:tr>
      <w:tr w:rsidR="00E724E1">
        <w:trPr>
          <w:trHeight w:val="261"/>
        </w:trPr>
        <w:tc>
          <w:tcPr>
            <w:tcW w:w="2847" w:type="dxa"/>
            <w:vMerge/>
            <w:tcBorders>
              <w:top w:val="nil"/>
            </w:tcBorders>
          </w:tcPr>
          <w:p w:rsidR="00E724E1" w:rsidRDefault="00E724E1">
            <w:pPr>
              <w:rPr>
                <w:sz w:val="2"/>
                <w:szCs w:val="2"/>
              </w:rPr>
            </w:pPr>
          </w:p>
        </w:tc>
        <w:tc>
          <w:tcPr>
            <w:tcW w:w="8601" w:type="dxa"/>
            <w:vMerge w:val="restart"/>
          </w:tcPr>
          <w:p w:rsidR="00E724E1" w:rsidRDefault="00122DF5">
            <w:pPr>
              <w:pStyle w:val="TableParagraph"/>
              <w:spacing w:before="1"/>
              <w:ind w:left="107"/>
              <w:rPr>
                <w:i/>
              </w:rPr>
            </w:pPr>
            <w:r>
              <w:rPr>
                <w:i/>
              </w:rPr>
              <w:t>Непредусмотрено</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122DF5">
            <w:pPr>
              <w:pStyle w:val="TableParagraph"/>
              <w:spacing w:line="241" w:lineRule="exact"/>
              <w:ind w:left="108"/>
              <w:rPr>
                <w:b/>
                <w:i/>
              </w:rPr>
            </w:pPr>
            <w:r>
              <w:rPr>
                <w:b/>
                <w:i/>
              </w:rPr>
              <w:t>ОК04</w:t>
            </w:r>
          </w:p>
        </w:tc>
      </w:tr>
      <w:tr w:rsidR="00E724E1">
        <w:trPr>
          <w:trHeight w:val="254"/>
        </w:trPr>
        <w:tc>
          <w:tcPr>
            <w:tcW w:w="2847" w:type="dxa"/>
            <w:vMerge/>
            <w:tcBorders>
              <w:top w:val="nil"/>
            </w:tcBorders>
          </w:tcPr>
          <w:p w:rsidR="00E724E1" w:rsidRDefault="00E724E1">
            <w:pPr>
              <w:rPr>
                <w:sz w:val="2"/>
                <w:szCs w:val="2"/>
              </w:rPr>
            </w:pPr>
          </w:p>
        </w:tc>
        <w:tc>
          <w:tcPr>
            <w:tcW w:w="8601" w:type="dxa"/>
            <w:vMerge/>
            <w:tcBorders>
              <w:top w:val="nil"/>
            </w:tcBorders>
          </w:tcPr>
          <w:p w:rsidR="00E724E1" w:rsidRDefault="00E724E1">
            <w:pPr>
              <w:rPr>
                <w:sz w:val="2"/>
                <w:szCs w:val="2"/>
              </w:rPr>
            </w:pP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122DF5">
            <w:pPr>
              <w:pStyle w:val="TableParagraph"/>
              <w:spacing w:before="10" w:line="224" w:lineRule="exact"/>
              <w:ind w:left="108"/>
              <w:rPr>
                <w:b/>
                <w:i/>
              </w:rPr>
            </w:pPr>
            <w:r>
              <w:rPr>
                <w:b/>
                <w:i/>
              </w:rPr>
              <w:t>ОК06</w:t>
            </w:r>
          </w:p>
        </w:tc>
      </w:tr>
      <w:tr w:rsidR="00E724E1">
        <w:trPr>
          <w:trHeight w:val="290"/>
        </w:trPr>
        <w:tc>
          <w:tcPr>
            <w:tcW w:w="2847" w:type="dxa"/>
            <w:vMerge/>
            <w:tcBorders>
              <w:top w:val="nil"/>
            </w:tcBorders>
          </w:tcPr>
          <w:p w:rsidR="00E724E1" w:rsidRDefault="00E724E1">
            <w:pPr>
              <w:rPr>
                <w:sz w:val="2"/>
                <w:szCs w:val="2"/>
              </w:rPr>
            </w:pPr>
          </w:p>
        </w:tc>
        <w:tc>
          <w:tcPr>
            <w:tcW w:w="8601" w:type="dxa"/>
          </w:tcPr>
          <w:p w:rsidR="00E724E1" w:rsidRDefault="00122DF5">
            <w:pPr>
              <w:pStyle w:val="TableParagraph"/>
              <w:spacing w:before="1"/>
              <w:ind w:left="107"/>
              <w:rPr>
                <w:b/>
                <w:i/>
              </w:rPr>
            </w:pPr>
            <w:r>
              <w:rPr>
                <w:b/>
                <w:i/>
              </w:rPr>
              <w:t>Втомчисле,практическихзанятийилабораторныхработ</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74"/>
        </w:trPr>
        <w:tc>
          <w:tcPr>
            <w:tcW w:w="2847" w:type="dxa"/>
            <w:vMerge/>
            <w:tcBorders>
              <w:top w:val="nil"/>
            </w:tcBorders>
          </w:tcPr>
          <w:p w:rsidR="00E724E1" w:rsidRDefault="00E724E1">
            <w:pPr>
              <w:rPr>
                <w:sz w:val="2"/>
                <w:szCs w:val="2"/>
              </w:rPr>
            </w:pPr>
          </w:p>
        </w:tc>
        <w:tc>
          <w:tcPr>
            <w:tcW w:w="8601" w:type="dxa"/>
            <w:tcBorders>
              <w:bottom w:val="nil"/>
            </w:tcBorders>
          </w:tcPr>
          <w:p w:rsidR="00E724E1" w:rsidRDefault="00122DF5">
            <w:pPr>
              <w:pStyle w:val="TableParagraph"/>
              <w:spacing w:before="3" w:line="251" w:lineRule="exact"/>
              <w:ind w:left="107"/>
            </w:pPr>
            <w:r>
              <w:t>Лексическийматериал потеме.</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122DF5">
            <w:pPr>
              <w:pStyle w:val="TableParagraph"/>
              <w:spacing w:line="227" w:lineRule="exact"/>
              <w:ind w:left="108"/>
              <w:rPr>
                <w:b/>
                <w:i/>
              </w:rPr>
            </w:pPr>
            <w:r>
              <w:rPr>
                <w:b/>
                <w:i/>
              </w:rPr>
              <w:t>ОК10</w:t>
            </w:r>
          </w:p>
        </w:tc>
      </w:tr>
      <w:tr w:rsidR="00E724E1">
        <w:trPr>
          <w:trHeight w:val="280"/>
        </w:trPr>
        <w:tc>
          <w:tcPr>
            <w:tcW w:w="2847" w:type="dxa"/>
            <w:vMerge/>
            <w:tcBorders>
              <w:top w:val="nil"/>
            </w:tcBorders>
          </w:tcPr>
          <w:p w:rsidR="00E724E1" w:rsidRDefault="00E724E1">
            <w:pPr>
              <w:rPr>
                <w:sz w:val="2"/>
                <w:szCs w:val="2"/>
              </w:rPr>
            </w:pPr>
          </w:p>
        </w:tc>
        <w:tc>
          <w:tcPr>
            <w:tcW w:w="8601" w:type="dxa"/>
            <w:tcBorders>
              <w:top w:val="nil"/>
              <w:bottom w:val="nil"/>
            </w:tcBorders>
          </w:tcPr>
          <w:p w:rsidR="00E724E1" w:rsidRDefault="00122DF5">
            <w:pPr>
              <w:pStyle w:val="TableParagraph"/>
              <w:spacing w:before="9" w:line="251" w:lineRule="exact"/>
              <w:ind w:left="107"/>
            </w:pPr>
            <w:r>
              <w:t>Грамматическийматериал:</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279"/>
        </w:trPr>
        <w:tc>
          <w:tcPr>
            <w:tcW w:w="2847" w:type="dxa"/>
            <w:vMerge/>
            <w:tcBorders>
              <w:top w:val="nil"/>
            </w:tcBorders>
          </w:tcPr>
          <w:p w:rsidR="00E724E1" w:rsidRDefault="00E724E1">
            <w:pPr>
              <w:rPr>
                <w:sz w:val="2"/>
                <w:szCs w:val="2"/>
              </w:rPr>
            </w:pPr>
          </w:p>
        </w:tc>
        <w:tc>
          <w:tcPr>
            <w:tcW w:w="8601" w:type="dxa"/>
            <w:tcBorders>
              <w:top w:val="nil"/>
              <w:bottom w:val="nil"/>
            </w:tcBorders>
          </w:tcPr>
          <w:p w:rsidR="00E724E1" w:rsidRDefault="00122DF5">
            <w:pPr>
              <w:pStyle w:val="TableParagraph"/>
              <w:spacing w:before="9" w:line="250" w:lineRule="exact"/>
              <w:ind w:left="107"/>
            </w:pPr>
            <w:r>
              <w:t>-разрядычислительных;</w:t>
            </w:r>
          </w:p>
        </w:tc>
        <w:tc>
          <w:tcPr>
            <w:tcW w:w="1427" w:type="dxa"/>
            <w:vMerge/>
            <w:tcBorders>
              <w:top w:val="nil"/>
            </w:tcBorders>
          </w:tcPr>
          <w:p w:rsidR="00E724E1" w:rsidRDefault="00E724E1">
            <w:pPr>
              <w:rPr>
                <w:sz w:val="2"/>
                <w:szCs w:val="2"/>
              </w:rPr>
            </w:pPr>
          </w:p>
        </w:tc>
        <w:tc>
          <w:tcPr>
            <w:tcW w:w="2061" w:type="dxa"/>
            <w:tcBorders>
              <w:top w:val="nil"/>
              <w:bottom w:val="nil"/>
            </w:tcBorders>
          </w:tcPr>
          <w:p w:rsidR="00E724E1" w:rsidRDefault="00E724E1">
            <w:pPr>
              <w:pStyle w:val="TableParagraph"/>
              <w:rPr>
                <w:sz w:val="20"/>
              </w:rPr>
            </w:pPr>
          </w:p>
        </w:tc>
      </w:tr>
      <w:tr w:rsidR="00E724E1">
        <w:trPr>
          <w:trHeight w:val="302"/>
        </w:trPr>
        <w:tc>
          <w:tcPr>
            <w:tcW w:w="2847" w:type="dxa"/>
            <w:vMerge/>
            <w:tcBorders>
              <w:top w:val="nil"/>
            </w:tcBorders>
          </w:tcPr>
          <w:p w:rsidR="00E724E1" w:rsidRDefault="00E724E1">
            <w:pPr>
              <w:rPr>
                <w:sz w:val="2"/>
                <w:szCs w:val="2"/>
              </w:rPr>
            </w:pPr>
          </w:p>
        </w:tc>
        <w:tc>
          <w:tcPr>
            <w:tcW w:w="8601" w:type="dxa"/>
            <w:tcBorders>
              <w:top w:val="nil"/>
            </w:tcBorders>
          </w:tcPr>
          <w:p w:rsidR="00E724E1" w:rsidRDefault="00122DF5">
            <w:pPr>
              <w:pStyle w:val="TableParagraph"/>
              <w:spacing w:before="8"/>
              <w:ind w:left="107"/>
            </w:pPr>
            <w:r>
              <w:t>-употреблениечислительных;</w:t>
            </w:r>
          </w:p>
        </w:tc>
        <w:tc>
          <w:tcPr>
            <w:tcW w:w="1427" w:type="dxa"/>
            <w:vMerge/>
            <w:tcBorders>
              <w:top w:val="nil"/>
            </w:tcBorders>
          </w:tcPr>
          <w:p w:rsidR="00E724E1" w:rsidRDefault="00E724E1">
            <w:pPr>
              <w:rPr>
                <w:sz w:val="2"/>
                <w:szCs w:val="2"/>
              </w:rPr>
            </w:pPr>
          </w:p>
        </w:tc>
        <w:tc>
          <w:tcPr>
            <w:tcW w:w="2061" w:type="dxa"/>
            <w:tcBorders>
              <w:top w:val="nil"/>
            </w:tcBorders>
          </w:tcPr>
          <w:p w:rsidR="00E724E1" w:rsidRDefault="00E724E1">
            <w:pPr>
              <w:pStyle w:val="TableParagraph"/>
            </w:pPr>
          </w:p>
        </w:tc>
      </w:tr>
    </w:tbl>
    <w:p w:rsidR="00E724E1" w:rsidRDefault="00E724E1">
      <w:pPr>
        <w:sectPr w:rsidR="00E724E1">
          <w:footerReference w:type="default" r:id="rId262"/>
          <w:pgSz w:w="16860" w:h="11920" w:orient="landscape"/>
          <w:pgMar w:top="760" w:right="9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7"/>
        <w:gridCol w:w="8601"/>
        <w:gridCol w:w="1426"/>
        <w:gridCol w:w="2062"/>
      </w:tblGrid>
      <w:tr w:rsidR="00E724E1">
        <w:trPr>
          <w:trHeight w:val="580"/>
        </w:trPr>
        <w:tc>
          <w:tcPr>
            <w:tcW w:w="2847" w:type="dxa"/>
            <w:vMerge w:val="restart"/>
          </w:tcPr>
          <w:p w:rsidR="00E724E1" w:rsidRDefault="00E724E1">
            <w:pPr>
              <w:pStyle w:val="TableParagraph"/>
            </w:pPr>
          </w:p>
        </w:tc>
        <w:tc>
          <w:tcPr>
            <w:tcW w:w="8601" w:type="dxa"/>
          </w:tcPr>
          <w:p w:rsidR="00E724E1" w:rsidRDefault="00122DF5">
            <w:pPr>
              <w:pStyle w:val="TableParagraph"/>
              <w:spacing w:before="1"/>
              <w:ind w:left="107"/>
            </w:pPr>
            <w:r>
              <w:t>-обозначение времени, обозначение дат</w:t>
            </w:r>
          </w:p>
          <w:p w:rsidR="00E724E1" w:rsidRDefault="00122DF5">
            <w:pPr>
              <w:pStyle w:val="TableParagraph"/>
              <w:spacing w:before="37"/>
              <w:ind w:left="107"/>
            </w:pPr>
            <w:r>
              <w:t>Проект-презентация«Деньздоровья»</w:t>
            </w:r>
          </w:p>
        </w:tc>
        <w:tc>
          <w:tcPr>
            <w:tcW w:w="1426" w:type="dxa"/>
            <w:vMerge w:val="restart"/>
          </w:tcPr>
          <w:p w:rsidR="00E724E1" w:rsidRDefault="00E724E1">
            <w:pPr>
              <w:pStyle w:val="TableParagraph"/>
            </w:pPr>
          </w:p>
        </w:tc>
        <w:tc>
          <w:tcPr>
            <w:tcW w:w="2062" w:type="dxa"/>
          </w:tcPr>
          <w:p w:rsidR="00E724E1" w:rsidRDefault="00E724E1">
            <w:pPr>
              <w:pStyle w:val="TableParagraph"/>
            </w:pPr>
          </w:p>
        </w:tc>
      </w:tr>
      <w:tr w:rsidR="00E724E1">
        <w:trPr>
          <w:trHeight w:val="292"/>
        </w:trPr>
        <w:tc>
          <w:tcPr>
            <w:tcW w:w="2847" w:type="dxa"/>
            <w:vMerge/>
            <w:tcBorders>
              <w:top w:val="nil"/>
            </w:tcBorders>
          </w:tcPr>
          <w:p w:rsidR="00E724E1" w:rsidRDefault="00E724E1">
            <w:pPr>
              <w:rPr>
                <w:sz w:val="2"/>
                <w:szCs w:val="2"/>
              </w:rPr>
            </w:pPr>
          </w:p>
        </w:tc>
        <w:tc>
          <w:tcPr>
            <w:tcW w:w="8601" w:type="dxa"/>
          </w:tcPr>
          <w:p w:rsidR="00E724E1" w:rsidRDefault="00122DF5">
            <w:pPr>
              <w:pStyle w:val="TableParagraph"/>
              <w:spacing w:before="1"/>
              <w:ind w:left="107"/>
              <w:rPr>
                <w:b/>
                <w:i/>
              </w:rPr>
            </w:pPr>
            <w:r>
              <w:rPr>
                <w:b/>
                <w:i/>
              </w:rPr>
              <w:t>Самостоятельнаяработаобучающихсяпримернаятематика</w:t>
            </w:r>
          </w:p>
        </w:tc>
        <w:tc>
          <w:tcPr>
            <w:tcW w:w="1426" w:type="dxa"/>
            <w:vMerge/>
            <w:tcBorders>
              <w:top w:val="nil"/>
            </w:tcBorders>
          </w:tcPr>
          <w:p w:rsidR="00E724E1" w:rsidRDefault="00E724E1">
            <w:pPr>
              <w:rPr>
                <w:sz w:val="2"/>
                <w:szCs w:val="2"/>
              </w:rPr>
            </w:pPr>
          </w:p>
        </w:tc>
        <w:tc>
          <w:tcPr>
            <w:tcW w:w="2062" w:type="dxa"/>
          </w:tcPr>
          <w:p w:rsidR="00E724E1" w:rsidRDefault="00E724E1">
            <w:pPr>
              <w:pStyle w:val="TableParagraph"/>
              <w:rPr>
                <w:sz w:val="20"/>
              </w:rPr>
            </w:pPr>
          </w:p>
        </w:tc>
      </w:tr>
      <w:tr w:rsidR="00E724E1">
        <w:trPr>
          <w:trHeight w:val="290"/>
        </w:trPr>
        <w:tc>
          <w:tcPr>
            <w:tcW w:w="2847" w:type="dxa"/>
            <w:tcBorders>
              <w:bottom w:val="nil"/>
            </w:tcBorders>
          </w:tcPr>
          <w:p w:rsidR="00E724E1" w:rsidRDefault="00122DF5">
            <w:pPr>
              <w:pStyle w:val="TableParagraph"/>
              <w:spacing w:before="1"/>
              <w:ind w:left="112"/>
              <w:rPr>
                <w:b/>
                <w:i/>
              </w:rPr>
            </w:pPr>
            <w:r>
              <w:rPr>
                <w:b/>
                <w:i/>
              </w:rPr>
              <w:t>Тема4.Путешествие.</w:t>
            </w:r>
          </w:p>
        </w:tc>
        <w:tc>
          <w:tcPr>
            <w:tcW w:w="8601" w:type="dxa"/>
          </w:tcPr>
          <w:p w:rsidR="00E724E1" w:rsidRDefault="00122DF5">
            <w:pPr>
              <w:pStyle w:val="TableParagraph"/>
              <w:spacing w:before="1"/>
              <w:ind w:left="107"/>
              <w:rPr>
                <w:b/>
                <w:i/>
              </w:rPr>
            </w:pPr>
            <w:r>
              <w:rPr>
                <w:b/>
                <w:i/>
              </w:rPr>
              <w:t>Содержаниеучебного материала</w:t>
            </w:r>
          </w:p>
        </w:tc>
        <w:tc>
          <w:tcPr>
            <w:tcW w:w="1426" w:type="dxa"/>
            <w:vMerge w:val="restart"/>
          </w:tcPr>
          <w:p w:rsidR="00E724E1" w:rsidRDefault="00122DF5">
            <w:pPr>
              <w:pStyle w:val="TableParagraph"/>
              <w:spacing w:before="1"/>
              <w:ind w:left="527" w:right="514"/>
              <w:jc w:val="center"/>
              <w:rPr>
                <w:b/>
                <w:i/>
              </w:rPr>
            </w:pPr>
            <w:r>
              <w:rPr>
                <w:b/>
                <w:i/>
              </w:rPr>
              <w:t>20</w:t>
            </w:r>
          </w:p>
        </w:tc>
        <w:tc>
          <w:tcPr>
            <w:tcW w:w="2062" w:type="dxa"/>
            <w:tcBorders>
              <w:bottom w:val="nil"/>
            </w:tcBorders>
          </w:tcPr>
          <w:p w:rsidR="00E724E1" w:rsidRDefault="00122DF5">
            <w:pPr>
              <w:pStyle w:val="TableParagraph"/>
              <w:spacing w:before="1"/>
              <w:ind w:left="109"/>
              <w:rPr>
                <w:b/>
                <w:i/>
              </w:rPr>
            </w:pPr>
            <w:r>
              <w:rPr>
                <w:b/>
                <w:i/>
              </w:rPr>
              <w:t>ОК01</w:t>
            </w:r>
          </w:p>
        </w:tc>
      </w:tr>
      <w:tr w:rsidR="00E724E1">
        <w:trPr>
          <w:trHeight w:val="259"/>
        </w:trPr>
        <w:tc>
          <w:tcPr>
            <w:tcW w:w="2847" w:type="dxa"/>
            <w:tcBorders>
              <w:top w:val="nil"/>
              <w:bottom w:val="nil"/>
            </w:tcBorders>
          </w:tcPr>
          <w:p w:rsidR="00E724E1" w:rsidRDefault="00122DF5">
            <w:pPr>
              <w:pStyle w:val="TableParagraph"/>
              <w:spacing w:line="240" w:lineRule="exact"/>
              <w:ind w:left="112"/>
              <w:rPr>
                <w:b/>
                <w:i/>
              </w:rPr>
            </w:pPr>
            <w:r>
              <w:rPr>
                <w:b/>
                <w:i/>
              </w:rPr>
              <w:t>Поездказаграницу.</w:t>
            </w:r>
          </w:p>
        </w:tc>
        <w:tc>
          <w:tcPr>
            <w:tcW w:w="8601" w:type="dxa"/>
            <w:vMerge w:val="restart"/>
          </w:tcPr>
          <w:p w:rsidR="00E724E1" w:rsidRDefault="00122DF5">
            <w:pPr>
              <w:pStyle w:val="TableParagraph"/>
              <w:spacing w:before="1"/>
              <w:ind w:left="107"/>
              <w:rPr>
                <w:i/>
              </w:rPr>
            </w:pPr>
            <w:r>
              <w:rPr>
                <w:i/>
              </w:rPr>
              <w:t>Непредусмотрено</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122DF5">
            <w:pPr>
              <w:pStyle w:val="TableParagraph"/>
              <w:spacing w:line="240" w:lineRule="exact"/>
              <w:ind w:left="109"/>
              <w:rPr>
                <w:b/>
                <w:i/>
              </w:rPr>
            </w:pPr>
            <w:r>
              <w:rPr>
                <w:b/>
                <w:i/>
              </w:rPr>
              <w:t>ОК04</w:t>
            </w:r>
          </w:p>
        </w:tc>
      </w:tr>
      <w:tr w:rsidR="00E724E1">
        <w:trPr>
          <w:trHeight w:val="255"/>
        </w:trPr>
        <w:tc>
          <w:tcPr>
            <w:tcW w:w="2847" w:type="dxa"/>
            <w:tcBorders>
              <w:top w:val="nil"/>
              <w:bottom w:val="nil"/>
            </w:tcBorders>
          </w:tcPr>
          <w:p w:rsidR="00E724E1" w:rsidRDefault="00E724E1">
            <w:pPr>
              <w:pStyle w:val="TableParagraph"/>
              <w:rPr>
                <w:sz w:val="18"/>
              </w:rPr>
            </w:pPr>
          </w:p>
        </w:tc>
        <w:tc>
          <w:tcPr>
            <w:tcW w:w="8601" w:type="dxa"/>
            <w:vMerge/>
            <w:tcBorders>
              <w:top w:val="nil"/>
            </w:tcBorders>
          </w:tcPr>
          <w:p w:rsidR="00E724E1" w:rsidRDefault="00E724E1">
            <w:pPr>
              <w:rPr>
                <w:sz w:val="2"/>
                <w:szCs w:val="2"/>
              </w:rPr>
            </w:pP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122DF5">
            <w:pPr>
              <w:pStyle w:val="TableParagraph"/>
              <w:spacing w:before="9" w:line="226" w:lineRule="exact"/>
              <w:ind w:left="109"/>
              <w:rPr>
                <w:b/>
                <w:i/>
              </w:rPr>
            </w:pPr>
            <w:r>
              <w:rPr>
                <w:b/>
                <w:i/>
              </w:rPr>
              <w:t>ОК06</w:t>
            </w:r>
          </w:p>
        </w:tc>
      </w:tr>
      <w:tr w:rsidR="00E724E1">
        <w:trPr>
          <w:trHeight w:val="290"/>
        </w:trPr>
        <w:tc>
          <w:tcPr>
            <w:tcW w:w="2847" w:type="dxa"/>
            <w:tcBorders>
              <w:top w:val="nil"/>
              <w:bottom w:val="nil"/>
            </w:tcBorders>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Втомчисле,практическихзанятийилабораторныхработ</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72"/>
        </w:trPr>
        <w:tc>
          <w:tcPr>
            <w:tcW w:w="2847" w:type="dxa"/>
            <w:tcBorders>
              <w:top w:val="nil"/>
              <w:bottom w:val="nil"/>
            </w:tcBorders>
          </w:tcPr>
          <w:p w:rsidR="00E724E1" w:rsidRDefault="00E724E1">
            <w:pPr>
              <w:pStyle w:val="TableParagraph"/>
              <w:rPr>
                <w:sz w:val="20"/>
              </w:rPr>
            </w:pPr>
          </w:p>
        </w:tc>
        <w:tc>
          <w:tcPr>
            <w:tcW w:w="8601" w:type="dxa"/>
            <w:tcBorders>
              <w:bottom w:val="nil"/>
            </w:tcBorders>
          </w:tcPr>
          <w:p w:rsidR="00E724E1" w:rsidRDefault="00122DF5">
            <w:pPr>
              <w:pStyle w:val="TableParagraph"/>
              <w:spacing w:before="1" w:line="251" w:lineRule="exact"/>
              <w:ind w:left="107"/>
            </w:pPr>
            <w:r>
              <w:t>Лексическийматериал потеме.</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122DF5">
            <w:pPr>
              <w:pStyle w:val="TableParagraph"/>
              <w:spacing w:line="227" w:lineRule="exact"/>
              <w:ind w:left="109"/>
              <w:rPr>
                <w:b/>
                <w:i/>
              </w:rPr>
            </w:pPr>
            <w:r>
              <w:rPr>
                <w:b/>
                <w:i/>
              </w:rPr>
              <w:t>ОК10</w:t>
            </w:r>
          </w:p>
        </w:tc>
      </w:tr>
      <w:tr w:rsidR="00E724E1">
        <w:trPr>
          <w:trHeight w:val="279"/>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0" w:lineRule="exact"/>
              <w:ind w:left="107"/>
            </w:pPr>
            <w:r>
              <w:t>Грамматическийматериал:</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81"/>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8"/>
              <w:ind w:left="107"/>
            </w:pPr>
            <w:r>
              <w:t>-личные,притяжательныеместоимения;</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81"/>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11" w:line="250" w:lineRule="exact"/>
              <w:ind w:left="107"/>
            </w:pPr>
            <w:r>
              <w:t>-указательныеместоимения;</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79"/>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8" w:line="251" w:lineRule="exact"/>
              <w:ind w:left="107"/>
            </w:pPr>
            <w:r>
              <w:t>-возвратные местоимения;</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1" w:lineRule="exact"/>
              <w:ind w:left="107"/>
            </w:pPr>
            <w:r>
              <w:t>-вопросительныеместоимения;</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79"/>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0" w:lineRule="exact"/>
              <w:ind w:left="107"/>
            </w:pPr>
            <w:r>
              <w:t>-неопределенныеместоимения</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302"/>
        </w:trPr>
        <w:tc>
          <w:tcPr>
            <w:tcW w:w="2847" w:type="dxa"/>
            <w:tcBorders>
              <w:top w:val="nil"/>
              <w:bottom w:val="nil"/>
            </w:tcBorders>
          </w:tcPr>
          <w:p w:rsidR="00E724E1" w:rsidRDefault="00E724E1">
            <w:pPr>
              <w:pStyle w:val="TableParagraph"/>
            </w:pPr>
          </w:p>
        </w:tc>
        <w:tc>
          <w:tcPr>
            <w:tcW w:w="8601" w:type="dxa"/>
            <w:tcBorders>
              <w:top w:val="nil"/>
            </w:tcBorders>
          </w:tcPr>
          <w:p w:rsidR="00E724E1" w:rsidRDefault="00122DF5">
            <w:pPr>
              <w:pStyle w:val="TableParagraph"/>
              <w:spacing w:before="8"/>
              <w:ind w:left="107"/>
            </w:pPr>
            <w:r>
              <w:t>Сочинение«Какмыпутешествуем?»</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pPr>
          </w:p>
        </w:tc>
      </w:tr>
      <w:tr w:rsidR="00E724E1">
        <w:trPr>
          <w:trHeight w:val="287"/>
        </w:trPr>
        <w:tc>
          <w:tcPr>
            <w:tcW w:w="2847" w:type="dxa"/>
            <w:tcBorders>
              <w:top w:val="nil"/>
            </w:tcBorders>
          </w:tcPr>
          <w:p w:rsidR="00E724E1" w:rsidRDefault="00E724E1">
            <w:pPr>
              <w:pStyle w:val="TableParagraph"/>
              <w:rPr>
                <w:sz w:val="20"/>
              </w:rPr>
            </w:pPr>
          </w:p>
        </w:tc>
        <w:tc>
          <w:tcPr>
            <w:tcW w:w="8601" w:type="dxa"/>
          </w:tcPr>
          <w:p w:rsidR="00E724E1" w:rsidRDefault="00122DF5">
            <w:pPr>
              <w:pStyle w:val="TableParagraph"/>
              <w:spacing w:line="251" w:lineRule="exact"/>
              <w:ind w:left="107"/>
              <w:rPr>
                <w:b/>
                <w:i/>
              </w:rPr>
            </w:pPr>
            <w:r>
              <w:rPr>
                <w:b/>
                <w:i/>
              </w:rPr>
              <w:t>Самостоятельнаяработаобучающихсяпримернаятематика</w:t>
            </w:r>
          </w:p>
        </w:tc>
        <w:tc>
          <w:tcPr>
            <w:tcW w:w="1426" w:type="dxa"/>
            <w:vMerge/>
            <w:tcBorders>
              <w:top w:val="nil"/>
            </w:tcBorders>
          </w:tcPr>
          <w:p w:rsidR="00E724E1" w:rsidRDefault="00E724E1">
            <w:pPr>
              <w:rPr>
                <w:sz w:val="2"/>
                <w:szCs w:val="2"/>
              </w:rPr>
            </w:pPr>
          </w:p>
        </w:tc>
        <w:tc>
          <w:tcPr>
            <w:tcW w:w="2062" w:type="dxa"/>
            <w:tcBorders>
              <w:top w:val="nil"/>
            </w:tcBorders>
          </w:tcPr>
          <w:p w:rsidR="00E724E1" w:rsidRDefault="00E724E1">
            <w:pPr>
              <w:pStyle w:val="TableParagraph"/>
              <w:rPr>
                <w:sz w:val="20"/>
              </w:rPr>
            </w:pPr>
          </w:p>
        </w:tc>
      </w:tr>
      <w:tr w:rsidR="00E724E1">
        <w:trPr>
          <w:trHeight w:val="290"/>
        </w:trPr>
        <w:tc>
          <w:tcPr>
            <w:tcW w:w="2847" w:type="dxa"/>
            <w:tcBorders>
              <w:bottom w:val="nil"/>
            </w:tcBorders>
          </w:tcPr>
          <w:p w:rsidR="00E724E1" w:rsidRDefault="00122DF5">
            <w:pPr>
              <w:pStyle w:val="TableParagraph"/>
              <w:spacing w:before="1"/>
              <w:ind w:left="112"/>
              <w:rPr>
                <w:b/>
                <w:i/>
              </w:rPr>
            </w:pPr>
            <w:r>
              <w:rPr>
                <w:b/>
                <w:i/>
              </w:rPr>
              <w:t>Тема5.Моябудущаяпро-</w:t>
            </w:r>
          </w:p>
        </w:tc>
        <w:tc>
          <w:tcPr>
            <w:tcW w:w="8601" w:type="dxa"/>
          </w:tcPr>
          <w:p w:rsidR="00E724E1" w:rsidRDefault="00122DF5">
            <w:pPr>
              <w:pStyle w:val="TableParagraph"/>
              <w:spacing w:before="1"/>
              <w:ind w:left="107"/>
              <w:rPr>
                <w:b/>
                <w:i/>
              </w:rPr>
            </w:pPr>
            <w:r>
              <w:rPr>
                <w:b/>
                <w:i/>
              </w:rPr>
              <w:t>Содержаниеучебного материала</w:t>
            </w:r>
          </w:p>
        </w:tc>
        <w:tc>
          <w:tcPr>
            <w:tcW w:w="1426" w:type="dxa"/>
            <w:vMerge w:val="restart"/>
          </w:tcPr>
          <w:p w:rsidR="00E724E1" w:rsidRDefault="00122DF5">
            <w:pPr>
              <w:pStyle w:val="TableParagraph"/>
              <w:spacing w:before="1"/>
              <w:ind w:left="527" w:right="514"/>
              <w:jc w:val="center"/>
              <w:rPr>
                <w:b/>
                <w:i/>
              </w:rPr>
            </w:pPr>
            <w:r>
              <w:rPr>
                <w:b/>
                <w:i/>
              </w:rPr>
              <w:t>20</w:t>
            </w:r>
          </w:p>
        </w:tc>
        <w:tc>
          <w:tcPr>
            <w:tcW w:w="2062" w:type="dxa"/>
            <w:tcBorders>
              <w:bottom w:val="nil"/>
            </w:tcBorders>
          </w:tcPr>
          <w:p w:rsidR="00E724E1" w:rsidRDefault="00122DF5">
            <w:pPr>
              <w:pStyle w:val="TableParagraph"/>
              <w:spacing w:before="1"/>
              <w:ind w:left="109"/>
              <w:rPr>
                <w:b/>
                <w:i/>
              </w:rPr>
            </w:pPr>
            <w:r>
              <w:rPr>
                <w:b/>
                <w:i/>
              </w:rPr>
              <w:t>ОК01</w:t>
            </w:r>
          </w:p>
        </w:tc>
      </w:tr>
      <w:tr w:rsidR="00E724E1">
        <w:trPr>
          <w:trHeight w:val="263"/>
        </w:trPr>
        <w:tc>
          <w:tcPr>
            <w:tcW w:w="2847" w:type="dxa"/>
            <w:tcBorders>
              <w:top w:val="nil"/>
              <w:bottom w:val="nil"/>
            </w:tcBorders>
          </w:tcPr>
          <w:p w:rsidR="00E724E1" w:rsidRDefault="00122DF5">
            <w:pPr>
              <w:pStyle w:val="TableParagraph"/>
              <w:spacing w:line="244" w:lineRule="exact"/>
              <w:ind w:left="112"/>
              <w:rPr>
                <w:b/>
                <w:i/>
              </w:rPr>
            </w:pPr>
            <w:r>
              <w:rPr>
                <w:b/>
                <w:i/>
              </w:rPr>
              <w:t>фессия,карьера</w:t>
            </w:r>
          </w:p>
        </w:tc>
        <w:tc>
          <w:tcPr>
            <w:tcW w:w="8601" w:type="dxa"/>
            <w:vMerge w:val="restart"/>
          </w:tcPr>
          <w:p w:rsidR="00E724E1" w:rsidRDefault="00122DF5">
            <w:pPr>
              <w:pStyle w:val="TableParagraph"/>
              <w:spacing w:before="3"/>
              <w:ind w:left="107"/>
              <w:rPr>
                <w:i/>
              </w:rPr>
            </w:pPr>
            <w:r>
              <w:rPr>
                <w:i/>
              </w:rPr>
              <w:t>Непредусмотрено</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122DF5">
            <w:pPr>
              <w:pStyle w:val="TableParagraph"/>
              <w:spacing w:line="244" w:lineRule="exact"/>
              <w:ind w:left="109"/>
              <w:rPr>
                <w:b/>
                <w:i/>
              </w:rPr>
            </w:pPr>
            <w:r>
              <w:rPr>
                <w:b/>
                <w:i/>
              </w:rPr>
              <w:t>ОК04</w:t>
            </w:r>
          </w:p>
        </w:tc>
      </w:tr>
      <w:tr w:rsidR="00E724E1">
        <w:trPr>
          <w:trHeight w:val="251"/>
        </w:trPr>
        <w:tc>
          <w:tcPr>
            <w:tcW w:w="2847" w:type="dxa"/>
            <w:tcBorders>
              <w:top w:val="nil"/>
              <w:bottom w:val="nil"/>
            </w:tcBorders>
          </w:tcPr>
          <w:p w:rsidR="00E724E1" w:rsidRDefault="00E724E1">
            <w:pPr>
              <w:pStyle w:val="TableParagraph"/>
              <w:rPr>
                <w:sz w:val="18"/>
              </w:rPr>
            </w:pPr>
          </w:p>
        </w:tc>
        <w:tc>
          <w:tcPr>
            <w:tcW w:w="8601" w:type="dxa"/>
            <w:vMerge/>
            <w:tcBorders>
              <w:top w:val="nil"/>
            </w:tcBorders>
          </w:tcPr>
          <w:p w:rsidR="00E724E1" w:rsidRDefault="00E724E1">
            <w:pPr>
              <w:rPr>
                <w:sz w:val="2"/>
                <w:szCs w:val="2"/>
              </w:rPr>
            </w:pP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122DF5">
            <w:pPr>
              <w:pStyle w:val="TableParagraph"/>
              <w:spacing w:before="10" w:line="221" w:lineRule="exact"/>
              <w:ind w:left="109"/>
              <w:rPr>
                <w:b/>
                <w:i/>
              </w:rPr>
            </w:pPr>
            <w:r>
              <w:rPr>
                <w:b/>
                <w:i/>
              </w:rPr>
              <w:t>ОК06</w:t>
            </w:r>
          </w:p>
        </w:tc>
      </w:tr>
      <w:tr w:rsidR="00E724E1">
        <w:trPr>
          <w:trHeight w:val="290"/>
        </w:trPr>
        <w:tc>
          <w:tcPr>
            <w:tcW w:w="2847" w:type="dxa"/>
            <w:tcBorders>
              <w:top w:val="nil"/>
              <w:bottom w:val="nil"/>
            </w:tcBorders>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Втомчисле,практическихзанятийилабораторныхработ</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73"/>
        </w:trPr>
        <w:tc>
          <w:tcPr>
            <w:tcW w:w="2847" w:type="dxa"/>
            <w:tcBorders>
              <w:top w:val="nil"/>
              <w:bottom w:val="nil"/>
            </w:tcBorders>
          </w:tcPr>
          <w:p w:rsidR="00E724E1" w:rsidRDefault="00E724E1">
            <w:pPr>
              <w:pStyle w:val="TableParagraph"/>
              <w:rPr>
                <w:sz w:val="20"/>
              </w:rPr>
            </w:pPr>
          </w:p>
        </w:tc>
        <w:tc>
          <w:tcPr>
            <w:tcW w:w="8601" w:type="dxa"/>
            <w:tcBorders>
              <w:bottom w:val="nil"/>
            </w:tcBorders>
          </w:tcPr>
          <w:p w:rsidR="00E724E1" w:rsidRDefault="00122DF5">
            <w:pPr>
              <w:pStyle w:val="TableParagraph"/>
              <w:spacing w:before="1" w:line="252" w:lineRule="exact"/>
              <w:ind w:left="107"/>
            </w:pPr>
            <w:r>
              <w:t>Лексическийматериал потеме.</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122DF5">
            <w:pPr>
              <w:pStyle w:val="TableParagraph"/>
              <w:spacing w:line="227" w:lineRule="exact"/>
              <w:ind w:left="109"/>
              <w:rPr>
                <w:b/>
                <w:i/>
              </w:rPr>
            </w:pPr>
            <w:r>
              <w:rPr>
                <w:b/>
                <w:i/>
              </w:rPr>
              <w:t>ОК10</w:t>
            </w: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10" w:line="250" w:lineRule="exact"/>
              <w:ind w:left="107"/>
            </w:pPr>
            <w:r>
              <w:t>Грамматическийматериал:</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79"/>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8" w:line="251" w:lineRule="exact"/>
              <w:ind w:left="107"/>
            </w:pPr>
            <w:r>
              <w:t>-видовременныеформыглагола;</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1" w:lineRule="exact"/>
              <w:ind w:left="107"/>
            </w:pPr>
            <w:r>
              <w:t>-оборот thereis/thereare</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1" w:lineRule="exact"/>
              <w:ind w:left="107"/>
            </w:pPr>
            <w:r>
              <w:t>Эссе«Хочубытьпрофессионалом»</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300"/>
        </w:trPr>
        <w:tc>
          <w:tcPr>
            <w:tcW w:w="2847" w:type="dxa"/>
            <w:tcBorders>
              <w:top w:val="nil"/>
              <w:bottom w:val="nil"/>
            </w:tcBorders>
          </w:tcPr>
          <w:p w:rsidR="00E724E1" w:rsidRDefault="00E724E1">
            <w:pPr>
              <w:pStyle w:val="TableParagraph"/>
            </w:pPr>
          </w:p>
        </w:tc>
        <w:tc>
          <w:tcPr>
            <w:tcW w:w="8601" w:type="dxa"/>
            <w:tcBorders>
              <w:top w:val="nil"/>
            </w:tcBorders>
          </w:tcPr>
          <w:p w:rsidR="00E724E1" w:rsidRDefault="00122DF5">
            <w:pPr>
              <w:pStyle w:val="TableParagraph"/>
              <w:spacing w:before="9"/>
              <w:ind w:left="107"/>
              <w:rPr>
                <w:b/>
              </w:rPr>
            </w:pPr>
            <w:r>
              <w:rPr>
                <w:b/>
              </w:rPr>
              <w:t>Контрольнаяработа№2(1час)</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pPr>
          </w:p>
        </w:tc>
      </w:tr>
      <w:tr w:rsidR="00E724E1">
        <w:trPr>
          <w:trHeight w:val="290"/>
        </w:trPr>
        <w:tc>
          <w:tcPr>
            <w:tcW w:w="2847" w:type="dxa"/>
            <w:tcBorders>
              <w:top w:val="nil"/>
            </w:tcBorders>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Самостоятельнаяработаобучающихсяпримернаятематика</w:t>
            </w:r>
          </w:p>
        </w:tc>
        <w:tc>
          <w:tcPr>
            <w:tcW w:w="1426" w:type="dxa"/>
            <w:vMerge/>
            <w:tcBorders>
              <w:top w:val="nil"/>
            </w:tcBorders>
          </w:tcPr>
          <w:p w:rsidR="00E724E1" w:rsidRDefault="00E724E1">
            <w:pPr>
              <w:rPr>
                <w:sz w:val="2"/>
                <w:szCs w:val="2"/>
              </w:rPr>
            </w:pPr>
          </w:p>
        </w:tc>
        <w:tc>
          <w:tcPr>
            <w:tcW w:w="2062" w:type="dxa"/>
            <w:tcBorders>
              <w:top w:val="nil"/>
            </w:tcBorders>
          </w:tcPr>
          <w:p w:rsidR="00E724E1" w:rsidRDefault="00E724E1">
            <w:pPr>
              <w:pStyle w:val="TableParagraph"/>
              <w:rPr>
                <w:sz w:val="20"/>
              </w:rPr>
            </w:pPr>
          </w:p>
        </w:tc>
      </w:tr>
      <w:tr w:rsidR="00E724E1">
        <w:trPr>
          <w:trHeight w:val="290"/>
        </w:trPr>
        <w:tc>
          <w:tcPr>
            <w:tcW w:w="2847" w:type="dxa"/>
            <w:tcBorders>
              <w:bottom w:val="nil"/>
            </w:tcBorders>
          </w:tcPr>
          <w:p w:rsidR="00E724E1" w:rsidRDefault="00122DF5">
            <w:pPr>
              <w:pStyle w:val="TableParagraph"/>
              <w:spacing w:before="1"/>
              <w:ind w:left="112"/>
              <w:rPr>
                <w:b/>
                <w:i/>
              </w:rPr>
            </w:pPr>
            <w:r>
              <w:rPr>
                <w:b/>
                <w:i/>
              </w:rPr>
              <w:t>Тема6.Компьютерыиих</w:t>
            </w:r>
          </w:p>
        </w:tc>
        <w:tc>
          <w:tcPr>
            <w:tcW w:w="8601" w:type="dxa"/>
          </w:tcPr>
          <w:p w:rsidR="00E724E1" w:rsidRDefault="00122DF5">
            <w:pPr>
              <w:pStyle w:val="TableParagraph"/>
              <w:spacing w:before="1"/>
              <w:ind w:left="107"/>
              <w:rPr>
                <w:b/>
                <w:i/>
              </w:rPr>
            </w:pPr>
            <w:r>
              <w:rPr>
                <w:b/>
                <w:i/>
              </w:rPr>
              <w:t>Содержаниеучебного материала</w:t>
            </w:r>
          </w:p>
        </w:tc>
        <w:tc>
          <w:tcPr>
            <w:tcW w:w="1426" w:type="dxa"/>
            <w:vMerge w:val="restart"/>
          </w:tcPr>
          <w:p w:rsidR="00E724E1" w:rsidRDefault="00122DF5">
            <w:pPr>
              <w:pStyle w:val="TableParagraph"/>
              <w:spacing w:before="1"/>
              <w:ind w:left="527" w:right="514"/>
              <w:jc w:val="center"/>
              <w:rPr>
                <w:b/>
                <w:i/>
              </w:rPr>
            </w:pPr>
            <w:r>
              <w:rPr>
                <w:b/>
                <w:i/>
              </w:rPr>
              <w:t>28</w:t>
            </w:r>
          </w:p>
        </w:tc>
        <w:tc>
          <w:tcPr>
            <w:tcW w:w="2062" w:type="dxa"/>
            <w:tcBorders>
              <w:bottom w:val="nil"/>
            </w:tcBorders>
          </w:tcPr>
          <w:p w:rsidR="00E724E1" w:rsidRDefault="00122DF5">
            <w:pPr>
              <w:pStyle w:val="TableParagraph"/>
              <w:spacing w:before="1"/>
              <w:ind w:left="109"/>
              <w:rPr>
                <w:b/>
                <w:i/>
              </w:rPr>
            </w:pPr>
            <w:r>
              <w:rPr>
                <w:b/>
                <w:i/>
              </w:rPr>
              <w:t>ОК01</w:t>
            </w:r>
          </w:p>
        </w:tc>
      </w:tr>
      <w:tr w:rsidR="00E724E1">
        <w:trPr>
          <w:trHeight w:val="262"/>
        </w:trPr>
        <w:tc>
          <w:tcPr>
            <w:tcW w:w="2847" w:type="dxa"/>
            <w:tcBorders>
              <w:top w:val="nil"/>
              <w:bottom w:val="nil"/>
            </w:tcBorders>
          </w:tcPr>
          <w:p w:rsidR="00E724E1" w:rsidRDefault="00122DF5">
            <w:pPr>
              <w:pStyle w:val="TableParagraph"/>
              <w:spacing w:line="242" w:lineRule="exact"/>
              <w:ind w:left="112"/>
              <w:rPr>
                <w:b/>
                <w:i/>
              </w:rPr>
            </w:pPr>
            <w:r>
              <w:rPr>
                <w:b/>
                <w:i/>
              </w:rPr>
              <w:t>функции</w:t>
            </w:r>
          </w:p>
        </w:tc>
        <w:tc>
          <w:tcPr>
            <w:tcW w:w="8601" w:type="dxa"/>
            <w:vMerge w:val="restart"/>
          </w:tcPr>
          <w:p w:rsidR="00E724E1" w:rsidRDefault="00122DF5">
            <w:pPr>
              <w:pStyle w:val="TableParagraph"/>
              <w:spacing w:before="3"/>
              <w:ind w:left="107"/>
              <w:rPr>
                <w:i/>
              </w:rPr>
            </w:pPr>
            <w:r>
              <w:rPr>
                <w:i/>
              </w:rPr>
              <w:t>Непредусмотрено</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122DF5">
            <w:pPr>
              <w:pStyle w:val="TableParagraph"/>
              <w:spacing w:line="242" w:lineRule="exact"/>
              <w:ind w:left="109"/>
              <w:rPr>
                <w:b/>
                <w:i/>
              </w:rPr>
            </w:pPr>
            <w:r>
              <w:rPr>
                <w:b/>
                <w:i/>
              </w:rPr>
              <w:t>ОК04</w:t>
            </w:r>
          </w:p>
        </w:tc>
      </w:tr>
      <w:tr w:rsidR="00E724E1">
        <w:trPr>
          <w:trHeight w:val="252"/>
        </w:trPr>
        <w:tc>
          <w:tcPr>
            <w:tcW w:w="2847" w:type="dxa"/>
            <w:tcBorders>
              <w:top w:val="nil"/>
              <w:bottom w:val="nil"/>
            </w:tcBorders>
          </w:tcPr>
          <w:p w:rsidR="00E724E1" w:rsidRDefault="00E724E1">
            <w:pPr>
              <w:pStyle w:val="TableParagraph"/>
              <w:rPr>
                <w:sz w:val="18"/>
              </w:rPr>
            </w:pPr>
          </w:p>
        </w:tc>
        <w:tc>
          <w:tcPr>
            <w:tcW w:w="8601" w:type="dxa"/>
            <w:vMerge/>
            <w:tcBorders>
              <w:top w:val="nil"/>
            </w:tcBorders>
          </w:tcPr>
          <w:p w:rsidR="00E724E1" w:rsidRDefault="00E724E1">
            <w:pPr>
              <w:rPr>
                <w:sz w:val="2"/>
                <w:szCs w:val="2"/>
              </w:rPr>
            </w:pP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122DF5">
            <w:pPr>
              <w:pStyle w:val="TableParagraph"/>
              <w:spacing w:before="9" w:line="224" w:lineRule="exact"/>
              <w:ind w:left="109"/>
              <w:rPr>
                <w:b/>
                <w:i/>
              </w:rPr>
            </w:pPr>
            <w:r>
              <w:rPr>
                <w:b/>
                <w:i/>
              </w:rPr>
              <w:t>ОК06</w:t>
            </w:r>
          </w:p>
        </w:tc>
      </w:tr>
      <w:tr w:rsidR="00E724E1">
        <w:trPr>
          <w:trHeight w:val="290"/>
        </w:trPr>
        <w:tc>
          <w:tcPr>
            <w:tcW w:w="2847" w:type="dxa"/>
            <w:tcBorders>
              <w:top w:val="nil"/>
              <w:bottom w:val="nil"/>
            </w:tcBorders>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Втомчисле,практическихзанятийилабораторныхработ</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73"/>
        </w:trPr>
        <w:tc>
          <w:tcPr>
            <w:tcW w:w="2847" w:type="dxa"/>
            <w:tcBorders>
              <w:top w:val="nil"/>
              <w:bottom w:val="nil"/>
            </w:tcBorders>
          </w:tcPr>
          <w:p w:rsidR="00E724E1" w:rsidRDefault="00E724E1">
            <w:pPr>
              <w:pStyle w:val="TableParagraph"/>
              <w:rPr>
                <w:sz w:val="20"/>
              </w:rPr>
            </w:pPr>
          </w:p>
        </w:tc>
        <w:tc>
          <w:tcPr>
            <w:tcW w:w="8601" w:type="dxa"/>
            <w:tcBorders>
              <w:bottom w:val="nil"/>
            </w:tcBorders>
          </w:tcPr>
          <w:p w:rsidR="00E724E1" w:rsidRDefault="00122DF5">
            <w:pPr>
              <w:pStyle w:val="TableParagraph"/>
              <w:spacing w:line="253" w:lineRule="exact"/>
              <w:ind w:left="107"/>
            </w:pPr>
            <w:r>
              <w:t>Лексическийматериал потеме.</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122DF5">
            <w:pPr>
              <w:pStyle w:val="TableParagraph"/>
              <w:spacing w:line="227" w:lineRule="exact"/>
              <w:ind w:left="109"/>
              <w:rPr>
                <w:b/>
                <w:i/>
              </w:rPr>
            </w:pPr>
            <w:r>
              <w:rPr>
                <w:b/>
                <w:i/>
              </w:rPr>
              <w:t>ОК10</w:t>
            </w: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10" w:line="250" w:lineRule="exact"/>
              <w:ind w:left="107"/>
            </w:pPr>
            <w:r>
              <w:t>Грамматическийматериал:</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79"/>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8" w:line="251" w:lineRule="exact"/>
              <w:ind w:left="107"/>
            </w:pPr>
            <w:r>
              <w:t>-временагруппы Continuous;</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rPr>
                <w:sz w:val="20"/>
              </w:rPr>
            </w:pPr>
          </w:p>
        </w:tc>
      </w:tr>
      <w:tr w:rsidR="00E724E1">
        <w:trPr>
          <w:trHeight w:val="298"/>
        </w:trPr>
        <w:tc>
          <w:tcPr>
            <w:tcW w:w="2847" w:type="dxa"/>
            <w:tcBorders>
              <w:top w:val="nil"/>
              <w:bottom w:val="nil"/>
            </w:tcBorders>
          </w:tcPr>
          <w:p w:rsidR="00E724E1" w:rsidRDefault="00E724E1">
            <w:pPr>
              <w:pStyle w:val="TableParagraph"/>
            </w:pPr>
          </w:p>
        </w:tc>
        <w:tc>
          <w:tcPr>
            <w:tcW w:w="8601" w:type="dxa"/>
            <w:tcBorders>
              <w:top w:val="nil"/>
            </w:tcBorders>
          </w:tcPr>
          <w:p w:rsidR="00E724E1" w:rsidRDefault="00122DF5">
            <w:pPr>
              <w:pStyle w:val="TableParagraph"/>
              <w:spacing w:before="9"/>
              <w:ind w:left="107"/>
            </w:pPr>
            <w:r>
              <w:t>Работастекстом«Компьютерыиихфункции»</w:t>
            </w:r>
          </w:p>
        </w:tc>
        <w:tc>
          <w:tcPr>
            <w:tcW w:w="1426" w:type="dxa"/>
            <w:vMerge/>
            <w:tcBorders>
              <w:top w:val="nil"/>
            </w:tcBorders>
          </w:tcPr>
          <w:p w:rsidR="00E724E1" w:rsidRDefault="00E724E1">
            <w:pPr>
              <w:rPr>
                <w:sz w:val="2"/>
                <w:szCs w:val="2"/>
              </w:rPr>
            </w:pPr>
          </w:p>
        </w:tc>
        <w:tc>
          <w:tcPr>
            <w:tcW w:w="2062" w:type="dxa"/>
            <w:tcBorders>
              <w:top w:val="nil"/>
              <w:bottom w:val="nil"/>
            </w:tcBorders>
          </w:tcPr>
          <w:p w:rsidR="00E724E1" w:rsidRDefault="00E724E1">
            <w:pPr>
              <w:pStyle w:val="TableParagraph"/>
            </w:pPr>
          </w:p>
        </w:tc>
      </w:tr>
      <w:tr w:rsidR="00E724E1">
        <w:trPr>
          <w:trHeight w:val="292"/>
        </w:trPr>
        <w:tc>
          <w:tcPr>
            <w:tcW w:w="2847" w:type="dxa"/>
            <w:tcBorders>
              <w:top w:val="nil"/>
            </w:tcBorders>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Самостоятельнаяработаобучающихсяпримернаятематика</w:t>
            </w:r>
          </w:p>
        </w:tc>
        <w:tc>
          <w:tcPr>
            <w:tcW w:w="1426" w:type="dxa"/>
            <w:vMerge/>
            <w:tcBorders>
              <w:top w:val="nil"/>
            </w:tcBorders>
          </w:tcPr>
          <w:p w:rsidR="00E724E1" w:rsidRDefault="00E724E1">
            <w:pPr>
              <w:rPr>
                <w:sz w:val="2"/>
                <w:szCs w:val="2"/>
              </w:rPr>
            </w:pPr>
          </w:p>
        </w:tc>
        <w:tc>
          <w:tcPr>
            <w:tcW w:w="2062" w:type="dxa"/>
            <w:tcBorders>
              <w:top w:val="nil"/>
            </w:tcBorders>
          </w:tcPr>
          <w:p w:rsidR="00E724E1" w:rsidRDefault="00E724E1">
            <w:pPr>
              <w:pStyle w:val="TableParagraph"/>
              <w:rPr>
                <w:sz w:val="20"/>
              </w:rPr>
            </w:pPr>
          </w:p>
        </w:tc>
      </w:tr>
    </w:tbl>
    <w:p w:rsidR="00E724E1" w:rsidRDefault="00E724E1">
      <w:pPr>
        <w:rPr>
          <w:sz w:val="20"/>
        </w:rPr>
        <w:sectPr w:rsidR="00E724E1">
          <w:footerReference w:type="default" r:id="rId263"/>
          <w:pgSz w:w="16860" w:h="11920" w:orient="landscape"/>
          <w:pgMar w:top="820" w:right="9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7"/>
        <w:gridCol w:w="8601"/>
        <w:gridCol w:w="1421"/>
        <w:gridCol w:w="2067"/>
      </w:tblGrid>
      <w:tr w:rsidR="00E724E1">
        <w:trPr>
          <w:trHeight w:val="290"/>
        </w:trPr>
        <w:tc>
          <w:tcPr>
            <w:tcW w:w="2847" w:type="dxa"/>
            <w:tcBorders>
              <w:bottom w:val="nil"/>
            </w:tcBorders>
          </w:tcPr>
          <w:p w:rsidR="00E724E1" w:rsidRDefault="00122DF5">
            <w:pPr>
              <w:pStyle w:val="TableParagraph"/>
              <w:spacing w:before="1"/>
              <w:ind w:left="112"/>
              <w:rPr>
                <w:b/>
                <w:i/>
              </w:rPr>
            </w:pPr>
            <w:r>
              <w:rPr>
                <w:b/>
                <w:i/>
              </w:rPr>
              <w:lastRenderedPageBreak/>
              <w:t>Тема7.Подготовкак</w:t>
            </w:r>
          </w:p>
        </w:tc>
        <w:tc>
          <w:tcPr>
            <w:tcW w:w="8601" w:type="dxa"/>
          </w:tcPr>
          <w:p w:rsidR="00E724E1" w:rsidRDefault="00122DF5">
            <w:pPr>
              <w:pStyle w:val="TableParagraph"/>
              <w:spacing w:before="1"/>
              <w:ind w:left="107"/>
              <w:rPr>
                <w:b/>
                <w:i/>
              </w:rPr>
            </w:pPr>
            <w:r>
              <w:rPr>
                <w:b/>
                <w:i/>
              </w:rPr>
              <w:t>Содержаниеучебного материала</w:t>
            </w:r>
          </w:p>
        </w:tc>
        <w:tc>
          <w:tcPr>
            <w:tcW w:w="1421" w:type="dxa"/>
            <w:vMerge w:val="restart"/>
          </w:tcPr>
          <w:p w:rsidR="00E724E1" w:rsidRDefault="00122DF5">
            <w:pPr>
              <w:pStyle w:val="TableParagraph"/>
              <w:spacing w:before="1"/>
              <w:ind w:left="584" w:right="566"/>
              <w:jc w:val="center"/>
              <w:rPr>
                <w:b/>
                <w:i/>
              </w:rPr>
            </w:pPr>
            <w:r>
              <w:rPr>
                <w:b/>
                <w:i/>
              </w:rPr>
              <w:t>24</w:t>
            </w:r>
          </w:p>
        </w:tc>
        <w:tc>
          <w:tcPr>
            <w:tcW w:w="2067" w:type="dxa"/>
            <w:tcBorders>
              <w:bottom w:val="nil"/>
            </w:tcBorders>
          </w:tcPr>
          <w:p w:rsidR="00E724E1" w:rsidRDefault="00122DF5">
            <w:pPr>
              <w:pStyle w:val="TableParagraph"/>
              <w:spacing w:before="1"/>
              <w:ind w:left="114"/>
              <w:rPr>
                <w:b/>
                <w:i/>
              </w:rPr>
            </w:pPr>
            <w:r>
              <w:rPr>
                <w:b/>
                <w:i/>
              </w:rPr>
              <w:t>ОК01</w:t>
            </w:r>
          </w:p>
        </w:tc>
      </w:tr>
      <w:tr w:rsidR="00E724E1">
        <w:trPr>
          <w:trHeight w:val="261"/>
        </w:trPr>
        <w:tc>
          <w:tcPr>
            <w:tcW w:w="2847" w:type="dxa"/>
            <w:tcBorders>
              <w:top w:val="nil"/>
              <w:bottom w:val="nil"/>
            </w:tcBorders>
          </w:tcPr>
          <w:p w:rsidR="00E724E1" w:rsidRDefault="00122DF5">
            <w:pPr>
              <w:pStyle w:val="TableParagraph"/>
              <w:spacing w:line="241" w:lineRule="exact"/>
              <w:ind w:left="112"/>
              <w:rPr>
                <w:b/>
                <w:i/>
              </w:rPr>
            </w:pPr>
            <w:r>
              <w:rPr>
                <w:b/>
                <w:i/>
              </w:rPr>
              <w:t>трудоустройству.</w:t>
            </w:r>
          </w:p>
        </w:tc>
        <w:tc>
          <w:tcPr>
            <w:tcW w:w="8601" w:type="dxa"/>
            <w:vMerge w:val="restart"/>
          </w:tcPr>
          <w:p w:rsidR="00E724E1" w:rsidRDefault="00122DF5">
            <w:pPr>
              <w:pStyle w:val="TableParagraph"/>
              <w:spacing w:before="1"/>
              <w:ind w:left="107"/>
              <w:rPr>
                <w:i/>
              </w:rPr>
            </w:pPr>
            <w:r>
              <w:rPr>
                <w:i/>
              </w:rPr>
              <w:t>Непредусмотрено</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122DF5">
            <w:pPr>
              <w:pStyle w:val="TableParagraph"/>
              <w:spacing w:line="241" w:lineRule="exact"/>
              <w:ind w:left="114"/>
              <w:rPr>
                <w:b/>
                <w:i/>
              </w:rPr>
            </w:pPr>
            <w:r>
              <w:rPr>
                <w:b/>
                <w:i/>
              </w:rPr>
              <w:t>ОК04</w:t>
            </w:r>
          </w:p>
        </w:tc>
      </w:tr>
      <w:tr w:rsidR="00E724E1">
        <w:trPr>
          <w:trHeight w:val="254"/>
        </w:trPr>
        <w:tc>
          <w:tcPr>
            <w:tcW w:w="2847" w:type="dxa"/>
            <w:tcBorders>
              <w:top w:val="nil"/>
              <w:bottom w:val="nil"/>
            </w:tcBorders>
          </w:tcPr>
          <w:p w:rsidR="00E724E1" w:rsidRDefault="00E724E1">
            <w:pPr>
              <w:pStyle w:val="TableParagraph"/>
              <w:rPr>
                <w:sz w:val="18"/>
              </w:rPr>
            </w:pPr>
          </w:p>
        </w:tc>
        <w:tc>
          <w:tcPr>
            <w:tcW w:w="8601" w:type="dxa"/>
            <w:vMerge/>
            <w:tcBorders>
              <w:top w:val="nil"/>
            </w:tcBorders>
          </w:tcPr>
          <w:p w:rsidR="00E724E1" w:rsidRDefault="00E724E1">
            <w:pPr>
              <w:rPr>
                <w:sz w:val="2"/>
                <w:szCs w:val="2"/>
              </w:rPr>
            </w:pP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122DF5">
            <w:pPr>
              <w:pStyle w:val="TableParagraph"/>
              <w:spacing w:before="10" w:line="224" w:lineRule="exact"/>
              <w:ind w:left="114"/>
              <w:rPr>
                <w:b/>
                <w:i/>
              </w:rPr>
            </w:pPr>
            <w:r>
              <w:rPr>
                <w:b/>
                <w:i/>
              </w:rPr>
              <w:t>ОК06</w:t>
            </w:r>
          </w:p>
        </w:tc>
      </w:tr>
      <w:tr w:rsidR="00E724E1">
        <w:trPr>
          <w:trHeight w:val="292"/>
        </w:trPr>
        <w:tc>
          <w:tcPr>
            <w:tcW w:w="2847" w:type="dxa"/>
            <w:tcBorders>
              <w:top w:val="nil"/>
              <w:bottom w:val="nil"/>
            </w:tcBorders>
          </w:tcPr>
          <w:p w:rsidR="00E724E1" w:rsidRDefault="00E724E1">
            <w:pPr>
              <w:pStyle w:val="TableParagraph"/>
              <w:rPr>
                <w:sz w:val="20"/>
              </w:rPr>
            </w:pPr>
          </w:p>
        </w:tc>
        <w:tc>
          <w:tcPr>
            <w:tcW w:w="8601" w:type="dxa"/>
          </w:tcPr>
          <w:p w:rsidR="00E724E1" w:rsidRDefault="00122DF5">
            <w:pPr>
              <w:pStyle w:val="TableParagraph"/>
              <w:spacing w:before="3"/>
              <w:ind w:left="107"/>
              <w:rPr>
                <w:b/>
                <w:i/>
              </w:rPr>
            </w:pPr>
            <w:r>
              <w:rPr>
                <w:b/>
                <w:i/>
              </w:rPr>
              <w:t>Втомчисле,практическихзанятийилабораторныхработ</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70"/>
        </w:trPr>
        <w:tc>
          <w:tcPr>
            <w:tcW w:w="2847" w:type="dxa"/>
            <w:tcBorders>
              <w:top w:val="nil"/>
              <w:bottom w:val="nil"/>
            </w:tcBorders>
          </w:tcPr>
          <w:p w:rsidR="00E724E1" w:rsidRDefault="00E724E1">
            <w:pPr>
              <w:pStyle w:val="TableParagraph"/>
              <w:rPr>
                <w:sz w:val="20"/>
              </w:rPr>
            </w:pPr>
          </w:p>
        </w:tc>
        <w:tc>
          <w:tcPr>
            <w:tcW w:w="8601" w:type="dxa"/>
            <w:tcBorders>
              <w:bottom w:val="nil"/>
            </w:tcBorders>
          </w:tcPr>
          <w:p w:rsidR="00E724E1" w:rsidRDefault="00122DF5">
            <w:pPr>
              <w:pStyle w:val="TableParagraph"/>
              <w:spacing w:before="1" w:line="250" w:lineRule="exact"/>
              <w:ind w:left="107"/>
            </w:pPr>
            <w:r>
              <w:t>Лексическийматериал потеме.</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122DF5">
            <w:pPr>
              <w:pStyle w:val="TableParagraph"/>
              <w:spacing w:line="225" w:lineRule="exact"/>
              <w:ind w:left="114"/>
              <w:rPr>
                <w:b/>
                <w:i/>
              </w:rPr>
            </w:pPr>
            <w:r>
              <w:rPr>
                <w:b/>
                <w:i/>
              </w:rPr>
              <w:t>ОК10</w:t>
            </w:r>
          </w:p>
        </w:tc>
      </w:tr>
      <w:tr w:rsidR="00E724E1">
        <w:trPr>
          <w:trHeight w:val="279"/>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8" w:line="251" w:lineRule="exact"/>
              <w:ind w:left="107"/>
            </w:pPr>
            <w:r>
              <w:t>Грамматическийматериал:</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81"/>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2" w:lineRule="exact"/>
              <w:ind w:left="107"/>
            </w:pPr>
            <w:r>
              <w:t>-сложное подлежащее;</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10" w:line="250" w:lineRule="exact"/>
              <w:ind w:left="107"/>
            </w:pPr>
            <w:r>
              <w:t>-сложное дополнение</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79"/>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8" w:line="251" w:lineRule="exact"/>
              <w:ind w:left="107"/>
            </w:pPr>
            <w:r>
              <w:t>Работастекстом«Подготовкактрудоустройству:составлениеизаполнениедокумента-</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300"/>
        </w:trPr>
        <w:tc>
          <w:tcPr>
            <w:tcW w:w="2847" w:type="dxa"/>
            <w:tcBorders>
              <w:top w:val="nil"/>
              <w:bottom w:val="nil"/>
            </w:tcBorders>
          </w:tcPr>
          <w:p w:rsidR="00E724E1" w:rsidRDefault="00E724E1">
            <w:pPr>
              <w:pStyle w:val="TableParagraph"/>
            </w:pPr>
          </w:p>
        </w:tc>
        <w:tc>
          <w:tcPr>
            <w:tcW w:w="8601" w:type="dxa"/>
            <w:tcBorders>
              <w:top w:val="nil"/>
            </w:tcBorders>
          </w:tcPr>
          <w:p w:rsidR="00E724E1" w:rsidRDefault="00122DF5">
            <w:pPr>
              <w:pStyle w:val="TableParagraph"/>
              <w:spacing w:before="9"/>
              <w:ind w:left="107"/>
            </w:pPr>
            <w:r>
              <w:t>ции»</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pPr>
          </w:p>
        </w:tc>
      </w:tr>
      <w:tr w:rsidR="00E724E1">
        <w:trPr>
          <w:trHeight w:val="431"/>
        </w:trPr>
        <w:tc>
          <w:tcPr>
            <w:tcW w:w="2847" w:type="dxa"/>
            <w:tcBorders>
              <w:top w:val="nil"/>
            </w:tcBorders>
          </w:tcPr>
          <w:p w:rsidR="00E724E1" w:rsidRDefault="00E724E1">
            <w:pPr>
              <w:pStyle w:val="TableParagraph"/>
            </w:pPr>
          </w:p>
        </w:tc>
        <w:tc>
          <w:tcPr>
            <w:tcW w:w="8601" w:type="dxa"/>
          </w:tcPr>
          <w:p w:rsidR="00E724E1" w:rsidRDefault="00122DF5">
            <w:pPr>
              <w:pStyle w:val="TableParagraph"/>
              <w:spacing w:before="1"/>
              <w:ind w:left="107"/>
              <w:rPr>
                <w:b/>
                <w:i/>
              </w:rPr>
            </w:pPr>
            <w:r>
              <w:rPr>
                <w:b/>
                <w:i/>
              </w:rPr>
              <w:t>Самостоятельнаяработаобучающихсяпримернаятематика</w:t>
            </w:r>
          </w:p>
        </w:tc>
        <w:tc>
          <w:tcPr>
            <w:tcW w:w="1421" w:type="dxa"/>
            <w:vMerge/>
            <w:tcBorders>
              <w:top w:val="nil"/>
            </w:tcBorders>
          </w:tcPr>
          <w:p w:rsidR="00E724E1" w:rsidRDefault="00E724E1">
            <w:pPr>
              <w:rPr>
                <w:sz w:val="2"/>
                <w:szCs w:val="2"/>
              </w:rPr>
            </w:pPr>
          </w:p>
        </w:tc>
        <w:tc>
          <w:tcPr>
            <w:tcW w:w="2067" w:type="dxa"/>
            <w:tcBorders>
              <w:top w:val="nil"/>
            </w:tcBorders>
          </w:tcPr>
          <w:p w:rsidR="00E724E1" w:rsidRDefault="00E724E1">
            <w:pPr>
              <w:pStyle w:val="TableParagraph"/>
            </w:pPr>
          </w:p>
        </w:tc>
      </w:tr>
      <w:tr w:rsidR="00E724E1">
        <w:trPr>
          <w:trHeight w:val="290"/>
        </w:trPr>
        <w:tc>
          <w:tcPr>
            <w:tcW w:w="2847" w:type="dxa"/>
            <w:tcBorders>
              <w:bottom w:val="nil"/>
            </w:tcBorders>
          </w:tcPr>
          <w:p w:rsidR="00E724E1" w:rsidRDefault="00122DF5">
            <w:pPr>
              <w:pStyle w:val="TableParagraph"/>
              <w:spacing w:line="251" w:lineRule="exact"/>
              <w:ind w:left="112"/>
              <w:rPr>
                <w:b/>
                <w:i/>
              </w:rPr>
            </w:pPr>
            <w:r>
              <w:rPr>
                <w:b/>
                <w:i/>
              </w:rPr>
              <w:t>Тема 8.Правилателе-</w:t>
            </w:r>
          </w:p>
        </w:tc>
        <w:tc>
          <w:tcPr>
            <w:tcW w:w="8601" w:type="dxa"/>
          </w:tcPr>
          <w:p w:rsidR="00E724E1" w:rsidRDefault="00122DF5">
            <w:pPr>
              <w:pStyle w:val="TableParagraph"/>
              <w:spacing w:line="251" w:lineRule="exact"/>
              <w:ind w:left="107"/>
              <w:rPr>
                <w:b/>
                <w:i/>
              </w:rPr>
            </w:pPr>
            <w:r>
              <w:rPr>
                <w:b/>
                <w:i/>
              </w:rPr>
              <w:t>Содержаниеучебного материала</w:t>
            </w:r>
          </w:p>
        </w:tc>
        <w:tc>
          <w:tcPr>
            <w:tcW w:w="1421" w:type="dxa"/>
            <w:vMerge w:val="restart"/>
          </w:tcPr>
          <w:p w:rsidR="00E724E1" w:rsidRDefault="00122DF5">
            <w:pPr>
              <w:pStyle w:val="TableParagraph"/>
              <w:spacing w:line="251" w:lineRule="exact"/>
              <w:ind w:left="584" w:right="566"/>
              <w:jc w:val="center"/>
              <w:rPr>
                <w:b/>
                <w:i/>
              </w:rPr>
            </w:pPr>
            <w:r>
              <w:rPr>
                <w:b/>
                <w:i/>
              </w:rPr>
              <w:t>20</w:t>
            </w:r>
          </w:p>
        </w:tc>
        <w:tc>
          <w:tcPr>
            <w:tcW w:w="2067" w:type="dxa"/>
            <w:tcBorders>
              <w:bottom w:val="nil"/>
            </w:tcBorders>
          </w:tcPr>
          <w:p w:rsidR="00E724E1" w:rsidRDefault="00122DF5">
            <w:pPr>
              <w:pStyle w:val="TableParagraph"/>
              <w:spacing w:line="251" w:lineRule="exact"/>
              <w:ind w:left="114"/>
              <w:rPr>
                <w:b/>
                <w:i/>
              </w:rPr>
            </w:pPr>
            <w:r>
              <w:rPr>
                <w:b/>
                <w:i/>
              </w:rPr>
              <w:t>ОК01</w:t>
            </w:r>
          </w:p>
        </w:tc>
      </w:tr>
      <w:tr w:rsidR="00E724E1">
        <w:trPr>
          <w:trHeight w:val="261"/>
        </w:trPr>
        <w:tc>
          <w:tcPr>
            <w:tcW w:w="2847" w:type="dxa"/>
            <w:tcBorders>
              <w:top w:val="nil"/>
              <w:bottom w:val="nil"/>
            </w:tcBorders>
          </w:tcPr>
          <w:p w:rsidR="00E724E1" w:rsidRDefault="00122DF5">
            <w:pPr>
              <w:pStyle w:val="TableParagraph"/>
              <w:spacing w:line="241" w:lineRule="exact"/>
              <w:ind w:left="112"/>
              <w:rPr>
                <w:b/>
                <w:i/>
              </w:rPr>
            </w:pPr>
            <w:r>
              <w:rPr>
                <w:b/>
                <w:i/>
              </w:rPr>
              <w:t>фонных переговоров</w:t>
            </w:r>
          </w:p>
        </w:tc>
        <w:tc>
          <w:tcPr>
            <w:tcW w:w="8601" w:type="dxa"/>
            <w:vMerge w:val="restart"/>
          </w:tcPr>
          <w:p w:rsidR="00E724E1" w:rsidRDefault="00122DF5">
            <w:pPr>
              <w:pStyle w:val="TableParagraph"/>
              <w:spacing w:before="1"/>
              <w:ind w:left="107"/>
              <w:rPr>
                <w:i/>
              </w:rPr>
            </w:pPr>
            <w:r>
              <w:rPr>
                <w:i/>
              </w:rPr>
              <w:t>Непредусмотрено</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122DF5">
            <w:pPr>
              <w:pStyle w:val="TableParagraph"/>
              <w:spacing w:line="241" w:lineRule="exact"/>
              <w:ind w:left="114"/>
              <w:rPr>
                <w:b/>
                <w:i/>
              </w:rPr>
            </w:pPr>
            <w:r>
              <w:rPr>
                <w:b/>
                <w:i/>
              </w:rPr>
              <w:t>ОК04</w:t>
            </w:r>
          </w:p>
        </w:tc>
      </w:tr>
      <w:tr w:rsidR="00E724E1">
        <w:trPr>
          <w:trHeight w:val="254"/>
        </w:trPr>
        <w:tc>
          <w:tcPr>
            <w:tcW w:w="2847" w:type="dxa"/>
            <w:tcBorders>
              <w:top w:val="nil"/>
              <w:bottom w:val="nil"/>
            </w:tcBorders>
          </w:tcPr>
          <w:p w:rsidR="00E724E1" w:rsidRDefault="00E724E1">
            <w:pPr>
              <w:pStyle w:val="TableParagraph"/>
              <w:rPr>
                <w:sz w:val="18"/>
              </w:rPr>
            </w:pPr>
          </w:p>
        </w:tc>
        <w:tc>
          <w:tcPr>
            <w:tcW w:w="8601" w:type="dxa"/>
            <w:vMerge/>
            <w:tcBorders>
              <w:top w:val="nil"/>
            </w:tcBorders>
          </w:tcPr>
          <w:p w:rsidR="00E724E1" w:rsidRDefault="00E724E1">
            <w:pPr>
              <w:rPr>
                <w:sz w:val="2"/>
                <w:szCs w:val="2"/>
              </w:rPr>
            </w:pP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122DF5">
            <w:pPr>
              <w:pStyle w:val="TableParagraph"/>
              <w:spacing w:before="10" w:line="224" w:lineRule="exact"/>
              <w:ind w:left="114"/>
              <w:rPr>
                <w:b/>
                <w:i/>
              </w:rPr>
            </w:pPr>
            <w:r>
              <w:rPr>
                <w:b/>
                <w:i/>
              </w:rPr>
              <w:t>ОК06</w:t>
            </w:r>
          </w:p>
        </w:tc>
      </w:tr>
      <w:tr w:rsidR="00E724E1">
        <w:trPr>
          <w:trHeight w:val="290"/>
        </w:trPr>
        <w:tc>
          <w:tcPr>
            <w:tcW w:w="2847" w:type="dxa"/>
            <w:tcBorders>
              <w:top w:val="nil"/>
              <w:bottom w:val="nil"/>
            </w:tcBorders>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Втомчисле,практическихзанятийилабораторныхработ</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72"/>
        </w:trPr>
        <w:tc>
          <w:tcPr>
            <w:tcW w:w="2847" w:type="dxa"/>
            <w:tcBorders>
              <w:top w:val="nil"/>
              <w:bottom w:val="nil"/>
            </w:tcBorders>
          </w:tcPr>
          <w:p w:rsidR="00E724E1" w:rsidRDefault="00E724E1">
            <w:pPr>
              <w:pStyle w:val="TableParagraph"/>
              <w:rPr>
                <w:sz w:val="20"/>
              </w:rPr>
            </w:pPr>
          </w:p>
        </w:tc>
        <w:tc>
          <w:tcPr>
            <w:tcW w:w="8601" w:type="dxa"/>
            <w:tcBorders>
              <w:bottom w:val="nil"/>
            </w:tcBorders>
          </w:tcPr>
          <w:p w:rsidR="00E724E1" w:rsidRDefault="00122DF5">
            <w:pPr>
              <w:pStyle w:val="TableParagraph"/>
              <w:spacing w:before="1" w:line="251" w:lineRule="exact"/>
              <w:ind w:left="107"/>
            </w:pPr>
            <w:r>
              <w:t>Лексическийматериал потеме.</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122DF5">
            <w:pPr>
              <w:pStyle w:val="TableParagraph"/>
              <w:spacing w:line="227" w:lineRule="exact"/>
              <w:ind w:left="114"/>
              <w:rPr>
                <w:b/>
                <w:i/>
              </w:rPr>
            </w:pPr>
            <w:r>
              <w:rPr>
                <w:b/>
                <w:i/>
              </w:rPr>
              <w:t>ОК10</w:t>
            </w: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1" w:lineRule="exact"/>
              <w:ind w:left="107"/>
            </w:pPr>
            <w:r>
              <w:t>Грамматическийматериал:</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1" w:lineRule="exact"/>
              <w:ind w:left="107"/>
            </w:pPr>
            <w:r>
              <w:t>-сложносочиненныепредложения;</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1" w:lineRule="exact"/>
              <w:ind w:left="107"/>
            </w:pPr>
            <w:r>
              <w:t>-сложноподчиненныепредложения</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98"/>
        </w:trPr>
        <w:tc>
          <w:tcPr>
            <w:tcW w:w="2847" w:type="dxa"/>
            <w:tcBorders>
              <w:top w:val="nil"/>
              <w:bottom w:val="nil"/>
            </w:tcBorders>
          </w:tcPr>
          <w:p w:rsidR="00E724E1" w:rsidRDefault="00E724E1">
            <w:pPr>
              <w:pStyle w:val="TableParagraph"/>
            </w:pPr>
          </w:p>
        </w:tc>
        <w:tc>
          <w:tcPr>
            <w:tcW w:w="8601" w:type="dxa"/>
            <w:tcBorders>
              <w:top w:val="nil"/>
            </w:tcBorders>
          </w:tcPr>
          <w:p w:rsidR="00E724E1" w:rsidRDefault="00122DF5">
            <w:pPr>
              <w:pStyle w:val="TableParagraph"/>
              <w:spacing w:before="9"/>
              <w:ind w:left="107"/>
            </w:pPr>
            <w:r>
              <w:t>Работастекстом«Правилателефонныхпереговоров»</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pPr>
          </w:p>
        </w:tc>
      </w:tr>
      <w:tr w:rsidR="00E724E1">
        <w:trPr>
          <w:trHeight w:val="292"/>
        </w:trPr>
        <w:tc>
          <w:tcPr>
            <w:tcW w:w="2847" w:type="dxa"/>
            <w:tcBorders>
              <w:top w:val="nil"/>
            </w:tcBorders>
          </w:tcPr>
          <w:p w:rsidR="00E724E1" w:rsidRDefault="00E724E1">
            <w:pPr>
              <w:pStyle w:val="TableParagraph"/>
              <w:rPr>
                <w:sz w:val="20"/>
              </w:rPr>
            </w:pPr>
          </w:p>
        </w:tc>
        <w:tc>
          <w:tcPr>
            <w:tcW w:w="8601" w:type="dxa"/>
          </w:tcPr>
          <w:p w:rsidR="00E724E1" w:rsidRDefault="00122DF5">
            <w:pPr>
              <w:pStyle w:val="TableParagraph"/>
              <w:spacing w:before="3"/>
              <w:ind w:left="107"/>
              <w:rPr>
                <w:b/>
                <w:i/>
              </w:rPr>
            </w:pPr>
            <w:r>
              <w:rPr>
                <w:b/>
                <w:i/>
              </w:rPr>
              <w:t>Самостоятельнаяработаобучающихсяпримернаятематика</w:t>
            </w:r>
          </w:p>
        </w:tc>
        <w:tc>
          <w:tcPr>
            <w:tcW w:w="1421" w:type="dxa"/>
            <w:vMerge/>
            <w:tcBorders>
              <w:top w:val="nil"/>
            </w:tcBorders>
          </w:tcPr>
          <w:p w:rsidR="00E724E1" w:rsidRDefault="00E724E1">
            <w:pPr>
              <w:rPr>
                <w:sz w:val="2"/>
                <w:szCs w:val="2"/>
              </w:rPr>
            </w:pPr>
          </w:p>
        </w:tc>
        <w:tc>
          <w:tcPr>
            <w:tcW w:w="2067" w:type="dxa"/>
            <w:tcBorders>
              <w:top w:val="nil"/>
            </w:tcBorders>
          </w:tcPr>
          <w:p w:rsidR="00E724E1" w:rsidRDefault="00E724E1">
            <w:pPr>
              <w:pStyle w:val="TableParagraph"/>
              <w:rPr>
                <w:sz w:val="20"/>
              </w:rPr>
            </w:pPr>
          </w:p>
        </w:tc>
      </w:tr>
      <w:tr w:rsidR="00E724E1">
        <w:trPr>
          <w:trHeight w:val="287"/>
        </w:trPr>
        <w:tc>
          <w:tcPr>
            <w:tcW w:w="2847" w:type="dxa"/>
            <w:tcBorders>
              <w:bottom w:val="nil"/>
            </w:tcBorders>
          </w:tcPr>
          <w:p w:rsidR="00E724E1" w:rsidRDefault="00122DF5">
            <w:pPr>
              <w:pStyle w:val="TableParagraph"/>
              <w:spacing w:before="1"/>
              <w:ind w:left="112"/>
              <w:rPr>
                <w:b/>
                <w:i/>
              </w:rPr>
            </w:pPr>
            <w:r>
              <w:rPr>
                <w:b/>
                <w:i/>
              </w:rPr>
              <w:t>Тема 9. Официальная и</w:t>
            </w:r>
          </w:p>
        </w:tc>
        <w:tc>
          <w:tcPr>
            <w:tcW w:w="8601" w:type="dxa"/>
          </w:tcPr>
          <w:p w:rsidR="00E724E1" w:rsidRDefault="00122DF5">
            <w:pPr>
              <w:pStyle w:val="TableParagraph"/>
              <w:spacing w:before="1"/>
              <w:ind w:left="107"/>
              <w:rPr>
                <w:b/>
                <w:i/>
              </w:rPr>
            </w:pPr>
            <w:r>
              <w:rPr>
                <w:b/>
                <w:i/>
              </w:rPr>
              <w:t>Содержаниеучебного материала</w:t>
            </w:r>
          </w:p>
        </w:tc>
        <w:tc>
          <w:tcPr>
            <w:tcW w:w="1421" w:type="dxa"/>
            <w:vMerge w:val="restart"/>
          </w:tcPr>
          <w:p w:rsidR="00E724E1" w:rsidRDefault="00122DF5">
            <w:pPr>
              <w:pStyle w:val="TableParagraph"/>
              <w:spacing w:before="1"/>
              <w:ind w:left="584" w:right="566"/>
              <w:jc w:val="center"/>
              <w:rPr>
                <w:b/>
                <w:i/>
              </w:rPr>
            </w:pPr>
            <w:r>
              <w:rPr>
                <w:b/>
                <w:i/>
              </w:rPr>
              <w:t>20</w:t>
            </w:r>
          </w:p>
        </w:tc>
        <w:tc>
          <w:tcPr>
            <w:tcW w:w="2067" w:type="dxa"/>
            <w:tcBorders>
              <w:bottom w:val="nil"/>
            </w:tcBorders>
          </w:tcPr>
          <w:p w:rsidR="00E724E1" w:rsidRDefault="00122DF5">
            <w:pPr>
              <w:pStyle w:val="TableParagraph"/>
              <w:spacing w:before="1"/>
              <w:ind w:left="114"/>
              <w:rPr>
                <w:b/>
                <w:i/>
              </w:rPr>
            </w:pPr>
            <w:r>
              <w:rPr>
                <w:b/>
                <w:i/>
              </w:rPr>
              <w:t>ОК01</w:t>
            </w:r>
          </w:p>
        </w:tc>
      </w:tr>
      <w:tr w:rsidR="00E724E1">
        <w:trPr>
          <w:trHeight w:val="261"/>
        </w:trPr>
        <w:tc>
          <w:tcPr>
            <w:tcW w:w="2847" w:type="dxa"/>
            <w:tcBorders>
              <w:top w:val="nil"/>
              <w:bottom w:val="nil"/>
            </w:tcBorders>
          </w:tcPr>
          <w:p w:rsidR="00E724E1" w:rsidRDefault="00122DF5">
            <w:pPr>
              <w:pStyle w:val="TableParagraph"/>
              <w:spacing w:line="241" w:lineRule="exact"/>
              <w:ind w:left="112"/>
              <w:rPr>
                <w:b/>
                <w:i/>
              </w:rPr>
            </w:pPr>
            <w:r>
              <w:rPr>
                <w:b/>
                <w:i/>
              </w:rPr>
              <w:t>неофициальнаяпереписка.</w:t>
            </w:r>
          </w:p>
        </w:tc>
        <w:tc>
          <w:tcPr>
            <w:tcW w:w="8601" w:type="dxa"/>
            <w:vMerge w:val="restart"/>
          </w:tcPr>
          <w:p w:rsidR="00E724E1" w:rsidRDefault="00122DF5">
            <w:pPr>
              <w:pStyle w:val="TableParagraph"/>
              <w:spacing w:before="1"/>
              <w:ind w:left="107"/>
              <w:rPr>
                <w:i/>
              </w:rPr>
            </w:pPr>
            <w:r>
              <w:rPr>
                <w:i/>
              </w:rPr>
              <w:t>Непредусмотрено</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122DF5">
            <w:pPr>
              <w:pStyle w:val="TableParagraph"/>
              <w:spacing w:line="241" w:lineRule="exact"/>
              <w:ind w:left="114"/>
              <w:rPr>
                <w:b/>
                <w:i/>
              </w:rPr>
            </w:pPr>
            <w:r>
              <w:rPr>
                <w:b/>
                <w:i/>
              </w:rPr>
              <w:t>ОК04</w:t>
            </w:r>
          </w:p>
        </w:tc>
      </w:tr>
      <w:tr w:rsidR="00E724E1">
        <w:trPr>
          <w:trHeight w:val="254"/>
        </w:trPr>
        <w:tc>
          <w:tcPr>
            <w:tcW w:w="2847" w:type="dxa"/>
            <w:tcBorders>
              <w:top w:val="nil"/>
              <w:bottom w:val="nil"/>
            </w:tcBorders>
          </w:tcPr>
          <w:p w:rsidR="00E724E1" w:rsidRDefault="00E724E1">
            <w:pPr>
              <w:pStyle w:val="TableParagraph"/>
              <w:rPr>
                <w:sz w:val="18"/>
              </w:rPr>
            </w:pPr>
          </w:p>
        </w:tc>
        <w:tc>
          <w:tcPr>
            <w:tcW w:w="8601" w:type="dxa"/>
            <w:vMerge/>
            <w:tcBorders>
              <w:top w:val="nil"/>
            </w:tcBorders>
          </w:tcPr>
          <w:p w:rsidR="00E724E1" w:rsidRDefault="00E724E1">
            <w:pPr>
              <w:rPr>
                <w:sz w:val="2"/>
                <w:szCs w:val="2"/>
              </w:rPr>
            </w:pP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122DF5">
            <w:pPr>
              <w:pStyle w:val="TableParagraph"/>
              <w:spacing w:before="11" w:line="224" w:lineRule="exact"/>
              <w:ind w:left="114"/>
              <w:rPr>
                <w:b/>
                <w:i/>
              </w:rPr>
            </w:pPr>
            <w:r>
              <w:rPr>
                <w:b/>
                <w:i/>
              </w:rPr>
              <w:t>ОК06</w:t>
            </w:r>
          </w:p>
        </w:tc>
      </w:tr>
      <w:tr w:rsidR="00E724E1">
        <w:trPr>
          <w:trHeight w:val="290"/>
        </w:trPr>
        <w:tc>
          <w:tcPr>
            <w:tcW w:w="2847" w:type="dxa"/>
            <w:tcBorders>
              <w:top w:val="nil"/>
              <w:bottom w:val="nil"/>
            </w:tcBorders>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Втомчисле,практическихзанятийилабораторныхработ</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71"/>
        </w:trPr>
        <w:tc>
          <w:tcPr>
            <w:tcW w:w="2847" w:type="dxa"/>
            <w:tcBorders>
              <w:top w:val="nil"/>
              <w:bottom w:val="nil"/>
            </w:tcBorders>
          </w:tcPr>
          <w:p w:rsidR="00E724E1" w:rsidRDefault="00E724E1">
            <w:pPr>
              <w:pStyle w:val="TableParagraph"/>
              <w:rPr>
                <w:sz w:val="20"/>
              </w:rPr>
            </w:pPr>
          </w:p>
        </w:tc>
        <w:tc>
          <w:tcPr>
            <w:tcW w:w="8601" w:type="dxa"/>
            <w:tcBorders>
              <w:bottom w:val="nil"/>
            </w:tcBorders>
          </w:tcPr>
          <w:p w:rsidR="00E724E1" w:rsidRDefault="00122DF5">
            <w:pPr>
              <w:pStyle w:val="TableParagraph"/>
              <w:spacing w:before="1" w:line="251" w:lineRule="exact"/>
              <w:ind w:left="107"/>
            </w:pPr>
            <w:r>
              <w:t>Лексическийматериал потеме.</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122DF5">
            <w:pPr>
              <w:pStyle w:val="TableParagraph"/>
              <w:spacing w:line="227" w:lineRule="exact"/>
              <w:ind w:left="114"/>
              <w:rPr>
                <w:b/>
                <w:i/>
              </w:rPr>
            </w:pPr>
            <w:r>
              <w:rPr>
                <w:b/>
                <w:i/>
              </w:rPr>
              <w:t>ОК10</w:t>
            </w:r>
          </w:p>
        </w:tc>
      </w:tr>
      <w:tr w:rsidR="00E724E1">
        <w:trPr>
          <w:trHeight w:val="281"/>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9" w:line="252" w:lineRule="exact"/>
              <w:ind w:left="107"/>
            </w:pPr>
            <w:r>
              <w:t>Грамматическийматериал:</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80"/>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10" w:line="250" w:lineRule="exact"/>
              <w:ind w:left="107"/>
            </w:pPr>
            <w:r>
              <w:t>-типыпридаточныхпредложений;</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79"/>
        </w:trPr>
        <w:tc>
          <w:tcPr>
            <w:tcW w:w="2847" w:type="dxa"/>
            <w:tcBorders>
              <w:top w:val="nil"/>
              <w:bottom w:val="nil"/>
            </w:tcBorders>
          </w:tcPr>
          <w:p w:rsidR="00E724E1" w:rsidRDefault="00E724E1">
            <w:pPr>
              <w:pStyle w:val="TableParagraph"/>
              <w:rPr>
                <w:sz w:val="20"/>
              </w:rPr>
            </w:pPr>
          </w:p>
        </w:tc>
        <w:tc>
          <w:tcPr>
            <w:tcW w:w="8601" w:type="dxa"/>
            <w:tcBorders>
              <w:top w:val="nil"/>
              <w:bottom w:val="nil"/>
            </w:tcBorders>
          </w:tcPr>
          <w:p w:rsidR="00E724E1" w:rsidRDefault="00122DF5">
            <w:pPr>
              <w:pStyle w:val="TableParagraph"/>
              <w:spacing w:before="8" w:line="251" w:lineRule="exact"/>
              <w:ind w:left="107"/>
            </w:pPr>
            <w:r>
              <w:t>-наречияsome,any,no,everyиихпроизводные</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rPr>
                <w:sz w:val="20"/>
              </w:rPr>
            </w:pPr>
          </w:p>
        </w:tc>
      </w:tr>
      <w:tr w:rsidR="00E724E1">
        <w:trPr>
          <w:trHeight w:val="298"/>
        </w:trPr>
        <w:tc>
          <w:tcPr>
            <w:tcW w:w="2847" w:type="dxa"/>
            <w:tcBorders>
              <w:top w:val="nil"/>
              <w:bottom w:val="nil"/>
            </w:tcBorders>
          </w:tcPr>
          <w:p w:rsidR="00E724E1" w:rsidRDefault="00E724E1">
            <w:pPr>
              <w:pStyle w:val="TableParagraph"/>
            </w:pPr>
          </w:p>
        </w:tc>
        <w:tc>
          <w:tcPr>
            <w:tcW w:w="8601" w:type="dxa"/>
            <w:tcBorders>
              <w:top w:val="nil"/>
            </w:tcBorders>
          </w:tcPr>
          <w:p w:rsidR="00E724E1" w:rsidRDefault="00122DF5">
            <w:pPr>
              <w:pStyle w:val="TableParagraph"/>
              <w:spacing w:before="9"/>
              <w:ind w:left="107"/>
            </w:pPr>
            <w:r>
              <w:t>Работастекстом«Официальнаяинеофициальнаяпереписка»</w:t>
            </w:r>
          </w:p>
        </w:tc>
        <w:tc>
          <w:tcPr>
            <w:tcW w:w="1421" w:type="dxa"/>
            <w:vMerge/>
            <w:tcBorders>
              <w:top w:val="nil"/>
            </w:tcBorders>
          </w:tcPr>
          <w:p w:rsidR="00E724E1" w:rsidRDefault="00E724E1">
            <w:pPr>
              <w:rPr>
                <w:sz w:val="2"/>
                <w:szCs w:val="2"/>
              </w:rPr>
            </w:pPr>
          </w:p>
        </w:tc>
        <w:tc>
          <w:tcPr>
            <w:tcW w:w="2067" w:type="dxa"/>
            <w:tcBorders>
              <w:top w:val="nil"/>
              <w:bottom w:val="nil"/>
            </w:tcBorders>
          </w:tcPr>
          <w:p w:rsidR="00E724E1" w:rsidRDefault="00E724E1">
            <w:pPr>
              <w:pStyle w:val="TableParagraph"/>
            </w:pPr>
          </w:p>
        </w:tc>
      </w:tr>
      <w:tr w:rsidR="00E724E1">
        <w:trPr>
          <w:trHeight w:val="292"/>
        </w:trPr>
        <w:tc>
          <w:tcPr>
            <w:tcW w:w="2847" w:type="dxa"/>
            <w:tcBorders>
              <w:top w:val="nil"/>
            </w:tcBorders>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Самостоятельнаяработаобучающихсяпримернаятематика</w:t>
            </w:r>
          </w:p>
        </w:tc>
        <w:tc>
          <w:tcPr>
            <w:tcW w:w="1421" w:type="dxa"/>
          </w:tcPr>
          <w:p w:rsidR="00E724E1" w:rsidRDefault="00122DF5">
            <w:pPr>
              <w:pStyle w:val="TableParagraph"/>
              <w:spacing w:before="1"/>
              <w:ind w:left="24"/>
              <w:jc w:val="center"/>
              <w:rPr>
                <w:b/>
                <w:i/>
              </w:rPr>
            </w:pPr>
            <w:r>
              <w:rPr>
                <w:b/>
                <w:i/>
              </w:rPr>
              <w:t>-</w:t>
            </w:r>
          </w:p>
        </w:tc>
        <w:tc>
          <w:tcPr>
            <w:tcW w:w="2067" w:type="dxa"/>
            <w:tcBorders>
              <w:top w:val="nil"/>
            </w:tcBorders>
          </w:tcPr>
          <w:p w:rsidR="00E724E1" w:rsidRDefault="00E724E1">
            <w:pPr>
              <w:pStyle w:val="TableParagraph"/>
              <w:rPr>
                <w:sz w:val="20"/>
              </w:rPr>
            </w:pPr>
          </w:p>
        </w:tc>
      </w:tr>
      <w:tr w:rsidR="00E724E1">
        <w:trPr>
          <w:trHeight w:val="290"/>
        </w:trPr>
        <w:tc>
          <w:tcPr>
            <w:tcW w:w="11448" w:type="dxa"/>
            <w:gridSpan w:val="2"/>
          </w:tcPr>
          <w:p w:rsidR="00E724E1" w:rsidRDefault="00122DF5">
            <w:pPr>
              <w:pStyle w:val="TableParagraph"/>
              <w:spacing w:before="1"/>
              <w:ind w:left="112"/>
              <w:rPr>
                <w:b/>
                <w:i/>
              </w:rPr>
            </w:pPr>
            <w:r>
              <w:rPr>
                <w:b/>
                <w:i/>
              </w:rPr>
              <w:t>Промежуточнаяаттестация</w:t>
            </w:r>
          </w:p>
        </w:tc>
        <w:tc>
          <w:tcPr>
            <w:tcW w:w="1421" w:type="dxa"/>
          </w:tcPr>
          <w:p w:rsidR="00E724E1" w:rsidRDefault="00122DF5">
            <w:pPr>
              <w:pStyle w:val="TableParagraph"/>
              <w:spacing w:before="1"/>
              <w:ind w:left="23"/>
              <w:jc w:val="center"/>
              <w:rPr>
                <w:b/>
              </w:rPr>
            </w:pPr>
            <w:r>
              <w:rPr>
                <w:b/>
              </w:rPr>
              <w:t>2</w:t>
            </w:r>
          </w:p>
        </w:tc>
        <w:tc>
          <w:tcPr>
            <w:tcW w:w="2067" w:type="dxa"/>
          </w:tcPr>
          <w:p w:rsidR="00E724E1" w:rsidRDefault="00E724E1">
            <w:pPr>
              <w:pStyle w:val="TableParagraph"/>
              <w:rPr>
                <w:sz w:val="20"/>
              </w:rPr>
            </w:pPr>
          </w:p>
        </w:tc>
      </w:tr>
      <w:tr w:rsidR="00E724E1">
        <w:trPr>
          <w:trHeight w:val="292"/>
        </w:trPr>
        <w:tc>
          <w:tcPr>
            <w:tcW w:w="2847" w:type="dxa"/>
          </w:tcPr>
          <w:p w:rsidR="00E724E1" w:rsidRDefault="00E724E1">
            <w:pPr>
              <w:pStyle w:val="TableParagraph"/>
              <w:rPr>
                <w:sz w:val="20"/>
              </w:rPr>
            </w:pPr>
          </w:p>
        </w:tc>
        <w:tc>
          <w:tcPr>
            <w:tcW w:w="8601" w:type="dxa"/>
          </w:tcPr>
          <w:p w:rsidR="00E724E1" w:rsidRDefault="00122DF5">
            <w:pPr>
              <w:pStyle w:val="TableParagraph"/>
              <w:spacing w:before="1"/>
              <w:ind w:left="107"/>
              <w:rPr>
                <w:b/>
                <w:i/>
              </w:rPr>
            </w:pPr>
            <w:r>
              <w:rPr>
                <w:b/>
                <w:i/>
              </w:rPr>
              <w:t>Всего</w:t>
            </w:r>
          </w:p>
        </w:tc>
        <w:tc>
          <w:tcPr>
            <w:tcW w:w="1421" w:type="dxa"/>
          </w:tcPr>
          <w:p w:rsidR="00E724E1" w:rsidRDefault="00122DF5">
            <w:pPr>
              <w:pStyle w:val="TableParagraph"/>
              <w:spacing w:before="1"/>
              <w:ind w:left="529" w:right="511"/>
              <w:jc w:val="center"/>
              <w:rPr>
                <w:b/>
              </w:rPr>
            </w:pPr>
            <w:r>
              <w:rPr>
                <w:b/>
              </w:rPr>
              <w:t>168</w:t>
            </w:r>
          </w:p>
        </w:tc>
        <w:tc>
          <w:tcPr>
            <w:tcW w:w="2067" w:type="dxa"/>
          </w:tcPr>
          <w:p w:rsidR="00E724E1" w:rsidRDefault="00E724E1">
            <w:pPr>
              <w:pStyle w:val="TableParagraph"/>
              <w:rPr>
                <w:sz w:val="20"/>
              </w:rPr>
            </w:pPr>
          </w:p>
        </w:tc>
      </w:tr>
    </w:tbl>
    <w:p w:rsidR="00E724E1" w:rsidRDefault="00E724E1">
      <w:pPr>
        <w:rPr>
          <w:sz w:val="20"/>
        </w:rPr>
        <w:sectPr w:rsidR="00E724E1">
          <w:footerReference w:type="default" r:id="rId264"/>
          <w:pgSz w:w="16860" w:h="11920" w:orient="landscape"/>
          <w:pgMar w:top="820" w:right="920" w:bottom="280" w:left="760" w:header="0" w:footer="0" w:gutter="0"/>
          <w:cols w:space="720"/>
        </w:sectPr>
      </w:pPr>
    </w:p>
    <w:p w:rsidR="00E724E1" w:rsidRDefault="00122DF5">
      <w:pPr>
        <w:pStyle w:val="a4"/>
        <w:numPr>
          <w:ilvl w:val="0"/>
          <w:numId w:val="25"/>
        </w:numPr>
        <w:tabs>
          <w:tab w:val="left" w:pos="587"/>
        </w:tabs>
        <w:spacing w:before="74" w:line="280" w:lineRule="auto"/>
        <w:ind w:left="363" w:right="470" w:firstLine="0"/>
        <w:jc w:val="left"/>
        <w:rPr>
          <w:b/>
          <w:i/>
        </w:rPr>
      </w:pPr>
      <w:r>
        <w:rPr>
          <w:b/>
          <w:i/>
        </w:rPr>
        <w:lastRenderedPageBreak/>
        <w:t>УСЛОВИЯ РЕАЛИЗАЦИИ ПРОГРАММЫ УЧЕБНОЙ ДИСЦИПЛИНЫ «ОГСЭ.03 ИНО-СТРАННЫЙ ЯЗЫКВПРОФЕССИОНАЛЬНОЙДЕЯТЕЛЬНОСТИ»</w:t>
      </w:r>
    </w:p>
    <w:p w:rsidR="00E724E1" w:rsidRDefault="00122DF5">
      <w:pPr>
        <w:pStyle w:val="a4"/>
        <w:numPr>
          <w:ilvl w:val="1"/>
          <w:numId w:val="25"/>
        </w:numPr>
        <w:tabs>
          <w:tab w:val="left" w:pos="1415"/>
        </w:tabs>
        <w:spacing w:before="193" w:line="276" w:lineRule="auto"/>
        <w:ind w:right="628" w:firstLine="705"/>
      </w:pPr>
      <w:r>
        <w:t>Дляреализациипрограммыучебнойдисциплиныдолжныбытьпредусмотреныследующиеспециальныепомещения:</w:t>
      </w:r>
    </w:p>
    <w:p w:rsidR="00E724E1" w:rsidRDefault="00122DF5">
      <w:pPr>
        <w:spacing w:before="200" w:line="276" w:lineRule="auto"/>
        <w:ind w:left="224" w:right="216" w:firstLine="705"/>
        <w:jc w:val="both"/>
      </w:pPr>
      <w:r>
        <w:t>Кабинет</w:t>
      </w:r>
      <w:r>
        <w:rPr>
          <w:i/>
        </w:rPr>
        <w:t>«</w:t>
      </w:r>
      <w:r>
        <w:t>Иностранногоязыкавпрофессиональнойдеятельности</w:t>
      </w:r>
      <w:r>
        <w:rPr>
          <w:i/>
        </w:rPr>
        <w:t>»</w:t>
      </w:r>
      <w:r>
        <w:t>,оснащенныйоборудованием: лекционные места для студентов, стол для преподавателя, оборудованная учебнойдоской,техническимисредствамиобучения:компьютер,видеопроектор,экран, телевизор</w:t>
      </w:r>
    </w:p>
    <w:p w:rsidR="00E724E1" w:rsidRDefault="00E724E1">
      <w:pPr>
        <w:pStyle w:val="a3"/>
      </w:pPr>
    </w:p>
    <w:p w:rsidR="00E724E1" w:rsidRDefault="00122DF5">
      <w:pPr>
        <w:pStyle w:val="a4"/>
        <w:numPr>
          <w:ilvl w:val="1"/>
          <w:numId w:val="25"/>
        </w:numPr>
        <w:tabs>
          <w:tab w:val="left" w:pos="1317"/>
        </w:tabs>
        <w:spacing w:before="212"/>
        <w:ind w:left="1316" w:hanging="387"/>
        <w:rPr>
          <w:b/>
        </w:rPr>
      </w:pPr>
      <w:r>
        <w:rPr>
          <w:b/>
        </w:rPr>
        <w:t>Информационноеобеспечениереализациипрограммы</w:t>
      </w:r>
    </w:p>
    <w:p w:rsidR="00E724E1" w:rsidRDefault="00E724E1">
      <w:pPr>
        <w:pStyle w:val="a3"/>
        <w:spacing w:before="9"/>
        <w:rPr>
          <w:b/>
          <w:sz w:val="20"/>
        </w:rPr>
      </w:pPr>
    </w:p>
    <w:p w:rsidR="00E724E1" w:rsidRDefault="00122DF5">
      <w:pPr>
        <w:spacing w:line="276" w:lineRule="auto"/>
        <w:ind w:left="224" w:right="217" w:firstLine="705"/>
        <w:jc w:val="both"/>
      </w:pPr>
      <w:r>
        <w:t>Дляреализациипрограммыбиблиотечныйфондобразовательнойорганизациидолжениметь печатные и/или электронные образовательные и информационные ресурсы, рекомендуемыхдляиспользованиявобразовательном процессе</w:t>
      </w:r>
    </w:p>
    <w:p w:rsidR="00E724E1" w:rsidRDefault="00E724E1">
      <w:pPr>
        <w:pStyle w:val="a3"/>
      </w:pPr>
    </w:p>
    <w:p w:rsidR="00E724E1" w:rsidRDefault="00122DF5">
      <w:pPr>
        <w:pStyle w:val="a4"/>
        <w:numPr>
          <w:ilvl w:val="2"/>
          <w:numId w:val="23"/>
        </w:numPr>
        <w:tabs>
          <w:tab w:val="left" w:pos="1132"/>
        </w:tabs>
        <w:spacing w:before="215"/>
        <w:ind w:hanging="551"/>
        <w:rPr>
          <w:b/>
        </w:rPr>
      </w:pPr>
      <w:r>
        <w:rPr>
          <w:b/>
        </w:rPr>
        <w:t>Печатныеиздания</w:t>
      </w:r>
    </w:p>
    <w:p w:rsidR="00E724E1" w:rsidRDefault="00E724E1">
      <w:pPr>
        <w:pStyle w:val="a3"/>
        <w:spacing w:before="7"/>
        <w:rPr>
          <w:b/>
          <w:sz w:val="20"/>
        </w:rPr>
      </w:pPr>
    </w:p>
    <w:p w:rsidR="00E724E1" w:rsidRDefault="00122DF5">
      <w:pPr>
        <w:pStyle w:val="a3"/>
        <w:spacing w:before="1"/>
        <w:ind w:left="941" w:right="416" w:hanging="360"/>
      </w:pPr>
      <w:r>
        <w:rPr>
          <w:b/>
        </w:rPr>
        <w:t xml:space="preserve">1. </w:t>
      </w:r>
      <w:r>
        <w:t>Смирнова И.Б., Голубев А.П., Жук А.Д. Английский язык для всех специальностей(СПО)-М.:ООО«КноРус»,2015.</w:t>
      </w:r>
    </w:p>
    <w:p w:rsidR="00E724E1" w:rsidRDefault="00E724E1">
      <w:pPr>
        <w:pStyle w:val="a3"/>
        <w:spacing w:before="4"/>
        <w:rPr>
          <w:sz w:val="25"/>
        </w:rPr>
      </w:pPr>
    </w:p>
    <w:p w:rsidR="00E724E1" w:rsidRDefault="00122DF5">
      <w:pPr>
        <w:pStyle w:val="a4"/>
        <w:numPr>
          <w:ilvl w:val="2"/>
          <w:numId w:val="23"/>
        </w:numPr>
        <w:tabs>
          <w:tab w:val="left" w:pos="1134"/>
        </w:tabs>
        <w:ind w:left="1134" w:hanging="553"/>
        <w:rPr>
          <w:b/>
        </w:rPr>
      </w:pPr>
      <w:r>
        <w:rPr>
          <w:b/>
        </w:rPr>
        <w:t>Электронныересурсы</w:t>
      </w:r>
    </w:p>
    <w:p w:rsidR="00E724E1" w:rsidRDefault="00E724E1">
      <w:pPr>
        <w:sectPr w:rsidR="00E724E1">
          <w:footerReference w:type="default" r:id="rId265"/>
          <w:pgSz w:w="11920" w:h="16850"/>
          <w:pgMar w:top="1040" w:right="620" w:bottom="280" w:left="1480" w:header="0" w:footer="0" w:gutter="0"/>
          <w:cols w:space="720"/>
        </w:sectPr>
      </w:pPr>
    </w:p>
    <w:p w:rsidR="00E724E1" w:rsidRDefault="00122DF5">
      <w:pPr>
        <w:pStyle w:val="a4"/>
        <w:numPr>
          <w:ilvl w:val="0"/>
          <w:numId w:val="25"/>
        </w:numPr>
        <w:tabs>
          <w:tab w:val="left" w:pos="570"/>
        </w:tabs>
        <w:spacing w:before="71"/>
        <w:ind w:left="570" w:hanging="348"/>
        <w:jc w:val="left"/>
        <w:rPr>
          <w:b/>
          <w:i/>
        </w:rPr>
      </w:pPr>
      <w:r>
        <w:rPr>
          <w:b/>
          <w:i/>
        </w:rPr>
        <w:lastRenderedPageBreak/>
        <w:t>КОНТРОЛЬИОЦЕНКА  РЕЗУЛЬТАТОВ  ОСВОЕНИЯ  УЧЕБНОЙ  ДИСЦИПЛИНЫ</w:t>
      </w:r>
    </w:p>
    <w:p w:rsidR="00E724E1" w:rsidRDefault="00122DF5">
      <w:pPr>
        <w:spacing w:before="4"/>
        <w:ind w:left="224"/>
        <w:rPr>
          <w:b/>
          <w:i/>
        </w:rPr>
      </w:pPr>
      <w:r>
        <w:rPr>
          <w:b/>
          <w:i/>
        </w:rPr>
        <w:t>«ОГСЭ.03ИНОСТРАННЫЙЯЗЫКВПРОФЕССИОНАЛЬНОЙДЕЯТЕЛЬНОСТИ»</w:t>
      </w:r>
    </w:p>
    <w:p w:rsidR="00E724E1" w:rsidRDefault="00E724E1">
      <w:pPr>
        <w:pStyle w:val="a3"/>
        <w:spacing w:before="3"/>
        <w:rPr>
          <w:b/>
          <w:i/>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3457"/>
        <w:gridCol w:w="2607"/>
      </w:tblGrid>
      <w:tr w:rsidR="00E724E1">
        <w:trPr>
          <w:trHeight w:val="508"/>
        </w:trPr>
        <w:tc>
          <w:tcPr>
            <w:tcW w:w="3517" w:type="dxa"/>
          </w:tcPr>
          <w:p w:rsidR="00E724E1" w:rsidRDefault="00122DF5">
            <w:pPr>
              <w:pStyle w:val="TableParagraph"/>
              <w:spacing w:line="249" w:lineRule="exact"/>
              <w:ind w:left="110"/>
              <w:rPr>
                <w:b/>
                <w:i/>
              </w:rPr>
            </w:pPr>
            <w:r>
              <w:rPr>
                <w:b/>
                <w:i/>
              </w:rPr>
              <w:t>Результатыобучения</w:t>
            </w:r>
          </w:p>
        </w:tc>
        <w:tc>
          <w:tcPr>
            <w:tcW w:w="3457" w:type="dxa"/>
          </w:tcPr>
          <w:p w:rsidR="00E724E1" w:rsidRDefault="00122DF5">
            <w:pPr>
              <w:pStyle w:val="TableParagraph"/>
              <w:spacing w:line="249" w:lineRule="exact"/>
              <w:ind w:left="856"/>
              <w:rPr>
                <w:b/>
                <w:i/>
              </w:rPr>
            </w:pPr>
            <w:r>
              <w:rPr>
                <w:b/>
                <w:i/>
              </w:rPr>
              <w:t>Критерии оценки</w:t>
            </w:r>
          </w:p>
        </w:tc>
        <w:tc>
          <w:tcPr>
            <w:tcW w:w="2607" w:type="dxa"/>
          </w:tcPr>
          <w:p w:rsidR="00E724E1" w:rsidRDefault="00122DF5">
            <w:pPr>
              <w:pStyle w:val="TableParagraph"/>
              <w:spacing w:line="254" w:lineRule="exact"/>
              <w:ind w:left="107" w:right="169"/>
              <w:rPr>
                <w:b/>
                <w:i/>
              </w:rPr>
            </w:pPr>
            <w:r>
              <w:rPr>
                <w:b/>
                <w:i/>
              </w:rPr>
              <w:t>Формыиметодыоцен-ки</w:t>
            </w:r>
          </w:p>
        </w:tc>
      </w:tr>
      <w:tr w:rsidR="00E724E1">
        <w:trPr>
          <w:trHeight w:val="231"/>
        </w:trPr>
        <w:tc>
          <w:tcPr>
            <w:tcW w:w="3517" w:type="dxa"/>
            <w:tcBorders>
              <w:bottom w:val="nil"/>
            </w:tcBorders>
          </w:tcPr>
          <w:p w:rsidR="00E724E1" w:rsidRDefault="00122DF5">
            <w:pPr>
              <w:pStyle w:val="TableParagraph"/>
              <w:spacing w:line="211" w:lineRule="exact"/>
              <w:ind w:left="110"/>
            </w:pPr>
            <w:r>
              <w:rPr>
                <w:b/>
                <w:i/>
              </w:rPr>
              <w:t>уметь</w:t>
            </w:r>
            <w:r>
              <w:t>:</w:t>
            </w:r>
          </w:p>
        </w:tc>
        <w:tc>
          <w:tcPr>
            <w:tcW w:w="3457" w:type="dxa"/>
            <w:tcBorders>
              <w:bottom w:val="nil"/>
            </w:tcBorders>
          </w:tcPr>
          <w:p w:rsidR="00E724E1" w:rsidRDefault="00122DF5">
            <w:pPr>
              <w:pStyle w:val="TableParagraph"/>
              <w:spacing w:line="211" w:lineRule="exact"/>
              <w:ind w:left="112"/>
            </w:pPr>
            <w:r>
              <w:t>«Отлично»-теоретическоесо-</w:t>
            </w:r>
          </w:p>
        </w:tc>
        <w:tc>
          <w:tcPr>
            <w:tcW w:w="2607" w:type="dxa"/>
            <w:vMerge w:val="restart"/>
          </w:tcPr>
          <w:p w:rsidR="00E724E1" w:rsidRDefault="00122DF5">
            <w:pPr>
              <w:pStyle w:val="TableParagraph"/>
              <w:ind w:left="107" w:right="348"/>
              <w:rPr>
                <w:sz w:val="24"/>
              </w:rPr>
            </w:pPr>
            <w:r>
              <w:rPr>
                <w:sz w:val="24"/>
              </w:rPr>
              <w:t>Примерыформиме-тодов контроля иоценки</w:t>
            </w:r>
          </w:p>
          <w:p w:rsidR="00E724E1" w:rsidRDefault="00122DF5">
            <w:pPr>
              <w:pStyle w:val="TableParagraph"/>
              <w:numPr>
                <w:ilvl w:val="0"/>
                <w:numId w:val="22"/>
              </w:numPr>
              <w:tabs>
                <w:tab w:val="left" w:pos="815"/>
                <w:tab w:val="left" w:pos="816"/>
              </w:tabs>
              <w:ind w:right="253" w:firstLine="0"/>
              <w:rPr>
                <w:sz w:val="24"/>
              </w:rPr>
            </w:pPr>
            <w:r>
              <w:rPr>
                <w:spacing w:val="-2"/>
                <w:sz w:val="24"/>
              </w:rPr>
              <w:t>Компьютерное</w:t>
            </w:r>
            <w:r>
              <w:rPr>
                <w:sz w:val="24"/>
              </w:rPr>
              <w:t>тестирование на зна-ние терминологии потеме;</w:t>
            </w:r>
          </w:p>
          <w:p w:rsidR="00E724E1" w:rsidRDefault="00122DF5">
            <w:pPr>
              <w:pStyle w:val="TableParagraph"/>
              <w:numPr>
                <w:ilvl w:val="0"/>
                <w:numId w:val="22"/>
              </w:numPr>
              <w:tabs>
                <w:tab w:val="left" w:pos="815"/>
                <w:tab w:val="left" w:pos="816"/>
              </w:tabs>
              <w:ind w:right="652" w:firstLine="0"/>
              <w:rPr>
                <w:sz w:val="24"/>
              </w:rPr>
            </w:pPr>
            <w:r>
              <w:rPr>
                <w:spacing w:val="-1"/>
                <w:sz w:val="24"/>
              </w:rPr>
              <w:t>Тестирова-</w:t>
            </w:r>
            <w:r>
              <w:rPr>
                <w:sz w:val="24"/>
              </w:rPr>
              <w:t>ние….</w:t>
            </w:r>
          </w:p>
          <w:p w:rsidR="00E724E1" w:rsidRDefault="00122DF5">
            <w:pPr>
              <w:pStyle w:val="TableParagraph"/>
              <w:numPr>
                <w:ilvl w:val="0"/>
                <w:numId w:val="22"/>
              </w:numPr>
              <w:tabs>
                <w:tab w:val="left" w:pos="815"/>
                <w:tab w:val="left" w:pos="816"/>
              </w:tabs>
              <w:ind w:right="460" w:firstLine="0"/>
              <w:rPr>
                <w:sz w:val="24"/>
              </w:rPr>
            </w:pPr>
            <w:r>
              <w:rPr>
                <w:spacing w:val="-2"/>
                <w:sz w:val="24"/>
              </w:rPr>
              <w:t>Контрольная</w:t>
            </w:r>
            <w:r>
              <w:rPr>
                <w:sz w:val="24"/>
              </w:rPr>
              <w:t>работа….</w:t>
            </w:r>
          </w:p>
          <w:p w:rsidR="00E724E1" w:rsidRDefault="00122DF5">
            <w:pPr>
              <w:pStyle w:val="TableParagraph"/>
              <w:numPr>
                <w:ilvl w:val="0"/>
                <w:numId w:val="22"/>
              </w:numPr>
              <w:tabs>
                <w:tab w:val="left" w:pos="815"/>
                <w:tab w:val="left" w:pos="816"/>
              </w:tabs>
              <w:ind w:right="288" w:firstLine="0"/>
              <w:rPr>
                <w:sz w:val="24"/>
              </w:rPr>
            </w:pPr>
            <w:r>
              <w:rPr>
                <w:spacing w:val="-2"/>
                <w:sz w:val="24"/>
              </w:rPr>
              <w:t>Самостоятель-</w:t>
            </w:r>
            <w:r>
              <w:rPr>
                <w:sz w:val="24"/>
              </w:rPr>
              <w:t>наяработа.</w:t>
            </w:r>
          </w:p>
          <w:p w:rsidR="00E724E1" w:rsidRDefault="00122DF5">
            <w:pPr>
              <w:pStyle w:val="TableParagraph"/>
              <w:numPr>
                <w:ilvl w:val="0"/>
                <w:numId w:val="22"/>
              </w:numPr>
              <w:tabs>
                <w:tab w:val="left" w:pos="815"/>
                <w:tab w:val="left" w:pos="816"/>
              </w:tabs>
              <w:ind w:right="189" w:firstLine="0"/>
              <w:rPr>
                <w:sz w:val="24"/>
              </w:rPr>
            </w:pPr>
            <w:r>
              <w:rPr>
                <w:spacing w:val="-2"/>
                <w:sz w:val="24"/>
              </w:rPr>
              <w:t>Защита рефера-</w:t>
            </w:r>
            <w:r>
              <w:rPr>
                <w:sz w:val="24"/>
              </w:rPr>
              <w:t>та….</w:t>
            </w:r>
          </w:p>
          <w:p w:rsidR="00E724E1" w:rsidRDefault="00122DF5">
            <w:pPr>
              <w:pStyle w:val="TableParagraph"/>
              <w:numPr>
                <w:ilvl w:val="0"/>
                <w:numId w:val="22"/>
              </w:numPr>
              <w:tabs>
                <w:tab w:val="left" w:pos="815"/>
                <w:tab w:val="left" w:pos="816"/>
              </w:tabs>
              <w:ind w:left="815" w:hanging="709"/>
              <w:rPr>
                <w:sz w:val="24"/>
              </w:rPr>
            </w:pPr>
            <w:r>
              <w:rPr>
                <w:sz w:val="24"/>
              </w:rPr>
              <w:t>Семинар</w:t>
            </w:r>
          </w:p>
          <w:p w:rsidR="00E724E1" w:rsidRDefault="00122DF5">
            <w:pPr>
              <w:pStyle w:val="TableParagraph"/>
              <w:numPr>
                <w:ilvl w:val="0"/>
                <w:numId w:val="22"/>
              </w:numPr>
              <w:tabs>
                <w:tab w:val="left" w:pos="815"/>
                <w:tab w:val="left" w:pos="816"/>
              </w:tabs>
              <w:ind w:right="312" w:firstLine="0"/>
              <w:rPr>
                <w:sz w:val="24"/>
              </w:rPr>
            </w:pPr>
            <w:r>
              <w:rPr>
                <w:spacing w:val="-1"/>
                <w:sz w:val="24"/>
              </w:rPr>
              <w:t xml:space="preserve">Защита </w:t>
            </w:r>
            <w:r>
              <w:rPr>
                <w:sz w:val="24"/>
              </w:rPr>
              <w:t>курсо-войработы(проекта)</w:t>
            </w:r>
          </w:p>
          <w:p w:rsidR="00E724E1" w:rsidRDefault="00122DF5">
            <w:pPr>
              <w:pStyle w:val="TableParagraph"/>
              <w:numPr>
                <w:ilvl w:val="0"/>
                <w:numId w:val="22"/>
              </w:numPr>
              <w:tabs>
                <w:tab w:val="left" w:pos="815"/>
                <w:tab w:val="left" w:pos="816"/>
              </w:tabs>
              <w:ind w:right="500" w:firstLine="0"/>
              <w:rPr>
                <w:sz w:val="24"/>
              </w:rPr>
            </w:pPr>
            <w:r>
              <w:rPr>
                <w:spacing w:val="-2"/>
                <w:sz w:val="24"/>
              </w:rPr>
              <w:t>Выполнение</w:t>
            </w:r>
            <w:r>
              <w:rPr>
                <w:sz w:val="24"/>
              </w:rPr>
              <w:t>проекта;</w:t>
            </w:r>
          </w:p>
          <w:p w:rsidR="00E724E1" w:rsidRDefault="00122DF5">
            <w:pPr>
              <w:pStyle w:val="TableParagraph"/>
              <w:numPr>
                <w:ilvl w:val="0"/>
                <w:numId w:val="22"/>
              </w:numPr>
              <w:tabs>
                <w:tab w:val="left" w:pos="818"/>
              </w:tabs>
              <w:ind w:right="216" w:firstLine="0"/>
              <w:jc w:val="both"/>
              <w:rPr>
                <w:sz w:val="24"/>
              </w:rPr>
            </w:pPr>
            <w:r>
              <w:rPr>
                <w:sz w:val="24"/>
              </w:rPr>
              <w:t>Наблюдение завыполнением практи-ческого задания. (дея-тельностьюстудента)</w:t>
            </w:r>
          </w:p>
          <w:p w:rsidR="00E724E1" w:rsidRDefault="00122DF5">
            <w:pPr>
              <w:pStyle w:val="TableParagraph"/>
              <w:numPr>
                <w:ilvl w:val="0"/>
                <w:numId w:val="22"/>
              </w:numPr>
              <w:tabs>
                <w:tab w:val="left" w:pos="815"/>
                <w:tab w:val="left" w:pos="816"/>
              </w:tabs>
              <w:ind w:right="235" w:firstLine="0"/>
              <w:rPr>
                <w:sz w:val="24"/>
              </w:rPr>
            </w:pPr>
            <w:r>
              <w:rPr>
                <w:sz w:val="24"/>
              </w:rPr>
              <w:t>Оценка выпол-нения практическогозадания(работы)</w:t>
            </w:r>
          </w:p>
          <w:p w:rsidR="00E724E1" w:rsidRDefault="00122DF5">
            <w:pPr>
              <w:pStyle w:val="TableParagraph"/>
              <w:numPr>
                <w:ilvl w:val="0"/>
                <w:numId w:val="22"/>
              </w:numPr>
              <w:tabs>
                <w:tab w:val="left" w:pos="815"/>
                <w:tab w:val="left" w:pos="816"/>
              </w:tabs>
              <w:ind w:right="158" w:firstLine="0"/>
              <w:rPr>
                <w:sz w:val="24"/>
              </w:rPr>
            </w:pPr>
            <w:r>
              <w:rPr>
                <w:sz w:val="24"/>
              </w:rPr>
              <w:t>Подготовка ивыступление с докла-</w:t>
            </w:r>
            <w:r>
              <w:rPr>
                <w:spacing w:val="-1"/>
                <w:sz w:val="24"/>
              </w:rPr>
              <w:t>дом,</w:t>
            </w:r>
            <w:r>
              <w:rPr>
                <w:sz w:val="24"/>
              </w:rPr>
              <w:t>сообщением,пре-зентацией…</w:t>
            </w:r>
          </w:p>
          <w:p w:rsidR="00E724E1" w:rsidRDefault="00122DF5">
            <w:pPr>
              <w:pStyle w:val="TableParagraph"/>
              <w:numPr>
                <w:ilvl w:val="0"/>
                <w:numId w:val="22"/>
              </w:numPr>
              <w:tabs>
                <w:tab w:val="left" w:pos="815"/>
                <w:tab w:val="left" w:pos="816"/>
              </w:tabs>
              <w:ind w:right="194" w:firstLine="0"/>
              <w:rPr>
                <w:sz w:val="24"/>
              </w:rPr>
            </w:pPr>
            <w:r>
              <w:rPr>
                <w:spacing w:val="-2"/>
                <w:sz w:val="24"/>
              </w:rPr>
              <w:t xml:space="preserve">Решение </w:t>
            </w:r>
            <w:r>
              <w:rPr>
                <w:spacing w:val="-1"/>
                <w:sz w:val="24"/>
              </w:rPr>
              <w:t>ситуа-</w:t>
            </w:r>
            <w:r>
              <w:rPr>
                <w:sz w:val="24"/>
              </w:rPr>
              <w:t>ционнойзадачи….</w:t>
            </w:r>
          </w:p>
        </w:tc>
      </w:tr>
      <w:tr w:rsidR="00E724E1">
        <w:trPr>
          <w:trHeight w:val="243"/>
        </w:trPr>
        <w:tc>
          <w:tcPr>
            <w:tcW w:w="3517" w:type="dxa"/>
            <w:tcBorders>
              <w:top w:val="nil"/>
              <w:bottom w:val="nil"/>
            </w:tcBorders>
          </w:tcPr>
          <w:p w:rsidR="00E724E1" w:rsidRDefault="00122DF5">
            <w:pPr>
              <w:pStyle w:val="TableParagraph"/>
              <w:numPr>
                <w:ilvl w:val="0"/>
                <w:numId w:val="21"/>
              </w:numPr>
              <w:tabs>
                <w:tab w:val="left" w:pos="818"/>
                <w:tab w:val="left" w:pos="819"/>
              </w:tabs>
              <w:spacing w:line="223" w:lineRule="exact"/>
              <w:ind w:hanging="712"/>
            </w:pPr>
            <w:r>
              <w:t>пониматьобщийсмысл</w:t>
            </w:r>
          </w:p>
        </w:tc>
        <w:tc>
          <w:tcPr>
            <w:tcW w:w="3457" w:type="dxa"/>
            <w:tcBorders>
              <w:top w:val="nil"/>
              <w:bottom w:val="nil"/>
            </w:tcBorders>
          </w:tcPr>
          <w:p w:rsidR="00E724E1" w:rsidRDefault="00122DF5">
            <w:pPr>
              <w:pStyle w:val="TableParagraph"/>
              <w:spacing w:line="223" w:lineRule="exact"/>
              <w:ind w:left="112"/>
            </w:pPr>
            <w:r>
              <w:t>держаниекурсаосвоенополно-</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spacing w:line="223" w:lineRule="exact"/>
              <w:ind w:left="110"/>
            </w:pPr>
            <w:r>
              <w:t>четкопроизнесенныхвысказыва-</w:t>
            </w:r>
          </w:p>
        </w:tc>
        <w:tc>
          <w:tcPr>
            <w:tcW w:w="3457" w:type="dxa"/>
            <w:tcBorders>
              <w:top w:val="nil"/>
              <w:bottom w:val="nil"/>
            </w:tcBorders>
          </w:tcPr>
          <w:p w:rsidR="00E724E1" w:rsidRDefault="00122DF5">
            <w:pPr>
              <w:pStyle w:val="TableParagraph"/>
              <w:tabs>
                <w:tab w:val="left" w:pos="897"/>
                <w:tab w:val="left" w:pos="1468"/>
                <w:tab w:val="left" w:pos="2666"/>
              </w:tabs>
              <w:spacing w:line="223" w:lineRule="exact"/>
              <w:ind w:left="112"/>
            </w:pPr>
            <w:r>
              <w:t>стью,</w:t>
            </w:r>
            <w:r>
              <w:tab/>
              <w:t>без</w:t>
            </w:r>
            <w:r>
              <w:tab/>
              <w:t>пробелов,</w:t>
            </w:r>
            <w:r>
              <w:tab/>
              <w:t>умения</w:t>
            </w:r>
          </w:p>
        </w:tc>
        <w:tc>
          <w:tcPr>
            <w:tcW w:w="2607" w:type="dxa"/>
            <w:vMerge/>
            <w:tcBorders>
              <w:top w:val="nil"/>
            </w:tcBorders>
          </w:tcPr>
          <w:p w:rsidR="00E724E1" w:rsidRDefault="00E724E1">
            <w:pPr>
              <w:rPr>
                <w:sz w:val="2"/>
                <w:szCs w:val="2"/>
              </w:rPr>
            </w:pPr>
          </w:p>
        </w:tc>
      </w:tr>
      <w:tr w:rsidR="00E724E1">
        <w:trPr>
          <w:trHeight w:val="242"/>
        </w:trPr>
        <w:tc>
          <w:tcPr>
            <w:tcW w:w="3517" w:type="dxa"/>
            <w:tcBorders>
              <w:top w:val="nil"/>
              <w:bottom w:val="nil"/>
            </w:tcBorders>
          </w:tcPr>
          <w:p w:rsidR="00E724E1" w:rsidRDefault="00122DF5">
            <w:pPr>
              <w:pStyle w:val="TableParagraph"/>
              <w:spacing w:line="222" w:lineRule="exact"/>
              <w:ind w:left="110"/>
            </w:pPr>
            <w:r>
              <w:t>нийнаизвестныетемы(профес-</w:t>
            </w:r>
          </w:p>
        </w:tc>
        <w:tc>
          <w:tcPr>
            <w:tcW w:w="3457" w:type="dxa"/>
            <w:tcBorders>
              <w:top w:val="nil"/>
              <w:bottom w:val="nil"/>
            </w:tcBorders>
          </w:tcPr>
          <w:p w:rsidR="00E724E1" w:rsidRDefault="00122DF5">
            <w:pPr>
              <w:pStyle w:val="TableParagraph"/>
              <w:tabs>
                <w:tab w:val="left" w:pos="1780"/>
                <w:tab w:val="left" w:pos="2286"/>
              </w:tabs>
              <w:spacing w:line="222" w:lineRule="exact"/>
              <w:ind w:left="112"/>
            </w:pPr>
            <w:r>
              <w:t>сформированы,</w:t>
            </w:r>
            <w:r>
              <w:tab/>
              <w:t>все</w:t>
            </w:r>
            <w:r>
              <w:tab/>
              <w:t>предусмот-</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spacing w:line="223" w:lineRule="exact"/>
              <w:ind w:left="110"/>
            </w:pPr>
            <w:r>
              <w:t>сиональныеибытовые),</w:t>
            </w:r>
          </w:p>
        </w:tc>
        <w:tc>
          <w:tcPr>
            <w:tcW w:w="3457" w:type="dxa"/>
            <w:tcBorders>
              <w:top w:val="nil"/>
              <w:bottom w:val="nil"/>
            </w:tcBorders>
          </w:tcPr>
          <w:p w:rsidR="00E724E1" w:rsidRDefault="00122DF5">
            <w:pPr>
              <w:pStyle w:val="TableParagraph"/>
              <w:spacing w:line="223" w:lineRule="exact"/>
              <w:ind w:left="112"/>
            </w:pPr>
            <w:r>
              <w:t>ренныепрограммойучебныеза-</w:t>
            </w:r>
          </w:p>
        </w:tc>
        <w:tc>
          <w:tcPr>
            <w:tcW w:w="2607" w:type="dxa"/>
            <w:vMerge/>
            <w:tcBorders>
              <w:top w:val="nil"/>
            </w:tcBorders>
          </w:tcPr>
          <w:p w:rsidR="00E724E1" w:rsidRDefault="00E724E1">
            <w:pPr>
              <w:rPr>
                <w:sz w:val="2"/>
                <w:szCs w:val="2"/>
              </w:rPr>
            </w:pPr>
          </w:p>
        </w:tc>
      </w:tr>
      <w:tr w:rsidR="00E724E1">
        <w:trPr>
          <w:trHeight w:val="244"/>
        </w:trPr>
        <w:tc>
          <w:tcPr>
            <w:tcW w:w="3517" w:type="dxa"/>
            <w:tcBorders>
              <w:top w:val="nil"/>
              <w:bottom w:val="nil"/>
            </w:tcBorders>
          </w:tcPr>
          <w:p w:rsidR="00E724E1" w:rsidRDefault="00122DF5">
            <w:pPr>
              <w:pStyle w:val="TableParagraph"/>
              <w:numPr>
                <w:ilvl w:val="0"/>
                <w:numId w:val="20"/>
              </w:numPr>
              <w:tabs>
                <w:tab w:val="left" w:pos="818"/>
                <w:tab w:val="left" w:pos="819"/>
              </w:tabs>
              <w:spacing w:line="224" w:lineRule="exact"/>
              <w:ind w:hanging="712"/>
            </w:pPr>
            <w:r>
              <w:t>пониматьтекстынабазо-</w:t>
            </w:r>
          </w:p>
        </w:tc>
        <w:tc>
          <w:tcPr>
            <w:tcW w:w="3457" w:type="dxa"/>
            <w:tcBorders>
              <w:top w:val="nil"/>
              <w:bottom w:val="nil"/>
            </w:tcBorders>
          </w:tcPr>
          <w:p w:rsidR="00E724E1" w:rsidRDefault="00122DF5">
            <w:pPr>
              <w:pStyle w:val="TableParagraph"/>
              <w:spacing w:line="224" w:lineRule="exact"/>
              <w:ind w:left="112"/>
            </w:pPr>
            <w:r>
              <w:t>даниявыполнены,качество  их</w:t>
            </w:r>
          </w:p>
        </w:tc>
        <w:tc>
          <w:tcPr>
            <w:tcW w:w="2607" w:type="dxa"/>
            <w:vMerge/>
            <w:tcBorders>
              <w:top w:val="nil"/>
            </w:tcBorders>
          </w:tcPr>
          <w:p w:rsidR="00E724E1" w:rsidRDefault="00E724E1">
            <w:pPr>
              <w:rPr>
                <w:sz w:val="2"/>
                <w:szCs w:val="2"/>
              </w:rPr>
            </w:pPr>
          </w:p>
        </w:tc>
      </w:tr>
      <w:tr w:rsidR="00E724E1">
        <w:trPr>
          <w:trHeight w:val="242"/>
        </w:trPr>
        <w:tc>
          <w:tcPr>
            <w:tcW w:w="3517" w:type="dxa"/>
            <w:tcBorders>
              <w:top w:val="nil"/>
              <w:bottom w:val="nil"/>
            </w:tcBorders>
          </w:tcPr>
          <w:p w:rsidR="00E724E1" w:rsidRDefault="00122DF5">
            <w:pPr>
              <w:pStyle w:val="TableParagraph"/>
              <w:spacing w:line="222" w:lineRule="exact"/>
              <w:ind w:left="110"/>
            </w:pPr>
            <w:r>
              <w:t>выепрофессиональныетемы</w:t>
            </w:r>
          </w:p>
        </w:tc>
        <w:tc>
          <w:tcPr>
            <w:tcW w:w="3457" w:type="dxa"/>
            <w:tcBorders>
              <w:top w:val="nil"/>
              <w:bottom w:val="nil"/>
            </w:tcBorders>
          </w:tcPr>
          <w:p w:rsidR="00E724E1" w:rsidRDefault="00122DF5">
            <w:pPr>
              <w:pStyle w:val="TableParagraph"/>
              <w:spacing w:line="222" w:lineRule="exact"/>
              <w:ind w:left="112"/>
            </w:pPr>
            <w:r>
              <w:t>выполненияоценено высоко.</w:t>
            </w:r>
          </w:p>
        </w:tc>
        <w:tc>
          <w:tcPr>
            <w:tcW w:w="2607" w:type="dxa"/>
            <w:vMerge/>
            <w:tcBorders>
              <w:top w:val="nil"/>
            </w:tcBorders>
          </w:tcPr>
          <w:p w:rsidR="00E724E1" w:rsidRDefault="00E724E1">
            <w:pPr>
              <w:rPr>
                <w:sz w:val="2"/>
                <w:szCs w:val="2"/>
              </w:rPr>
            </w:pPr>
          </w:p>
        </w:tc>
      </w:tr>
      <w:tr w:rsidR="00E724E1">
        <w:trPr>
          <w:trHeight w:val="242"/>
        </w:trPr>
        <w:tc>
          <w:tcPr>
            <w:tcW w:w="3517" w:type="dxa"/>
            <w:tcBorders>
              <w:top w:val="nil"/>
              <w:bottom w:val="nil"/>
            </w:tcBorders>
          </w:tcPr>
          <w:p w:rsidR="00E724E1" w:rsidRDefault="00122DF5">
            <w:pPr>
              <w:pStyle w:val="TableParagraph"/>
              <w:numPr>
                <w:ilvl w:val="0"/>
                <w:numId w:val="19"/>
              </w:numPr>
              <w:tabs>
                <w:tab w:val="left" w:pos="818"/>
                <w:tab w:val="left" w:pos="819"/>
              </w:tabs>
              <w:spacing w:line="222" w:lineRule="exact"/>
              <w:ind w:hanging="712"/>
            </w:pPr>
            <w:r>
              <w:t>участвовать вдиалогахна</w:t>
            </w:r>
          </w:p>
        </w:tc>
        <w:tc>
          <w:tcPr>
            <w:tcW w:w="3457" w:type="dxa"/>
            <w:tcBorders>
              <w:top w:val="nil"/>
              <w:bottom w:val="nil"/>
            </w:tcBorders>
          </w:tcPr>
          <w:p w:rsidR="00E724E1" w:rsidRDefault="00122DF5">
            <w:pPr>
              <w:pStyle w:val="TableParagraph"/>
              <w:spacing w:line="222" w:lineRule="exact"/>
              <w:ind w:left="112"/>
            </w:pPr>
            <w:r>
              <w:t>«Хорошо»-теоретическое  со-</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spacing w:line="223" w:lineRule="exact"/>
              <w:ind w:left="110"/>
            </w:pPr>
            <w:r>
              <w:t>знакомыеобщиеипрофессио-</w:t>
            </w:r>
          </w:p>
        </w:tc>
        <w:tc>
          <w:tcPr>
            <w:tcW w:w="3457" w:type="dxa"/>
            <w:tcBorders>
              <w:top w:val="nil"/>
              <w:bottom w:val="nil"/>
            </w:tcBorders>
          </w:tcPr>
          <w:p w:rsidR="00E724E1" w:rsidRDefault="00122DF5">
            <w:pPr>
              <w:pStyle w:val="TableParagraph"/>
              <w:spacing w:line="223" w:lineRule="exact"/>
              <w:ind w:left="112"/>
            </w:pPr>
            <w:r>
              <w:t>держаниекурсаосвоенополно-</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spacing w:line="224" w:lineRule="exact"/>
              <w:ind w:left="110"/>
            </w:pPr>
            <w:r>
              <w:t>нальныетемы</w:t>
            </w:r>
          </w:p>
        </w:tc>
        <w:tc>
          <w:tcPr>
            <w:tcW w:w="3457" w:type="dxa"/>
            <w:tcBorders>
              <w:top w:val="nil"/>
              <w:bottom w:val="nil"/>
            </w:tcBorders>
          </w:tcPr>
          <w:p w:rsidR="00E724E1" w:rsidRDefault="00122DF5">
            <w:pPr>
              <w:pStyle w:val="TableParagraph"/>
              <w:spacing w:line="224" w:lineRule="exact"/>
              <w:ind w:left="112"/>
            </w:pPr>
            <w:r>
              <w:t>стью,безпробелов,некоторые</w:t>
            </w:r>
          </w:p>
        </w:tc>
        <w:tc>
          <w:tcPr>
            <w:tcW w:w="2607" w:type="dxa"/>
            <w:vMerge/>
            <w:tcBorders>
              <w:top w:val="nil"/>
            </w:tcBorders>
          </w:tcPr>
          <w:p w:rsidR="00E724E1" w:rsidRDefault="00E724E1">
            <w:pPr>
              <w:rPr>
                <w:sz w:val="2"/>
                <w:szCs w:val="2"/>
              </w:rPr>
            </w:pPr>
          </w:p>
        </w:tc>
      </w:tr>
      <w:tr w:rsidR="00E724E1">
        <w:trPr>
          <w:trHeight w:val="244"/>
        </w:trPr>
        <w:tc>
          <w:tcPr>
            <w:tcW w:w="3517" w:type="dxa"/>
            <w:tcBorders>
              <w:top w:val="nil"/>
              <w:bottom w:val="nil"/>
            </w:tcBorders>
          </w:tcPr>
          <w:p w:rsidR="00E724E1" w:rsidRDefault="00122DF5">
            <w:pPr>
              <w:pStyle w:val="TableParagraph"/>
              <w:numPr>
                <w:ilvl w:val="0"/>
                <w:numId w:val="18"/>
              </w:numPr>
              <w:tabs>
                <w:tab w:val="left" w:pos="818"/>
                <w:tab w:val="left" w:pos="819"/>
              </w:tabs>
              <w:spacing w:line="225" w:lineRule="exact"/>
              <w:ind w:hanging="712"/>
            </w:pPr>
            <w:r>
              <w:t>строитьпростыевысказы-</w:t>
            </w:r>
          </w:p>
        </w:tc>
        <w:tc>
          <w:tcPr>
            <w:tcW w:w="3457" w:type="dxa"/>
            <w:tcBorders>
              <w:top w:val="nil"/>
              <w:bottom w:val="nil"/>
            </w:tcBorders>
          </w:tcPr>
          <w:p w:rsidR="00E724E1" w:rsidRDefault="00122DF5">
            <w:pPr>
              <w:pStyle w:val="TableParagraph"/>
              <w:spacing w:line="225" w:lineRule="exact"/>
              <w:ind w:left="112"/>
            </w:pPr>
            <w:r>
              <w:t>умениясформированынедоста-</w:t>
            </w:r>
          </w:p>
        </w:tc>
        <w:tc>
          <w:tcPr>
            <w:tcW w:w="2607" w:type="dxa"/>
            <w:vMerge/>
            <w:tcBorders>
              <w:top w:val="nil"/>
            </w:tcBorders>
          </w:tcPr>
          <w:p w:rsidR="00E724E1" w:rsidRDefault="00E724E1">
            <w:pPr>
              <w:rPr>
                <w:sz w:val="2"/>
                <w:szCs w:val="2"/>
              </w:rPr>
            </w:pPr>
          </w:p>
        </w:tc>
      </w:tr>
      <w:tr w:rsidR="00E724E1">
        <w:trPr>
          <w:trHeight w:val="242"/>
        </w:trPr>
        <w:tc>
          <w:tcPr>
            <w:tcW w:w="3517" w:type="dxa"/>
            <w:tcBorders>
              <w:top w:val="nil"/>
              <w:bottom w:val="nil"/>
            </w:tcBorders>
          </w:tcPr>
          <w:p w:rsidR="00E724E1" w:rsidRDefault="00122DF5">
            <w:pPr>
              <w:pStyle w:val="TableParagraph"/>
              <w:spacing w:line="222" w:lineRule="exact"/>
              <w:ind w:left="110"/>
            </w:pPr>
            <w:r>
              <w:t>ванияо себе ио своейпрофессио-</w:t>
            </w:r>
          </w:p>
        </w:tc>
        <w:tc>
          <w:tcPr>
            <w:tcW w:w="3457" w:type="dxa"/>
            <w:tcBorders>
              <w:top w:val="nil"/>
              <w:bottom w:val="nil"/>
            </w:tcBorders>
          </w:tcPr>
          <w:p w:rsidR="00E724E1" w:rsidRDefault="00122DF5">
            <w:pPr>
              <w:pStyle w:val="TableParagraph"/>
              <w:spacing w:line="222" w:lineRule="exact"/>
              <w:ind w:left="112"/>
            </w:pPr>
            <w:r>
              <w:t>точно,всепредусмотренныепро-</w:t>
            </w:r>
          </w:p>
        </w:tc>
        <w:tc>
          <w:tcPr>
            <w:tcW w:w="2607" w:type="dxa"/>
            <w:vMerge/>
            <w:tcBorders>
              <w:top w:val="nil"/>
            </w:tcBorders>
          </w:tcPr>
          <w:p w:rsidR="00E724E1" w:rsidRDefault="00E724E1">
            <w:pPr>
              <w:rPr>
                <w:sz w:val="2"/>
                <w:szCs w:val="2"/>
              </w:rPr>
            </w:pPr>
          </w:p>
        </w:tc>
      </w:tr>
      <w:tr w:rsidR="00E724E1">
        <w:trPr>
          <w:trHeight w:val="240"/>
        </w:trPr>
        <w:tc>
          <w:tcPr>
            <w:tcW w:w="3517" w:type="dxa"/>
            <w:tcBorders>
              <w:top w:val="nil"/>
              <w:bottom w:val="nil"/>
            </w:tcBorders>
          </w:tcPr>
          <w:p w:rsidR="00E724E1" w:rsidRDefault="00122DF5">
            <w:pPr>
              <w:pStyle w:val="TableParagraph"/>
              <w:spacing w:line="221" w:lineRule="exact"/>
              <w:ind w:left="110"/>
            </w:pPr>
            <w:r>
              <w:t>нальнойдеятельности</w:t>
            </w:r>
          </w:p>
        </w:tc>
        <w:tc>
          <w:tcPr>
            <w:tcW w:w="3457" w:type="dxa"/>
            <w:tcBorders>
              <w:top w:val="nil"/>
              <w:bottom w:val="nil"/>
            </w:tcBorders>
          </w:tcPr>
          <w:p w:rsidR="00E724E1" w:rsidRDefault="00122DF5">
            <w:pPr>
              <w:pStyle w:val="TableParagraph"/>
              <w:spacing w:line="221" w:lineRule="exact"/>
              <w:ind w:left="112"/>
            </w:pPr>
            <w:r>
              <w:t>граммойучебныезаданиявыпол-</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numPr>
                <w:ilvl w:val="0"/>
                <w:numId w:val="17"/>
              </w:numPr>
              <w:tabs>
                <w:tab w:val="left" w:pos="818"/>
                <w:tab w:val="left" w:pos="819"/>
              </w:tabs>
              <w:spacing w:line="223" w:lineRule="exact"/>
              <w:ind w:hanging="712"/>
            </w:pPr>
            <w:r>
              <w:t>краткообосновывать и</w:t>
            </w:r>
          </w:p>
        </w:tc>
        <w:tc>
          <w:tcPr>
            <w:tcW w:w="3457" w:type="dxa"/>
            <w:tcBorders>
              <w:top w:val="nil"/>
              <w:bottom w:val="nil"/>
            </w:tcBorders>
          </w:tcPr>
          <w:p w:rsidR="00E724E1" w:rsidRDefault="00122DF5">
            <w:pPr>
              <w:pStyle w:val="TableParagraph"/>
              <w:spacing w:line="223" w:lineRule="exact"/>
              <w:ind w:left="112"/>
            </w:pPr>
            <w:r>
              <w:t>нены,некоторыевидызаданий</w:t>
            </w:r>
          </w:p>
        </w:tc>
        <w:tc>
          <w:tcPr>
            <w:tcW w:w="2607" w:type="dxa"/>
            <w:vMerge/>
            <w:tcBorders>
              <w:top w:val="nil"/>
            </w:tcBorders>
          </w:tcPr>
          <w:p w:rsidR="00E724E1" w:rsidRDefault="00E724E1">
            <w:pPr>
              <w:rPr>
                <w:sz w:val="2"/>
                <w:szCs w:val="2"/>
              </w:rPr>
            </w:pPr>
          </w:p>
        </w:tc>
      </w:tr>
      <w:tr w:rsidR="00E724E1">
        <w:trPr>
          <w:trHeight w:val="242"/>
        </w:trPr>
        <w:tc>
          <w:tcPr>
            <w:tcW w:w="3517" w:type="dxa"/>
            <w:tcBorders>
              <w:top w:val="nil"/>
              <w:bottom w:val="nil"/>
            </w:tcBorders>
          </w:tcPr>
          <w:p w:rsidR="00E724E1" w:rsidRDefault="00122DF5">
            <w:pPr>
              <w:pStyle w:val="TableParagraph"/>
              <w:spacing w:line="222" w:lineRule="exact"/>
              <w:ind w:left="110"/>
            </w:pPr>
            <w:r>
              <w:t>объяснитьсвои действия(текущие</w:t>
            </w:r>
          </w:p>
        </w:tc>
        <w:tc>
          <w:tcPr>
            <w:tcW w:w="3457" w:type="dxa"/>
            <w:tcBorders>
              <w:top w:val="nil"/>
              <w:bottom w:val="nil"/>
            </w:tcBorders>
          </w:tcPr>
          <w:p w:rsidR="00E724E1" w:rsidRDefault="00122DF5">
            <w:pPr>
              <w:pStyle w:val="TableParagraph"/>
              <w:spacing w:line="222" w:lineRule="exact"/>
              <w:ind w:left="112"/>
            </w:pPr>
            <w:r>
              <w:t>выполнены сошибками.</w:t>
            </w:r>
          </w:p>
        </w:tc>
        <w:tc>
          <w:tcPr>
            <w:tcW w:w="2607" w:type="dxa"/>
            <w:vMerge/>
            <w:tcBorders>
              <w:top w:val="nil"/>
            </w:tcBorders>
          </w:tcPr>
          <w:p w:rsidR="00E724E1" w:rsidRDefault="00E724E1">
            <w:pPr>
              <w:rPr>
                <w:sz w:val="2"/>
                <w:szCs w:val="2"/>
              </w:rPr>
            </w:pPr>
          </w:p>
        </w:tc>
      </w:tr>
      <w:tr w:rsidR="00E724E1">
        <w:trPr>
          <w:trHeight w:val="235"/>
        </w:trPr>
        <w:tc>
          <w:tcPr>
            <w:tcW w:w="3517" w:type="dxa"/>
            <w:tcBorders>
              <w:top w:val="nil"/>
              <w:bottom w:val="nil"/>
            </w:tcBorders>
          </w:tcPr>
          <w:p w:rsidR="00E724E1" w:rsidRDefault="00122DF5">
            <w:pPr>
              <w:pStyle w:val="TableParagraph"/>
              <w:spacing w:line="215" w:lineRule="exact"/>
              <w:ind w:left="110"/>
            </w:pPr>
            <w:r>
              <w:t>ипланируемые)</w:t>
            </w:r>
          </w:p>
        </w:tc>
        <w:tc>
          <w:tcPr>
            <w:tcW w:w="3457" w:type="dxa"/>
            <w:tcBorders>
              <w:top w:val="nil"/>
              <w:bottom w:val="nil"/>
            </w:tcBorders>
          </w:tcPr>
          <w:p w:rsidR="00E724E1" w:rsidRDefault="00122DF5">
            <w:pPr>
              <w:pStyle w:val="TableParagraph"/>
              <w:spacing w:line="215" w:lineRule="exact"/>
              <w:ind w:left="112"/>
            </w:pPr>
            <w:r>
              <w:t>«Удовлетворительно»-теорети-</w:t>
            </w:r>
          </w:p>
        </w:tc>
        <w:tc>
          <w:tcPr>
            <w:tcW w:w="2607" w:type="dxa"/>
            <w:vMerge/>
            <w:tcBorders>
              <w:top w:val="nil"/>
            </w:tcBorders>
          </w:tcPr>
          <w:p w:rsidR="00E724E1" w:rsidRDefault="00E724E1">
            <w:pPr>
              <w:rPr>
                <w:sz w:val="2"/>
                <w:szCs w:val="2"/>
              </w:rPr>
            </w:pPr>
          </w:p>
        </w:tc>
      </w:tr>
      <w:tr w:rsidR="00E724E1">
        <w:trPr>
          <w:trHeight w:val="258"/>
        </w:trPr>
        <w:tc>
          <w:tcPr>
            <w:tcW w:w="3517" w:type="dxa"/>
            <w:tcBorders>
              <w:top w:val="nil"/>
              <w:bottom w:val="nil"/>
            </w:tcBorders>
          </w:tcPr>
          <w:p w:rsidR="00E724E1" w:rsidRDefault="00122DF5">
            <w:pPr>
              <w:pStyle w:val="TableParagraph"/>
              <w:numPr>
                <w:ilvl w:val="0"/>
                <w:numId w:val="16"/>
              </w:numPr>
              <w:tabs>
                <w:tab w:val="left" w:pos="818"/>
                <w:tab w:val="left" w:pos="819"/>
              </w:tabs>
              <w:spacing w:line="239" w:lineRule="exact"/>
              <w:ind w:hanging="712"/>
            </w:pPr>
            <w:r>
              <w:t>писатьпростыесвязные</w:t>
            </w:r>
          </w:p>
        </w:tc>
        <w:tc>
          <w:tcPr>
            <w:tcW w:w="3457" w:type="dxa"/>
            <w:tcBorders>
              <w:top w:val="nil"/>
              <w:bottom w:val="nil"/>
            </w:tcBorders>
          </w:tcPr>
          <w:p w:rsidR="00E724E1" w:rsidRDefault="00122DF5">
            <w:pPr>
              <w:pStyle w:val="TableParagraph"/>
              <w:spacing w:before="5" w:line="233" w:lineRule="exact"/>
              <w:ind w:left="112"/>
            </w:pPr>
            <w:r>
              <w:t>ческоесодержаниекурсаосвоено</w:t>
            </w:r>
          </w:p>
        </w:tc>
        <w:tc>
          <w:tcPr>
            <w:tcW w:w="2607" w:type="dxa"/>
            <w:vMerge/>
            <w:tcBorders>
              <w:top w:val="nil"/>
            </w:tcBorders>
          </w:tcPr>
          <w:p w:rsidR="00E724E1" w:rsidRDefault="00E724E1">
            <w:pPr>
              <w:rPr>
                <w:sz w:val="2"/>
                <w:szCs w:val="2"/>
              </w:rPr>
            </w:pPr>
          </w:p>
        </w:tc>
      </w:tr>
      <w:tr w:rsidR="00E724E1">
        <w:trPr>
          <w:trHeight w:val="242"/>
        </w:trPr>
        <w:tc>
          <w:tcPr>
            <w:tcW w:w="3517" w:type="dxa"/>
            <w:tcBorders>
              <w:top w:val="nil"/>
              <w:bottom w:val="nil"/>
            </w:tcBorders>
          </w:tcPr>
          <w:p w:rsidR="00E724E1" w:rsidRDefault="00122DF5">
            <w:pPr>
              <w:pStyle w:val="TableParagraph"/>
              <w:spacing w:line="223" w:lineRule="exact"/>
              <w:ind w:left="110"/>
            </w:pPr>
            <w:r>
              <w:t>сообщенияназнакомыеилиинте-</w:t>
            </w:r>
          </w:p>
        </w:tc>
        <w:tc>
          <w:tcPr>
            <w:tcW w:w="3457" w:type="dxa"/>
            <w:tcBorders>
              <w:top w:val="nil"/>
              <w:bottom w:val="nil"/>
            </w:tcBorders>
          </w:tcPr>
          <w:p w:rsidR="00E724E1" w:rsidRDefault="00122DF5">
            <w:pPr>
              <w:pStyle w:val="TableParagraph"/>
              <w:spacing w:line="223" w:lineRule="exact"/>
              <w:ind w:left="112"/>
            </w:pPr>
            <w:r>
              <w:t>частично,нопробелыненосят</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spacing w:line="223" w:lineRule="exact"/>
              <w:ind w:left="110"/>
            </w:pPr>
            <w:r>
              <w:t>ресующиепрофессиональныете-</w:t>
            </w:r>
          </w:p>
        </w:tc>
        <w:tc>
          <w:tcPr>
            <w:tcW w:w="3457" w:type="dxa"/>
            <w:tcBorders>
              <w:top w:val="nil"/>
              <w:bottom w:val="nil"/>
            </w:tcBorders>
          </w:tcPr>
          <w:p w:rsidR="00E724E1" w:rsidRDefault="00122DF5">
            <w:pPr>
              <w:pStyle w:val="TableParagraph"/>
              <w:spacing w:line="223" w:lineRule="exact"/>
              <w:ind w:left="112"/>
            </w:pPr>
            <w:r>
              <w:t>существенногохарактера,необ-</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spacing w:line="223" w:lineRule="exact"/>
              <w:ind w:left="110"/>
            </w:pPr>
            <w:r>
              <w:t>мыправилапостроенияпростыхи</w:t>
            </w:r>
          </w:p>
        </w:tc>
        <w:tc>
          <w:tcPr>
            <w:tcW w:w="3457" w:type="dxa"/>
            <w:tcBorders>
              <w:top w:val="nil"/>
              <w:bottom w:val="nil"/>
            </w:tcBorders>
          </w:tcPr>
          <w:p w:rsidR="00E724E1" w:rsidRDefault="00122DF5">
            <w:pPr>
              <w:pStyle w:val="TableParagraph"/>
              <w:spacing w:line="223" w:lineRule="exact"/>
              <w:ind w:left="112"/>
            </w:pPr>
            <w:r>
              <w:t>ходимыеуменияработысосво-</w:t>
            </w:r>
          </w:p>
        </w:tc>
        <w:tc>
          <w:tcPr>
            <w:tcW w:w="2607" w:type="dxa"/>
            <w:vMerge/>
            <w:tcBorders>
              <w:top w:val="nil"/>
            </w:tcBorders>
          </w:tcPr>
          <w:p w:rsidR="00E724E1" w:rsidRDefault="00E724E1">
            <w:pPr>
              <w:rPr>
                <w:sz w:val="2"/>
                <w:szCs w:val="2"/>
              </w:rPr>
            </w:pPr>
          </w:p>
        </w:tc>
      </w:tr>
      <w:tr w:rsidR="00E724E1">
        <w:trPr>
          <w:trHeight w:val="240"/>
        </w:trPr>
        <w:tc>
          <w:tcPr>
            <w:tcW w:w="3517" w:type="dxa"/>
            <w:tcBorders>
              <w:top w:val="nil"/>
              <w:bottom w:val="nil"/>
            </w:tcBorders>
          </w:tcPr>
          <w:p w:rsidR="00E724E1" w:rsidRDefault="00122DF5">
            <w:pPr>
              <w:pStyle w:val="TableParagraph"/>
              <w:spacing w:line="221" w:lineRule="exact"/>
              <w:ind w:left="110"/>
            </w:pPr>
            <w:r>
              <w:t>сложныхпредложенийнапрофес-</w:t>
            </w:r>
          </w:p>
        </w:tc>
        <w:tc>
          <w:tcPr>
            <w:tcW w:w="3457" w:type="dxa"/>
            <w:tcBorders>
              <w:top w:val="nil"/>
              <w:bottom w:val="nil"/>
            </w:tcBorders>
          </w:tcPr>
          <w:p w:rsidR="00E724E1" w:rsidRDefault="00122DF5">
            <w:pPr>
              <w:pStyle w:val="TableParagraph"/>
              <w:spacing w:line="221" w:lineRule="exact"/>
              <w:ind w:left="112"/>
            </w:pPr>
            <w:r>
              <w:t>еннымматериаломвосновном</w:t>
            </w:r>
          </w:p>
        </w:tc>
        <w:tc>
          <w:tcPr>
            <w:tcW w:w="2607" w:type="dxa"/>
            <w:vMerge/>
            <w:tcBorders>
              <w:top w:val="nil"/>
            </w:tcBorders>
          </w:tcPr>
          <w:p w:rsidR="00E724E1" w:rsidRDefault="00E724E1">
            <w:pPr>
              <w:rPr>
                <w:sz w:val="2"/>
                <w:szCs w:val="2"/>
              </w:rPr>
            </w:pPr>
          </w:p>
        </w:tc>
      </w:tr>
      <w:tr w:rsidR="00E724E1">
        <w:trPr>
          <w:trHeight w:val="242"/>
        </w:trPr>
        <w:tc>
          <w:tcPr>
            <w:tcW w:w="3517" w:type="dxa"/>
            <w:tcBorders>
              <w:top w:val="nil"/>
              <w:bottom w:val="nil"/>
            </w:tcBorders>
          </w:tcPr>
          <w:p w:rsidR="00E724E1" w:rsidRDefault="00122DF5">
            <w:pPr>
              <w:pStyle w:val="TableParagraph"/>
              <w:spacing w:line="222" w:lineRule="exact"/>
              <w:ind w:left="110"/>
            </w:pPr>
            <w:r>
              <w:t>сиональные темы</w:t>
            </w:r>
          </w:p>
        </w:tc>
        <w:tc>
          <w:tcPr>
            <w:tcW w:w="3457" w:type="dxa"/>
            <w:tcBorders>
              <w:top w:val="nil"/>
              <w:bottom w:val="nil"/>
            </w:tcBorders>
          </w:tcPr>
          <w:p w:rsidR="00E724E1" w:rsidRDefault="00122DF5">
            <w:pPr>
              <w:pStyle w:val="TableParagraph"/>
              <w:tabs>
                <w:tab w:val="left" w:pos="2104"/>
              </w:tabs>
              <w:spacing w:line="222" w:lineRule="exact"/>
              <w:ind w:left="112"/>
            </w:pPr>
            <w:r>
              <w:t>сформированы,</w:t>
            </w:r>
            <w:r>
              <w:tab/>
              <w:t>большинство</w:t>
            </w:r>
          </w:p>
        </w:tc>
        <w:tc>
          <w:tcPr>
            <w:tcW w:w="2607" w:type="dxa"/>
            <w:vMerge/>
            <w:tcBorders>
              <w:top w:val="nil"/>
            </w:tcBorders>
          </w:tcPr>
          <w:p w:rsidR="00E724E1" w:rsidRDefault="00E724E1">
            <w:pPr>
              <w:rPr>
                <w:sz w:val="2"/>
                <w:szCs w:val="2"/>
              </w:rPr>
            </w:pPr>
          </w:p>
        </w:tc>
      </w:tr>
      <w:tr w:rsidR="00E724E1">
        <w:trPr>
          <w:trHeight w:val="244"/>
        </w:trPr>
        <w:tc>
          <w:tcPr>
            <w:tcW w:w="3517" w:type="dxa"/>
            <w:tcBorders>
              <w:top w:val="nil"/>
              <w:bottom w:val="nil"/>
            </w:tcBorders>
          </w:tcPr>
          <w:p w:rsidR="00E724E1" w:rsidRDefault="00122DF5">
            <w:pPr>
              <w:pStyle w:val="TableParagraph"/>
              <w:spacing w:line="224" w:lineRule="exact"/>
              <w:ind w:left="110"/>
            </w:pPr>
            <w:r>
              <w:rPr>
                <w:b/>
                <w:i/>
              </w:rPr>
              <w:t>знать</w:t>
            </w:r>
            <w:r>
              <w:t>:</w:t>
            </w:r>
          </w:p>
        </w:tc>
        <w:tc>
          <w:tcPr>
            <w:tcW w:w="3457" w:type="dxa"/>
            <w:tcBorders>
              <w:top w:val="nil"/>
              <w:bottom w:val="nil"/>
            </w:tcBorders>
          </w:tcPr>
          <w:p w:rsidR="00E724E1" w:rsidRDefault="00122DF5">
            <w:pPr>
              <w:pStyle w:val="TableParagraph"/>
              <w:tabs>
                <w:tab w:val="left" w:pos="2207"/>
              </w:tabs>
              <w:spacing w:line="224" w:lineRule="exact"/>
              <w:ind w:left="112"/>
            </w:pPr>
            <w:r>
              <w:t>предусмотренных</w:t>
            </w:r>
            <w:r>
              <w:tab/>
              <w:t>программой</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numPr>
                <w:ilvl w:val="0"/>
                <w:numId w:val="15"/>
              </w:numPr>
              <w:tabs>
                <w:tab w:val="left" w:pos="818"/>
                <w:tab w:val="left" w:pos="819"/>
              </w:tabs>
              <w:spacing w:line="223" w:lineRule="exact"/>
              <w:ind w:hanging="712"/>
            </w:pPr>
            <w:r>
              <w:t>правилапостроенияпро-</w:t>
            </w:r>
          </w:p>
        </w:tc>
        <w:tc>
          <w:tcPr>
            <w:tcW w:w="3457" w:type="dxa"/>
            <w:tcBorders>
              <w:top w:val="nil"/>
              <w:bottom w:val="nil"/>
            </w:tcBorders>
          </w:tcPr>
          <w:p w:rsidR="00E724E1" w:rsidRDefault="00122DF5">
            <w:pPr>
              <w:pStyle w:val="TableParagraph"/>
              <w:spacing w:line="223" w:lineRule="exact"/>
              <w:ind w:left="112"/>
            </w:pPr>
            <w:r>
              <w:t>обученияучебныхзаданийвы-</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spacing w:line="223" w:lineRule="exact"/>
              <w:ind w:left="110"/>
            </w:pPr>
            <w:r>
              <w:t>стыхисложныхпредложенийна</w:t>
            </w:r>
          </w:p>
        </w:tc>
        <w:tc>
          <w:tcPr>
            <w:tcW w:w="3457" w:type="dxa"/>
            <w:tcBorders>
              <w:top w:val="nil"/>
              <w:bottom w:val="nil"/>
            </w:tcBorders>
          </w:tcPr>
          <w:p w:rsidR="00E724E1" w:rsidRDefault="00122DF5">
            <w:pPr>
              <w:pStyle w:val="TableParagraph"/>
              <w:spacing w:line="223" w:lineRule="exact"/>
              <w:ind w:left="112"/>
            </w:pPr>
            <w:r>
              <w:t>полнено,некоторыеиз  выпол-</w:t>
            </w:r>
          </w:p>
        </w:tc>
        <w:tc>
          <w:tcPr>
            <w:tcW w:w="2607" w:type="dxa"/>
            <w:vMerge/>
            <w:tcBorders>
              <w:top w:val="nil"/>
            </w:tcBorders>
          </w:tcPr>
          <w:p w:rsidR="00E724E1" w:rsidRDefault="00E724E1">
            <w:pPr>
              <w:rPr>
                <w:sz w:val="2"/>
                <w:szCs w:val="2"/>
              </w:rPr>
            </w:pPr>
          </w:p>
        </w:tc>
      </w:tr>
      <w:tr w:rsidR="00E724E1">
        <w:trPr>
          <w:trHeight w:val="241"/>
        </w:trPr>
        <w:tc>
          <w:tcPr>
            <w:tcW w:w="3517" w:type="dxa"/>
            <w:tcBorders>
              <w:top w:val="nil"/>
              <w:bottom w:val="nil"/>
            </w:tcBorders>
          </w:tcPr>
          <w:p w:rsidR="00E724E1" w:rsidRDefault="00122DF5">
            <w:pPr>
              <w:pStyle w:val="TableParagraph"/>
              <w:spacing w:line="222" w:lineRule="exact"/>
              <w:ind w:left="110"/>
            </w:pPr>
            <w:r>
              <w:t>профессиональныетемы</w:t>
            </w:r>
          </w:p>
        </w:tc>
        <w:tc>
          <w:tcPr>
            <w:tcW w:w="3457" w:type="dxa"/>
            <w:tcBorders>
              <w:top w:val="nil"/>
              <w:bottom w:val="nil"/>
            </w:tcBorders>
          </w:tcPr>
          <w:p w:rsidR="00E724E1" w:rsidRDefault="00122DF5">
            <w:pPr>
              <w:pStyle w:val="TableParagraph"/>
              <w:spacing w:line="222" w:lineRule="exact"/>
              <w:ind w:left="112"/>
            </w:pPr>
            <w:r>
              <w:t>ненныхзаданийсодержатошиб-</w:t>
            </w:r>
          </w:p>
        </w:tc>
        <w:tc>
          <w:tcPr>
            <w:tcW w:w="2607" w:type="dxa"/>
            <w:vMerge/>
            <w:tcBorders>
              <w:top w:val="nil"/>
            </w:tcBorders>
          </w:tcPr>
          <w:p w:rsidR="00E724E1" w:rsidRDefault="00E724E1">
            <w:pPr>
              <w:rPr>
                <w:sz w:val="2"/>
                <w:szCs w:val="2"/>
              </w:rPr>
            </w:pPr>
          </w:p>
        </w:tc>
      </w:tr>
      <w:tr w:rsidR="00E724E1">
        <w:trPr>
          <w:trHeight w:val="240"/>
        </w:trPr>
        <w:tc>
          <w:tcPr>
            <w:tcW w:w="3517" w:type="dxa"/>
            <w:tcBorders>
              <w:top w:val="nil"/>
              <w:bottom w:val="nil"/>
            </w:tcBorders>
          </w:tcPr>
          <w:p w:rsidR="00E724E1" w:rsidRDefault="00122DF5">
            <w:pPr>
              <w:pStyle w:val="TableParagraph"/>
              <w:numPr>
                <w:ilvl w:val="0"/>
                <w:numId w:val="14"/>
              </w:numPr>
              <w:tabs>
                <w:tab w:val="left" w:pos="818"/>
                <w:tab w:val="left" w:pos="819"/>
              </w:tabs>
              <w:spacing w:line="221" w:lineRule="exact"/>
              <w:ind w:hanging="712"/>
            </w:pPr>
            <w:r>
              <w:t>основныеобщеупотреби-</w:t>
            </w:r>
          </w:p>
        </w:tc>
        <w:tc>
          <w:tcPr>
            <w:tcW w:w="3457" w:type="dxa"/>
            <w:tcBorders>
              <w:top w:val="nil"/>
              <w:bottom w:val="nil"/>
            </w:tcBorders>
          </w:tcPr>
          <w:p w:rsidR="00E724E1" w:rsidRDefault="00122DF5">
            <w:pPr>
              <w:pStyle w:val="TableParagraph"/>
              <w:spacing w:line="221" w:lineRule="exact"/>
              <w:ind w:left="112"/>
            </w:pPr>
            <w:r>
              <w:t>ки.</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spacing w:line="223" w:lineRule="exact"/>
              <w:ind w:left="110"/>
            </w:pPr>
            <w:r>
              <w:t>тельныеглаголы(бытоваяипро-</w:t>
            </w:r>
          </w:p>
        </w:tc>
        <w:tc>
          <w:tcPr>
            <w:tcW w:w="3457" w:type="dxa"/>
            <w:tcBorders>
              <w:top w:val="nil"/>
              <w:bottom w:val="nil"/>
            </w:tcBorders>
          </w:tcPr>
          <w:p w:rsidR="00E724E1" w:rsidRDefault="00122DF5">
            <w:pPr>
              <w:pStyle w:val="TableParagraph"/>
              <w:spacing w:line="223" w:lineRule="exact"/>
              <w:ind w:left="112"/>
            </w:pPr>
            <w:r>
              <w:t>«Неудовлетворительно»-теоре-</w:t>
            </w:r>
          </w:p>
        </w:tc>
        <w:tc>
          <w:tcPr>
            <w:tcW w:w="2607" w:type="dxa"/>
            <w:vMerge/>
            <w:tcBorders>
              <w:top w:val="nil"/>
            </w:tcBorders>
          </w:tcPr>
          <w:p w:rsidR="00E724E1" w:rsidRDefault="00E724E1">
            <w:pPr>
              <w:rPr>
                <w:sz w:val="2"/>
                <w:szCs w:val="2"/>
              </w:rPr>
            </w:pPr>
          </w:p>
        </w:tc>
      </w:tr>
      <w:tr w:rsidR="00E724E1">
        <w:trPr>
          <w:trHeight w:val="244"/>
        </w:trPr>
        <w:tc>
          <w:tcPr>
            <w:tcW w:w="3517" w:type="dxa"/>
            <w:tcBorders>
              <w:top w:val="nil"/>
              <w:bottom w:val="nil"/>
            </w:tcBorders>
          </w:tcPr>
          <w:p w:rsidR="00E724E1" w:rsidRDefault="00122DF5">
            <w:pPr>
              <w:pStyle w:val="TableParagraph"/>
              <w:spacing w:line="224" w:lineRule="exact"/>
              <w:ind w:left="110"/>
            </w:pPr>
            <w:r>
              <w:t>фессиональнаялексика)</w:t>
            </w:r>
          </w:p>
        </w:tc>
        <w:tc>
          <w:tcPr>
            <w:tcW w:w="3457" w:type="dxa"/>
            <w:tcBorders>
              <w:top w:val="nil"/>
              <w:bottom w:val="nil"/>
            </w:tcBorders>
          </w:tcPr>
          <w:p w:rsidR="00E724E1" w:rsidRDefault="00122DF5">
            <w:pPr>
              <w:pStyle w:val="TableParagraph"/>
              <w:spacing w:line="224" w:lineRule="exact"/>
              <w:ind w:left="112"/>
            </w:pPr>
            <w:r>
              <w:t>тическоесодержаниекурса не</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numPr>
                <w:ilvl w:val="0"/>
                <w:numId w:val="13"/>
              </w:numPr>
              <w:tabs>
                <w:tab w:val="left" w:pos="818"/>
                <w:tab w:val="left" w:pos="819"/>
              </w:tabs>
              <w:spacing w:line="223" w:lineRule="exact"/>
              <w:ind w:hanging="712"/>
            </w:pPr>
            <w:r>
              <w:t>лексическийминимум,от-</w:t>
            </w:r>
          </w:p>
        </w:tc>
        <w:tc>
          <w:tcPr>
            <w:tcW w:w="3457" w:type="dxa"/>
            <w:tcBorders>
              <w:top w:val="nil"/>
              <w:bottom w:val="nil"/>
            </w:tcBorders>
          </w:tcPr>
          <w:p w:rsidR="00E724E1" w:rsidRDefault="00122DF5">
            <w:pPr>
              <w:pStyle w:val="TableParagraph"/>
              <w:spacing w:line="223" w:lineRule="exact"/>
              <w:ind w:left="112"/>
            </w:pPr>
            <w:r>
              <w:t>освоено,необходимыеуменияне</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spacing w:line="223" w:lineRule="exact"/>
              <w:ind w:left="110"/>
            </w:pPr>
            <w:r>
              <w:t>носящийсякописаниюпредметов,</w:t>
            </w:r>
          </w:p>
        </w:tc>
        <w:tc>
          <w:tcPr>
            <w:tcW w:w="3457" w:type="dxa"/>
            <w:tcBorders>
              <w:top w:val="nil"/>
              <w:bottom w:val="nil"/>
            </w:tcBorders>
          </w:tcPr>
          <w:p w:rsidR="00E724E1" w:rsidRDefault="00122DF5">
            <w:pPr>
              <w:pStyle w:val="TableParagraph"/>
              <w:spacing w:line="223" w:lineRule="exact"/>
              <w:ind w:left="112"/>
            </w:pPr>
            <w:r>
              <w:t>сформированы,выполненные</w:t>
            </w:r>
          </w:p>
        </w:tc>
        <w:tc>
          <w:tcPr>
            <w:tcW w:w="2607" w:type="dxa"/>
            <w:vMerge/>
            <w:tcBorders>
              <w:top w:val="nil"/>
            </w:tcBorders>
          </w:tcPr>
          <w:p w:rsidR="00E724E1" w:rsidRDefault="00E724E1">
            <w:pPr>
              <w:rPr>
                <w:sz w:val="2"/>
                <w:szCs w:val="2"/>
              </w:rPr>
            </w:pPr>
          </w:p>
        </w:tc>
      </w:tr>
      <w:tr w:rsidR="00E724E1">
        <w:trPr>
          <w:trHeight w:val="245"/>
        </w:trPr>
        <w:tc>
          <w:tcPr>
            <w:tcW w:w="3517" w:type="dxa"/>
            <w:tcBorders>
              <w:top w:val="nil"/>
              <w:bottom w:val="nil"/>
            </w:tcBorders>
          </w:tcPr>
          <w:p w:rsidR="00E724E1" w:rsidRDefault="00122DF5">
            <w:pPr>
              <w:pStyle w:val="TableParagraph"/>
              <w:spacing w:line="226" w:lineRule="exact"/>
              <w:ind w:left="110"/>
            </w:pPr>
            <w:r>
              <w:t>средствипроцессовпрофессио-</w:t>
            </w:r>
          </w:p>
        </w:tc>
        <w:tc>
          <w:tcPr>
            <w:tcW w:w="3457" w:type="dxa"/>
            <w:tcBorders>
              <w:top w:val="nil"/>
              <w:bottom w:val="nil"/>
            </w:tcBorders>
          </w:tcPr>
          <w:p w:rsidR="00E724E1" w:rsidRDefault="00122DF5">
            <w:pPr>
              <w:pStyle w:val="TableParagraph"/>
              <w:spacing w:line="226" w:lineRule="exact"/>
              <w:ind w:left="112"/>
            </w:pPr>
            <w:r>
              <w:t>учебныезаданиясодержатгрубые</w:t>
            </w:r>
          </w:p>
        </w:tc>
        <w:tc>
          <w:tcPr>
            <w:tcW w:w="2607" w:type="dxa"/>
            <w:vMerge/>
            <w:tcBorders>
              <w:top w:val="nil"/>
            </w:tcBorders>
          </w:tcPr>
          <w:p w:rsidR="00E724E1" w:rsidRDefault="00E724E1">
            <w:pPr>
              <w:rPr>
                <w:sz w:val="2"/>
                <w:szCs w:val="2"/>
              </w:rPr>
            </w:pPr>
          </w:p>
        </w:tc>
      </w:tr>
      <w:tr w:rsidR="00E724E1">
        <w:trPr>
          <w:trHeight w:val="244"/>
        </w:trPr>
        <w:tc>
          <w:tcPr>
            <w:tcW w:w="3517" w:type="dxa"/>
            <w:tcBorders>
              <w:top w:val="nil"/>
              <w:bottom w:val="nil"/>
            </w:tcBorders>
          </w:tcPr>
          <w:p w:rsidR="00E724E1" w:rsidRDefault="00122DF5">
            <w:pPr>
              <w:pStyle w:val="TableParagraph"/>
              <w:spacing w:line="224" w:lineRule="exact"/>
              <w:ind w:left="110"/>
            </w:pPr>
            <w:r>
              <w:t>нальнойдеятельности</w:t>
            </w:r>
          </w:p>
        </w:tc>
        <w:tc>
          <w:tcPr>
            <w:tcW w:w="3457" w:type="dxa"/>
            <w:tcBorders>
              <w:top w:val="nil"/>
              <w:bottom w:val="nil"/>
            </w:tcBorders>
          </w:tcPr>
          <w:p w:rsidR="00E724E1" w:rsidRDefault="00122DF5">
            <w:pPr>
              <w:pStyle w:val="TableParagraph"/>
              <w:spacing w:line="224" w:lineRule="exact"/>
              <w:ind w:left="112"/>
            </w:pPr>
            <w:r>
              <w:t>ошибки.</w:t>
            </w: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numPr>
                <w:ilvl w:val="0"/>
                <w:numId w:val="12"/>
              </w:numPr>
              <w:tabs>
                <w:tab w:val="left" w:pos="818"/>
                <w:tab w:val="left" w:pos="819"/>
              </w:tabs>
              <w:spacing w:line="223" w:lineRule="exact"/>
              <w:ind w:hanging="712"/>
            </w:pPr>
            <w:r>
              <w:t>особенностипроизноше-</w:t>
            </w:r>
          </w:p>
        </w:tc>
        <w:tc>
          <w:tcPr>
            <w:tcW w:w="3457" w:type="dxa"/>
            <w:tcBorders>
              <w:top w:val="nil"/>
              <w:bottom w:val="nil"/>
            </w:tcBorders>
          </w:tcPr>
          <w:p w:rsidR="00E724E1" w:rsidRDefault="00E724E1">
            <w:pPr>
              <w:pStyle w:val="TableParagraph"/>
              <w:rPr>
                <w:sz w:val="16"/>
              </w:rPr>
            </w:pPr>
          </w:p>
        </w:tc>
        <w:tc>
          <w:tcPr>
            <w:tcW w:w="2607" w:type="dxa"/>
            <w:vMerge/>
            <w:tcBorders>
              <w:top w:val="nil"/>
            </w:tcBorders>
          </w:tcPr>
          <w:p w:rsidR="00E724E1" w:rsidRDefault="00E724E1">
            <w:pPr>
              <w:rPr>
                <w:sz w:val="2"/>
                <w:szCs w:val="2"/>
              </w:rPr>
            </w:pPr>
          </w:p>
        </w:tc>
      </w:tr>
      <w:tr w:rsidR="00E724E1">
        <w:trPr>
          <w:trHeight w:val="243"/>
        </w:trPr>
        <w:tc>
          <w:tcPr>
            <w:tcW w:w="3517" w:type="dxa"/>
            <w:tcBorders>
              <w:top w:val="nil"/>
              <w:bottom w:val="nil"/>
            </w:tcBorders>
          </w:tcPr>
          <w:p w:rsidR="00E724E1" w:rsidRDefault="00122DF5">
            <w:pPr>
              <w:pStyle w:val="TableParagraph"/>
              <w:spacing w:line="223" w:lineRule="exact"/>
              <w:ind w:left="110"/>
            </w:pPr>
            <w:r>
              <w:t>ния</w:t>
            </w:r>
          </w:p>
        </w:tc>
        <w:tc>
          <w:tcPr>
            <w:tcW w:w="3457" w:type="dxa"/>
            <w:tcBorders>
              <w:top w:val="nil"/>
              <w:bottom w:val="nil"/>
            </w:tcBorders>
          </w:tcPr>
          <w:p w:rsidR="00E724E1" w:rsidRDefault="00E724E1">
            <w:pPr>
              <w:pStyle w:val="TableParagraph"/>
              <w:rPr>
                <w:sz w:val="16"/>
              </w:rPr>
            </w:pPr>
          </w:p>
        </w:tc>
        <w:tc>
          <w:tcPr>
            <w:tcW w:w="2607" w:type="dxa"/>
            <w:vMerge/>
            <w:tcBorders>
              <w:top w:val="nil"/>
            </w:tcBorders>
          </w:tcPr>
          <w:p w:rsidR="00E724E1" w:rsidRDefault="00E724E1">
            <w:pPr>
              <w:rPr>
                <w:sz w:val="2"/>
                <w:szCs w:val="2"/>
              </w:rPr>
            </w:pPr>
          </w:p>
        </w:tc>
      </w:tr>
      <w:tr w:rsidR="00E724E1">
        <w:trPr>
          <w:trHeight w:val="244"/>
        </w:trPr>
        <w:tc>
          <w:tcPr>
            <w:tcW w:w="3517" w:type="dxa"/>
            <w:tcBorders>
              <w:top w:val="nil"/>
              <w:bottom w:val="nil"/>
            </w:tcBorders>
          </w:tcPr>
          <w:p w:rsidR="00E724E1" w:rsidRDefault="00122DF5">
            <w:pPr>
              <w:pStyle w:val="TableParagraph"/>
              <w:numPr>
                <w:ilvl w:val="0"/>
                <w:numId w:val="11"/>
              </w:numPr>
              <w:tabs>
                <w:tab w:val="left" w:pos="818"/>
                <w:tab w:val="left" w:pos="819"/>
              </w:tabs>
              <w:spacing w:line="224" w:lineRule="exact"/>
              <w:ind w:hanging="712"/>
            </w:pPr>
            <w:r>
              <w:t>правилачтениятекстов</w:t>
            </w:r>
          </w:p>
        </w:tc>
        <w:tc>
          <w:tcPr>
            <w:tcW w:w="3457" w:type="dxa"/>
            <w:tcBorders>
              <w:top w:val="nil"/>
              <w:bottom w:val="nil"/>
            </w:tcBorders>
          </w:tcPr>
          <w:p w:rsidR="00E724E1" w:rsidRDefault="00E724E1">
            <w:pPr>
              <w:pStyle w:val="TableParagraph"/>
              <w:rPr>
                <w:sz w:val="16"/>
              </w:rPr>
            </w:pPr>
          </w:p>
        </w:tc>
        <w:tc>
          <w:tcPr>
            <w:tcW w:w="2607" w:type="dxa"/>
            <w:vMerge/>
            <w:tcBorders>
              <w:top w:val="nil"/>
            </w:tcBorders>
          </w:tcPr>
          <w:p w:rsidR="00E724E1" w:rsidRDefault="00E724E1">
            <w:pPr>
              <w:rPr>
                <w:sz w:val="2"/>
                <w:szCs w:val="2"/>
              </w:rPr>
            </w:pPr>
          </w:p>
        </w:tc>
      </w:tr>
      <w:tr w:rsidR="00E724E1">
        <w:trPr>
          <w:trHeight w:val="244"/>
        </w:trPr>
        <w:tc>
          <w:tcPr>
            <w:tcW w:w="3517" w:type="dxa"/>
            <w:tcBorders>
              <w:top w:val="nil"/>
              <w:bottom w:val="nil"/>
            </w:tcBorders>
          </w:tcPr>
          <w:p w:rsidR="00E724E1" w:rsidRDefault="00122DF5">
            <w:pPr>
              <w:pStyle w:val="TableParagraph"/>
              <w:spacing w:line="225" w:lineRule="exact"/>
              <w:ind w:left="110"/>
            </w:pPr>
            <w:r>
              <w:t>профессиональнойнаправленно-</w:t>
            </w:r>
          </w:p>
        </w:tc>
        <w:tc>
          <w:tcPr>
            <w:tcW w:w="3457" w:type="dxa"/>
            <w:tcBorders>
              <w:top w:val="nil"/>
              <w:bottom w:val="nil"/>
            </w:tcBorders>
          </w:tcPr>
          <w:p w:rsidR="00E724E1" w:rsidRDefault="00E724E1">
            <w:pPr>
              <w:pStyle w:val="TableParagraph"/>
              <w:rPr>
                <w:sz w:val="16"/>
              </w:rPr>
            </w:pPr>
          </w:p>
        </w:tc>
        <w:tc>
          <w:tcPr>
            <w:tcW w:w="2607" w:type="dxa"/>
            <w:vMerge/>
            <w:tcBorders>
              <w:top w:val="nil"/>
            </w:tcBorders>
          </w:tcPr>
          <w:p w:rsidR="00E724E1" w:rsidRDefault="00E724E1">
            <w:pPr>
              <w:rPr>
                <w:sz w:val="2"/>
                <w:szCs w:val="2"/>
              </w:rPr>
            </w:pPr>
          </w:p>
        </w:tc>
      </w:tr>
      <w:tr w:rsidR="00E724E1">
        <w:trPr>
          <w:trHeight w:val="260"/>
        </w:trPr>
        <w:tc>
          <w:tcPr>
            <w:tcW w:w="3517" w:type="dxa"/>
            <w:tcBorders>
              <w:top w:val="nil"/>
            </w:tcBorders>
          </w:tcPr>
          <w:p w:rsidR="00E724E1" w:rsidRDefault="00122DF5">
            <w:pPr>
              <w:pStyle w:val="TableParagraph"/>
              <w:spacing w:line="240" w:lineRule="exact"/>
              <w:ind w:left="110"/>
            </w:pPr>
            <w:r>
              <w:t>сти</w:t>
            </w:r>
          </w:p>
        </w:tc>
        <w:tc>
          <w:tcPr>
            <w:tcW w:w="3457" w:type="dxa"/>
            <w:tcBorders>
              <w:top w:val="nil"/>
            </w:tcBorders>
          </w:tcPr>
          <w:p w:rsidR="00E724E1" w:rsidRDefault="00E724E1">
            <w:pPr>
              <w:pStyle w:val="TableParagraph"/>
              <w:rPr>
                <w:sz w:val="18"/>
              </w:rPr>
            </w:pPr>
          </w:p>
        </w:tc>
        <w:tc>
          <w:tcPr>
            <w:tcW w:w="2607"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66"/>
          <w:pgSz w:w="11920" w:h="16850"/>
          <w:pgMar w:top="1040" w:right="620" w:bottom="280" w:left="1480" w:header="0" w:footer="0" w:gutter="0"/>
          <w:cols w:space="720"/>
        </w:sectPr>
      </w:pPr>
    </w:p>
    <w:p w:rsidR="00E724E1" w:rsidRDefault="00122DF5">
      <w:pPr>
        <w:spacing w:before="74" w:line="470" w:lineRule="auto"/>
        <w:ind w:left="2778" w:right="219" w:firstLine="5026"/>
        <w:rPr>
          <w:b/>
          <w:i/>
        </w:rPr>
      </w:pPr>
      <w:r>
        <w:rPr>
          <w:b/>
          <w:i/>
        </w:rPr>
        <w:lastRenderedPageBreak/>
        <w:t>Приложение II.21кпрограммеСПО09.02.06Сетевоеисистемноеадминистрирование</w:t>
      </w:r>
    </w:p>
    <w:p w:rsidR="00E724E1" w:rsidRDefault="00E724E1">
      <w:pPr>
        <w:pStyle w:val="a3"/>
        <w:rPr>
          <w:b/>
          <w:i/>
        </w:rPr>
      </w:pPr>
    </w:p>
    <w:p w:rsidR="00E724E1" w:rsidRDefault="00E724E1">
      <w:pPr>
        <w:pStyle w:val="a3"/>
        <w:spacing w:before="4"/>
        <w:rPr>
          <w:b/>
          <w:i/>
          <w:sz w:val="20"/>
        </w:rPr>
      </w:pPr>
    </w:p>
    <w:p w:rsidR="00E724E1" w:rsidRDefault="00122DF5">
      <w:pPr>
        <w:spacing w:before="1" w:line="276" w:lineRule="auto"/>
        <w:ind w:left="1074" w:right="1083" w:firstLine="1"/>
        <w:jc w:val="center"/>
      </w:pPr>
      <w:r>
        <w:t>МИНИСТЕРСТВО ОБРАЗОВАНИЯ НОВГОРОДСКОЙ ОБЛАСТИОБЛАСТНОЕ ГОСУДАРСТВЕННОЕ АВТОНОМНОЕ ПРОФЕССИОНАЛЬНОЕОБРАЗОВАТЕЛЬНОЕУЧРЕЖДЕНИЕ</w:t>
      </w:r>
    </w:p>
    <w:p w:rsidR="00E724E1" w:rsidRDefault="00122DF5">
      <w:pPr>
        <w:spacing w:line="251" w:lineRule="exact"/>
        <w:ind w:left="639" w:right="644"/>
        <w:jc w:val="center"/>
        <w:rPr>
          <w:b/>
        </w:rPr>
      </w:pPr>
      <w:r>
        <w:rPr>
          <w:b/>
        </w:rPr>
        <w:t>«БОРОВИЧСКИЙПЕДАГОГИЧЕСКИЙКОЛЛЕДЖ»</w:t>
      </w:r>
    </w:p>
    <w:p w:rsidR="00E724E1" w:rsidRDefault="00E724E1">
      <w:pPr>
        <w:pStyle w:val="a3"/>
        <w:rPr>
          <w:b/>
        </w:rPr>
      </w:pPr>
    </w:p>
    <w:p w:rsidR="00E724E1" w:rsidRDefault="00E724E1">
      <w:pPr>
        <w:pStyle w:val="a3"/>
        <w:spacing w:before="9"/>
        <w:rPr>
          <w:b/>
          <w:sz w:val="29"/>
        </w:rPr>
      </w:pPr>
    </w:p>
    <w:p w:rsidR="00E724E1" w:rsidRDefault="00122DF5">
      <w:pPr>
        <w:pStyle w:val="21"/>
        <w:spacing w:before="1"/>
      </w:pPr>
      <w:r>
        <w:t>Утверждаю</w:t>
      </w:r>
    </w:p>
    <w:p w:rsidR="00E724E1" w:rsidRDefault="00122DF5">
      <w:pPr>
        <w:spacing w:before="47" w:line="276" w:lineRule="auto"/>
        <w:ind w:left="4725" w:right="221"/>
        <w:rPr>
          <w:sz w:val="26"/>
        </w:rPr>
      </w:pPr>
      <w:r>
        <w:rPr>
          <w:sz w:val="26"/>
        </w:rPr>
        <w:t>ДиректорОГАПОУ«Боровичскийпедагогическийколледж»</w:t>
      </w:r>
    </w:p>
    <w:p w:rsidR="00E724E1" w:rsidRDefault="00122DF5">
      <w:pPr>
        <w:tabs>
          <w:tab w:val="left" w:pos="6417"/>
          <w:tab w:val="left" w:pos="6602"/>
          <w:tab w:val="left" w:pos="7392"/>
          <w:tab w:val="left" w:pos="8842"/>
        </w:tabs>
        <w:spacing w:line="278" w:lineRule="auto"/>
        <w:ind w:left="4725" w:right="966"/>
        <w:rPr>
          <w:sz w:val="26"/>
        </w:rPr>
      </w:pPr>
      <w:r>
        <w:rPr>
          <w:sz w:val="26"/>
          <w:u w:val="single"/>
        </w:rPr>
        <w:tab/>
      </w:r>
      <w:r>
        <w:rPr>
          <w:sz w:val="26"/>
          <w:u w:val="single"/>
        </w:rPr>
        <w:tab/>
      </w:r>
      <w:r>
        <w:rPr>
          <w:sz w:val="26"/>
        </w:rPr>
        <w:t>Л.А. ПетроваПриказот«</w:t>
      </w:r>
      <w:r>
        <w:rPr>
          <w:sz w:val="26"/>
          <w:u w:val="single"/>
        </w:rPr>
        <w:tab/>
      </w:r>
      <w:r>
        <w:rPr>
          <w:sz w:val="26"/>
        </w:rPr>
        <w:t>»</w:t>
      </w:r>
      <w:r>
        <w:rPr>
          <w:sz w:val="26"/>
          <w:u w:val="single"/>
        </w:rPr>
        <w:tab/>
      </w:r>
      <w:r>
        <w:rPr>
          <w:sz w:val="26"/>
          <w:u w:val="single"/>
        </w:rPr>
        <w:tab/>
      </w:r>
      <w:r>
        <w:rPr>
          <w:sz w:val="26"/>
        </w:rPr>
        <w:t>2019г.№</w:t>
      </w:r>
      <w:r>
        <w:rPr>
          <w:sz w:val="26"/>
          <w:u w:val="single"/>
        </w:rPr>
        <w:tab/>
      </w: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rPr>
          <w:sz w:val="20"/>
        </w:rPr>
      </w:pPr>
    </w:p>
    <w:p w:rsidR="00E724E1" w:rsidRDefault="00E724E1">
      <w:pPr>
        <w:pStyle w:val="a3"/>
        <w:spacing w:before="7"/>
        <w:rPr>
          <w:sz w:val="20"/>
        </w:rPr>
      </w:pPr>
    </w:p>
    <w:p w:rsidR="00E724E1" w:rsidRDefault="00122DF5">
      <w:pPr>
        <w:ind w:left="642" w:right="640"/>
        <w:jc w:val="center"/>
        <w:rPr>
          <w:b/>
        </w:rPr>
      </w:pPr>
      <w:r>
        <w:rPr>
          <w:b/>
        </w:rPr>
        <w:t>РАБОЧАЯПРОГРАММАУЧЕБНОЙДИСЦИПЛИНЫ</w:t>
      </w:r>
    </w:p>
    <w:p w:rsidR="00E724E1" w:rsidRDefault="00122DF5">
      <w:pPr>
        <w:spacing w:before="35"/>
        <w:ind w:left="255" w:right="259"/>
        <w:jc w:val="center"/>
        <w:rPr>
          <w:b/>
          <w:sz w:val="24"/>
        </w:rPr>
      </w:pPr>
      <w:r>
        <w:rPr>
          <w:b/>
          <w:sz w:val="24"/>
        </w:rPr>
        <w:t>«ОГСЭ.04ФИЗИЧЕСКАЯКУЛЬТУРА»</w:t>
      </w:r>
    </w:p>
    <w:p w:rsidR="00E724E1" w:rsidRDefault="00122DF5">
      <w:pPr>
        <w:spacing w:before="44"/>
        <w:ind w:left="3853"/>
        <w:rPr>
          <w:sz w:val="26"/>
        </w:rPr>
      </w:pPr>
      <w:r>
        <w:rPr>
          <w:sz w:val="26"/>
        </w:rPr>
        <w:t>дляспециальности</w:t>
      </w:r>
    </w:p>
    <w:p w:rsidR="00E724E1" w:rsidRDefault="00122DF5">
      <w:pPr>
        <w:spacing w:before="45"/>
        <w:ind w:left="1845"/>
        <w:rPr>
          <w:sz w:val="26"/>
        </w:rPr>
      </w:pPr>
      <w:r>
        <w:rPr>
          <w:sz w:val="26"/>
        </w:rPr>
        <w:t>09.02.06Сетевоеисистемноеадминистрирование</w:t>
      </w: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rPr>
          <w:sz w:val="28"/>
        </w:rPr>
      </w:pPr>
    </w:p>
    <w:p w:rsidR="00E724E1" w:rsidRDefault="00E724E1">
      <w:pPr>
        <w:pStyle w:val="a3"/>
        <w:spacing w:before="3"/>
        <w:rPr>
          <w:sz w:val="27"/>
        </w:rPr>
      </w:pPr>
    </w:p>
    <w:p w:rsidR="00E724E1" w:rsidRDefault="00122DF5">
      <w:pPr>
        <w:pStyle w:val="31"/>
        <w:ind w:left="642" w:right="643" w:firstLine="0"/>
        <w:jc w:val="center"/>
      </w:pPr>
      <w:r>
        <w:t>2019г.</w:t>
      </w:r>
    </w:p>
    <w:p w:rsidR="00E724E1" w:rsidRDefault="00E724E1">
      <w:pPr>
        <w:jc w:val="center"/>
        <w:sectPr w:rsidR="00E724E1">
          <w:footerReference w:type="default" r:id="rId267"/>
          <w:pgSz w:w="11920" w:h="16850"/>
          <w:pgMar w:top="1040" w:right="620" w:bottom="280" w:left="1480" w:header="0" w:footer="0" w:gutter="0"/>
          <w:cols w:space="720"/>
        </w:sectPr>
      </w:pPr>
    </w:p>
    <w:p w:rsidR="00E724E1" w:rsidRDefault="00122DF5">
      <w:pPr>
        <w:spacing w:before="69"/>
        <w:ind w:left="642" w:right="642"/>
        <w:jc w:val="center"/>
        <w:rPr>
          <w:b/>
          <w:sz w:val="24"/>
        </w:rPr>
      </w:pPr>
      <w:r>
        <w:rPr>
          <w:b/>
          <w:sz w:val="24"/>
        </w:rPr>
        <w:lastRenderedPageBreak/>
        <w:t>СОДЕРЖАНИЕ</w:t>
      </w:r>
    </w:p>
    <w:p w:rsidR="00E724E1" w:rsidRDefault="00E724E1">
      <w:pPr>
        <w:pStyle w:val="a3"/>
        <w:rPr>
          <w:b/>
          <w:sz w:val="26"/>
        </w:rPr>
      </w:pPr>
    </w:p>
    <w:p w:rsidR="00E724E1" w:rsidRDefault="00E724E1">
      <w:pPr>
        <w:pStyle w:val="a3"/>
        <w:rPr>
          <w:b/>
          <w:sz w:val="26"/>
        </w:rPr>
      </w:pPr>
    </w:p>
    <w:p w:rsidR="00E724E1" w:rsidRDefault="00122DF5">
      <w:pPr>
        <w:pStyle w:val="31"/>
        <w:numPr>
          <w:ilvl w:val="0"/>
          <w:numId w:val="10"/>
        </w:numPr>
        <w:tabs>
          <w:tab w:val="left" w:pos="866"/>
        </w:tabs>
        <w:spacing w:before="168" w:line="273" w:lineRule="auto"/>
        <w:ind w:right="2580"/>
      </w:pPr>
      <w:r>
        <w:t>ОБЩАЯ ХАРАКТЕРИСТИКА РАБОЧЕЙ ПРОГРАММЫУЧЕБНОЙДИСЦИПЛИНЫ</w:t>
      </w:r>
    </w:p>
    <w:p w:rsidR="00E724E1" w:rsidRDefault="00122DF5">
      <w:pPr>
        <w:pStyle w:val="a4"/>
        <w:numPr>
          <w:ilvl w:val="0"/>
          <w:numId w:val="10"/>
        </w:numPr>
        <w:tabs>
          <w:tab w:val="left" w:pos="866"/>
        </w:tabs>
        <w:spacing w:before="204" w:line="276" w:lineRule="auto"/>
        <w:ind w:right="2490"/>
        <w:rPr>
          <w:b/>
          <w:sz w:val="24"/>
        </w:rPr>
      </w:pPr>
      <w:r>
        <w:rPr>
          <w:b/>
          <w:sz w:val="24"/>
        </w:rPr>
        <w:t>СТРУКТУРА И СОДЕРЖАНИЕ УЧЕБНОЙ ДИСЦИПЛИ-НЫ</w:t>
      </w:r>
    </w:p>
    <w:p w:rsidR="00E724E1" w:rsidRDefault="00122DF5">
      <w:pPr>
        <w:pStyle w:val="31"/>
        <w:numPr>
          <w:ilvl w:val="0"/>
          <w:numId w:val="10"/>
        </w:numPr>
        <w:tabs>
          <w:tab w:val="left" w:pos="866"/>
        </w:tabs>
        <w:spacing w:before="198"/>
        <w:ind w:hanging="361"/>
      </w:pPr>
      <w:r>
        <w:t>УСЛОВИЯРЕАЛИЗАЦИИУЧЕБНОЙДИСЦИПЛИНЫ</w:t>
      </w:r>
    </w:p>
    <w:p w:rsidR="00E724E1" w:rsidRDefault="00E724E1">
      <w:pPr>
        <w:pStyle w:val="a3"/>
        <w:spacing w:before="2"/>
        <w:rPr>
          <w:b/>
          <w:sz w:val="34"/>
        </w:rPr>
      </w:pPr>
    </w:p>
    <w:p w:rsidR="00E724E1" w:rsidRDefault="00122DF5">
      <w:pPr>
        <w:pStyle w:val="a4"/>
        <w:numPr>
          <w:ilvl w:val="0"/>
          <w:numId w:val="10"/>
        </w:numPr>
        <w:tabs>
          <w:tab w:val="left" w:pos="866"/>
        </w:tabs>
        <w:spacing w:before="1" w:line="278" w:lineRule="auto"/>
        <w:ind w:right="2872"/>
        <w:rPr>
          <w:b/>
          <w:sz w:val="24"/>
        </w:rPr>
      </w:pPr>
      <w:r>
        <w:rPr>
          <w:b/>
          <w:sz w:val="24"/>
        </w:rPr>
        <w:t>КОНТРОЛЬ И ОЦЕНКА РЕЗУЛЬТАТОВ ОСВОЕНИЯУЧЕБНОЙДИСЦИПЛИНЫ</w:t>
      </w:r>
    </w:p>
    <w:p w:rsidR="00E724E1" w:rsidRDefault="00E724E1">
      <w:pPr>
        <w:spacing w:line="278" w:lineRule="auto"/>
        <w:rPr>
          <w:sz w:val="24"/>
        </w:rPr>
        <w:sectPr w:rsidR="00E724E1">
          <w:footerReference w:type="default" r:id="rId268"/>
          <w:pgSz w:w="11920" w:h="16850"/>
          <w:pgMar w:top="1040" w:right="620" w:bottom="280" w:left="1480" w:header="0" w:footer="0" w:gutter="0"/>
          <w:cols w:space="720"/>
        </w:sectPr>
      </w:pPr>
    </w:p>
    <w:p w:rsidR="00E724E1" w:rsidRDefault="00122DF5">
      <w:pPr>
        <w:pStyle w:val="a4"/>
        <w:numPr>
          <w:ilvl w:val="0"/>
          <w:numId w:val="9"/>
        </w:numPr>
        <w:tabs>
          <w:tab w:val="left" w:pos="491"/>
        </w:tabs>
        <w:spacing w:before="72" w:line="278" w:lineRule="auto"/>
        <w:ind w:right="236" w:firstLine="0"/>
        <w:rPr>
          <w:b/>
          <w:i/>
          <w:sz w:val="24"/>
        </w:rPr>
      </w:pPr>
      <w:r>
        <w:rPr>
          <w:b/>
          <w:i/>
          <w:sz w:val="24"/>
        </w:rPr>
        <w:lastRenderedPageBreak/>
        <w:t>ОБЩАЯ ХАРАКТЕРИСТИКАРАБОЧЕЙ ПРОГРАММЫУЧЕБНОЙ ДИСЦИПЛИ-НЫ«ОГСЭ.04 ФИЗИЧЕСКАЯКУЛЬТУРА»</w:t>
      </w:r>
    </w:p>
    <w:p w:rsidR="00E724E1" w:rsidRDefault="00122DF5">
      <w:pPr>
        <w:pStyle w:val="31"/>
        <w:numPr>
          <w:ilvl w:val="1"/>
          <w:numId w:val="9"/>
        </w:numPr>
        <w:tabs>
          <w:tab w:val="left" w:pos="698"/>
        </w:tabs>
        <w:spacing w:before="195" w:line="278" w:lineRule="auto"/>
        <w:ind w:right="248" w:firstLine="0"/>
      </w:pPr>
      <w:r>
        <w:t>Местодисциплинывструктуреосновнойпрофессиональнойобразовательнойпрограммы</w:t>
      </w:r>
    </w:p>
    <w:p w:rsidR="00E724E1" w:rsidRDefault="00122DF5">
      <w:pPr>
        <w:pStyle w:val="a3"/>
        <w:spacing w:before="195" w:line="360" w:lineRule="auto"/>
        <w:ind w:left="224" w:right="221" w:firstLine="705"/>
      </w:pPr>
      <w:r>
        <w:t>Учебнаядисциплина«Физическаякультура»принадлежиткобщемугуманитарно-муисоциально экономическомуциклу.</w:t>
      </w:r>
    </w:p>
    <w:p w:rsidR="00E724E1" w:rsidRDefault="00E724E1">
      <w:pPr>
        <w:pStyle w:val="a3"/>
        <w:rPr>
          <w:sz w:val="26"/>
        </w:rPr>
      </w:pPr>
    </w:p>
    <w:p w:rsidR="00E724E1" w:rsidRDefault="00122DF5">
      <w:pPr>
        <w:pStyle w:val="31"/>
        <w:numPr>
          <w:ilvl w:val="1"/>
          <w:numId w:val="9"/>
        </w:numPr>
        <w:tabs>
          <w:tab w:val="left" w:pos="645"/>
        </w:tabs>
        <w:spacing w:before="217"/>
        <w:ind w:left="644" w:hanging="421"/>
      </w:pPr>
      <w:r>
        <w:t>Цельипланируемыерезультатыосвоениядисциплины:</w:t>
      </w:r>
    </w:p>
    <w:p w:rsidR="00E724E1" w:rsidRDefault="00E724E1">
      <w:pPr>
        <w:pStyle w:val="a3"/>
        <w:spacing w:before="2"/>
        <w:rPr>
          <w:b/>
          <w:sz w:val="21"/>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083"/>
        <w:gridCol w:w="4037"/>
      </w:tblGrid>
      <w:tr w:rsidR="00E724E1">
        <w:trPr>
          <w:trHeight w:val="650"/>
        </w:trPr>
        <w:tc>
          <w:tcPr>
            <w:tcW w:w="1128" w:type="dxa"/>
          </w:tcPr>
          <w:p w:rsidR="00E724E1" w:rsidRDefault="00122DF5">
            <w:pPr>
              <w:pStyle w:val="TableParagraph"/>
              <w:spacing w:before="1" w:line="242" w:lineRule="auto"/>
              <w:ind w:left="110" w:right="298"/>
            </w:pPr>
            <w:r>
              <w:t>Код</w:t>
            </w:r>
            <w:r>
              <w:rPr>
                <w:spacing w:val="-4"/>
              </w:rPr>
              <w:t>ПК,ОК</w:t>
            </w:r>
          </w:p>
        </w:tc>
        <w:tc>
          <w:tcPr>
            <w:tcW w:w="4083" w:type="dxa"/>
          </w:tcPr>
          <w:p w:rsidR="00E724E1" w:rsidRDefault="00122DF5">
            <w:pPr>
              <w:pStyle w:val="TableParagraph"/>
              <w:spacing w:line="247" w:lineRule="exact"/>
              <w:ind w:left="110"/>
            </w:pPr>
            <w:r>
              <w:t>Умения</w:t>
            </w:r>
          </w:p>
        </w:tc>
        <w:tc>
          <w:tcPr>
            <w:tcW w:w="4037" w:type="dxa"/>
          </w:tcPr>
          <w:p w:rsidR="00E724E1" w:rsidRDefault="00122DF5">
            <w:pPr>
              <w:pStyle w:val="TableParagraph"/>
              <w:spacing w:line="247" w:lineRule="exact"/>
              <w:ind w:left="112"/>
            </w:pPr>
            <w:r>
              <w:t>Знания</w:t>
            </w:r>
          </w:p>
        </w:tc>
      </w:tr>
      <w:tr w:rsidR="00E724E1">
        <w:trPr>
          <w:trHeight w:val="2529"/>
        </w:trPr>
        <w:tc>
          <w:tcPr>
            <w:tcW w:w="1128" w:type="dxa"/>
          </w:tcPr>
          <w:p w:rsidR="00E724E1" w:rsidRDefault="00122DF5">
            <w:pPr>
              <w:pStyle w:val="TableParagraph"/>
              <w:spacing w:before="1"/>
              <w:ind w:left="110"/>
            </w:pPr>
            <w:r>
              <w:t>ОК08</w:t>
            </w:r>
          </w:p>
        </w:tc>
        <w:tc>
          <w:tcPr>
            <w:tcW w:w="4083" w:type="dxa"/>
          </w:tcPr>
          <w:p w:rsidR="00E724E1" w:rsidRDefault="00122DF5">
            <w:pPr>
              <w:pStyle w:val="TableParagraph"/>
              <w:spacing w:line="237" w:lineRule="auto"/>
              <w:ind w:left="110" w:right="113"/>
            </w:pPr>
            <w:r>
              <w:t>Использовать физкультурно-оздоровительную деятельность дляукрепления здоровья, достижения жиз-ненных и профессиональных целей;применять рациональные приемы двига-тельных функций в профессиональнойдеятельности; пользоваться средствамипрофилактики перенапряжения харак-терными для данной профессии (специ-альности)</w:t>
            </w:r>
          </w:p>
        </w:tc>
        <w:tc>
          <w:tcPr>
            <w:tcW w:w="4037" w:type="dxa"/>
          </w:tcPr>
          <w:p w:rsidR="00E724E1" w:rsidRDefault="00122DF5">
            <w:pPr>
              <w:pStyle w:val="TableParagraph"/>
              <w:ind w:left="112" w:right="121"/>
            </w:pPr>
            <w: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профилактикиперенапряжения</w:t>
            </w:r>
          </w:p>
        </w:tc>
      </w:tr>
    </w:tbl>
    <w:p w:rsidR="00E724E1" w:rsidRDefault="00E724E1">
      <w:pPr>
        <w:pStyle w:val="a3"/>
        <w:spacing w:before="5"/>
        <w:rPr>
          <w:b/>
          <w:sz w:val="27"/>
        </w:rPr>
      </w:pPr>
    </w:p>
    <w:p w:rsidR="00E724E1" w:rsidRDefault="00122DF5">
      <w:pPr>
        <w:pStyle w:val="a4"/>
        <w:numPr>
          <w:ilvl w:val="0"/>
          <w:numId w:val="9"/>
        </w:numPr>
        <w:tabs>
          <w:tab w:val="left" w:pos="465"/>
        </w:tabs>
        <w:spacing w:before="1" w:line="278" w:lineRule="auto"/>
        <w:ind w:right="450" w:firstLine="0"/>
        <w:rPr>
          <w:b/>
          <w:i/>
          <w:sz w:val="24"/>
        </w:rPr>
      </w:pPr>
      <w:r>
        <w:rPr>
          <w:b/>
          <w:i/>
          <w:sz w:val="24"/>
        </w:rPr>
        <w:t>СТРУКТУРА И СОДЕРЖАНИЕ УЧЕБНОЙ ДИСЦИПЛИНЫ «ОГСЭ.04 ФИЗИЧЕ-СКАЯКУЛЬТУРА»</w:t>
      </w:r>
    </w:p>
    <w:p w:rsidR="00E724E1" w:rsidRDefault="00122DF5">
      <w:pPr>
        <w:pStyle w:val="31"/>
        <w:numPr>
          <w:ilvl w:val="1"/>
          <w:numId w:val="9"/>
        </w:numPr>
        <w:tabs>
          <w:tab w:val="left" w:pos="645"/>
        </w:tabs>
        <w:spacing w:before="192"/>
        <w:ind w:left="644" w:hanging="423"/>
      </w:pPr>
      <w:r>
        <w:t>Объемучебнойдисциплиныивидыучебнойработы</w:t>
      </w:r>
    </w:p>
    <w:p w:rsidR="00E724E1" w:rsidRDefault="00E724E1">
      <w:pPr>
        <w:pStyle w:val="a3"/>
        <w:spacing w:before="2"/>
        <w:rPr>
          <w:b/>
          <w:sz w:val="21"/>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02"/>
        <w:gridCol w:w="1774"/>
      </w:tblGrid>
      <w:tr w:rsidR="00E724E1">
        <w:trPr>
          <w:trHeight w:val="834"/>
        </w:trPr>
        <w:tc>
          <w:tcPr>
            <w:tcW w:w="7802" w:type="dxa"/>
          </w:tcPr>
          <w:p w:rsidR="00E724E1" w:rsidRDefault="00122DF5">
            <w:pPr>
              <w:pStyle w:val="TableParagraph"/>
              <w:spacing w:before="157"/>
              <w:ind w:left="114"/>
              <w:rPr>
                <w:b/>
                <w:sz w:val="24"/>
              </w:rPr>
            </w:pPr>
            <w:r>
              <w:rPr>
                <w:b/>
                <w:sz w:val="24"/>
              </w:rPr>
              <w:t>Видучебнойработы</w:t>
            </w:r>
          </w:p>
        </w:tc>
        <w:tc>
          <w:tcPr>
            <w:tcW w:w="1774" w:type="dxa"/>
          </w:tcPr>
          <w:p w:rsidR="00E724E1" w:rsidRDefault="00122DF5">
            <w:pPr>
              <w:pStyle w:val="TableParagraph"/>
              <w:spacing w:before="1" w:line="276" w:lineRule="auto"/>
              <w:ind w:left="112" w:right="360"/>
              <w:rPr>
                <w:b/>
                <w:sz w:val="24"/>
              </w:rPr>
            </w:pPr>
            <w:r>
              <w:rPr>
                <w:b/>
                <w:spacing w:val="-1"/>
                <w:sz w:val="24"/>
              </w:rPr>
              <w:t>Объёмвча-</w:t>
            </w:r>
            <w:r>
              <w:rPr>
                <w:b/>
                <w:sz w:val="24"/>
              </w:rPr>
              <w:t>сах</w:t>
            </w:r>
          </w:p>
        </w:tc>
      </w:tr>
      <w:tr w:rsidR="00E724E1">
        <w:trPr>
          <w:trHeight w:val="517"/>
        </w:trPr>
        <w:tc>
          <w:tcPr>
            <w:tcW w:w="7802" w:type="dxa"/>
          </w:tcPr>
          <w:p w:rsidR="00E724E1" w:rsidRDefault="00122DF5">
            <w:pPr>
              <w:pStyle w:val="TableParagraph"/>
              <w:spacing w:line="272" w:lineRule="exact"/>
              <w:ind w:left="114"/>
              <w:rPr>
                <w:b/>
                <w:sz w:val="24"/>
              </w:rPr>
            </w:pPr>
            <w:r>
              <w:rPr>
                <w:b/>
                <w:sz w:val="24"/>
              </w:rPr>
              <w:t>Объемобразовательнойпрограммы</w:t>
            </w:r>
          </w:p>
        </w:tc>
        <w:tc>
          <w:tcPr>
            <w:tcW w:w="1774" w:type="dxa"/>
          </w:tcPr>
          <w:p w:rsidR="00E724E1" w:rsidRDefault="00122DF5">
            <w:pPr>
              <w:pStyle w:val="TableParagraph"/>
              <w:spacing w:line="272" w:lineRule="exact"/>
              <w:ind w:left="112"/>
              <w:rPr>
                <w:b/>
                <w:sz w:val="24"/>
              </w:rPr>
            </w:pPr>
            <w:r>
              <w:rPr>
                <w:b/>
                <w:sz w:val="24"/>
              </w:rPr>
              <w:t>168</w:t>
            </w:r>
          </w:p>
        </w:tc>
      </w:tr>
      <w:tr w:rsidR="00E724E1">
        <w:trPr>
          <w:trHeight w:val="515"/>
        </w:trPr>
        <w:tc>
          <w:tcPr>
            <w:tcW w:w="9576" w:type="dxa"/>
            <w:gridSpan w:val="2"/>
          </w:tcPr>
          <w:p w:rsidR="00E724E1" w:rsidRDefault="00122DF5">
            <w:pPr>
              <w:pStyle w:val="TableParagraph"/>
              <w:spacing w:line="272" w:lineRule="exact"/>
              <w:ind w:left="114"/>
              <w:rPr>
                <w:sz w:val="24"/>
              </w:rPr>
            </w:pPr>
            <w:r>
              <w:rPr>
                <w:sz w:val="24"/>
              </w:rPr>
              <w:t>втомчисле:</w:t>
            </w:r>
          </w:p>
        </w:tc>
      </w:tr>
      <w:tr w:rsidR="00E724E1">
        <w:trPr>
          <w:trHeight w:val="515"/>
        </w:trPr>
        <w:tc>
          <w:tcPr>
            <w:tcW w:w="7802" w:type="dxa"/>
          </w:tcPr>
          <w:p w:rsidR="00E724E1" w:rsidRDefault="00122DF5">
            <w:pPr>
              <w:pStyle w:val="TableParagraph"/>
              <w:spacing w:line="272" w:lineRule="exact"/>
              <w:ind w:left="114"/>
              <w:rPr>
                <w:sz w:val="24"/>
              </w:rPr>
            </w:pPr>
            <w:r>
              <w:rPr>
                <w:sz w:val="24"/>
              </w:rPr>
              <w:t>теоретическоеобучение</w:t>
            </w:r>
          </w:p>
        </w:tc>
        <w:tc>
          <w:tcPr>
            <w:tcW w:w="1774" w:type="dxa"/>
          </w:tcPr>
          <w:p w:rsidR="00E724E1" w:rsidRDefault="00122DF5">
            <w:pPr>
              <w:pStyle w:val="TableParagraph"/>
              <w:spacing w:line="272" w:lineRule="exact"/>
              <w:ind w:left="112"/>
              <w:rPr>
                <w:sz w:val="24"/>
              </w:rPr>
            </w:pPr>
            <w:r>
              <w:rPr>
                <w:sz w:val="24"/>
              </w:rPr>
              <w:t>2</w:t>
            </w:r>
          </w:p>
        </w:tc>
      </w:tr>
      <w:tr w:rsidR="00E724E1">
        <w:trPr>
          <w:trHeight w:val="517"/>
        </w:trPr>
        <w:tc>
          <w:tcPr>
            <w:tcW w:w="7802" w:type="dxa"/>
          </w:tcPr>
          <w:p w:rsidR="00E724E1" w:rsidRDefault="00122DF5">
            <w:pPr>
              <w:pStyle w:val="TableParagraph"/>
              <w:spacing w:line="275" w:lineRule="exact"/>
              <w:ind w:left="114"/>
              <w:rPr>
                <w:sz w:val="24"/>
              </w:rPr>
            </w:pPr>
            <w:r>
              <w:rPr>
                <w:sz w:val="24"/>
              </w:rPr>
              <w:t>лабораторныеработы</w:t>
            </w:r>
          </w:p>
        </w:tc>
        <w:tc>
          <w:tcPr>
            <w:tcW w:w="1774" w:type="dxa"/>
          </w:tcPr>
          <w:p w:rsidR="00E724E1" w:rsidRDefault="00122DF5">
            <w:pPr>
              <w:pStyle w:val="TableParagraph"/>
              <w:spacing w:line="275" w:lineRule="exact"/>
              <w:ind w:left="112"/>
              <w:rPr>
                <w:sz w:val="24"/>
              </w:rPr>
            </w:pPr>
            <w:r>
              <w:rPr>
                <w:sz w:val="24"/>
              </w:rPr>
              <w:t>164</w:t>
            </w:r>
          </w:p>
        </w:tc>
      </w:tr>
      <w:tr w:rsidR="00E724E1">
        <w:trPr>
          <w:trHeight w:val="517"/>
        </w:trPr>
        <w:tc>
          <w:tcPr>
            <w:tcW w:w="7802" w:type="dxa"/>
          </w:tcPr>
          <w:p w:rsidR="00E724E1" w:rsidRDefault="00122DF5">
            <w:pPr>
              <w:pStyle w:val="TableParagraph"/>
              <w:spacing w:line="272" w:lineRule="exact"/>
              <w:ind w:left="114"/>
              <w:rPr>
                <w:b/>
                <w:i/>
                <w:sz w:val="16"/>
              </w:rPr>
            </w:pPr>
            <w:r>
              <w:rPr>
                <w:i/>
                <w:spacing w:val="-1"/>
                <w:sz w:val="24"/>
              </w:rPr>
              <w:t>Самостоятельная</w:t>
            </w:r>
            <w:r>
              <w:rPr>
                <w:i/>
                <w:sz w:val="24"/>
              </w:rPr>
              <w:t>работа</w:t>
            </w:r>
            <w:r>
              <w:rPr>
                <w:b/>
                <w:i/>
                <w:position w:val="8"/>
                <w:sz w:val="16"/>
              </w:rPr>
              <w:t>30</w:t>
            </w:r>
          </w:p>
        </w:tc>
        <w:tc>
          <w:tcPr>
            <w:tcW w:w="1774" w:type="dxa"/>
          </w:tcPr>
          <w:p w:rsidR="00E724E1" w:rsidRDefault="00122DF5">
            <w:pPr>
              <w:pStyle w:val="TableParagraph"/>
              <w:spacing w:line="272" w:lineRule="exact"/>
              <w:ind w:left="112"/>
              <w:rPr>
                <w:sz w:val="24"/>
              </w:rPr>
            </w:pPr>
            <w:r>
              <w:rPr>
                <w:sz w:val="24"/>
              </w:rPr>
              <w:t>*</w:t>
            </w:r>
          </w:p>
        </w:tc>
      </w:tr>
      <w:tr w:rsidR="00E724E1">
        <w:trPr>
          <w:trHeight w:val="515"/>
        </w:trPr>
        <w:tc>
          <w:tcPr>
            <w:tcW w:w="7802" w:type="dxa"/>
          </w:tcPr>
          <w:p w:rsidR="00E724E1" w:rsidRDefault="00122DF5">
            <w:pPr>
              <w:pStyle w:val="TableParagraph"/>
              <w:spacing w:line="270" w:lineRule="exact"/>
              <w:ind w:left="114"/>
              <w:rPr>
                <w:b/>
                <w:sz w:val="24"/>
              </w:rPr>
            </w:pPr>
            <w:r>
              <w:rPr>
                <w:b/>
                <w:sz w:val="24"/>
              </w:rPr>
              <w:t>Промежуточнаяаттестация</w:t>
            </w:r>
          </w:p>
        </w:tc>
        <w:tc>
          <w:tcPr>
            <w:tcW w:w="1774" w:type="dxa"/>
          </w:tcPr>
          <w:p w:rsidR="00E724E1" w:rsidRDefault="00122DF5">
            <w:pPr>
              <w:pStyle w:val="TableParagraph"/>
              <w:spacing w:line="270" w:lineRule="exact"/>
              <w:ind w:left="112"/>
              <w:rPr>
                <w:sz w:val="24"/>
              </w:rPr>
            </w:pPr>
            <w:r>
              <w:rPr>
                <w:sz w:val="24"/>
              </w:rPr>
              <w:t>2</w:t>
            </w:r>
          </w:p>
        </w:tc>
      </w:tr>
    </w:tbl>
    <w:p w:rsidR="00E724E1" w:rsidRDefault="00E724E1">
      <w:pPr>
        <w:pStyle w:val="a3"/>
        <w:rPr>
          <w:b/>
          <w:sz w:val="20"/>
        </w:rPr>
      </w:pPr>
    </w:p>
    <w:p w:rsidR="00E724E1" w:rsidRDefault="00E724E1">
      <w:pPr>
        <w:pStyle w:val="a3"/>
        <w:rPr>
          <w:b/>
          <w:sz w:val="20"/>
        </w:rPr>
      </w:pPr>
    </w:p>
    <w:p w:rsidR="00E724E1" w:rsidRDefault="00E724E1">
      <w:pPr>
        <w:pStyle w:val="a3"/>
        <w:rPr>
          <w:b/>
          <w:sz w:val="20"/>
        </w:rPr>
      </w:pPr>
    </w:p>
    <w:p w:rsidR="00E724E1" w:rsidRDefault="00317A8D">
      <w:pPr>
        <w:pStyle w:val="a3"/>
        <w:spacing w:before="5"/>
        <w:rPr>
          <w:b/>
          <w:sz w:val="21"/>
        </w:rPr>
      </w:pPr>
      <w:r w:rsidRPr="00317A8D">
        <w:pict>
          <v:rect id="_x0000_s1026" style="position:absolute;margin-left:85.1pt;margin-top:14.3pt;width:2in;height:.7pt;z-index:-15711232;mso-wrap-distance-left:0;mso-wrap-distance-right:0;mso-position-horizontal-relative:page" fillcolor="black" stroked="f">
            <w10:wrap type="topAndBottom" anchorx="page"/>
          </v:rect>
        </w:pict>
      </w:r>
    </w:p>
    <w:p w:rsidR="00E724E1" w:rsidRDefault="00122DF5">
      <w:pPr>
        <w:spacing w:before="42"/>
        <w:ind w:left="224" w:right="214"/>
        <w:jc w:val="both"/>
        <w:rPr>
          <w:sz w:val="20"/>
        </w:rPr>
      </w:pPr>
      <w:r>
        <w:rPr>
          <w:sz w:val="20"/>
          <w:vertAlign w:val="superscript"/>
        </w:rPr>
        <w:t>30</w:t>
      </w:r>
      <w:r>
        <w:rPr>
          <w:sz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часов,необходимом для выполнения заданий самостоятельной работы обучающихся, предусмотренных тематиче-ским планомисодержаниемучебнойдисциплины.</w:t>
      </w:r>
    </w:p>
    <w:p w:rsidR="00E724E1" w:rsidRDefault="00E724E1">
      <w:pPr>
        <w:jc w:val="both"/>
        <w:rPr>
          <w:sz w:val="20"/>
        </w:rPr>
        <w:sectPr w:rsidR="00E724E1">
          <w:footerReference w:type="default" r:id="rId269"/>
          <w:pgSz w:w="11920" w:h="16850"/>
          <w:pgMar w:top="1040" w:right="620" w:bottom="280" w:left="1480" w:header="0" w:footer="0" w:gutter="0"/>
          <w:cols w:space="720"/>
        </w:sectPr>
      </w:pPr>
    </w:p>
    <w:p w:rsidR="00E724E1" w:rsidRDefault="00122DF5">
      <w:pPr>
        <w:pStyle w:val="a4"/>
        <w:numPr>
          <w:ilvl w:val="1"/>
          <w:numId w:val="9"/>
        </w:numPr>
        <w:tabs>
          <w:tab w:val="left" w:pos="724"/>
        </w:tabs>
        <w:spacing w:before="76"/>
        <w:ind w:left="723" w:hanging="493"/>
        <w:rPr>
          <w:b/>
          <w:i/>
          <w:sz w:val="28"/>
        </w:rPr>
      </w:pPr>
      <w:r>
        <w:rPr>
          <w:b/>
          <w:i/>
          <w:sz w:val="28"/>
        </w:rPr>
        <w:t>Тематическийпланисодержаниеучебнойдисциплины</w:t>
      </w:r>
    </w:p>
    <w:p w:rsidR="00E724E1" w:rsidRDefault="00E724E1">
      <w:pPr>
        <w:pStyle w:val="a3"/>
        <w:spacing w:before="3"/>
        <w:rPr>
          <w:b/>
          <w:i/>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9786"/>
        <w:gridCol w:w="1336"/>
        <w:gridCol w:w="1579"/>
      </w:tblGrid>
      <w:tr w:rsidR="00E724E1">
        <w:trPr>
          <w:trHeight w:val="873"/>
        </w:trPr>
        <w:tc>
          <w:tcPr>
            <w:tcW w:w="2232" w:type="dxa"/>
          </w:tcPr>
          <w:p w:rsidR="00E724E1" w:rsidRDefault="00122DF5">
            <w:pPr>
              <w:pStyle w:val="TableParagraph"/>
              <w:spacing w:before="3" w:line="278" w:lineRule="auto"/>
              <w:ind w:left="112" w:right="221"/>
              <w:rPr>
                <w:b/>
                <w:i/>
              </w:rPr>
            </w:pPr>
            <w:r>
              <w:rPr>
                <w:b/>
                <w:i/>
              </w:rPr>
              <w:t>Наименование раз-делов итем</w:t>
            </w:r>
          </w:p>
        </w:tc>
        <w:tc>
          <w:tcPr>
            <w:tcW w:w="9786" w:type="dxa"/>
          </w:tcPr>
          <w:p w:rsidR="00E724E1" w:rsidRDefault="00122DF5">
            <w:pPr>
              <w:pStyle w:val="TableParagraph"/>
              <w:spacing w:before="1"/>
              <w:ind w:left="115"/>
              <w:rPr>
                <w:b/>
                <w:i/>
              </w:rPr>
            </w:pPr>
            <w:r>
              <w:rPr>
                <w:b/>
                <w:i/>
              </w:rPr>
              <w:t>Содержаниеучебногоматериалаиформыорганизациидеятельностиобучающихся</w:t>
            </w:r>
          </w:p>
        </w:tc>
        <w:tc>
          <w:tcPr>
            <w:tcW w:w="1336" w:type="dxa"/>
          </w:tcPr>
          <w:p w:rsidR="00E724E1" w:rsidRDefault="00122DF5">
            <w:pPr>
              <w:pStyle w:val="TableParagraph"/>
              <w:spacing w:before="3" w:line="278" w:lineRule="auto"/>
              <w:ind w:left="403" w:right="239" w:hanging="123"/>
              <w:rPr>
                <w:b/>
                <w:i/>
              </w:rPr>
            </w:pPr>
            <w:r>
              <w:rPr>
                <w:b/>
                <w:i/>
              </w:rPr>
              <w:t>Объем вчасах</w:t>
            </w:r>
          </w:p>
        </w:tc>
        <w:tc>
          <w:tcPr>
            <w:tcW w:w="1579" w:type="dxa"/>
          </w:tcPr>
          <w:p w:rsidR="00E724E1" w:rsidRDefault="00122DF5">
            <w:pPr>
              <w:pStyle w:val="TableParagraph"/>
              <w:spacing w:before="1"/>
              <w:ind w:left="114"/>
              <w:rPr>
                <w:b/>
                <w:i/>
              </w:rPr>
            </w:pPr>
            <w:r>
              <w:rPr>
                <w:b/>
                <w:i/>
              </w:rPr>
              <w:t>Осваиваемые</w:t>
            </w:r>
          </w:p>
          <w:p w:rsidR="00E724E1" w:rsidRDefault="00122DF5">
            <w:pPr>
              <w:pStyle w:val="TableParagraph"/>
              <w:spacing w:before="2" w:line="290" w:lineRule="atLeast"/>
              <w:ind w:left="114" w:right="84"/>
              <w:rPr>
                <w:b/>
                <w:i/>
              </w:rPr>
            </w:pPr>
            <w:r>
              <w:rPr>
                <w:b/>
                <w:i/>
              </w:rPr>
              <w:t>элементыкомпетенций</w:t>
            </w:r>
          </w:p>
        </w:tc>
      </w:tr>
      <w:tr w:rsidR="00E724E1">
        <w:trPr>
          <w:trHeight w:val="290"/>
        </w:trPr>
        <w:tc>
          <w:tcPr>
            <w:tcW w:w="2232" w:type="dxa"/>
          </w:tcPr>
          <w:p w:rsidR="00E724E1" w:rsidRDefault="00122DF5">
            <w:pPr>
              <w:pStyle w:val="TableParagraph"/>
              <w:spacing w:before="1"/>
              <w:ind w:left="20"/>
              <w:jc w:val="center"/>
              <w:rPr>
                <w:b/>
                <w:i/>
              </w:rPr>
            </w:pPr>
            <w:r>
              <w:rPr>
                <w:b/>
                <w:i/>
              </w:rPr>
              <w:t>1</w:t>
            </w:r>
          </w:p>
        </w:tc>
        <w:tc>
          <w:tcPr>
            <w:tcW w:w="9786" w:type="dxa"/>
          </w:tcPr>
          <w:p w:rsidR="00E724E1" w:rsidRDefault="00122DF5">
            <w:pPr>
              <w:pStyle w:val="TableParagraph"/>
              <w:spacing w:before="1"/>
              <w:ind w:left="22"/>
              <w:jc w:val="center"/>
              <w:rPr>
                <w:b/>
                <w:i/>
              </w:rPr>
            </w:pPr>
            <w:r>
              <w:rPr>
                <w:b/>
                <w:i/>
              </w:rPr>
              <w:t>2</w:t>
            </w:r>
          </w:p>
        </w:tc>
        <w:tc>
          <w:tcPr>
            <w:tcW w:w="1336" w:type="dxa"/>
          </w:tcPr>
          <w:p w:rsidR="00E724E1" w:rsidRDefault="00122DF5">
            <w:pPr>
              <w:pStyle w:val="TableParagraph"/>
              <w:spacing w:before="1"/>
              <w:ind w:left="24"/>
              <w:jc w:val="center"/>
              <w:rPr>
                <w:b/>
                <w:i/>
              </w:rPr>
            </w:pPr>
            <w:r>
              <w:rPr>
                <w:b/>
                <w:i/>
              </w:rPr>
              <w:t>3</w:t>
            </w:r>
          </w:p>
        </w:tc>
        <w:tc>
          <w:tcPr>
            <w:tcW w:w="1579" w:type="dxa"/>
          </w:tcPr>
          <w:p w:rsidR="00E724E1" w:rsidRDefault="00E724E1">
            <w:pPr>
              <w:pStyle w:val="TableParagraph"/>
              <w:rPr>
                <w:sz w:val="20"/>
              </w:rPr>
            </w:pPr>
          </w:p>
        </w:tc>
      </w:tr>
      <w:tr w:rsidR="00E724E1">
        <w:trPr>
          <w:trHeight w:val="292"/>
        </w:trPr>
        <w:tc>
          <w:tcPr>
            <w:tcW w:w="12018" w:type="dxa"/>
            <w:gridSpan w:val="2"/>
          </w:tcPr>
          <w:p w:rsidR="00E724E1" w:rsidRDefault="00122DF5">
            <w:pPr>
              <w:pStyle w:val="TableParagraph"/>
              <w:spacing w:before="3"/>
              <w:ind w:left="112"/>
            </w:pPr>
            <w:r>
              <w:t>Раздел1.Основыфизическойкультуры</w:t>
            </w:r>
          </w:p>
        </w:tc>
        <w:tc>
          <w:tcPr>
            <w:tcW w:w="1336" w:type="dxa"/>
            <w:vMerge w:val="restart"/>
          </w:tcPr>
          <w:p w:rsidR="00E724E1" w:rsidRDefault="00122DF5">
            <w:pPr>
              <w:pStyle w:val="TableParagraph"/>
              <w:spacing w:before="3"/>
              <w:ind w:left="24"/>
              <w:jc w:val="center"/>
              <w:rPr>
                <w:b/>
                <w:i/>
              </w:rPr>
            </w:pPr>
            <w:r>
              <w:rPr>
                <w:b/>
                <w:i/>
              </w:rPr>
              <w:t>2</w:t>
            </w:r>
          </w:p>
        </w:tc>
        <w:tc>
          <w:tcPr>
            <w:tcW w:w="1579" w:type="dxa"/>
          </w:tcPr>
          <w:p w:rsidR="00E724E1" w:rsidRDefault="00E724E1">
            <w:pPr>
              <w:pStyle w:val="TableParagraph"/>
              <w:rPr>
                <w:sz w:val="20"/>
              </w:rPr>
            </w:pPr>
          </w:p>
        </w:tc>
      </w:tr>
      <w:tr w:rsidR="00E724E1">
        <w:trPr>
          <w:trHeight w:val="290"/>
        </w:trPr>
        <w:tc>
          <w:tcPr>
            <w:tcW w:w="2232" w:type="dxa"/>
            <w:vMerge w:val="restart"/>
          </w:tcPr>
          <w:p w:rsidR="00E724E1" w:rsidRDefault="00122DF5">
            <w:pPr>
              <w:pStyle w:val="TableParagraph"/>
              <w:spacing w:before="1"/>
              <w:ind w:left="112"/>
              <w:rPr>
                <w:b/>
                <w:i/>
              </w:rPr>
            </w:pPr>
            <w:r>
              <w:rPr>
                <w:b/>
                <w:i/>
              </w:rPr>
              <w:t>Тема 1.1.</w:t>
            </w:r>
          </w:p>
          <w:p w:rsidR="00E724E1" w:rsidRDefault="00122DF5">
            <w:pPr>
              <w:pStyle w:val="TableParagraph"/>
              <w:spacing w:before="38"/>
              <w:ind w:left="112"/>
              <w:rPr>
                <w:b/>
                <w:i/>
              </w:rPr>
            </w:pPr>
            <w:r>
              <w:rPr>
                <w:b/>
                <w:i/>
              </w:rPr>
              <w:t>Физическая</w:t>
            </w:r>
          </w:p>
          <w:p w:rsidR="00E724E1" w:rsidRDefault="00122DF5">
            <w:pPr>
              <w:pStyle w:val="TableParagraph"/>
              <w:spacing w:before="39" w:line="276" w:lineRule="auto"/>
              <w:ind w:left="112" w:right="201"/>
              <w:rPr>
                <w:b/>
                <w:i/>
              </w:rPr>
            </w:pPr>
            <w:r>
              <w:rPr>
                <w:b/>
                <w:i/>
              </w:rPr>
              <w:t>культура в профес-сиональной подго-товке и</w:t>
            </w:r>
          </w:p>
          <w:p w:rsidR="00E724E1" w:rsidRDefault="00122DF5">
            <w:pPr>
              <w:pStyle w:val="TableParagraph"/>
              <w:spacing w:line="278" w:lineRule="auto"/>
              <w:ind w:left="112" w:right="160"/>
              <w:rPr>
                <w:b/>
                <w:i/>
              </w:rPr>
            </w:pPr>
            <w:r>
              <w:rPr>
                <w:b/>
                <w:i/>
              </w:rPr>
              <w:t>социокультурное</w:t>
            </w:r>
            <w:r>
              <w:rPr>
                <w:b/>
                <w:i/>
                <w:spacing w:val="-1"/>
              </w:rPr>
              <w:t>развитие</w:t>
            </w:r>
            <w:r>
              <w:rPr>
                <w:b/>
                <w:i/>
              </w:rPr>
              <w:t>личности</w:t>
            </w:r>
          </w:p>
        </w:tc>
        <w:tc>
          <w:tcPr>
            <w:tcW w:w="9786" w:type="dxa"/>
          </w:tcPr>
          <w:p w:rsidR="00E724E1" w:rsidRDefault="00122DF5">
            <w:pPr>
              <w:pStyle w:val="TableParagraph"/>
              <w:spacing w:before="1"/>
              <w:ind w:left="115"/>
              <w:rPr>
                <w:b/>
                <w:i/>
              </w:rPr>
            </w:pPr>
            <w:r>
              <w:rPr>
                <w:b/>
                <w:i/>
              </w:rPr>
              <w:t>Содержаниеучебного материала</w:t>
            </w:r>
          </w:p>
        </w:tc>
        <w:tc>
          <w:tcPr>
            <w:tcW w:w="1336" w:type="dxa"/>
            <w:vMerge/>
            <w:tcBorders>
              <w:top w:val="nil"/>
            </w:tcBorders>
          </w:tcPr>
          <w:p w:rsidR="00E724E1" w:rsidRDefault="00E724E1">
            <w:pPr>
              <w:rPr>
                <w:sz w:val="2"/>
                <w:szCs w:val="2"/>
              </w:rPr>
            </w:pPr>
          </w:p>
        </w:tc>
        <w:tc>
          <w:tcPr>
            <w:tcW w:w="1579" w:type="dxa"/>
            <w:vMerge w:val="restart"/>
          </w:tcPr>
          <w:p w:rsidR="00E724E1" w:rsidRDefault="00122DF5">
            <w:pPr>
              <w:pStyle w:val="TableParagraph"/>
              <w:spacing w:before="1" w:line="278" w:lineRule="auto"/>
              <w:ind w:left="567" w:right="543" w:hanging="2"/>
              <w:jc w:val="center"/>
              <w:rPr>
                <w:b/>
                <w:i/>
              </w:rPr>
            </w:pPr>
            <w:r>
              <w:rPr>
                <w:b/>
                <w:i/>
              </w:rPr>
              <w:t>ОК3</w:t>
            </w:r>
            <w:r>
              <w:rPr>
                <w:b/>
                <w:i/>
                <w:spacing w:val="-7"/>
              </w:rPr>
              <w:t>ОК</w:t>
            </w:r>
            <w:r>
              <w:rPr>
                <w:b/>
                <w:i/>
                <w:spacing w:val="-6"/>
              </w:rPr>
              <w:t>4</w:t>
            </w:r>
          </w:p>
          <w:p w:rsidR="00E724E1" w:rsidRDefault="00122DF5">
            <w:pPr>
              <w:pStyle w:val="TableParagraph"/>
              <w:spacing w:line="245" w:lineRule="exact"/>
              <w:ind w:left="538" w:right="521"/>
              <w:jc w:val="center"/>
              <w:rPr>
                <w:b/>
                <w:i/>
              </w:rPr>
            </w:pPr>
            <w:r>
              <w:rPr>
                <w:b/>
                <w:i/>
              </w:rPr>
              <w:t>ОК6</w:t>
            </w:r>
          </w:p>
          <w:p w:rsidR="00E724E1" w:rsidRDefault="00122DF5">
            <w:pPr>
              <w:pStyle w:val="TableParagraph"/>
              <w:spacing w:before="42"/>
              <w:ind w:left="538" w:right="521"/>
              <w:jc w:val="center"/>
              <w:rPr>
                <w:b/>
                <w:i/>
              </w:rPr>
            </w:pPr>
            <w:r>
              <w:rPr>
                <w:b/>
                <w:i/>
              </w:rPr>
              <w:t>ОК7</w:t>
            </w:r>
          </w:p>
          <w:p w:rsidR="00E724E1" w:rsidRDefault="00122DF5">
            <w:pPr>
              <w:pStyle w:val="TableParagraph"/>
              <w:spacing w:before="37"/>
              <w:ind w:left="538" w:right="521"/>
              <w:jc w:val="center"/>
              <w:rPr>
                <w:b/>
                <w:i/>
              </w:rPr>
            </w:pPr>
            <w:r>
              <w:rPr>
                <w:b/>
                <w:i/>
              </w:rPr>
              <w:t>ОК8</w:t>
            </w:r>
          </w:p>
        </w:tc>
      </w:tr>
      <w:tr w:rsidR="00E724E1">
        <w:trPr>
          <w:trHeight w:val="583"/>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1.Основыздоровогообразажизни.Физическаякультуравобеспечении</w:t>
            </w:r>
          </w:p>
          <w:p w:rsidR="00E724E1" w:rsidRDefault="00122DF5">
            <w:pPr>
              <w:pStyle w:val="TableParagraph"/>
              <w:spacing w:before="40"/>
              <w:ind w:left="115"/>
            </w:pPr>
            <w:r>
              <w:t>здоровья</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58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2.Самоконтрольстудентовфизическимиупражнениямииспортом.</w:t>
            </w:r>
          </w:p>
          <w:p w:rsidR="00E724E1" w:rsidRDefault="00122DF5">
            <w:pPr>
              <w:pStyle w:val="TableParagraph"/>
              <w:spacing w:before="37"/>
              <w:ind w:left="115"/>
            </w:pPr>
            <w:r>
              <w:t>Контрольуровнясовершенствованияпрофессиональноважныхпсихофизиологическихкачеств</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3"/>
              <w:ind w:left="115"/>
              <w:rPr>
                <w:b/>
                <w:i/>
              </w:rPr>
            </w:pPr>
            <w:r>
              <w:rPr>
                <w:b/>
                <w:i/>
              </w:rPr>
              <w:t>Втомчисле,практическихзанятийилабораторныхработ</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Самостоятельнаяработаобучающихсяпримернаятематика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12018" w:type="dxa"/>
            <w:gridSpan w:val="2"/>
          </w:tcPr>
          <w:p w:rsidR="00E724E1" w:rsidRDefault="00122DF5">
            <w:pPr>
              <w:pStyle w:val="TableParagraph"/>
              <w:spacing w:before="1"/>
              <w:ind w:left="112"/>
            </w:pPr>
            <w:r>
              <w:t>Раздел2.Легкаяатлетика</w:t>
            </w:r>
          </w:p>
        </w:tc>
        <w:tc>
          <w:tcPr>
            <w:tcW w:w="1336" w:type="dxa"/>
            <w:vMerge w:val="restart"/>
          </w:tcPr>
          <w:p w:rsidR="00E724E1" w:rsidRDefault="00122DF5">
            <w:pPr>
              <w:pStyle w:val="TableParagraph"/>
              <w:spacing w:before="1"/>
              <w:ind w:left="545" w:right="521"/>
              <w:jc w:val="center"/>
              <w:rPr>
                <w:b/>
                <w:i/>
              </w:rPr>
            </w:pPr>
            <w:r>
              <w:rPr>
                <w:b/>
                <w:i/>
              </w:rPr>
              <w:t>38</w:t>
            </w:r>
          </w:p>
        </w:tc>
        <w:tc>
          <w:tcPr>
            <w:tcW w:w="1579" w:type="dxa"/>
          </w:tcPr>
          <w:p w:rsidR="00E724E1" w:rsidRDefault="00E724E1">
            <w:pPr>
              <w:pStyle w:val="TableParagraph"/>
              <w:rPr>
                <w:sz w:val="20"/>
              </w:rPr>
            </w:pPr>
          </w:p>
        </w:tc>
      </w:tr>
      <w:tr w:rsidR="00E724E1">
        <w:trPr>
          <w:trHeight w:val="290"/>
        </w:trPr>
        <w:tc>
          <w:tcPr>
            <w:tcW w:w="2232" w:type="dxa"/>
            <w:vMerge w:val="restart"/>
          </w:tcPr>
          <w:p w:rsidR="00E724E1" w:rsidRDefault="00122DF5">
            <w:pPr>
              <w:pStyle w:val="TableParagraph"/>
              <w:spacing w:before="1" w:line="276" w:lineRule="auto"/>
              <w:ind w:left="112" w:right="157"/>
              <w:rPr>
                <w:b/>
                <w:i/>
              </w:rPr>
            </w:pPr>
            <w:r>
              <w:rPr>
                <w:b/>
                <w:i/>
              </w:rPr>
              <w:t>Тема 2.1. Бег на ко-роткие дистанции.Прыжок в длину сместа</w:t>
            </w:r>
          </w:p>
        </w:tc>
        <w:tc>
          <w:tcPr>
            <w:tcW w:w="9786" w:type="dxa"/>
          </w:tcPr>
          <w:p w:rsidR="00E724E1" w:rsidRDefault="00122DF5">
            <w:pPr>
              <w:pStyle w:val="TableParagraph"/>
              <w:spacing w:before="1"/>
              <w:ind w:left="115"/>
              <w:rPr>
                <w:b/>
                <w:i/>
              </w:rPr>
            </w:pPr>
            <w:r>
              <w:rPr>
                <w:b/>
                <w:i/>
              </w:rPr>
              <w:t>Содержаниеучебного материала</w:t>
            </w:r>
          </w:p>
        </w:tc>
        <w:tc>
          <w:tcPr>
            <w:tcW w:w="1336" w:type="dxa"/>
            <w:vMerge/>
            <w:tcBorders>
              <w:top w:val="nil"/>
            </w:tcBorders>
          </w:tcPr>
          <w:p w:rsidR="00E724E1" w:rsidRDefault="00E724E1">
            <w:pPr>
              <w:rPr>
                <w:sz w:val="2"/>
                <w:szCs w:val="2"/>
              </w:rPr>
            </w:pPr>
          </w:p>
        </w:tc>
        <w:tc>
          <w:tcPr>
            <w:tcW w:w="1579" w:type="dxa"/>
            <w:vMerge w:val="restart"/>
          </w:tcPr>
          <w:p w:rsidR="00E724E1" w:rsidRDefault="00122DF5">
            <w:pPr>
              <w:pStyle w:val="TableParagraph"/>
              <w:spacing w:before="1" w:line="276" w:lineRule="auto"/>
              <w:ind w:left="567" w:right="543" w:hanging="2"/>
              <w:jc w:val="center"/>
              <w:rPr>
                <w:b/>
                <w:i/>
              </w:rPr>
            </w:pPr>
            <w:r>
              <w:rPr>
                <w:b/>
                <w:i/>
              </w:rPr>
              <w:t>ОК3</w:t>
            </w:r>
            <w:r>
              <w:rPr>
                <w:b/>
                <w:i/>
                <w:spacing w:val="-7"/>
              </w:rPr>
              <w:t>ОК</w:t>
            </w:r>
            <w:r>
              <w:rPr>
                <w:b/>
                <w:i/>
                <w:spacing w:val="-6"/>
              </w:rPr>
              <w:t>4</w:t>
            </w:r>
          </w:p>
          <w:p w:rsidR="00E724E1" w:rsidRDefault="00122DF5">
            <w:pPr>
              <w:pStyle w:val="TableParagraph"/>
              <w:spacing w:line="250" w:lineRule="exact"/>
              <w:ind w:left="538" w:right="521"/>
              <w:jc w:val="center"/>
              <w:rPr>
                <w:b/>
                <w:i/>
              </w:rPr>
            </w:pPr>
            <w:r>
              <w:rPr>
                <w:b/>
                <w:i/>
              </w:rPr>
              <w:t>ОК6</w:t>
            </w:r>
          </w:p>
          <w:p w:rsidR="00E724E1" w:rsidRDefault="00122DF5">
            <w:pPr>
              <w:pStyle w:val="TableParagraph"/>
              <w:spacing w:before="39"/>
              <w:ind w:left="538" w:right="521"/>
              <w:jc w:val="center"/>
              <w:rPr>
                <w:b/>
                <w:i/>
              </w:rPr>
            </w:pPr>
            <w:r>
              <w:rPr>
                <w:b/>
                <w:i/>
              </w:rPr>
              <w:t>ОК7</w:t>
            </w:r>
          </w:p>
          <w:p w:rsidR="00E724E1" w:rsidRDefault="00122DF5">
            <w:pPr>
              <w:pStyle w:val="TableParagraph"/>
              <w:spacing w:before="40"/>
              <w:ind w:left="538" w:right="521"/>
              <w:jc w:val="center"/>
              <w:rPr>
                <w:b/>
                <w:i/>
              </w:rPr>
            </w:pPr>
            <w:r>
              <w:rPr>
                <w:b/>
                <w:i/>
              </w:rPr>
              <w:t>ОК8</w:t>
            </w:r>
          </w:p>
        </w:tc>
      </w:tr>
      <w:tr w:rsidR="00E724E1">
        <w:trPr>
          <w:trHeight w:val="253"/>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line="234" w:lineRule="exact"/>
              <w:ind w:left="115"/>
            </w:pPr>
            <w:r>
              <w:t>1.Техникабеганакороткиедистанцииснизкого,среднегоивысокогостарта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3245"/>
            </w:pPr>
            <w:r>
              <w:t>2.Техникапрыжкавдлинус места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Втомчисле,практическихзанятийилабораторныхработ</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037"/>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ТехникабезопасностиназанятияЛ/а.Техникабеговыхупражнений</w:t>
            </w:r>
          </w:p>
          <w:p w:rsidR="00E724E1" w:rsidRDefault="00122DF5">
            <w:pPr>
              <w:pStyle w:val="TableParagraph"/>
              <w:spacing w:before="39" w:line="276" w:lineRule="auto"/>
              <w:ind w:left="115" w:right="829"/>
            </w:pPr>
            <w:r>
              <w:t>Совершенствование техники высокого и низкого старта, стартового разгона, финишированияСовершенствование техники бега на дистанции 100 м., контрольный нормативСовершенствование техники бега на дистанции 300 м., контрольный нормативСовершенствование техники бега на дистанции 500 м., контрольный нормативСовершенствованиетехникибега надистанции500м., контрольныйнорматив</w:t>
            </w:r>
          </w:p>
          <w:p w:rsidR="00E724E1" w:rsidRDefault="00122DF5">
            <w:pPr>
              <w:pStyle w:val="TableParagraph"/>
              <w:spacing w:before="1"/>
              <w:ind w:left="115"/>
            </w:pPr>
            <w:r>
              <w:t>Совершенствованиетехникипрыжкавдлинусместа,контрольныйнорматив</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Самостоятельнаяработаобучающихсяпримернаятематика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val="restart"/>
          </w:tcPr>
          <w:p w:rsidR="00E724E1" w:rsidRDefault="00122DF5">
            <w:pPr>
              <w:pStyle w:val="TableParagraph"/>
              <w:spacing w:before="3" w:line="276" w:lineRule="auto"/>
              <w:ind w:left="112" w:right="105"/>
              <w:rPr>
                <w:b/>
                <w:i/>
              </w:rPr>
            </w:pPr>
            <w:r>
              <w:rPr>
                <w:b/>
                <w:i/>
              </w:rPr>
              <w:t>Тема 2.2. Бег надлинныедистанции</w:t>
            </w:r>
          </w:p>
        </w:tc>
        <w:tc>
          <w:tcPr>
            <w:tcW w:w="9786" w:type="dxa"/>
          </w:tcPr>
          <w:p w:rsidR="00E724E1" w:rsidRDefault="00122DF5">
            <w:pPr>
              <w:pStyle w:val="TableParagraph"/>
              <w:spacing w:before="1"/>
              <w:ind w:left="115"/>
              <w:rPr>
                <w:b/>
                <w:i/>
              </w:rPr>
            </w:pPr>
            <w:r>
              <w:rPr>
                <w:b/>
                <w:i/>
              </w:rPr>
              <w:t>Содержаниеучебного материала</w:t>
            </w:r>
          </w:p>
        </w:tc>
        <w:tc>
          <w:tcPr>
            <w:tcW w:w="1336" w:type="dxa"/>
            <w:vMerge/>
            <w:tcBorders>
              <w:top w:val="nil"/>
            </w:tcBorders>
          </w:tcPr>
          <w:p w:rsidR="00E724E1" w:rsidRDefault="00E724E1">
            <w:pPr>
              <w:rPr>
                <w:sz w:val="2"/>
                <w:szCs w:val="2"/>
              </w:rPr>
            </w:pPr>
          </w:p>
        </w:tc>
        <w:tc>
          <w:tcPr>
            <w:tcW w:w="1579" w:type="dxa"/>
            <w:vMerge w:val="restart"/>
          </w:tcPr>
          <w:p w:rsidR="00E724E1" w:rsidRDefault="00122DF5">
            <w:pPr>
              <w:pStyle w:val="TableParagraph"/>
              <w:spacing w:before="3" w:line="276" w:lineRule="auto"/>
              <w:ind w:left="567" w:right="543" w:hanging="2"/>
              <w:jc w:val="center"/>
              <w:rPr>
                <w:b/>
                <w:i/>
              </w:rPr>
            </w:pPr>
            <w:r>
              <w:rPr>
                <w:b/>
                <w:i/>
              </w:rPr>
              <w:t>ОК3</w:t>
            </w:r>
            <w:r>
              <w:rPr>
                <w:b/>
                <w:i/>
                <w:spacing w:val="-7"/>
              </w:rPr>
              <w:t>ОК</w:t>
            </w:r>
            <w:r>
              <w:rPr>
                <w:b/>
                <w:i/>
                <w:spacing w:val="-6"/>
              </w:rPr>
              <w:t>4</w:t>
            </w:r>
          </w:p>
          <w:p w:rsidR="00E724E1" w:rsidRDefault="00122DF5">
            <w:pPr>
              <w:pStyle w:val="TableParagraph"/>
              <w:spacing w:line="247" w:lineRule="exact"/>
              <w:ind w:left="538" w:right="521"/>
              <w:jc w:val="center"/>
              <w:rPr>
                <w:b/>
                <w:i/>
              </w:rPr>
            </w:pPr>
            <w:r>
              <w:rPr>
                <w:b/>
                <w:i/>
              </w:rPr>
              <w:t>ОК6</w:t>
            </w:r>
          </w:p>
          <w:p w:rsidR="00E724E1" w:rsidRDefault="00122DF5">
            <w:pPr>
              <w:pStyle w:val="TableParagraph"/>
              <w:spacing w:before="40"/>
              <w:ind w:left="538" w:right="521"/>
              <w:jc w:val="center"/>
              <w:rPr>
                <w:b/>
                <w:i/>
              </w:rPr>
            </w:pPr>
            <w:r>
              <w:rPr>
                <w:b/>
                <w:i/>
              </w:rPr>
              <w:t>ОК7</w:t>
            </w:r>
          </w:p>
          <w:p w:rsidR="00E724E1" w:rsidRDefault="00122DF5">
            <w:pPr>
              <w:pStyle w:val="TableParagraph"/>
              <w:spacing w:before="38"/>
              <w:ind w:left="538" w:right="521"/>
              <w:jc w:val="center"/>
              <w:rPr>
                <w:b/>
                <w:i/>
              </w:rPr>
            </w:pPr>
            <w:r>
              <w:rPr>
                <w:b/>
                <w:i/>
              </w:rPr>
              <w:t>ОК8</w:t>
            </w: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3507"/>
            </w:pPr>
            <w:r>
              <w:t>1.Техникабегаподистанции</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Втомчисле,практическихзанятийилабораторныхработ</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873"/>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line="278" w:lineRule="auto"/>
              <w:ind w:left="115" w:right="3519"/>
            </w:pPr>
            <w:r>
              <w:t>Овладение техникой старта, стартового разбега, финишированияРазучиваниекомплексовспециальныхупражнений</w:t>
            </w:r>
          </w:p>
          <w:p w:rsidR="00E724E1" w:rsidRDefault="00122DF5">
            <w:pPr>
              <w:pStyle w:val="TableParagraph"/>
              <w:spacing w:line="245" w:lineRule="exact"/>
              <w:ind w:left="115"/>
            </w:pPr>
            <w:r>
              <w:t>Техникабегаподистанции(беговойцикл)</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70"/>
          <w:pgSz w:w="16860" w:h="11920" w:orient="landscape"/>
          <w:pgMar w:top="760" w:right="9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9786"/>
        <w:gridCol w:w="1336"/>
        <w:gridCol w:w="1579"/>
      </w:tblGrid>
      <w:tr w:rsidR="00E724E1">
        <w:trPr>
          <w:trHeight w:val="1164"/>
        </w:trPr>
        <w:tc>
          <w:tcPr>
            <w:tcW w:w="2232" w:type="dxa"/>
            <w:vMerge w:val="restart"/>
          </w:tcPr>
          <w:p w:rsidR="00E724E1" w:rsidRDefault="00E724E1">
            <w:pPr>
              <w:pStyle w:val="TableParagraph"/>
            </w:pPr>
          </w:p>
        </w:tc>
        <w:tc>
          <w:tcPr>
            <w:tcW w:w="9786" w:type="dxa"/>
          </w:tcPr>
          <w:p w:rsidR="00E724E1" w:rsidRDefault="00122DF5">
            <w:pPr>
              <w:pStyle w:val="TableParagraph"/>
              <w:spacing w:before="1" w:line="278" w:lineRule="auto"/>
              <w:ind w:left="115" w:right="1458"/>
            </w:pPr>
            <w:r>
              <w:t>Техника бега по пересеченной местности (равномерный, переменный, повторный шаг)Техникабега надистанции 2000 м,контрольныйнорматив</w:t>
            </w:r>
          </w:p>
          <w:p w:rsidR="00E724E1" w:rsidRDefault="00122DF5">
            <w:pPr>
              <w:pStyle w:val="TableParagraph"/>
              <w:spacing w:line="245" w:lineRule="exact"/>
              <w:ind w:left="115"/>
            </w:pPr>
            <w:r>
              <w:t>Техникабеганадистанции3000м,безучетавремени</w:t>
            </w:r>
          </w:p>
          <w:p w:rsidR="00E724E1" w:rsidRDefault="00122DF5">
            <w:pPr>
              <w:pStyle w:val="TableParagraph"/>
              <w:spacing w:before="39"/>
              <w:ind w:left="115"/>
            </w:pPr>
            <w:r>
              <w:t>Техникабеганадистанции5000м,безучетавремени</w:t>
            </w:r>
          </w:p>
        </w:tc>
        <w:tc>
          <w:tcPr>
            <w:tcW w:w="1336" w:type="dxa"/>
            <w:vMerge w:val="restart"/>
          </w:tcPr>
          <w:p w:rsidR="00E724E1" w:rsidRDefault="00E724E1">
            <w:pPr>
              <w:pStyle w:val="TableParagraph"/>
            </w:pPr>
          </w:p>
        </w:tc>
        <w:tc>
          <w:tcPr>
            <w:tcW w:w="1579" w:type="dxa"/>
            <w:vMerge w:val="restart"/>
          </w:tcPr>
          <w:p w:rsidR="00E724E1" w:rsidRDefault="00E724E1">
            <w:pPr>
              <w:pStyle w:val="TableParagraph"/>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Самостоятельнаяработаобучающихсяпримернаятематика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89"/>
        </w:trPr>
        <w:tc>
          <w:tcPr>
            <w:tcW w:w="2232" w:type="dxa"/>
            <w:vMerge w:val="restart"/>
          </w:tcPr>
          <w:p w:rsidR="00E724E1" w:rsidRDefault="00122DF5">
            <w:pPr>
              <w:pStyle w:val="TableParagraph"/>
              <w:spacing w:before="1"/>
              <w:ind w:left="112"/>
              <w:rPr>
                <w:b/>
                <w:i/>
              </w:rPr>
            </w:pPr>
            <w:r>
              <w:rPr>
                <w:b/>
                <w:i/>
              </w:rPr>
              <w:t>Тема2.3. Бегна</w:t>
            </w:r>
          </w:p>
          <w:p w:rsidR="00E724E1" w:rsidRDefault="00122DF5">
            <w:pPr>
              <w:pStyle w:val="TableParagraph"/>
              <w:spacing w:before="37" w:line="276" w:lineRule="auto"/>
              <w:ind w:left="112" w:right="178"/>
              <w:rPr>
                <w:b/>
                <w:i/>
              </w:rPr>
            </w:pPr>
            <w:r>
              <w:rPr>
                <w:b/>
                <w:i/>
              </w:rPr>
              <w:t>средние дистанцииПрыжок в длину сразбега.</w:t>
            </w:r>
          </w:p>
          <w:p w:rsidR="00E724E1" w:rsidRDefault="00122DF5">
            <w:pPr>
              <w:pStyle w:val="TableParagraph"/>
              <w:spacing w:before="1"/>
              <w:ind w:left="112"/>
              <w:rPr>
                <w:b/>
                <w:i/>
              </w:rPr>
            </w:pPr>
            <w:r>
              <w:rPr>
                <w:b/>
                <w:i/>
              </w:rPr>
              <w:t>Метаниеснарядов.</w:t>
            </w:r>
          </w:p>
        </w:tc>
        <w:tc>
          <w:tcPr>
            <w:tcW w:w="9786" w:type="dxa"/>
          </w:tcPr>
          <w:p w:rsidR="00E724E1" w:rsidRDefault="00122DF5">
            <w:pPr>
              <w:pStyle w:val="TableParagraph"/>
              <w:spacing w:before="1"/>
              <w:ind w:left="115"/>
              <w:rPr>
                <w:b/>
                <w:i/>
              </w:rPr>
            </w:pPr>
            <w:r>
              <w:rPr>
                <w:b/>
                <w:i/>
              </w:rPr>
              <w:t>Содержаниеучебного материала</w:t>
            </w:r>
          </w:p>
        </w:tc>
        <w:tc>
          <w:tcPr>
            <w:tcW w:w="1336" w:type="dxa"/>
            <w:vMerge/>
            <w:tcBorders>
              <w:top w:val="nil"/>
            </w:tcBorders>
          </w:tcPr>
          <w:p w:rsidR="00E724E1" w:rsidRDefault="00E724E1">
            <w:pPr>
              <w:rPr>
                <w:sz w:val="2"/>
                <w:szCs w:val="2"/>
              </w:rPr>
            </w:pPr>
          </w:p>
        </w:tc>
        <w:tc>
          <w:tcPr>
            <w:tcW w:w="1579" w:type="dxa"/>
            <w:vMerge w:val="restart"/>
          </w:tcPr>
          <w:p w:rsidR="00E724E1" w:rsidRDefault="00122DF5">
            <w:pPr>
              <w:pStyle w:val="TableParagraph"/>
              <w:spacing w:before="1" w:line="278" w:lineRule="auto"/>
              <w:ind w:left="567" w:right="543" w:hanging="2"/>
              <w:jc w:val="center"/>
              <w:rPr>
                <w:b/>
                <w:i/>
              </w:rPr>
            </w:pPr>
            <w:r>
              <w:rPr>
                <w:b/>
                <w:i/>
              </w:rPr>
              <w:t>ОК3</w:t>
            </w:r>
            <w:r>
              <w:rPr>
                <w:b/>
                <w:i/>
                <w:spacing w:val="-7"/>
              </w:rPr>
              <w:t>ОК</w:t>
            </w:r>
            <w:r>
              <w:rPr>
                <w:b/>
                <w:i/>
                <w:spacing w:val="-6"/>
              </w:rPr>
              <w:t>4</w:t>
            </w:r>
          </w:p>
          <w:p w:rsidR="00E724E1" w:rsidRDefault="00122DF5">
            <w:pPr>
              <w:pStyle w:val="TableParagraph"/>
              <w:spacing w:line="249" w:lineRule="exact"/>
              <w:ind w:left="538" w:right="521"/>
              <w:jc w:val="center"/>
              <w:rPr>
                <w:b/>
                <w:i/>
              </w:rPr>
            </w:pPr>
            <w:r>
              <w:rPr>
                <w:b/>
                <w:i/>
              </w:rPr>
              <w:t>ОК6</w:t>
            </w:r>
          </w:p>
          <w:p w:rsidR="00E724E1" w:rsidRDefault="00122DF5">
            <w:pPr>
              <w:pStyle w:val="TableParagraph"/>
              <w:spacing w:before="35"/>
              <w:ind w:left="538" w:right="521"/>
              <w:jc w:val="center"/>
              <w:rPr>
                <w:b/>
                <w:i/>
              </w:rPr>
            </w:pPr>
            <w:r>
              <w:rPr>
                <w:b/>
                <w:i/>
              </w:rPr>
              <w:t>ОК7</w:t>
            </w:r>
          </w:p>
          <w:p w:rsidR="00E724E1" w:rsidRDefault="00122DF5">
            <w:pPr>
              <w:pStyle w:val="TableParagraph"/>
              <w:spacing w:before="38"/>
              <w:ind w:left="538" w:right="521"/>
              <w:jc w:val="center"/>
              <w:rPr>
                <w:b/>
                <w:i/>
              </w:rPr>
            </w:pPr>
            <w:r>
              <w:rPr>
                <w:b/>
                <w:i/>
              </w:rPr>
              <w:t>ОК8</w:t>
            </w: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3"/>
              <w:ind w:left="3082"/>
            </w:pPr>
            <w:r>
              <w:t>1.Техникабеганасредниедистанции.</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Втомчисле,практическихзанятийилабораторныхработ</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328"/>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line="278" w:lineRule="auto"/>
              <w:ind w:left="115" w:right="314"/>
            </w:pPr>
            <w:r>
              <w:t>Выполнение контрольного норматива: бег 100метров на время. Выполнение К.Н.: 500 метров – де-вушки,1000 метров–юноши</w:t>
            </w:r>
          </w:p>
          <w:p w:rsidR="00E724E1" w:rsidRDefault="00122DF5">
            <w:pPr>
              <w:pStyle w:val="TableParagraph"/>
              <w:spacing w:line="278" w:lineRule="auto"/>
              <w:ind w:left="115" w:right="1198"/>
            </w:pPr>
            <w:r>
              <w:t>Выполнение контрольного норматива: прыжка в длину с разбега способом «согнув ноги»Техникапрыжкаспособом«Согнувноги»с 3-х, 5-ти,7-мишагов</w:t>
            </w:r>
          </w:p>
          <w:p w:rsidR="00E724E1" w:rsidRDefault="00122DF5">
            <w:pPr>
              <w:pStyle w:val="TableParagraph"/>
              <w:spacing w:line="244" w:lineRule="exact"/>
              <w:ind w:left="115"/>
            </w:pPr>
            <w:r>
              <w:t>Техникапрыжка«вшаге»с укороченногоразбега</w:t>
            </w:r>
          </w:p>
          <w:p w:rsidR="00E724E1" w:rsidRDefault="00122DF5">
            <w:pPr>
              <w:pStyle w:val="TableParagraph"/>
              <w:spacing w:before="36" w:line="278" w:lineRule="auto"/>
              <w:ind w:left="115" w:right="1198"/>
            </w:pPr>
            <w:r>
              <w:t>Целостноевыполнениетехникипрыжкавдлинусразбега,контрольныйнормативТехникаметаниягранаты</w:t>
            </w:r>
          </w:p>
          <w:p w:rsidR="00E724E1" w:rsidRDefault="00122DF5">
            <w:pPr>
              <w:pStyle w:val="TableParagraph"/>
              <w:spacing w:line="244" w:lineRule="exact"/>
              <w:ind w:left="115"/>
            </w:pPr>
            <w:r>
              <w:t>Техникаметаниягранаты, контрольныйнорматив</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Самостоятельнаяработаобучающихсяпримернаятематика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87"/>
        </w:trPr>
        <w:tc>
          <w:tcPr>
            <w:tcW w:w="12018" w:type="dxa"/>
            <w:gridSpan w:val="2"/>
          </w:tcPr>
          <w:p w:rsidR="00E724E1" w:rsidRDefault="00122DF5">
            <w:pPr>
              <w:pStyle w:val="TableParagraph"/>
              <w:spacing w:before="3"/>
              <w:ind w:left="112"/>
            </w:pPr>
            <w:r>
              <w:t>Раздел3.Баскетбол</w:t>
            </w:r>
          </w:p>
        </w:tc>
        <w:tc>
          <w:tcPr>
            <w:tcW w:w="1336" w:type="dxa"/>
            <w:vMerge w:val="restart"/>
            <w:tcBorders>
              <w:bottom w:val="single" w:sz="6" w:space="0" w:color="000000"/>
            </w:tcBorders>
          </w:tcPr>
          <w:p w:rsidR="00E724E1" w:rsidRDefault="00122DF5">
            <w:pPr>
              <w:pStyle w:val="TableParagraph"/>
              <w:spacing w:before="3"/>
              <w:ind w:left="545" w:right="521"/>
              <w:jc w:val="center"/>
              <w:rPr>
                <w:b/>
                <w:i/>
              </w:rPr>
            </w:pPr>
            <w:r>
              <w:rPr>
                <w:b/>
                <w:i/>
              </w:rPr>
              <w:t>40</w:t>
            </w:r>
          </w:p>
        </w:tc>
        <w:tc>
          <w:tcPr>
            <w:tcW w:w="1579" w:type="dxa"/>
          </w:tcPr>
          <w:p w:rsidR="00E724E1" w:rsidRDefault="00E724E1">
            <w:pPr>
              <w:pStyle w:val="TableParagraph"/>
              <w:rPr>
                <w:sz w:val="20"/>
              </w:rPr>
            </w:pPr>
          </w:p>
        </w:tc>
      </w:tr>
      <w:tr w:rsidR="00E724E1">
        <w:trPr>
          <w:trHeight w:val="285"/>
        </w:trPr>
        <w:tc>
          <w:tcPr>
            <w:tcW w:w="2232" w:type="dxa"/>
            <w:vMerge w:val="restart"/>
          </w:tcPr>
          <w:p w:rsidR="00E724E1" w:rsidRDefault="00122DF5">
            <w:pPr>
              <w:pStyle w:val="TableParagraph"/>
              <w:spacing w:line="251" w:lineRule="exact"/>
              <w:ind w:left="112"/>
              <w:rPr>
                <w:b/>
                <w:i/>
              </w:rPr>
            </w:pPr>
            <w:r>
              <w:rPr>
                <w:b/>
                <w:i/>
              </w:rPr>
              <w:t>Тема3.1. Техника</w:t>
            </w:r>
          </w:p>
          <w:p w:rsidR="00E724E1" w:rsidRDefault="00122DF5">
            <w:pPr>
              <w:pStyle w:val="TableParagraph"/>
              <w:spacing w:before="40" w:line="276" w:lineRule="auto"/>
              <w:ind w:left="112" w:right="100"/>
              <w:rPr>
                <w:b/>
                <w:i/>
              </w:rPr>
            </w:pPr>
            <w:r>
              <w:rPr>
                <w:b/>
                <w:i/>
              </w:rPr>
              <w:t>выполнения ведениямяча, передачи иброска мяча вкольцосместа</w:t>
            </w:r>
          </w:p>
        </w:tc>
        <w:tc>
          <w:tcPr>
            <w:tcW w:w="9786" w:type="dxa"/>
          </w:tcPr>
          <w:p w:rsidR="00E724E1" w:rsidRDefault="00122DF5">
            <w:pPr>
              <w:pStyle w:val="TableParagraph"/>
              <w:spacing w:line="251" w:lineRule="exact"/>
              <w:ind w:left="115"/>
              <w:rPr>
                <w:b/>
                <w:i/>
              </w:rPr>
            </w:pPr>
            <w:r>
              <w:rPr>
                <w:b/>
                <w:i/>
              </w:rPr>
              <w:t>Содержаниеучебного материала</w:t>
            </w:r>
          </w:p>
        </w:tc>
        <w:tc>
          <w:tcPr>
            <w:tcW w:w="1336" w:type="dxa"/>
            <w:vMerge/>
            <w:tcBorders>
              <w:top w:val="nil"/>
              <w:bottom w:val="single" w:sz="6" w:space="0" w:color="000000"/>
            </w:tcBorders>
          </w:tcPr>
          <w:p w:rsidR="00E724E1" w:rsidRDefault="00E724E1">
            <w:pPr>
              <w:rPr>
                <w:sz w:val="2"/>
                <w:szCs w:val="2"/>
              </w:rPr>
            </w:pPr>
          </w:p>
        </w:tc>
        <w:tc>
          <w:tcPr>
            <w:tcW w:w="1579" w:type="dxa"/>
            <w:vMerge w:val="restart"/>
          </w:tcPr>
          <w:p w:rsidR="00E724E1" w:rsidRDefault="00122DF5">
            <w:pPr>
              <w:pStyle w:val="TableParagraph"/>
              <w:spacing w:before="3" w:line="276" w:lineRule="auto"/>
              <w:ind w:left="567" w:right="543" w:hanging="2"/>
              <w:jc w:val="center"/>
              <w:rPr>
                <w:b/>
                <w:i/>
              </w:rPr>
            </w:pPr>
            <w:r>
              <w:rPr>
                <w:b/>
                <w:i/>
              </w:rPr>
              <w:t>ОК3</w:t>
            </w:r>
            <w:r>
              <w:rPr>
                <w:b/>
                <w:i/>
                <w:spacing w:val="-7"/>
              </w:rPr>
              <w:t>ОК</w:t>
            </w:r>
            <w:r>
              <w:rPr>
                <w:b/>
                <w:i/>
                <w:spacing w:val="-6"/>
              </w:rPr>
              <w:t>4</w:t>
            </w:r>
          </w:p>
          <w:p w:rsidR="00E724E1" w:rsidRDefault="00122DF5">
            <w:pPr>
              <w:pStyle w:val="TableParagraph"/>
              <w:spacing w:line="247" w:lineRule="exact"/>
              <w:ind w:left="538" w:right="521"/>
              <w:jc w:val="center"/>
              <w:rPr>
                <w:b/>
                <w:i/>
              </w:rPr>
            </w:pPr>
            <w:r>
              <w:rPr>
                <w:b/>
                <w:i/>
              </w:rPr>
              <w:t>ОК6</w:t>
            </w:r>
          </w:p>
          <w:p w:rsidR="00E724E1" w:rsidRDefault="00122DF5">
            <w:pPr>
              <w:pStyle w:val="TableParagraph"/>
              <w:spacing w:before="40"/>
              <w:ind w:left="538" w:right="521"/>
              <w:jc w:val="center"/>
              <w:rPr>
                <w:b/>
                <w:i/>
              </w:rPr>
            </w:pPr>
            <w:r>
              <w:rPr>
                <w:b/>
                <w:i/>
              </w:rPr>
              <w:t>ОК7</w:t>
            </w:r>
          </w:p>
          <w:p w:rsidR="00E724E1" w:rsidRDefault="00122DF5">
            <w:pPr>
              <w:pStyle w:val="TableParagraph"/>
              <w:spacing w:before="39"/>
              <w:ind w:left="538" w:right="521"/>
              <w:jc w:val="center"/>
              <w:rPr>
                <w:b/>
                <w:i/>
              </w:rPr>
            </w:pPr>
            <w:r>
              <w:rPr>
                <w:b/>
                <w:i/>
              </w:rPr>
              <w:t>ОК8</w:t>
            </w:r>
          </w:p>
        </w:tc>
      </w:tr>
      <w:tr w:rsidR="00E724E1">
        <w:trPr>
          <w:trHeight w:val="287"/>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line="251" w:lineRule="exact"/>
              <w:ind w:left="1608"/>
            </w:pPr>
            <w:r>
              <w:t>1.Техникавыполненияведениямяча,передачииброскамячасместа</w:t>
            </w:r>
          </w:p>
        </w:tc>
        <w:tc>
          <w:tcPr>
            <w:tcW w:w="1336" w:type="dxa"/>
            <w:vMerge/>
            <w:tcBorders>
              <w:top w:val="nil"/>
              <w:bottom w:val="single" w:sz="6" w:space="0" w:color="000000"/>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84"/>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line="249" w:lineRule="exact"/>
              <w:ind w:left="115"/>
              <w:rPr>
                <w:b/>
                <w:i/>
              </w:rPr>
            </w:pPr>
            <w:r>
              <w:rPr>
                <w:b/>
                <w:i/>
              </w:rPr>
              <w:t>Втомчисле,практическихзанятийилабораторныхработ</w:t>
            </w:r>
          </w:p>
        </w:tc>
        <w:tc>
          <w:tcPr>
            <w:tcW w:w="1336" w:type="dxa"/>
            <w:vMerge/>
            <w:tcBorders>
              <w:top w:val="nil"/>
              <w:bottom w:val="single" w:sz="6" w:space="0" w:color="000000"/>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575"/>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line="249" w:lineRule="exact"/>
              <w:ind w:left="115"/>
            </w:pPr>
            <w:r>
              <w:t>Овладениетехникойвыполненияведениямяча, передачииброскамяча сместа</w:t>
            </w:r>
          </w:p>
          <w:p w:rsidR="00E724E1" w:rsidRDefault="00122DF5">
            <w:pPr>
              <w:pStyle w:val="TableParagraph"/>
              <w:spacing w:before="40"/>
              <w:ind w:left="115"/>
            </w:pPr>
            <w:r>
              <w:t>Овладениеизакреплениетехникойведенияипередачимячавбаскетболе</w:t>
            </w:r>
          </w:p>
        </w:tc>
        <w:tc>
          <w:tcPr>
            <w:tcW w:w="1336" w:type="dxa"/>
            <w:vMerge/>
            <w:tcBorders>
              <w:top w:val="nil"/>
              <w:bottom w:val="single" w:sz="6" w:space="0" w:color="000000"/>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85"/>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line="252" w:lineRule="exact"/>
              <w:ind w:left="115"/>
              <w:rPr>
                <w:b/>
                <w:i/>
              </w:rPr>
            </w:pPr>
            <w:r>
              <w:rPr>
                <w:b/>
                <w:i/>
              </w:rPr>
              <w:t>Самостоятельнаяработаобучающихсяпримернаятематика</w:t>
            </w:r>
          </w:p>
        </w:tc>
        <w:tc>
          <w:tcPr>
            <w:tcW w:w="1336" w:type="dxa"/>
            <w:vMerge/>
            <w:tcBorders>
              <w:top w:val="nil"/>
              <w:bottom w:val="single" w:sz="6" w:space="0" w:color="000000"/>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85"/>
        </w:trPr>
        <w:tc>
          <w:tcPr>
            <w:tcW w:w="2232" w:type="dxa"/>
            <w:vMerge w:val="restart"/>
            <w:tcBorders>
              <w:bottom w:val="single" w:sz="6" w:space="0" w:color="000000"/>
            </w:tcBorders>
          </w:tcPr>
          <w:p w:rsidR="00E724E1" w:rsidRDefault="00122DF5">
            <w:pPr>
              <w:pStyle w:val="TableParagraph"/>
              <w:spacing w:line="251" w:lineRule="exact"/>
              <w:ind w:left="112"/>
              <w:rPr>
                <w:b/>
                <w:i/>
              </w:rPr>
            </w:pPr>
            <w:r>
              <w:rPr>
                <w:b/>
                <w:i/>
              </w:rPr>
              <w:t>Тема3.2. Техника</w:t>
            </w:r>
          </w:p>
          <w:p w:rsidR="00E724E1" w:rsidRDefault="00122DF5">
            <w:pPr>
              <w:pStyle w:val="TableParagraph"/>
              <w:spacing w:before="42" w:line="276" w:lineRule="auto"/>
              <w:ind w:left="112" w:right="100"/>
              <w:rPr>
                <w:b/>
                <w:i/>
              </w:rPr>
            </w:pPr>
            <w:r>
              <w:rPr>
                <w:b/>
                <w:i/>
              </w:rPr>
              <w:t>выполнения веденияи передачи мяча вдвижении,ведение</w:t>
            </w:r>
          </w:p>
          <w:p w:rsidR="00E724E1" w:rsidRDefault="00122DF5">
            <w:pPr>
              <w:pStyle w:val="TableParagraph"/>
              <w:spacing w:line="251" w:lineRule="exact"/>
              <w:ind w:left="112"/>
              <w:rPr>
                <w:b/>
                <w:i/>
              </w:rPr>
            </w:pPr>
            <w:r>
              <w:rPr>
                <w:b/>
                <w:i/>
              </w:rPr>
              <w:t>–</w:t>
            </w:r>
          </w:p>
          <w:p w:rsidR="00E724E1" w:rsidRDefault="00122DF5">
            <w:pPr>
              <w:pStyle w:val="TableParagraph"/>
              <w:spacing w:before="37"/>
              <w:ind w:left="112"/>
              <w:rPr>
                <w:b/>
                <w:i/>
              </w:rPr>
            </w:pPr>
            <w:r>
              <w:rPr>
                <w:b/>
                <w:i/>
              </w:rPr>
              <w:t>2шага– бросок</w:t>
            </w:r>
          </w:p>
        </w:tc>
        <w:tc>
          <w:tcPr>
            <w:tcW w:w="9786" w:type="dxa"/>
          </w:tcPr>
          <w:p w:rsidR="00E724E1" w:rsidRDefault="00122DF5">
            <w:pPr>
              <w:pStyle w:val="TableParagraph"/>
              <w:spacing w:line="251" w:lineRule="exact"/>
              <w:ind w:left="115"/>
              <w:rPr>
                <w:b/>
                <w:i/>
              </w:rPr>
            </w:pPr>
            <w:r>
              <w:rPr>
                <w:b/>
                <w:i/>
              </w:rPr>
              <w:t>Содержаниеучебного материала</w:t>
            </w:r>
          </w:p>
        </w:tc>
        <w:tc>
          <w:tcPr>
            <w:tcW w:w="1336" w:type="dxa"/>
            <w:vMerge/>
            <w:tcBorders>
              <w:top w:val="nil"/>
              <w:bottom w:val="single" w:sz="6" w:space="0" w:color="000000"/>
            </w:tcBorders>
          </w:tcPr>
          <w:p w:rsidR="00E724E1" w:rsidRDefault="00E724E1">
            <w:pPr>
              <w:rPr>
                <w:sz w:val="2"/>
                <w:szCs w:val="2"/>
              </w:rPr>
            </w:pPr>
          </w:p>
        </w:tc>
        <w:tc>
          <w:tcPr>
            <w:tcW w:w="1579" w:type="dxa"/>
            <w:vMerge w:val="restart"/>
            <w:tcBorders>
              <w:bottom w:val="single" w:sz="6" w:space="0" w:color="000000"/>
            </w:tcBorders>
          </w:tcPr>
          <w:p w:rsidR="00E724E1" w:rsidRDefault="00122DF5">
            <w:pPr>
              <w:pStyle w:val="TableParagraph"/>
              <w:spacing w:before="5" w:line="276" w:lineRule="auto"/>
              <w:ind w:left="567" w:right="543" w:hanging="2"/>
              <w:jc w:val="center"/>
              <w:rPr>
                <w:b/>
                <w:i/>
              </w:rPr>
            </w:pPr>
            <w:r>
              <w:rPr>
                <w:b/>
                <w:i/>
              </w:rPr>
              <w:t>ОК3</w:t>
            </w:r>
            <w:r>
              <w:rPr>
                <w:b/>
                <w:i/>
                <w:spacing w:val="-7"/>
              </w:rPr>
              <w:t>ОК</w:t>
            </w:r>
            <w:r>
              <w:rPr>
                <w:b/>
                <w:i/>
                <w:spacing w:val="-6"/>
              </w:rPr>
              <w:t>4</w:t>
            </w:r>
          </w:p>
          <w:p w:rsidR="00E724E1" w:rsidRDefault="00122DF5">
            <w:pPr>
              <w:pStyle w:val="TableParagraph"/>
              <w:spacing w:line="250" w:lineRule="exact"/>
              <w:ind w:left="538" w:right="521"/>
              <w:jc w:val="center"/>
              <w:rPr>
                <w:b/>
                <w:i/>
              </w:rPr>
            </w:pPr>
            <w:r>
              <w:rPr>
                <w:b/>
                <w:i/>
              </w:rPr>
              <w:t>ОК6</w:t>
            </w:r>
          </w:p>
          <w:p w:rsidR="00E724E1" w:rsidRDefault="00122DF5">
            <w:pPr>
              <w:pStyle w:val="TableParagraph"/>
              <w:spacing w:before="38"/>
              <w:ind w:left="538" w:right="521"/>
              <w:jc w:val="center"/>
              <w:rPr>
                <w:b/>
                <w:i/>
              </w:rPr>
            </w:pPr>
            <w:r>
              <w:rPr>
                <w:b/>
                <w:i/>
              </w:rPr>
              <w:t>ОК7</w:t>
            </w:r>
          </w:p>
          <w:p w:rsidR="00E724E1" w:rsidRDefault="00122DF5">
            <w:pPr>
              <w:pStyle w:val="TableParagraph"/>
              <w:spacing w:before="37"/>
              <w:ind w:left="538" w:right="521"/>
              <w:jc w:val="center"/>
              <w:rPr>
                <w:b/>
                <w:i/>
              </w:rPr>
            </w:pPr>
            <w:r>
              <w:rPr>
                <w:b/>
                <w:i/>
              </w:rPr>
              <w:t>ОК8</w:t>
            </w:r>
          </w:p>
        </w:tc>
      </w:tr>
      <w:tr w:rsidR="00E724E1">
        <w:trPr>
          <w:trHeight w:val="577"/>
        </w:trPr>
        <w:tc>
          <w:tcPr>
            <w:tcW w:w="2232" w:type="dxa"/>
            <w:vMerge/>
            <w:tcBorders>
              <w:top w:val="nil"/>
              <w:bottom w:val="single" w:sz="6" w:space="0" w:color="000000"/>
            </w:tcBorders>
          </w:tcPr>
          <w:p w:rsidR="00E724E1" w:rsidRDefault="00E724E1">
            <w:pPr>
              <w:rPr>
                <w:sz w:val="2"/>
                <w:szCs w:val="2"/>
              </w:rPr>
            </w:pPr>
          </w:p>
        </w:tc>
        <w:tc>
          <w:tcPr>
            <w:tcW w:w="9786" w:type="dxa"/>
          </w:tcPr>
          <w:p w:rsidR="00E724E1" w:rsidRDefault="00122DF5">
            <w:pPr>
              <w:pStyle w:val="TableParagraph"/>
              <w:spacing w:before="3"/>
              <w:ind w:left="115"/>
            </w:pPr>
            <w:r>
              <w:t>1.Техникаведенияипередачимяча вдвижениииброскамяча вкольцо-</w:t>
            </w:r>
          </w:p>
          <w:p w:rsidR="00E724E1" w:rsidRDefault="00122DF5">
            <w:pPr>
              <w:pStyle w:val="TableParagraph"/>
              <w:spacing w:before="37"/>
              <w:ind w:left="115"/>
            </w:pPr>
            <w:r>
              <w:t>«ведение–2шага–бросок».</w:t>
            </w:r>
          </w:p>
        </w:tc>
        <w:tc>
          <w:tcPr>
            <w:tcW w:w="1336" w:type="dxa"/>
            <w:vMerge/>
            <w:tcBorders>
              <w:top w:val="nil"/>
              <w:bottom w:val="single" w:sz="6" w:space="0" w:color="000000"/>
            </w:tcBorders>
          </w:tcPr>
          <w:p w:rsidR="00E724E1" w:rsidRDefault="00E724E1">
            <w:pPr>
              <w:rPr>
                <w:sz w:val="2"/>
                <w:szCs w:val="2"/>
              </w:rPr>
            </w:pPr>
          </w:p>
        </w:tc>
        <w:tc>
          <w:tcPr>
            <w:tcW w:w="1579" w:type="dxa"/>
            <w:vMerge/>
            <w:tcBorders>
              <w:top w:val="nil"/>
              <w:bottom w:val="single" w:sz="6" w:space="0" w:color="000000"/>
            </w:tcBorders>
          </w:tcPr>
          <w:p w:rsidR="00E724E1" w:rsidRDefault="00E724E1">
            <w:pPr>
              <w:rPr>
                <w:sz w:val="2"/>
                <w:szCs w:val="2"/>
              </w:rPr>
            </w:pPr>
          </w:p>
        </w:tc>
      </w:tr>
      <w:tr w:rsidR="00E724E1">
        <w:trPr>
          <w:trHeight w:val="285"/>
        </w:trPr>
        <w:tc>
          <w:tcPr>
            <w:tcW w:w="2232" w:type="dxa"/>
            <w:vMerge/>
            <w:tcBorders>
              <w:top w:val="nil"/>
              <w:bottom w:val="single" w:sz="6" w:space="0" w:color="000000"/>
            </w:tcBorders>
          </w:tcPr>
          <w:p w:rsidR="00E724E1" w:rsidRDefault="00E724E1">
            <w:pPr>
              <w:rPr>
                <w:sz w:val="2"/>
                <w:szCs w:val="2"/>
              </w:rPr>
            </w:pPr>
          </w:p>
        </w:tc>
        <w:tc>
          <w:tcPr>
            <w:tcW w:w="9786" w:type="dxa"/>
          </w:tcPr>
          <w:p w:rsidR="00E724E1" w:rsidRDefault="00122DF5">
            <w:pPr>
              <w:pStyle w:val="TableParagraph"/>
              <w:spacing w:line="251" w:lineRule="exact"/>
              <w:ind w:left="115"/>
              <w:rPr>
                <w:b/>
                <w:i/>
              </w:rPr>
            </w:pPr>
            <w:r>
              <w:rPr>
                <w:b/>
                <w:i/>
              </w:rPr>
              <w:t>Втомчисле,практическихзанятийилабораторныхработ</w:t>
            </w:r>
          </w:p>
        </w:tc>
        <w:tc>
          <w:tcPr>
            <w:tcW w:w="1336" w:type="dxa"/>
            <w:vMerge/>
            <w:tcBorders>
              <w:top w:val="nil"/>
              <w:bottom w:val="single" w:sz="6" w:space="0" w:color="000000"/>
            </w:tcBorders>
          </w:tcPr>
          <w:p w:rsidR="00E724E1" w:rsidRDefault="00E724E1">
            <w:pPr>
              <w:rPr>
                <w:sz w:val="2"/>
                <w:szCs w:val="2"/>
              </w:rPr>
            </w:pPr>
          </w:p>
        </w:tc>
        <w:tc>
          <w:tcPr>
            <w:tcW w:w="1579" w:type="dxa"/>
            <w:vMerge/>
            <w:tcBorders>
              <w:top w:val="nil"/>
              <w:bottom w:val="single" w:sz="6" w:space="0" w:color="000000"/>
            </w:tcBorders>
          </w:tcPr>
          <w:p w:rsidR="00E724E1" w:rsidRDefault="00E724E1">
            <w:pPr>
              <w:rPr>
                <w:sz w:val="2"/>
                <w:szCs w:val="2"/>
              </w:rPr>
            </w:pPr>
          </w:p>
        </w:tc>
      </w:tr>
      <w:tr w:rsidR="00E724E1">
        <w:trPr>
          <w:trHeight w:val="1159"/>
        </w:trPr>
        <w:tc>
          <w:tcPr>
            <w:tcW w:w="2232" w:type="dxa"/>
            <w:vMerge/>
            <w:tcBorders>
              <w:top w:val="nil"/>
              <w:bottom w:val="single" w:sz="6" w:space="0" w:color="000000"/>
            </w:tcBorders>
          </w:tcPr>
          <w:p w:rsidR="00E724E1" w:rsidRDefault="00E724E1">
            <w:pPr>
              <w:rPr>
                <w:sz w:val="2"/>
                <w:szCs w:val="2"/>
              </w:rPr>
            </w:pPr>
          </w:p>
        </w:tc>
        <w:tc>
          <w:tcPr>
            <w:tcW w:w="9786" w:type="dxa"/>
          </w:tcPr>
          <w:p w:rsidR="00E724E1" w:rsidRDefault="00122DF5">
            <w:pPr>
              <w:pStyle w:val="TableParagraph"/>
              <w:spacing w:before="3" w:line="276" w:lineRule="auto"/>
              <w:ind w:left="115" w:right="1928"/>
            </w:pPr>
            <w:r>
              <w:t>Совершенствование техники выполнения ведения мяча, передачи и броска мяча вкольцос места</w:t>
            </w:r>
          </w:p>
          <w:p w:rsidR="00E724E1" w:rsidRDefault="00122DF5">
            <w:pPr>
              <w:pStyle w:val="TableParagraph"/>
              <w:spacing w:line="249" w:lineRule="exact"/>
              <w:ind w:left="115"/>
            </w:pPr>
            <w:r>
              <w:t>Совершенствованиетехникиведенияипередачимячавдвижении,выполнения</w:t>
            </w:r>
          </w:p>
          <w:p w:rsidR="00E724E1" w:rsidRDefault="00122DF5">
            <w:pPr>
              <w:pStyle w:val="TableParagraph"/>
              <w:spacing w:before="40"/>
              <w:ind w:left="115"/>
            </w:pPr>
            <w:r>
              <w:t>упражнения«ведения-2шага-бросок</w:t>
            </w:r>
          </w:p>
        </w:tc>
        <w:tc>
          <w:tcPr>
            <w:tcW w:w="1336" w:type="dxa"/>
            <w:vMerge/>
            <w:tcBorders>
              <w:top w:val="nil"/>
              <w:bottom w:val="single" w:sz="6" w:space="0" w:color="000000"/>
            </w:tcBorders>
          </w:tcPr>
          <w:p w:rsidR="00E724E1" w:rsidRDefault="00E724E1">
            <w:pPr>
              <w:rPr>
                <w:sz w:val="2"/>
                <w:szCs w:val="2"/>
              </w:rPr>
            </w:pPr>
          </w:p>
        </w:tc>
        <w:tc>
          <w:tcPr>
            <w:tcW w:w="1579" w:type="dxa"/>
            <w:vMerge/>
            <w:tcBorders>
              <w:top w:val="nil"/>
              <w:bottom w:val="single" w:sz="6" w:space="0" w:color="000000"/>
            </w:tcBorders>
          </w:tcPr>
          <w:p w:rsidR="00E724E1" w:rsidRDefault="00E724E1">
            <w:pPr>
              <w:rPr>
                <w:sz w:val="2"/>
                <w:szCs w:val="2"/>
              </w:rPr>
            </w:pPr>
          </w:p>
        </w:tc>
      </w:tr>
      <w:tr w:rsidR="00E724E1">
        <w:trPr>
          <w:trHeight w:val="289"/>
        </w:trPr>
        <w:tc>
          <w:tcPr>
            <w:tcW w:w="2232" w:type="dxa"/>
            <w:vMerge/>
            <w:tcBorders>
              <w:top w:val="nil"/>
              <w:bottom w:val="single" w:sz="6" w:space="0" w:color="000000"/>
            </w:tcBorders>
          </w:tcPr>
          <w:p w:rsidR="00E724E1" w:rsidRDefault="00E724E1">
            <w:pPr>
              <w:rPr>
                <w:sz w:val="2"/>
                <w:szCs w:val="2"/>
              </w:rPr>
            </w:pPr>
          </w:p>
        </w:tc>
        <w:tc>
          <w:tcPr>
            <w:tcW w:w="9786" w:type="dxa"/>
            <w:tcBorders>
              <w:bottom w:val="single" w:sz="6" w:space="0" w:color="000000"/>
            </w:tcBorders>
          </w:tcPr>
          <w:p w:rsidR="00E724E1" w:rsidRDefault="00122DF5">
            <w:pPr>
              <w:pStyle w:val="TableParagraph"/>
              <w:ind w:left="115"/>
              <w:rPr>
                <w:b/>
                <w:i/>
              </w:rPr>
            </w:pPr>
            <w:r>
              <w:rPr>
                <w:b/>
                <w:i/>
              </w:rPr>
              <w:t>Самостоятельнаяработаобучающихсяпримернаятематика</w:t>
            </w:r>
          </w:p>
        </w:tc>
        <w:tc>
          <w:tcPr>
            <w:tcW w:w="1336" w:type="dxa"/>
            <w:vMerge/>
            <w:tcBorders>
              <w:top w:val="nil"/>
              <w:bottom w:val="single" w:sz="6" w:space="0" w:color="000000"/>
            </w:tcBorders>
          </w:tcPr>
          <w:p w:rsidR="00E724E1" w:rsidRDefault="00E724E1">
            <w:pPr>
              <w:rPr>
                <w:sz w:val="2"/>
                <w:szCs w:val="2"/>
              </w:rPr>
            </w:pPr>
          </w:p>
        </w:tc>
        <w:tc>
          <w:tcPr>
            <w:tcW w:w="1579" w:type="dxa"/>
            <w:vMerge/>
            <w:tcBorders>
              <w:top w:val="nil"/>
              <w:bottom w:val="single" w:sz="6" w:space="0" w:color="000000"/>
            </w:tcBorders>
          </w:tcPr>
          <w:p w:rsidR="00E724E1" w:rsidRDefault="00E724E1">
            <w:pPr>
              <w:rPr>
                <w:sz w:val="2"/>
                <w:szCs w:val="2"/>
              </w:rPr>
            </w:pPr>
          </w:p>
        </w:tc>
      </w:tr>
    </w:tbl>
    <w:p w:rsidR="00E724E1" w:rsidRDefault="00E724E1">
      <w:pPr>
        <w:rPr>
          <w:sz w:val="2"/>
          <w:szCs w:val="2"/>
        </w:rPr>
        <w:sectPr w:rsidR="00E724E1">
          <w:footerReference w:type="default" r:id="rId271"/>
          <w:pgSz w:w="16860" w:h="11920" w:orient="landscape"/>
          <w:pgMar w:top="820" w:right="9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9786"/>
        <w:gridCol w:w="1336"/>
        <w:gridCol w:w="1579"/>
      </w:tblGrid>
      <w:tr w:rsidR="00E724E1">
        <w:trPr>
          <w:trHeight w:val="290"/>
        </w:trPr>
        <w:tc>
          <w:tcPr>
            <w:tcW w:w="2232" w:type="dxa"/>
            <w:vMerge w:val="restart"/>
          </w:tcPr>
          <w:p w:rsidR="00E724E1" w:rsidRDefault="00122DF5">
            <w:pPr>
              <w:pStyle w:val="TableParagraph"/>
              <w:spacing w:before="1" w:line="278" w:lineRule="auto"/>
              <w:ind w:left="112" w:right="349"/>
              <w:rPr>
                <w:b/>
                <w:i/>
              </w:rPr>
            </w:pPr>
            <w:r>
              <w:rPr>
                <w:b/>
                <w:i/>
              </w:rPr>
              <w:t>Тема 3.3. Техникавыполнения</w:t>
            </w:r>
          </w:p>
          <w:p w:rsidR="00E724E1" w:rsidRDefault="00122DF5">
            <w:pPr>
              <w:pStyle w:val="TableParagraph"/>
              <w:spacing w:line="276" w:lineRule="auto"/>
              <w:ind w:left="112"/>
              <w:rPr>
                <w:b/>
                <w:i/>
              </w:rPr>
            </w:pPr>
            <w:r>
              <w:rPr>
                <w:b/>
                <w:i/>
              </w:rPr>
              <w:t>штрафного броска,ведение, ловля ипередача мяча вколоне и кругу,</w:t>
            </w:r>
            <w:r>
              <w:rPr>
                <w:b/>
                <w:i/>
                <w:spacing w:val="-1"/>
              </w:rPr>
              <w:t>правилабаскетбола</w:t>
            </w:r>
          </w:p>
        </w:tc>
        <w:tc>
          <w:tcPr>
            <w:tcW w:w="9786" w:type="dxa"/>
          </w:tcPr>
          <w:p w:rsidR="00E724E1" w:rsidRDefault="00122DF5">
            <w:pPr>
              <w:pStyle w:val="TableParagraph"/>
              <w:spacing w:before="1"/>
              <w:ind w:left="115"/>
              <w:rPr>
                <w:b/>
                <w:i/>
              </w:rPr>
            </w:pPr>
            <w:r>
              <w:rPr>
                <w:b/>
                <w:i/>
              </w:rPr>
              <w:t>Содержаниеучебного материала</w:t>
            </w:r>
          </w:p>
        </w:tc>
        <w:tc>
          <w:tcPr>
            <w:tcW w:w="1336" w:type="dxa"/>
            <w:vMerge w:val="restart"/>
          </w:tcPr>
          <w:p w:rsidR="00E724E1" w:rsidRDefault="00E724E1">
            <w:pPr>
              <w:pStyle w:val="TableParagraph"/>
            </w:pPr>
          </w:p>
        </w:tc>
        <w:tc>
          <w:tcPr>
            <w:tcW w:w="1579" w:type="dxa"/>
            <w:vMerge w:val="restart"/>
          </w:tcPr>
          <w:p w:rsidR="00E724E1" w:rsidRDefault="00122DF5">
            <w:pPr>
              <w:pStyle w:val="TableParagraph"/>
              <w:spacing w:before="1" w:line="278" w:lineRule="auto"/>
              <w:ind w:left="567" w:right="543" w:hanging="2"/>
              <w:jc w:val="center"/>
              <w:rPr>
                <w:b/>
                <w:i/>
              </w:rPr>
            </w:pPr>
            <w:r>
              <w:rPr>
                <w:b/>
                <w:i/>
              </w:rPr>
              <w:t>ОК3</w:t>
            </w:r>
            <w:r>
              <w:rPr>
                <w:b/>
                <w:i/>
                <w:spacing w:val="-7"/>
              </w:rPr>
              <w:t>ОК</w:t>
            </w:r>
            <w:r>
              <w:rPr>
                <w:b/>
                <w:i/>
                <w:spacing w:val="-6"/>
              </w:rPr>
              <w:t>4</w:t>
            </w:r>
          </w:p>
          <w:p w:rsidR="00E724E1" w:rsidRDefault="00122DF5">
            <w:pPr>
              <w:pStyle w:val="TableParagraph"/>
              <w:spacing w:line="245" w:lineRule="exact"/>
              <w:ind w:left="538" w:right="521"/>
              <w:jc w:val="center"/>
              <w:rPr>
                <w:b/>
                <w:i/>
              </w:rPr>
            </w:pPr>
            <w:r>
              <w:rPr>
                <w:b/>
                <w:i/>
              </w:rPr>
              <w:t>ОК6</w:t>
            </w:r>
          </w:p>
          <w:p w:rsidR="00E724E1" w:rsidRDefault="00122DF5">
            <w:pPr>
              <w:pStyle w:val="TableParagraph"/>
              <w:spacing w:before="39"/>
              <w:ind w:left="538" w:right="521"/>
              <w:jc w:val="center"/>
              <w:rPr>
                <w:b/>
                <w:i/>
              </w:rPr>
            </w:pPr>
            <w:r>
              <w:rPr>
                <w:b/>
                <w:i/>
              </w:rPr>
              <w:t>ОК7</w:t>
            </w:r>
          </w:p>
          <w:p w:rsidR="00E724E1" w:rsidRDefault="00122DF5">
            <w:pPr>
              <w:pStyle w:val="TableParagraph"/>
              <w:spacing w:before="40"/>
              <w:ind w:left="538" w:right="521"/>
              <w:jc w:val="center"/>
              <w:rPr>
                <w:b/>
                <w:i/>
              </w:rPr>
            </w:pPr>
            <w:r>
              <w:rPr>
                <w:b/>
                <w:i/>
              </w:rPr>
              <w:t>ОК8</w:t>
            </w:r>
          </w:p>
        </w:tc>
      </w:tr>
      <w:tr w:rsidR="00E724E1">
        <w:trPr>
          <w:trHeight w:val="105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numPr>
                <w:ilvl w:val="0"/>
                <w:numId w:val="8"/>
              </w:numPr>
              <w:tabs>
                <w:tab w:val="left" w:pos="337"/>
              </w:tabs>
              <w:ind w:right="3103" w:firstLine="0"/>
              <w:jc w:val="left"/>
            </w:pPr>
            <w:r>
              <w:t>Техника выполнения штрафного броска, ведение, ловля и передачамяча в колоне икругу</w:t>
            </w:r>
          </w:p>
          <w:p w:rsidR="00E724E1" w:rsidRDefault="00122DF5">
            <w:pPr>
              <w:pStyle w:val="TableParagraph"/>
              <w:numPr>
                <w:ilvl w:val="0"/>
                <w:numId w:val="8"/>
              </w:numPr>
              <w:tabs>
                <w:tab w:val="left" w:pos="337"/>
              </w:tabs>
              <w:spacing w:line="252" w:lineRule="exact"/>
              <w:ind w:left="336" w:hanging="224"/>
              <w:jc w:val="left"/>
            </w:pPr>
            <w:r>
              <w:t>Техникавыполненияперемещениявзащитнойстойкебаскетболиста</w:t>
            </w:r>
          </w:p>
          <w:p w:rsidR="00E724E1" w:rsidRDefault="00122DF5">
            <w:pPr>
              <w:pStyle w:val="TableParagraph"/>
              <w:numPr>
                <w:ilvl w:val="0"/>
                <w:numId w:val="8"/>
              </w:numPr>
              <w:tabs>
                <w:tab w:val="left" w:pos="2502"/>
              </w:tabs>
              <w:spacing w:line="252" w:lineRule="exact"/>
              <w:ind w:left="2501" w:hanging="222"/>
              <w:jc w:val="left"/>
            </w:pPr>
            <w:r>
              <w:t>Применениеправилигрывбаскетболвучебнойигре</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Втомчисле,практическихзанятийилабораторныхработ</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1164"/>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line="276" w:lineRule="auto"/>
              <w:ind w:left="115" w:right="1375"/>
            </w:pPr>
            <w:r>
              <w:t>Совершенствование техники выполнения штрафного броска, ведение, ловля и передачамяча в колоне икругу</w:t>
            </w:r>
          </w:p>
          <w:p w:rsidR="00E724E1" w:rsidRDefault="00122DF5">
            <w:pPr>
              <w:pStyle w:val="TableParagraph"/>
              <w:spacing w:before="1"/>
              <w:ind w:left="115"/>
            </w:pPr>
            <w:r>
              <w:t>Совершенствованиетехникивыполненияперемещениявзащитнойстойке</w:t>
            </w:r>
          </w:p>
          <w:p w:rsidR="00E724E1" w:rsidRDefault="00122DF5">
            <w:pPr>
              <w:pStyle w:val="TableParagraph"/>
              <w:spacing w:before="38"/>
              <w:ind w:left="115"/>
            </w:pPr>
            <w:r>
              <w:t>баскетболиста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Самостоятельнаяработаобучающихсяпримернаятематика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val="restart"/>
          </w:tcPr>
          <w:p w:rsidR="00E724E1" w:rsidRDefault="00122DF5">
            <w:pPr>
              <w:pStyle w:val="TableParagraph"/>
              <w:spacing w:before="3" w:line="276" w:lineRule="auto"/>
              <w:ind w:left="112" w:right="96"/>
              <w:rPr>
                <w:b/>
                <w:i/>
              </w:rPr>
            </w:pPr>
            <w:r>
              <w:rPr>
                <w:b/>
                <w:i/>
              </w:rPr>
              <w:t>Тема 3.4.Совершенствованиетехники владениябаскетбольныммячом</w:t>
            </w:r>
          </w:p>
        </w:tc>
        <w:tc>
          <w:tcPr>
            <w:tcW w:w="9786" w:type="dxa"/>
          </w:tcPr>
          <w:p w:rsidR="00E724E1" w:rsidRDefault="00122DF5">
            <w:pPr>
              <w:pStyle w:val="TableParagraph"/>
              <w:spacing w:before="3"/>
              <w:ind w:left="115"/>
              <w:rPr>
                <w:b/>
                <w:i/>
              </w:rPr>
            </w:pPr>
            <w:r>
              <w:rPr>
                <w:b/>
                <w:i/>
              </w:rPr>
              <w:t>Содержаниеучебногоматериала</w:t>
            </w:r>
          </w:p>
        </w:tc>
        <w:tc>
          <w:tcPr>
            <w:tcW w:w="1336" w:type="dxa"/>
            <w:vMerge/>
            <w:tcBorders>
              <w:top w:val="nil"/>
            </w:tcBorders>
          </w:tcPr>
          <w:p w:rsidR="00E724E1" w:rsidRDefault="00E724E1">
            <w:pPr>
              <w:rPr>
                <w:sz w:val="2"/>
                <w:szCs w:val="2"/>
              </w:rPr>
            </w:pPr>
          </w:p>
        </w:tc>
        <w:tc>
          <w:tcPr>
            <w:tcW w:w="1579" w:type="dxa"/>
            <w:vMerge w:val="restart"/>
          </w:tcPr>
          <w:p w:rsidR="00E724E1" w:rsidRDefault="00122DF5">
            <w:pPr>
              <w:pStyle w:val="TableParagraph"/>
              <w:spacing w:before="3" w:line="276" w:lineRule="auto"/>
              <w:ind w:left="567" w:right="543" w:hanging="2"/>
              <w:jc w:val="center"/>
              <w:rPr>
                <w:b/>
                <w:i/>
              </w:rPr>
            </w:pPr>
            <w:r>
              <w:rPr>
                <w:b/>
                <w:i/>
              </w:rPr>
              <w:t>ОК3</w:t>
            </w:r>
            <w:r>
              <w:rPr>
                <w:b/>
                <w:i/>
                <w:spacing w:val="-7"/>
              </w:rPr>
              <w:t>ОК</w:t>
            </w:r>
            <w:r>
              <w:rPr>
                <w:b/>
                <w:i/>
                <w:spacing w:val="-6"/>
              </w:rPr>
              <w:t>4</w:t>
            </w:r>
          </w:p>
          <w:p w:rsidR="00E724E1" w:rsidRDefault="00122DF5">
            <w:pPr>
              <w:pStyle w:val="TableParagraph"/>
              <w:spacing w:line="250" w:lineRule="exact"/>
              <w:ind w:left="538" w:right="521"/>
              <w:jc w:val="center"/>
              <w:rPr>
                <w:b/>
                <w:i/>
              </w:rPr>
            </w:pPr>
            <w:r>
              <w:rPr>
                <w:b/>
                <w:i/>
              </w:rPr>
              <w:t>ОК6</w:t>
            </w:r>
          </w:p>
          <w:p w:rsidR="00E724E1" w:rsidRDefault="00122DF5">
            <w:pPr>
              <w:pStyle w:val="TableParagraph"/>
              <w:spacing w:before="40"/>
              <w:ind w:left="538" w:right="521"/>
              <w:jc w:val="center"/>
              <w:rPr>
                <w:b/>
                <w:i/>
              </w:rPr>
            </w:pPr>
            <w:r>
              <w:rPr>
                <w:b/>
                <w:i/>
              </w:rPr>
              <w:t>ОК7</w:t>
            </w:r>
          </w:p>
          <w:p w:rsidR="00E724E1" w:rsidRDefault="00122DF5">
            <w:pPr>
              <w:pStyle w:val="TableParagraph"/>
              <w:spacing w:before="37"/>
              <w:ind w:left="538" w:right="521"/>
              <w:jc w:val="center"/>
              <w:rPr>
                <w:b/>
                <w:i/>
              </w:rPr>
            </w:pPr>
            <w:r>
              <w:rPr>
                <w:b/>
                <w:i/>
              </w:rPr>
              <w:t>ОК8</w:t>
            </w: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1.Техникавладениябаскетбольным мячом</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Втомчисле,практическихзанятийилабораторныхработ</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577"/>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line="251" w:lineRule="exact"/>
              <w:ind w:left="115"/>
            </w:pPr>
            <w:r>
              <w:t>Выполнениеконтрольных нормативов: «ведение–2шага–бросок»,бросокмячасместаподкольцо</w:t>
            </w:r>
          </w:p>
          <w:p w:rsidR="00E724E1" w:rsidRDefault="00122DF5">
            <w:pPr>
              <w:pStyle w:val="TableParagraph"/>
              <w:spacing w:before="37"/>
              <w:ind w:left="115"/>
            </w:pPr>
            <w:r>
              <w:t>Совершенствоватьтехническиеэлементыбаскетболавучебнойигре</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Самостоятельнаяработаобучающихсяпримернаятематика</w:t>
            </w:r>
          </w:p>
        </w:tc>
        <w:tc>
          <w:tcPr>
            <w:tcW w:w="1336" w:type="dxa"/>
          </w:tcPr>
          <w:p w:rsidR="00E724E1" w:rsidRDefault="00E724E1">
            <w:pPr>
              <w:pStyle w:val="TableParagraph"/>
              <w:rPr>
                <w:sz w:val="20"/>
              </w:rPr>
            </w:pPr>
          </w:p>
        </w:tc>
        <w:tc>
          <w:tcPr>
            <w:tcW w:w="1579" w:type="dxa"/>
            <w:vMerge/>
            <w:tcBorders>
              <w:top w:val="nil"/>
            </w:tcBorders>
          </w:tcPr>
          <w:p w:rsidR="00E724E1" w:rsidRDefault="00E724E1">
            <w:pPr>
              <w:rPr>
                <w:sz w:val="2"/>
                <w:szCs w:val="2"/>
              </w:rPr>
            </w:pPr>
          </w:p>
        </w:tc>
      </w:tr>
      <w:tr w:rsidR="00E724E1">
        <w:trPr>
          <w:trHeight w:val="290"/>
        </w:trPr>
        <w:tc>
          <w:tcPr>
            <w:tcW w:w="12018" w:type="dxa"/>
            <w:gridSpan w:val="2"/>
          </w:tcPr>
          <w:p w:rsidR="00E724E1" w:rsidRDefault="00122DF5">
            <w:pPr>
              <w:pStyle w:val="TableParagraph"/>
              <w:spacing w:before="1"/>
              <w:ind w:left="112"/>
            </w:pPr>
            <w:r>
              <w:t>Раздел4.Волейбол</w:t>
            </w:r>
          </w:p>
        </w:tc>
        <w:tc>
          <w:tcPr>
            <w:tcW w:w="1336" w:type="dxa"/>
            <w:vMerge w:val="restart"/>
          </w:tcPr>
          <w:p w:rsidR="00E724E1" w:rsidRDefault="00122DF5">
            <w:pPr>
              <w:pStyle w:val="TableParagraph"/>
              <w:spacing w:before="1"/>
              <w:ind w:left="545" w:right="521"/>
              <w:jc w:val="center"/>
              <w:rPr>
                <w:b/>
                <w:i/>
              </w:rPr>
            </w:pPr>
            <w:r>
              <w:rPr>
                <w:b/>
                <w:i/>
              </w:rPr>
              <w:t>36</w:t>
            </w:r>
          </w:p>
        </w:tc>
        <w:tc>
          <w:tcPr>
            <w:tcW w:w="1579" w:type="dxa"/>
          </w:tcPr>
          <w:p w:rsidR="00E724E1" w:rsidRDefault="00E724E1">
            <w:pPr>
              <w:pStyle w:val="TableParagraph"/>
              <w:rPr>
                <w:sz w:val="20"/>
              </w:rPr>
            </w:pPr>
          </w:p>
        </w:tc>
      </w:tr>
      <w:tr w:rsidR="00E724E1">
        <w:trPr>
          <w:trHeight w:val="290"/>
        </w:trPr>
        <w:tc>
          <w:tcPr>
            <w:tcW w:w="2232" w:type="dxa"/>
            <w:vMerge w:val="restart"/>
          </w:tcPr>
          <w:p w:rsidR="00E724E1" w:rsidRDefault="00122DF5">
            <w:pPr>
              <w:pStyle w:val="TableParagraph"/>
              <w:spacing w:before="1" w:line="276" w:lineRule="auto"/>
              <w:ind w:left="112" w:right="204"/>
              <w:rPr>
                <w:b/>
                <w:i/>
              </w:rPr>
            </w:pPr>
            <w:r>
              <w:rPr>
                <w:b/>
                <w:i/>
              </w:rPr>
              <w:t>Тема 4.1. Техникаперемещений, сто-ек,</w:t>
            </w:r>
          </w:p>
          <w:p w:rsidR="00E724E1" w:rsidRDefault="00122DF5">
            <w:pPr>
              <w:pStyle w:val="TableParagraph"/>
              <w:spacing w:line="276" w:lineRule="auto"/>
              <w:ind w:left="112" w:right="267"/>
              <w:rPr>
                <w:b/>
                <w:i/>
              </w:rPr>
            </w:pPr>
            <w:r>
              <w:rPr>
                <w:b/>
                <w:i/>
              </w:rPr>
              <w:t>технике верхней инижней передачдвумяруками</w:t>
            </w:r>
          </w:p>
        </w:tc>
        <w:tc>
          <w:tcPr>
            <w:tcW w:w="9786" w:type="dxa"/>
          </w:tcPr>
          <w:p w:rsidR="00E724E1" w:rsidRDefault="00122DF5">
            <w:pPr>
              <w:pStyle w:val="TableParagraph"/>
              <w:spacing w:before="1"/>
              <w:ind w:left="115"/>
              <w:rPr>
                <w:b/>
                <w:i/>
              </w:rPr>
            </w:pPr>
            <w:r>
              <w:rPr>
                <w:b/>
                <w:i/>
              </w:rPr>
              <w:t>Содержаниеучебного материала</w:t>
            </w:r>
          </w:p>
        </w:tc>
        <w:tc>
          <w:tcPr>
            <w:tcW w:w="1336" w:type="dxa"/>
            <w:vMerge/>
            <w:tcBorders>
              <w:top w:val="nil"/>
            </w:tcBorders>
          </w:tcPr>
          <w:p w:rsidR="00E724E1" w:rsidRDefault="00E724E1">
            <w:pPr>
              <w:rPr>
                <w:sz w:val="2"/>
                <w:szCs w:val="2"/>
              </w:rPr>
            </w:pPr>
          </w:p>
        </w:tc>
        <w:tc>
          <w:tcPr>
            <w:tcW w:w="1579" w:type="dxa"/>
            <w:vMerge w:val="restart"/>
          </w:tcPr>
          <w:p w:rsidR="00E724E1" w:rsidRDefault="00122DF5">
            <w:pPr>
              <w:pStyle w:val="TableParagraph"/>
              <w:spacing w:before="1" w:line="278" w:lineRule="auto"/>
              <w:ind w:left="567" w:right="543" w:hanging="2"/>
              <w:jc w:val="center"/>
              <w:rPr>
                <w:b/>
                <w:i/>
              </w:rPr>
            </w:pPr>
            <w:r>
              <w:rPr>
                <w:b/>
                <w:i/>
              </w:rPr>
              <w:t>ОК3</w:t>
            </w:r>
            <w:r>
              <w:rPr>
                <w:b/>
                <w:i/>
                <w:spacing w:val="-7"/>
              </w:rPr>
              <w:t>ОК</w:t>
            </w:r>
            <w:r>
              <w:rPr>
                <w:b/>
                <w:i/>
                <w:spacing w:val="-6"/>
              </w:rPr>
              <w:t>4</w:t>
            </w:r>
          </w:p>
          <w:p w:rsidR="00E724E1" w:rsidRDefault="00122DF5">
            <w:pPr>
              <w:pStyle w:val="TableParagraph"/>
              <w:spacing w:line="249" w:lineRule="exact"/>
              <w:ind w:left="538" w:right="521"/>
              <w:jc w:val="center"/>
              <w:rPr>
                <w:b/>
                <w:i/>
              </w:rPr>
            </w:pPr>
            <w:r>
              <w:rPr>
                <w:b/>
                <w:i/>
              </w:rPr>
              <w:t>ОК6</w:t>
            </w:r>
          </w:p>
          <w:p w:rsidR="00E724E1" w:rsidRDefault="00122DF5">
            <w:pPr>
              <w:pStyle w:val="TableParagraph"/>
              <w:spacing w:before="37"/>
              <w:ind w:left="538" w:right="521"/>
              <w:jc w:val="center"/>
              <w:rPr>
                <w:b/>
                <w:i/>
              </w:rPr>
            </w:pPr>
            <w:r>
              <w:rPr>
                <w:b/>
                <w:i/>
              </w:rPr>
              <w:t>ОК7</w:t>
            </w:r>
          </w:p>
          <w:p w:rsidR="00E724E1" w:rsidRDefault="00122DF5">
            <w:pPr>
              <w:pStyle w:val="TableParagraph"/>
              <w:spacing w:before="37"/>
              <w:ind w:left="538" w:right="521"/>
              <w:jc w:val="center"/>
              <w:rPr>
                <w:b/>
                <w:i/>
              </w:rPr>
            </w:pPr>
            <w:r>
              <w:rPr>
                <w:b/>
                <w:i/>
              </w:rPr>
              <w:t>ОК8</w:t>
            </w:r>
          </w:p>
        </w:tc>
      </w:tr>
      <w:tr w:rsidR="00E724E1">
        <w:trPr>
          <w:trHeight w:val="58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1.Техникаперемещений,стоек,техникеверхнейинижнейпередачдвумя</w:t>
            </w:r>
          </w:p>
          <w:p w:rsidR="00E724E1" w:rsidRDefault="00122DF5">
            <w:pPr>
              <w:pStyle w:val="TableParagraph"/>
              <w:spacing w:before="39"/>
              <w:ind w:left="4558"/>
            </w:pPr>
            <w:r>
              <w:t>руками</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Втомчисле,практическихзанятийилабораторныхработ</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328"/>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Отработкадействий:стойкивволейболе,перемещенияпоплощадке:</w:t>
            </w:r>
          </w:p>
          <w:p w:rsidR="00E724E1" w:rsidRDefault="00122DF5">
            <w:pPr>
              <w:pStyle w:val="TableParagraph"/>
              <w:spacing w:before="39" w:line="276" w:lineRule="auto"/>
              <w:ind w:left="115" w:right="184"/>
            </w:pPr>
            <w:r>
              <w:t>Подача мяча: нижняя прямая, нижняя боковая, верхняя прямая, верхняя боковая. Прием мяча. Пере-дачамяча.Нападающие удары.Блокирование нападающегоудара.Страховка</w:t>
            </w:r>
          </w:p>
          <w:p w:rsidR="00E724E1" w:rsidRDefault="00122DF5">
            <w:pPr>
              <w:pStyle w:val="TableParagraph"/>
              <w:spacing w:before="2" w:line="276" w:lineRule="auto"/>
              <w:ind w:left="115" w:right="1295"/>
            </w:pPr>
            <w:r>
              <w:t>у сетки. Обучение технике передачи мяча двумя руками сверху и снизу на месте и послеперемещения</w:t>
            </w:r>
          </w:p>
          <w:p w:rsidR="00E724E1" w:rsidRDefault="00122DF5">
            <w:pPr>
              <w:pStyle w:val="TableParagraph"/>
              <w:spacing w:line="252" w:lineRule="exact"/>
              <w:ind w:left="115"/>
            </w:pPr>
            <w:r>
              <w:t>Отработкатактикиигры:расстановкаигроков,тактикаигрывзащите,внападении,</w:t>
            </w:r>
          </w:p>
          <w:p w:rsidR="00E724E1" w:rsidRDefault="00122DF5">
            <w:pPr>
              <w:pStyle w:val="TableParagraph"/>
              <w:spacing w:before="13" w:line="280" w:lineRule="atLeast"/>
              <w:ind w:left="115" w:right="641"/>
            </w:pPr>
            <w:r>
              <w:t>индивидуальныедействияигроковсмячом,безмяча,групповыеикомандныедействияигроков,взаимодействиеигроков</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Самостоятельнаяработаобучающихсяпримернаятематика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val="restart"/>
          </w:tcPr>
          <w:p w:rsidR="00E724E1" w:rsidRDefault="00122DF5">
            <w:pPr>
              <w:pStyle w:val="TableParagraph"/>
              <w:spacing w:before="1"/>
              <w:ind w:left="112"/>
              <w:rPr>
                <w:b/>
                <w:i/>
              </w:rPr>
            </w:pPr>
            <w:r>
              <w:rPr>
                <w:b/>
                <w:i/>
              </w:rPr>
              <w:t>Тема4.2. Техника</w:t>
            </w:r>
          </w:p>
          <w:p w:rsidR="00E724E1" w:rsidRDefault="00122DF5">
            <w:pPr>
              <w:pStyle w:val="TableParagraph"/>
              <w:spacing w:before="37"/>
              <w:ind w:left="112"/>
              <w:rPr>
                <w:b/>
                <w:i/>
              </w:rPr>
            </w:pPr>
            <w:r>
              <w:rPr>
                <w:b/>
                <w:i/>
              </w:rPr>
              <w:t>нижнейподачии</w:t>
            </w:r>
          </w:p>
        </w:tc>
        <w:tc>
          <w:tcPr>
            <w:tcW w:w="9786" w:type="dxa"/>
          </w:tcPr>
          <w:p w:rsidR="00E724E1" w:rsidRDefault="00122DF5">
            <w:pPr>
              <w:pStyle w:val="TableParagraph"/>
              <w:spacing w:before="1"/>
              <w:ind w:left="115"/>
              <w:rPr>
                <w:b/>
                <w:i/>
              </w:rPr>
            </w:pPr>
            <w:r>
              <w:rPr>
                <w:b/>
                <w:i/>
              </w:rPr>
              <w:t>Содержаниеучебного материала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1.Техниканижнейподачииприёмапосленеё</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72"/>
          <w:pgSz w:w="16860" w:h="11920" w:orient="landscape"/>
          <w:pgMar w:top="820" w:right="9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9786"/>
        <w:gridCol w:w="1336"/>
        <w:gridCol w:w="1579"/>
      </w:tblGrid>
      <w:tr w:rsidR="00E724E1">
        <w:trPr>
          <w:trHeight w:val="290"/>
        </w:trPr>
        <w:tc>
          <w:tcPr>
            <w:tcW w:w="2232" w:type="dxa"/>
            <w:vMerge w:val="restart"/>
          </w:tcPr>
          <w:p w:rsidR="00E724E1" w:rsidRDefault="00122DF5">
            <w:pPr>
              <w:pStyle w:val="TableParagraph"/>
              <w:spacing w:before="1"/>
              <w:ind w:left="112"/>
              <w:rPr>
                <w:b/>
                <w:i/>
              </w:rPr>
            </w:pPr>
            <w:r>
              <w:rPr>
                <w:b/>
                <w:i/>
              </w:rPr>
              <w:t>приёмапосленеё</w:t>
            </w:r>
          </w:p>
        </w:tc>
        <w:tc>
          <w:tcPr>
            <w:tcW w:w="9786" w:type="dxa"/>
          </w:tcPr>
          <w:p w:rsidR="00E724E1" w:rsidRDefault="00122DF5">
            <w:pPr>
              <w:pStyle w:val="TableParagraph"/>
              <w:spacing w:before="1"/>
              <w:ind w:left="115"/>
              <w:rPr>
                <w:b/>
                <w:i/>
              </w:rPr>
            </w:pPr>
            <w:r>
              <w:rPr>
                <w:b/>
                <w:i/>
              </w:rPr>
              <w:t>Втомчисле,практическихзанятийилабораторныхработ</w:t>
            </w:r>
          </w:p>
        </w:tc>
        <w:tc>
          <w:tcPr>
            <w:tcW w:w="1336" w:type="dxa"/>
            <w:vMerge w:val="restart"/>
          </w:tcPr>
          <w:p w:rsidR="00E724E1" w:rsidRDefault="00E724E1">
            <w:pPr>
              <w:pStyle w:val="TableParagraph"/>
            </w:pPr>
          </w:p>
        </w:tc>
        <w:tc>
          <w:tcPr>
            <w:tcW w:w="1579" w:type="dxa"/>
            <w:vMerge w:val="restart"/>
          </w:tcPr>
          <w:p w:rsidR="00E724E1" w:rsidRDefault="00E724E1">
            <w:pPr>
              <w:pStyle w:val="TableParagraph"/>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Отработкатехникинижнейподачииприёмапосленеё</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3"/>
              <w:ind w:left="115"/>
              <w:rPr>
                <w:b/>
                <w:i/>
              </w:rPr>
            </w:pPr>
            <w:r>
              <w:rPr>
                <w:b/>
                <w:i/>
              </w:rPr>
              <w:t>Самостоятельнаяработаобучающихсяпримернаятематика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val="restart"/>
          </w:tcPr>
          <w:p w:rsidR="00E724E1" w:rsidRDefault="00122DF5">
            <w:pPr>
              <w:pStyle w:val="TableParagraph"/>
              <w:spacing w:before="1" w:line="276" w:lineRule="auto"/>
              <w:ind w:left="112" w:right="191"/>
              <w:rPr>
                <w:b/>
                <w:i/>
              </w:rPr>
            </w:pPr>
            <w:r>
              <w:rPr>
                <w:b/>
                <w:i/>
              </w:rPr>
              <w:t>Тема 4.3. Техникапрямогонападающегоудара</w:t>
            </w:r>
          </w:p>
        </w:tc>
        <w:tc>
          <w:tcPr>
            <w:tcW w:w="9786" w:type="dxa"/>
          </w:tcPr>
          <w:p w:rsidR="00E724E1" w:rsidRDefault="00122DF5">
            <w:pPr>
              <w:pStyle w:val="TableParagraph"/>
              <w:spacing w:before="1"/>
              <w:ind w:left="115"/>
              <w:rPr>
                <w:b/>
                <w:i/>
              </w:rPr>
            </w:pPr>
            <w:r>
              <w:rPr>
                <w:b/>
                <w:i/>
              </w:rPr>
              <w:t>Содержаниеучебного материала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1.Техникапрямогонападающегоудара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Втомчисле,практическихзанятийилабораторныхработ</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Отработкатехникипрямогонападающегоудара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Самостоятельнаяработаобучающихсяпримернаятематика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val="restart"/>
          </w:tcPr>
          <w:p w:rsidR="00E724E1" w:rsidRDefault="00122DF5">
            <w:pPr>
              <w:pStyle w:val="TableParagraph"/>
              <w:spacing w:before="1" w:line="276" w:lineRule="auto"/>
              <w:ind w:left="112" w:right="96"/>
              <w:rPr>
                <w:b/>
                <w:i/>
              </w:rPr>
            </w:pPr>
            <w:r>
              <w:rPr>
                <w:b/>
                <w:i/>
              </w:rPr>
              <w:t>Тема 4.4.Совершенствованиетехникивладения</w:t>
            </w:r>
          </w:p>
          <w:p w:rsidR="00E724E1" w:rsidRDefault="00122DF5">
            <w:pPr>
              <w:pStyle w:val="TableParagraph"/>
              <w:spacing w:before="1" w:line="276" w:lineRule="auto"/>
              <w:ind w:left="112" w:right="690"/>
              <w:rPr>
                <w:b/>
                <w:i/>
              </w:rPr>
            </w:pPr>
            <w:r>
              <w:rPr>
                <w:b/>
                <w:i/>
              </w:rPr>
              <w:t>волейбольныммячом</w:t>
            </w:r>
          </w:p>
        </w:tc>
        <w:tc>
          <w:tcPr>
            <w:tcW w:w="9786" w:type="dxa"/>
          </w:tcPr>
          <w:p w:rsidR="00E724E1" w:rsidRDefault="00122DF5">
            <w:pPr>
              <w:pStyle w:val="TableParagraph"/>
              <w:spacing w:line="252" w:lineRule="exact"/>
              <w:ind w:left="115"/>
              <w:rPr>
                <w:b/>
                <w:i/>
              </w:rPr>
            </w:pPr>
            <w:r>
              <w:rPr>
                <w:b/>
                <w:i/>
              </w:rPr>
              <w:t>Содержаниеучебного материала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line="251" w:lineRule="exact"/>
              <w:ind w:left="115"/>
            </w:pPr>
            <w:r>
              <w:t>1.Техникапрямогонападающегоудара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Втомчисле,практическихзанятийилабораторныхработ</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1163"/>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3" w:line="276" w:lineRule="auto"/>
              <w:ind w:left="115" w:right="2074"/>
              <w:jc w:val="both"/>
            </w:pPr>
            <w:r>
              <w:t>Приём контрольных нормативов: передача мяча над собой снизу, сверху. Приёмконтрольных нормативов: подача мяча на точность по ориентирам на площадкеУчебнаяиграсприменениемизученных положений.</w:t>
            </w:r>
          </w:p>
          <w:p w:rsidR="00E724E1" w:rsidRDefault="00122DF5">
            <w:pPr>
              <w:pStyle w:val="TableParagraph"/>
              <w:spacing w:line="251" w:lineRule="exact"/>
              <w:ind w:left="115"/>
              <w:jc w:val="both"/>
            </w:pPr>
            <w:r>
              <w:t>Отработкатехникивладениятехническимиэлементамивволейболе</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Самостоятельнаяработаобучающихсяпримернаятематика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12018" w:type="dxa"/>
            <w:gridSpan w:val="2"/>
          </w:tcPr>
          <w:p w:rsidR="00E724E1" w:rsidRDefault="00122DF5">
            <w:pPr>
              <w:pStyle w:val="TableParagraph"/>
              <w:spacing w:before="1"/>
              <w:ind w:left="112"/>
            </w:pPr>
            <w:r>
              <w:t>Раздел5.Легкоатлетическаягимнастика</w:t>
            </w:r>
          </w:p>
        </w:tc>
        <w:tc>
          <w:tcPr>
            <w:tcW w:w="1336" w:type="dxa"/>
            <w:vMerge w:val="restart"/>
          </w:tcPr>
          <w:p w:rsidR="00E724E1" w:rsidRDefault="00122DF5">
            <w:pPr>
              <w:pStyle w:val="TableParagraph"/>
              <w:spacing w:before="1"/>
              <w:ind w:left="545" w:right="521"/>
              <w:jc w:val="center"/>
              <w:rPr>
                <w:b/>
                <w:i/>
              </w:rPr>
            </w:pPr>
            <w:r>
              <w:rPr>
                <w:b/>
                <w:i/>
              </w:rPr>
              <w:t>10</w:t>
            </w:r>
          </w:p>
        </w:tc>
        <w:tc>
          <w:tcPr>
            <w:tcW w:w="1579" w:type="dxa"/>
          </w:tcPr>
          <w:p w:rsidR="00E724E1" w:rsidRDefault="00E724E1">
            <w:pPr>
              <w:pStyle w:val="TableParagraph"/>
              <w:rPr>
                <w:sz w:val="20"/>
              </w:rPr>
            </w:pPr>
          </w:p>
        </w:tc>
      </w:tr>
      <w:tr w:rsidR="00E724E1">
        <w:trPr>
          <w:trHeight w:val="290"/>
        </w:trPr>
        <w:tc>
          <w:tcPr>
            <w:tcW w:w="2232" w:type="dxa"/>
            <w:vMerge w:val="restart"/>
          </w:tcPr>
          <w:p w:rsidR="00E724E1" w:rsidRDefault="00122DF5">
            <w:pPr>
              <w:pStyle w:val="TableParagraph"/>
              <w:spacing w:before="1" w:line="276" w:lineRule="auto"/>
              <w:ind w:left="112" w:right="107"/>
              <w:rPr>
                <w:b/>
                <w:i/>
              </w:rPr>
            </w:pPr>
            <w:r>
              <w:rPr>
                <w:b/>
                <w:i/>
              </w:rPr>
              <w:t>Тема 5.1Легкоатлетическаягимнастика, рабо-та</w:t>
            </w:r>
          </w:p>
          <w:p w:rsidR="00E724E1" w:rsidRDefault="00122DF5">
            <w:pPr>
              <w:pStyle w:val="TableParagraph"/>
              <w:spacing w:line="251" w:lineRule="exact"/>
              <w:ind w:left="112"/>
              <w:rPr>
                <w:b/>
                <w:i/>
              </w:rPr>
            </w:pPr>
            <w:r>
              <w:rPr>
                <w:b/>
                <w:i/>
              </w:rPr>
              <w:t>натренажерах</w:t>
            </w:r>
          </w:p>
        </w:tc>
        <w:tc>
          <w:tcPr>
            <w:tcW w:w="9786" w:type="dxa"/>
          </w:tcPr>
          <w:p w:rsidR="00E724E1" w:rsidRDefault="00122DF5">
            <w:pPr>
              <w:pStyle w:val="TableParagraph"/>
              <w:spacing w:before="1"/>
              <w:ind w:left="115"/>
              <w:rPr>
                <w:b/>
                <w:i/>
              </w:rPr>
            </w:pPr>
            <w:r>
              <w:rPr>
                <w:b/>
                <w:i/>
              </w:rPr>
              <w:t>Содержаниеучебного материала</w:t>
            </w:r>
          </w:p>
        </w:tc>
        <w:tc>
          <w:tcPr>
            <w:tcW w:w="1336" w:type="dxa"/>
            <w:vMerge/>
            <w:tcBorders>
              <w:top w:val="nil"/>
            </w:tcBorders>
          </w:tcPr>
          <w:p w:rsidR="00E724E1" w:rsidRDefault="00E724E1">
            <w:pPr>
              <w:rPr>
                <w:sz w:val="2"/>
                <w:szCs w:val="2"/>
              </w:rPr>
            </w:pPr>
          </w:p>
        </w:tc>
        <w:tc>
          <w:tcPr>
            <w:tcW w:w="1579" w:type="dxa"/>
            <w:vMerge w:val="restart"/>
          </w:tcPr>
          <w:p w:rsidR="00E724E1" w:rsidRDefault="00122DF5">
            <w:pPr>
              <w:pStyle w:val="TableParagraph"/>
              <w:spacing w:before="1" w:line="278" w:lineRule="auto"/>
              <w:ind w:left="567" w:right="543" w:hanging="2"/>
              <w:jc w:val="center"/>
              <w:rPr>
                <w:b/>
                <w:i/>
              </w:rPr>
            </w:pPr>
            <w:r>
              <w:rPr>
                <w:b/>
                <w:i/>
              </w:rPr>
              <w:t>ОК3</w:t>
            </w:r>
            <w:r>
              <w:rPr>
                <w:b/>
                <w:i/>
                <w:spacing w:val="-7"/>
              </w:rPr>
              <w:t>ОК</w:t>
            </w:r>
            <w:r>
              <w:rPr>
                <w:b/>
                <w:i/>
                <w:spacing w:val="-6"/>
              </w:rPr>
              <w:t>4</w:t>
            </w:r>
          </w:p>
          <w:p w:rsidR="00E724E1" w:rsidRDefault="00122DF5">
            <w:pPr>
              <w:pStyle w:val="TableParagraph"/>
              <w:spacing w:line="244" w:lineRule="exact"/>
              <w:ind w:left="538" w:right="521"/>
              <w:jc w:val="center"/>
              <w:rPr>
                <w:b/>
                <w:i/>
              </w:rPr>
            </w:pPr>
            <w:r>
              <w:rPr>
                <w:b/>
                <w:i/>
              </w:rPr>
              <w:t>ОК6</w:t>
            </w:r>
          </w:p>
          <w:p w:rsidR="00E724E1" w:rsidRDefault="00122DF5">
            <w:pPr>
              <w:pStyle w:val="TableParagraph"/>
              <w:spacing w:before="39"/>
              <w:ind w:left="538" w:right="521"/>
              <w:jc w:val="center"/>
              <w:rPr>
                <w:b/>
                <w:i/>
              </w:rPr>
            </w:pPr>
            <w:r>
              <w:rPr>
                <w:b/>
                <w:i/>
              </w:rPr>
              <w:t>ОК7</w:t>
            </w:r>
          </w:p>
          <w:p w:rsidR="00E724E1" w:rsidRDefault="00122DF5">
            <w:pPr>
              <w:pStyle w:val="TableParagraph"/>
              <w:spacing w:before="40"/>
              <w:ind w:left="538" w:right="521"/>
              <w:jc w:val="center"/>
              <w:rPr>
                <w:b/>
                <w:i/>
              </w:rPr>
            </w:pPr>
            <w:r>
              <w:rPr>
                <w:b/>
                <w:i/>
              </w:rPr>
              <w:t>ОК8</w:t>
            </w: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rPr>
            </w:pPr>
            <w:r>
              <w:rPr>
                <w:b/>
              </w:rPr>
              <w:t>1.Техникакоррекциифигуры</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3"/>
              <w:ind w:left="115"/>
              <w:rPr>
                <w:b/>
                <w:i/>
              </w:rPr>
            </w:pPr>
            <w:r>
              <w:rPr>
                <w:b/>
                <w:i/>
              </w:rPr>
              <w:t>Втомчисле,практическихзанятийилабораторныхработ</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58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Выполнениеупражненийдляразвитияразличныхгруппмышц</w:t>
            </w:r>
          </w:p>
          <w:p w:rsidR="00E724E1" w:rsidRDefault="00122DF5">
            <w:pPr>
              <w:pStyle w:val="TableParagraph"/>
              <w:spacing w:before="37"/>
              <w:ind w:left="115"/>
            </w:pPr>
            <w:r>
              <w:t>Круговаятренировкана 5-6станций</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Самостоятельнаяработаобучающихсяпримернаятематика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12018" w:type="dxa"/>
            <w:gridSpan w:val="2"/>
          </w:tcPr>
          <w:p w:rsidR="00E724E1" w:rsidRDefault="00122DF5">
            <w:pPr>
              <w:pStyle w:val="TableParagraph"/>
              <w:spacing w:before="1"/>
              <w:ind w:left="112"/>
              <w:rPr>
                <w:b/>
                <w:i/>
              </w:rPr>
            </w:pPr>
            <w:r>
              <w:rPr>
                <w:b/>
                <w:i/>
              </w:rPr>
              <w:t>Раздел6.Лыжнаяподготовка</w:t>
            </w:r>
          </w:p>
        </w:tc>
        <w:tc>
          <w:tcPr>
            <w:tcW w:w="1336" w:type="dxa"/>
            <w:vMerge w:val="restart"/>
          </w:tcPr>
          <w:p w:rsidR="00E724E1" w:rsidRDefault="00122DF5">
            <w:pPr>
              <w:pStyle w:val="TableParagraph"/>
              <w:spacing w:before="1"/>
              <w:ind w:left="545" w:right="521"/>
              <w:jc w:val="center"/>
              <w:rPr>
                <w:b/>
                <w:i/>
              </w:rPr>
            </w:pPr>
            <w:r>
              <w:rPr>
                <w:b/>
                <w:i/>
              </w:rPr>
              <w:t>40</w:t>
            </w:r>
          </w:p>
        </w:tc>
        <w:tc>
          <w:tcPr>
            <w:tcW w:w="1579" w:type="dxa"/>
          </w:tcPr>
          <w:p w:rsidR="00E724E1" w:rsidRDefault="00E724E1">
            <w:pPr>
              <w:pStyle w:val="TableParagraph"/>
              <w:rPr>
                <w:sz w:val="20"/>
              </w:rPr>
            </w:pPr>
          </w:p>
        </w:tc>
      </w:tr>
      <w:tr w:rsidR="00E724E1">
        <w:trPr>
          <w:trHeight w:val="294"/>
        </w:trPr>
        <w:tc>
          <w:tcPr>
            <w:tcW w:w="2232" w:type="dxa"/>
            <w:vMerge w:val="restart"/>
          </w:tcPr>
          <w:p w:rsidR="00E724E1" w:rsidRDefault="00122DF5">
            <w:pPr>
              <w:pStyle w:val="TableParagraph"/>
              <w:spacing w:before="3" w:line="278" w:lineRule="auto"/>
              <w:ind w:left="112" w:right="298"/>
              <w:rPr>
                <w:b/>
                <w:i/>
              </w:rPr>
            </w:pPr>
            <w:r>
              <w:rPr>
                <w:b/>
                <w:i/>
              </w:rPr>
              <w:t>Тема 6.1. Лыжнаяподготовка</w:t>
            </w:r>
          </w:p>
        </w:tc>
        <w:tc>
          <w:tcPr>
            <w:tcW w:w="9786" w:type="dxa"/>
          </w:tcPr>
          <w:p w:rsidR="00E724E1" w:rsidRDefault="00122DF5">
            <w:pPr>
              <w:pStyle w:val="TableParagraph"/>
              <w:spacing w:before="1"/>
              <w:ind w:left="115"/>
              <w:rPr>
                <w:b/>
                <w:i/>
              </w:rPr>
            </w:pPr>
            <w:r>
              <w:rPr>
                <w:b/>
                <w:i/>
              </w:rPr>
              <w:t>Содержаниеучебного материала</w:t>
            </w:r>
          </w:p>
        </w:tc>
        <w:tc>
          <w:tcPr>
            <w:tcW w:w="1336" w:type="dxa"/>
            <w:vMerge/>
            <w:tcBorders>
              <w:top w:val="nil"/>
            </w:tcBorders>
          </w:tcPr>
          <w:p w:rsidR="00E724E1" w:rsidRDefault="00E724E1">
            <w:pPr>
              <w:rPr>
                <w:sz w:val="2"/>
                <w:szCs w:val="2"/>
              </w:rPr>
            </w:pPr>
          </w:p>
        </w:tc>
        <w:tc>
          <w:tcPr>
            <w:tcW w:w="1579" w:type="dxa"/>
            <w:vMerge w:val="restart"/>
          </w:tcPr>
          <w:p w:rsidR="00E724E1" w:rsidRDefault="00122DF5">
            <w:pPr>
              <w:pStyle w:val="TableParagraph"/>
              <w:spacing w:before="3" w:line="278" w:lineRule="auto"/>
              <w:ind w:left="567" w:right="543" w:hanging="2"/>
              <w:jc w:val="center"/>
              <w:rPr>
                <w:b/>
                <w:i/>
              </w:rPr>
            </w:pPr>
            <w:r>
              <w:rPr>
                <w:b/>
                <w:i/>
              </w:rPr>
              <w:t>ОК3</w:t>
            </w:r>
            <w:r>
              <w:rPr>
                <w:b/>
                <w:i/>
                <w:spacing w:val="-7"/>
              </w:rPr>
              <w:t>ОК</w:t>
            </w:r>
            <w:r>
              <w:rPr>
                <w:b/>
                <w:i/>
                <w:spacing w:val="-6"/>
              </w:rPr>
              <w:t>4</w:t>
            </w:r>
          </w:p>
          <w:p w:rsidR="00E724E1" w:rsidRDefault="00122DF5">
            <w:pPr>
              <w:pStyle w:val="TableParagraph"/>
              <w:spacing w:line="244" w:lineRule="exact"/>
              <w:ind w:left="538" w:right="521"/>
              <w:jc w:val="center"/>
              <w:rPr>
                <w:b/>
                <w:i/>
              </w:rPr>
            </w:pPr>
            <w:r>
              <w:rPr>
                <w:b/>
                <w:i/>
              </w:rPr>
              <w:t>ОК6</w:t>
            </w:r>
          </w:p>
          <w:p w:rsidR="00E724E1" w:rsidRDefault="00122DF5">
            <w:pPr>
              <w:pStyle w:val="TableParagraph"/>
              <w:spacing w:before="40"/>
              <w:ind w:left="538" w:right="521"/>
              <w:jc w:val="center"/>
              <w:rPr>
                <w:b/>
                <w:i/>
              </w:rPr>
            </w:pPr>
            <w:r>
              <w:rPr>
                <w:b/>
                <w:i/>
              </w:rPr>
              <w:t>ОК7</w:t>
            </w:r>
          </w:p>
          <w:p w:rsidR="00E724E1" w:rsidRDefault="00122DF5">
            <w:pPr>
              <w:pStyle w:val="TableParagraph"/>
              <w:spacing w:before="37"/>
              <w:ind w:left="538" w:right="521"/>
              <w:jc w:val="center"/>
              <w:rPr>
                <w:b/>
                <w:i/>
              </w:rPr>
            </w:pPr>
            <w:r>
              <w:rPr>
                <w:b/>
                <w:i/>
              </w:rPr>
              <w:t>ОК8</w:t>
            </w:r>
          </w:p>
        </w:tc>
      </w:tr>
      <w:tr w:rsidR="00E724E1">
        <w:trPr>
          <w:trHeight w:val="868"/>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Лыжнаяподготовка(Вслучаеотсутствияснегаможетбытьзамененакроссовойподготовкой.Вслу-</w:t>
            </w:r>
          </w:p>
          <w:p w:rsidR="00E724E1" w:rsidRDefault="00122DF5">
            <w:pPr>
              <w:pStyle w:val="TableParagraph"/>
              <w:spacing w:line="290" w:lineRule="atLeast"/>
              <w:ind w:left="115"/>
            </w:pPr>
            <w:r>
              <w:t>чаеотсутствияусловийможетбытьзамененаконькобежнойподготовкой(обучениемкатаниюнаконьках)).</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3"/>
              <w:ind w:left="115"/>
              <w:rPr>
                <w:b/>
                <w:i/>
              </w:rPr>
            </w:pPr>
            <w:r>
              <w:rPr>
                <w:b/>
                <w:i/>
              </w:rPr>
              <w:t>Втомчисле,практическихзанятийилабораторныхработ</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873"/>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pPr>
            <w:r>
              <w:t>Одновременныебесшажный,одношажный,двухшажныйклассическийходипопеременныелыжные</w:t>
            </w:r>
          </w:p>
          <w:p w:rsidR="00E724E1" w:rsidRDefault="00122DF5">
            <w:pPr>
              <w:pStyle w:val="TableParagraph"/>
              <w:spacing w:before="12" w:line="280" w:lineRule="atLeast"/>
              <w:ind w:left="115"/>
            </w:pPr>
            <w:r>
              <w:t>ходы.Полуконьковыйиконьковыйход.Передвижениепопересечённойместности.Повороты,тор-можения,прохождениеспусков,подъемовинеровностейвлыжномспорте.Прыжкиналыжахсм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bl>
    <w:p w:rsidR="00E724E1" w:rsidRDefault="00E724E1">
      <w:pPr>
        <w:rPr>
          <w:sz w:val="2"/>
          <w:szCs w:val="2"/>
        </w:rPr>
        <w:sectPr w:rsidR="00E724E1">
          <w:footerReference w:type="default" r:id="rId273"/>
          <w:pgSz w:w="16860" w:h="11920" w:orient="landscape"/>
          <w:pgMar w:top="820" w:right="92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9786"/>
        <w:gridCol w:w="1336"/>
        <w:gridCol w:w="1579"/>
      </w:tblGrid>
      <w:tr w:rsidR="00E724E1">
        <w:trPr>
          <w:trHeight w:val="2035"/>
        </w:trPr>
        <w:tc>
          <w:tcPr>
            <w:tcW w:w="2232" w:type="dxa"/>
            <w:vMerge w:val="restart"/>
          </w:tcPr>
          <w:p w:rsidR="00E724E1" w:rsidRDefault="00E724E1">
            <w:pPr>
              <w:pStyle w:val="TableParagraph"/>
            </w:pPr>
          </w:p>
        </w:tc>
        <w:tc>
          <w:tcPr>
            <w:tcW w:w="9786" w:type="dxa"/>
          </w:tcPr>
          <w:p w:rsidR="00E724E1" w:rsidRDefault="00122DF5">
            <w:pPr>
              <w:pStyle w:val="TableParagraph"/>
              <w:spacing w:before="1" w:line="278" w:lineRule="auto"/>
              <w:ind w:left="115" w:right="2105"/>
            </w:pPr>
            <w:r>
              <w:t>лого трамплина. Прохождение дистанций до 5 км (девушки), до 10 км (юноши).Катание наконьках.</w:t>
            </w:r>
          </w:p>
          <w:p w:rsidR="00E724E1" w:rsidRDefault="00122DF5">
            <w:pPr>
              <w:pStyle w:val="TableParagraph"/>
              <w:spacing w:line="276" w:lineRule="auto"/>
              <w:ind w:left="115" w:right="299"/>
            </w:pPr>
            <w:r>
              <w:t>Посадка. Техника падений. Техника передвижения по прямой, техника передвижения по повороту.Разгон, торможение. Техника и тактика бега по дистанции. Пробегание дистанции до 500 метров.Подвижныеигры наконьках.</w:t>
            </w:r>
          </w:p>
          <w:p w:rsidR="00E724E1" w:rsidRDefault="00122DF5">
            <w:pPr>
              <w:pStyle w:val="TableParagraph"/>
              <w:spacing w:line="251" w:lineRule="exact"/>
              <w:ind w:left="115"/>
            </w:pPr>
            <w:r>
              <w:t>Кроссоваяподготовка.</w:t>
            </w:r>
          </w:p>
          <w:p w:rsidR="00E724E1" w:rsidRDefault="00122DF5">
            <w:pPr>
              <w:pStyle w:val="TableParagraph"/>
              <w:spacing w:before="34"/>
              <w:ind w:left="115"/>
            </w:pPr>
            <w:r>
              <w:t>Бегпостадиону.Бегпопересечённойместностидо5км.</w:t>
            </w:r>
          </w:p>
        </w:tc>
        <w:tc>
          <w:tcPr>
            <w:tcW w:w="1336" w:type="dxa"/>
            <w:vMerge w:val="restart"/>
          </w:tcPr>
          <w:p w:rsidR="00E724E1" w:rsidRDefault="00E724E1">
            <w:pPr>
              <w:pStyle w:val="TableParagraph"/>
            </w:pPr>
          </w:p>
        </w:tc>
        <w:tc>
          <w:tcPr>
            <w:tcW w:w="1579" w:type="dxa"/>
            <w:vMerge w:val="restart"/>
          </w:tcPr>
          <w:p w:rsidR="00E724E1" w:rsidRDefault="00E724E1">
            <w:pPr>
              <w:pStyle w:val="TableParagraph"/>
            </w:pPr>
          </w:p>
        </w:tc>
      </w:tr>
      <w:tr w:rsidR="00E724E1">
        <w:trPr>
          <w:trHeight w:val="292"/>
        </w:trPr>
        <w:tc>
          <w:tcPr>
            <w:tcW w:w="2232" w:type="dxa"/>
            <w:vMerge/>
            <w:tcBorders>
              <w:top w:val="nil"/>
            </w:tcBorders>
          </w:tcPr>
          <w:p w:rsidR="00E724E1" w:rsidRDefault="00E724E1">
            <w:pPr>
              <w:rPr>
                <w:sz w:val="2"/>
                <w:szCs w:val="2"/>
              </w:rPr>
            </w:pPr>
          </w:p>
        </w:tc>
        <w:tc>
          <w:tcPr>
            <w:tcW w:w="9786" w:type="dxa"/>
          </w:tcPr>
          <w:p w:rsidR="00E724E1" w:rsidRDefault="00122DF5">
            <w:pPr>
              <w:pStyle w:val="TableParagraph"/>
              <w:spacing w:before="1"/>
              <w:ind w:left="115"/>
              <w:rPr>
                <w:b/>
                <w:i/>
              </w:rPr>
            </w:pPr>
            <w:r>
              <w:rPr>
                <w:b/>
                <w:i/>
              </w:rPr>
              <w:t>Самостоятельнаяработаобучающихсяпримернаятематика</w:t>
            </w:r>
          </w:p>
        </w:tc>
        <w:tc>
          <w:tcPr>
            <w:tcW w:w="1336" w:type="dxa"/>
            <w:vMerge/>
            <w:tcBorders>
              <w:top w:val="nil"/>
            </w:tcBorders>
          </w:tcPr>
          <w:p w:rsidR="00E724E1" w:rsidRDefault="00E724E1">
            <w:pPr>
              <w:rPr>
                <w:sz w:val="2"/>
                <w:szCs w:val="2"/>
              </w:rPr>
            </w:pPr>
          </w:p>
        </w:tc>
        <w:tc>
          <w:tcPr>
            <w:tcW w:w="1579" w:type="dxa"/>
            <w:vMerge/>
            <w:tcBorders>
              <w:top w:val="nil"/>
            </w:tcBorders>
          </w:tcPr>
          <w:p w:rsidR="00E724E1" w:rsidRDefault="00E724E1">
            <w:pPr>
              <w:rPr>
                <w:sz w:val="2"/>
                <w:szCs w:val="2"/>
              </w:rPr>
            </w:pPr>
          </w:p>
        </w:tc>
      </w:tr>
      <w:tr w:rsidR="00E724E1">
        <w:trPr>
          <w:trHeight w:val="290"/>
        </w:trPr>
        <w:tc>
          <w:tcPr>
            <w:tcW w:w="2232" w:type="dxa"/>
          </w:tcPr>
          <w:p w:rsidR="00E724E1" w:rsidRDefault="00E724E1">
            <w:pPr>
              <w:pStyle w:val="TableParagraph"/>
              <w:rPr>
                <w:sz w:val="20"/>
              </w:rPr>
            </w:pPr>
          </w:p>
        </w:tc>
        <w:tc>
          <w:tcPr>
            <w:tcW w:w="9786" w:type="dxa"/>
          </w:tcPr>
          <w:p w:rsidR="00E724E1" w:rsidRDefault="00122DF5">
            <w:pPr>
              <w:pStyle w:val="TableParagraph"/>
              <w:spacing w:before="1"/>
              <w:ind w:left="115"/>
              <w:rPr>
                <w:b/>
                <w:i/>
              </w:rPr>
            </w:pPr>
            <w:r>
              <w:rPr>
                <w:b/>
                <w:i/>
              </w:rPr>
              <w:t>Промежуточнаяаттестация</w:t>
            </w:r>
          </w:p>
        </w:tc>
        <w:tc>
          <w:tcPr>
            <w:tcW w:w="1336" w:type="dxa"/>
          </w:tcPr>
          <w:p w:rsidR="00E724E1" w:rsidRDefault="00122DF5">
            <w:pPr>
              <w:pStyle w:val="TableParagraph"/>
              <w:spacing w:before="1"/>
              <w:ind w:left="24"/>
              <w:jc w:val="center"/>
              <w:rPr>
                <w:b/>
                <w:i/>
              </w:rPr>
            </w:pPr>
            <w:r>
              <w:rPr>
                <w:b/>
                <w:i/>
              </w:rPr>
              <w:t>2</w:t>
            </w:r>
          </w:p>
        </w:tc>
        <w:tc>
          <w:tcPr>
            <w:tcW w:w="1579" w:type="dxa"/>
          </w:tcPr>
          <w:p w:rsidR="00E724E1" w:rsidRDefault="00E724E1">
            <w:pPr>
              <w:pStyle w:val="TableParagraph"/>
              <w:rPr>
                <w:sz w:val="20"/>
              </w:rPr>
            </w:pPr>
          </w:p>
        </w:tc>
      </w:tr>
      <w:tr w:rsidR="00E724E1">
        <w:trPr>
          <w:trHeight w:val="292"/>
        </w:trPr>
        <w:tc>
          <w:tcPr>
            <w:tcW w:w="12018" w:type="dxa"/>
            <w:gridSpan w:val="2"/>
          </w:tcPr>
          <w:p w:rsidR="00E724E1" w:rsidRDefault="00122DF5">
            <w:pPr>
              <w:pStyle w:val="TableParagraph"/>
              <w:spacing w:before="1"/>
              <w:ind w:left="112"/>
              <w:rPr>
                <w:b/>
                <w:i/>
              </w:rPr>
            </w:pPr>
            <w:r>
              <w:rPr>
                <w:b/>
                <w:i/>
              </w:rPr>
              <w:t>Всего:</w:t>
            </w:r>
          </w:p>
        </w:tc>
        <w:tc>
          <w:tcPr>
            <w:tcW w:w="1336" w:type="dxa"/>
          </w:tcPr>
          <w:p w:rsidR="00E724E1" w:rsidRDefault="00122DF5">
            <w:pPr>
              <w:pStyle w:val="TableParagraph"/>
              <w:spacing w:before="1"/>
              <w:ind w:left="490" w:right="466"/>
              <w:jc w:val="center"/>
              <w:rPr>
                <w:b/>
                <w:i/>
              </w:rPr>
            </w:pPr>
            <w:r>
              <w:rPr>
                <w:b/>
                <w:i/>
              </w:rPr>
              <w:t>168</w:t>
            </w:r>
          </w:p>
        </w:tc>
        <w:tc>
          <w:tcPr>
            <w:tcW w:w="1579" w:type="dxa"/>
          </w:tcPr>
          <w:p w:rsidR="00E724E1" w:rsidRDefault="00E724E1">
            <w:pPr>
              <w:pStyle w:val="TableParagraph"/>
              <w:rPr>
                <w:sz w:val="20"/>
              </w:rPr>
            </w:pPr>
          </w:p>
        </w:tc>
      </w:tr>
    </w:tbl>
    <w:p w:rsidR="00E724E1" w:rsidRDefault="00E724E1">
      <w:pPr>
        <w:rPr>
          <w:sz w:val="20"/>
        </w:rPr>
        <w:sectPr w:rsidR="00E724E1">
          <w:footerReference w:type="default" r:id="rId274"/>
          <w:pgSz w:w="16860" w:h="11920" w:orient="landscape"/>
          <w:pgMar w:top="820" w:right="920" w:bottom="280" w:left="760" w:header="0" w:footer="0" w:gutter="0"/>
          <w:cols w:space="720"/>
        </w:sectPr>
      </w:pPr>
    </w:p>
    <w:p w:rsidR="00E724E1" w:rsidRDefault="00122DF5">
      <w:pPr>
        <w:pStyle w:val="a4"/>
        <w:numPr>
          <w:ilvl w:val="0"/>
          <w:numId w:val="9"/>
        </w:numPr>
        <w:tabs>
          <w:tab w:val="left" w:pos="446"/>
        </w:tabs>
        <w:spacing w:before="74" w:line="280" w:lineRule="auto"/>
        <w:ind w:right="473" w:firstLine="0"/>
        <w:rPr>
          <w:b/>
          <w:i/>
        </w:rPr>
      </w:pPr>
      <w:r>
        <w:rPr>
          <w:b/>
          <w:i/>
        </w:rPr>
        <w:t>УСЛОВИЯ РЕАЛИЗАЦИИ ПРОГРАММЫ УЧЕБНОЙ ДИСЦИПЛИНЫ «ОГСЭ.04 ФИЗИ-ЧЕСКАЯКУЛЬТУРА»</w:t>
      </w:r>
    </w:p>
    <w:p w:rsidR="00E724E1" w:rsidRDefault="00122DF5">
      <w:pPr>
        <w:pStyle w:val="a4"/>
        <w:numPr>
          <w:ilvl w:val="1"/>
          <w:numId w:val="9"/>
        </w:numPr>
        <w:tabs>
          <w:tab w:val="left" w:pos="676"/>
        </w:tabs>
        <w:spacing w:before="188" w:line="276" w:lineRule="auto"/>
        <w:ind w:right="217"/>
        <w:jc w:val="both"/>
        <w:rPr>
          <w:sz w:val="24"/>
        </w:rPr>
      </w:pPr>
      <w:r>
        <w:rPr>
          <w:sz w:val="24"/>
        </w:rPr>
        <w:t>Для реализации программы учебной дисциплины должны быть предусмотрены сле-дующие специальные помещения: универсальный спортивный зал, тренажёрный зал, обо-рудованных раздевалоксдушевыми кабинами.</w:t>
      </w:r>
    </w:p>
    <w:p w:rsidR="00E724E1" w:rsidRDefault="00122DF5">
      <w:pPr>
        <w:spacing w:before="198"/>
        <w:ind w:left="932"/>
        <w:rPr>
          <w:b/>
          <w:i/>
          <w:sz w:val="24"/>
        </w:rPr>
      </w:pPr>
      <w:r>
        <w:rPr>
          <w:b/>
          <w:i/>
          <w:sz w:val="24"/>
        </w:rPr>
        <w:t>Спортивноеоборудование:</w:t>
      </w:r>
    </w:p>
    <w:p w:rsidR="00E724E1" w:rsidRDefault="00122DF5">
      <w:pPr>
        <w:pStyle w:val="a3"/>
        <w:spacing w:before="2" w:line="278" w:lineRule="auto"/>
        <w:ind w:left="224" w:right="238" w:firstLine="705"/>
      </w:pPr>
      <w:r>
        <w:t>баскетбольные,футбольные,волейбольныемячи;щиты,ворота,корзины,сетки,стойки,антенны; сеткидляигрывбадминтон,ракеткидляигрывбадминтон,</w:t>
      </w:r>
    </w:p>
    <w:p w:rsidR="00E724E1" w:rsidRDefault="00122DF5">
      <w:pPr>
        <w:pStyle w:val="a3"/>
        <w:spacing w:line="276" w:lineRule="auto"/>
        <w:ind w:left="224" w:right="221" w:firstLine="705"/>
      </w:pPr>
      <w:r>
        <w:t>оборудованиедлясиловыхупражнений(например:гантели,утяжелители,резина,штанги скомплектом различныхотягощений,бодибары);</w:t>
      </w:r>
    </w:p>
    <w:p w:rsidR="00E724E1" w:rsidRDefault="00122DF5">
      <w:pPr>
        <w:pStyle w:val="a3"/>
        <w:spacing w:line="278" w:lineRule="auto"/>
        <w:ind w:left="224" w:right="221" w:firstLine="705"/>
      </w:pPr>
      <w:r>
        <w:t>оборудование для занятийаэробикой(например, степ-платформы,скакалки,гим-настическиековрики,фитболы).</w:t>
      </w:r>
    </w:p>
    <w:p w:rsidR="00E724E1" w:rsidRDefault="00122DF5">
      <w:pPr>
        <w:pStyle w:val="a3"/>
        <w:spacing w:line="276" w:lineRule="auto"/>
        <w:ind w:left="224" w:right="221" w:firstLine="705"/>
      </w:pPr>
      <w:r>
        <w:t>гимнастическаяперекладина,шведскаястенка,секундомеры,мячидлятенниса,дорожкарезиновая разметочная для прыжков и метания;</w:t>
      </w:r>
    </w:p>
    <w:p w:rsidR="00E724E1" w:rsidRDefault="00122DF5">
      <w:pPr>
        <w:pStyle w:val="a3"/>
        <w:spacing w:line="278" w:lineRule="auto"/>
        <w:ind w:left="224" w:right="238" w:firstLine="705"/>
      </w:pPr>
      <w:r>
        <w:t>оборудование, необходимое для реализации части по профессионально-прикладнойфизической подготовке.</w:t>
      </w:r>
    </w:p>
    <w:p w:rsidR="00E724E1" w:rsidRDefault="00122DF5">
      <w:pPr>
        <w:spacing w:line="272" w:lineRule="exact"/>
        <w:ind w:left="932"/>
        <w:rPr>
          <w:b/>
          <w:i/>
          <w:sz w:val="24"/>
        </w:rPr>
      </w:pPr>
      <w:r>
        <w:rPr>
          <w:b/>
          <w:i/>
          <w:sz w:val="24"/>
        </w:rPr>
        <w:t>Длязанятийлыжнымспортом:</w:t>
      </w:r>
    </w:p>
    <w:p w:rsidR="00E724E1" w:rsidRDefault="00122DF5">
      <w:pPr>
        <w:pStyle w:val="a3"/>
        <w:spacing w:line="276" w:lineRule="auto"/>
        <w:ind w:left="224" w:right="221" w:firstLine="705"/>
      </w:pPr>
      <w:r>
        <w:t>лыжныебазыслыжехранилищами,мастерскимидлямелкогоремонталыжногоинвентаряитеплыми раздевалками;</w:t>
      </w:r>
    </w:p>
    <w:p w:rsidR="00E724E1" w:rsidRDefault="00122DF5">
      <w:pPr>
        <w:pStyle w:val="a3"/>
        <w:spacing w:line="278" w:lineRule="auto"/>
        <w:ind w:left="224" w:right="221" w:firstLine="705"/>
      </w:pPr>
      <w:r>
        <w:t>учебно-тренировочныелыжниитрассыспусковнасклонах,отвечающиетребо-ваниямбезопасности;</w:t>
      </w:r>
    </w:p>
    <w:p w:rsidR="00E724E1" w:rsidRDefault="00122DF5">
      <w:pPr>
        <w:pStyle w:val="a3"/>
        <w:spacing w:line="276" w:lineRule="auto"/>
        <w:ind w:left="932" w:right="1343"/>
      </w:pPr>
      <w:r>
        <w:t>лыжный инвентарь (лыжи, ботинки, лыжные палки, лыжные мази и.т.п.).Техническиесредстваобучения:</w:t>
      </w:r>
    </w:p>
    <w:p w:rsidR="00E724E1" w:rsidRDefault="00122DF5">
      <w:pPr>
        <w:pStyle w:val="a4"/>
        <w:numPr>
          <w:ilvl w:val="0"/>
          <w:numId w:val="7"/>
        </w:numPr>
        <w:tabs>
          <w:tab w:val="left" w:pos="1084"/>
        </w:tabs>
        <w:spacing w:line="278" w:lineRule="auto"/>
        <w:ind w:right="251" w:firstLine="705"/>
        <w:rPr>
          <w:sz w:val="24"/>
        </w:rPr>
      </w:pPr>
      <w:r>
        <w:rPr>
          <w:sz w:val="24"/>
        </w:rPr>
        <w:t>музыкальныйцентр,выносныеколонки,микрофон,компьютер,мультимедийныйпроектор,экрандляобеспечениявозможностидемонстрациикомплексовупражнений;</w:t>
      </w:r>
    </w:p>
    <w:p w:rsidR="00E724E1" w:rsidRDefault="00122DF5">
      <w:pPr>
        <w:pStyle w:val="a4"/>
        <w:numPr>
          <w:ilvl w:val="0"/>
          <w:numId w:val="7"/>
        </w:numPr>
        <w:tabs>
          <w:tab w:val="left" w:pos="1096"/>
        </w:tabs>
        <w:spacing w:line="276" w:lineRule="auto"/>
        <w:ind w:right="256" w:firstLine="705"/>
        <w:rPr>
          <w:sz w:val="24"/>
        </w:rPr>
      </w:pPr>
      <w:r>
        <w:rPr>
          <w:sz w:val="24"/>
        </w:rPr>
        <w:t>электронныеносителисзаписямикомплексовупражненийдлядемонстрациинаэкране.</w:t>
      </w:r>
    </w:p>
    <w:p w:rsidR="00E724E1" w:rsidRDefault="00E724E1">
      <w:pPr>
        <w:pStyle w:val="a3"/>
        <w:rPr>
          <w:sz w:val="26"/>
        </w:rPr>
      </w:pPr>
    </w:p>
    <w:p w:rsidR="00E724E1" w:rsidRDefault="00122DF5">
      <w:pPr>
        <w:pStyle w:val="a4"/>
        <w:numPr>
          <w:ilvl w:val="1"/>
          <w:numId w:val="9"/>
        </w:numPr>
        <w:tabs>
          <w:tab w:val="left" w:pos="1317"/>
        </w:tabs>
        <w:spacing w:before="200"/>
        <w:ind w:left="1316" w:hanging="387"/>
        <w:rPr>
          <w:b/>
        </w:rPr>
      </w:pPr>
      <w:r>
        <w:rPr>
          <w:b/>
        </w:rPr>
        <w:t>Информационноеобеспечениереализациипрограммы</w:t>
      </w:r>
    </w:p>
    <w:p w:rsidR="00E724E1" w:rsidRDefault="00E724E1">
      <w:pPr>
        <w:pStyle w:val="a3"/>
        <w:spacing w:before="6"/>
        <w:rPr>
          <w:b/>
          <w:sz w:val="20"/>
        </w:rPr>
      </w:pPr>
    </w:p>
    <w:p w:rsidR="00E724E1" w:rsidRDefault="00122DF5">
      <w:pPr>
        <w:spacing w:before="1" w:line="276" w:lineRule="auto"/>
        <w:ind w:left="224" w:right="219" w:firstLine="705"/>
        <w:jc w:val="both"/>
        <w:rPr>
          <w:sz w:val="24"/>
        </w:rPr>
      </w:pPr>
      <w:r>
        <w:t>Дляреализациипрограммыбиблиотечныйфондобразовательнойорганизациидолжениметьп</w:t>
      </w:r>
      <w:r>
        <w:rPr>
          <w:sz w:val="24"/>
        </w:rPr>
        <w:t>ечатныеи/илиэлектронныеобразовательныеиинформационныересурсы,рекомендуемых для использованиявобразовательномпроцессе</w:t>
      </w:r>
    </w:p>
    <w:p w:rsidR="00E724E1" w:rsidRDefault="00E724E1">
      <w:pPr>
        <w:pStyle w:val="a3"/>
        <w:rPr>
          <w:sz w:val="26"/>
        </w:rPr>
      </w:pPr>
    </w:p>
    <w:p w:rsidR="00E724E1" w:rsidRDefault="00122DF5">
      <w:pPr>
        <w:pStyle w:val="a4"/>
        <w:numPr>
          <w:ilvl w:val="2"/>
          <w:numId w:val="6"/>
        </w:numPr>
        <w:tabs>
          <w:tab w:val="left" w:pos="1132"/>
        </w:tabs>
        <w:spacing w:before="189"/>
        <w:ind w:hanging="551"/>
        <w:rPr>
          <w:b/>
        </w:rPr>
      </w:pPr>
      <w:r>
        <w:rPr>
          <w:b/>
        </w:rPr>
        <w:t>Печатныеиздания</w:t>
      </w:r>
    </w:p>
    <w:p w:rsidR="00E724E1" w:rsidRDefault="00122DF5">
      <w:pPr>
        <w:pStyle w:val="a4"/>
        <w:numPr>
          <w:ilvl w:val="3"/>
          <w:numId w:val="6"/>
        </w:numPr>
        <w:tabs>
          <w:tab w:val="left" w:pos="1098"/>
          <w:tab w:val="left" w:pos="9015"/>
        </w:tabs>
        <w:spacing w:before="40" w:line="276" w:lineRule="auto"/>
        <w:ind w:right="378" w:firstLine="705"/>
        <w:jc w:val="left"/>
        <w:rPr>
          <w:sz w:val="18"/>
        </w:rPr>
      </w:pPr>
      <w:r>
        <w:rPr>
          <w:sz w:val="24"/>
        </w:rPr>
        <w:t>Спортивныеигры.Совершенствованиеспортивногомастерства:Учебник.</w:t>
      </w:r>
      <w:r>
        <w:rPr>
          <w:sz w:val="24"/>
        </w:rPr>
        <w:tab/>
        <w:t>ПодредакциюЮ.Д. Железняка, М.Ю. Портнова. – М: Академия, 2012</w:t>
      </w:r>
    </w:p>
    <w:p w:rsidR="00E724E1" w:rsidRDefault="00122DF5">
      <w:pPr>
        <w:pStyle w:val="a4"/>
        <w:numPr>
          <w:ilvl w:val="3"/>
          <w:numId w:val="6"/>
        </w:numPr>
        <w:tabs>
          <w:tab w:val="left" w:pos="1199"/>
        </w:tabs>
        <w:spacing w:line="276" w:lineRule="auto"/>
        <w:ind w:right="390" w:firstLine="705"/>
        <w:jc w:val="left"/>
        <w:rPr>
          <w:sz w:val="24"/>
        </w:rPr>
      </w:pPr>
      <w:r>
        <w:rPr>
          <w:sz w:val="24"/>
        </w:rPr>
        <w:t>ГришинаЮ.И.Общаяфизическаяподготовка.Знатьиуметь:Учебник.Посо-бие.– Ростов н/Д: Феникс, 2012</w:t>
      </w:r>
    </w:p>
    <w:p w:rsidR="00E724E1" w:rsidRDefault="00122DF5">
      <w:pPr>
        <w:pStyle w:val="a4"/>
        <w:numPr>
          <w:ilvl w:val="3"/>
          <w:numId w:val="6"/>
        </w:numPr>
        <w:tabs>
          <w:tab w:val="left" w:pos="1173"/>
        </w:tabs>
        <w:spacing w:line="275" w:lineRule="exact"/>
        <w:ind w:left="1172" w:hanging="241"/>
        <w:jc w:val="left"/>
        <w:rPr>
          <w:sz w:val="24"/>
        </w:rPr>
      </w:pPr>
      <w:r>
        <w:rPr>
          <w:sz w:val="24"/>
        </w:rPr>
        <w:t>Физическаякультура:Учебник.–М.:Академия,2012.</w:t>
      </w:r>
    </w:p>
    <w:p w:rsidR="00E724E1" w:rsidRDefault="00E724E1">
      <w:pPr>
        <w:spacing w:line="275" w:lineRule="exact"/>
        <w:rPr>
          <w:sz w:val="24"/>
        </w:rPr>
        <w:sectPr w:rsidR="00E724E1">
          <w:footerReference w:type="default" r:id="rId275"/>
          <w:pgSz w:w="11920" w:h="16850"/>
          <w:pgMar w:top="1040" w:right="620" w:bottom="1400" w:left="1480" w:header="0" w:footer="1208" w:gutter="0"/>
          <w:pgNumType w:start="269"/>
          <w:cols w:space="720"/>
        </w:sectPr>
      </w:pPr>
    </w:p>
    <w:p w:rsidR="00E724E1" w:rsidRDefault="00122DF5">
      <w:pPr>
        <w:pStyle w:val="a4"/>
        <w:numPr>
          <w:ilvl w:val="3"/>
          <w:numId w:val="6"/>
        </w:numPr>
        <w:tabs>
          <w:tab w:val="left" w:pos="465"/>
        </w:tabs>
        <w:spacing w:before="69"/>
        <w:ind w:left="464" w:hanging="243"/>
        <w:jc w:val="left"/>
        <w:rPr>
          <w:b/>
          <w:i/>
          <w:sz w:val="24"/>
        </w:rPr>
      </w:pPr>
      <w:r>
        <w:rPr>
          <w:b/>
          <w:i/>
          <w:sz w:val="24"/>
        </w:rPr>
        <w:t>КОНТРОЛЬИОЦЕНКАРЕЗУЛЬТАТОВОСВОЕНИЯУЧЕБНОЙДИСЦИПЛИНЫ</w:t>
      </w:r>
    </w:p>
    <w:p w:rsidR="00E724E1" w:rsidRDefault="00122DF5">
      <w:pPr>
        <w:spacing w:before="46"/>
        <w:ind w:left="224"/>
        <w:rPr>
          <w:b/>
          <w:i/>
          <w:sz w:val="24"/>
        </w:rPr>
      </w:pPr>
      <w:r>
        <w:rPr>
          <w:b/>
          <w:i/>
          <w:sz w:val="24"/>
        </w:rPr>
        <w:t>«ОГСЭ.04ФИЗИЧЕСКАЯКУЛЬТУРА»</w:t>
      </w:r>
    </w:p>
    <w:p w:rsidR="00E724E1" w:rsidRDefault="00E724E1">
      <w:pPr>
        <w:pStyle w:val="a3"/>
        <w:spacing w:before="11"/>
        <w:rPr>
          <w:b/>
          <w:i/>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3104"/>
        <w:gridCol w:w="3101"/>
      </w:tblGrid>
      <w:tr w:rsidR="00E724E1">
        <w:trPr>
          <w:trHeight w:val="517"/>
        </w:trPr>
        <w:tc>
          <w:tcPr>
            <w:tcW w:w="3370" w:type="dxa"/>
          </w:tcPr>
          <w:p w:rsidR="00E724E1" w:rsidRDefault="00122DF5">
            <w:pPr>
              <w:pStyle w:val="TableParagraph"/>
              <w:spacing w:line="273" w:lineRule="exact"/>
              <w:ind w:left="110"/>
              <w:rPr>
                <w:b/>
                <w:i/>
                <w:sz w:val="24"/>
              </w:rPr>
            </w:pPr>
            <w:r>
              <w:rPr>
                <w:b/>
                <w:i/>
                <w:sz w:val="24"/>
              </w:rPr>
              <w:t>Результатыобучения</w:t>
            </w:r>
          </w:p>
        </w:tc>
        <w:tc>
          <w:tcPr>
            <w:tcW w:w="3104" w:type="dxa"/>
          </w:tcPr>
          <w:p w:rsidR="00E724E1" w:rsidRDefault="00122DF5">
            <w:pPr>
              <w:pStyle w:val="TableParagraph"/>
              <w:spacing w:line="273" w:lineRule="exact"/>
              <w:ind w:left="599"/>
              <w:rPr>
                <w:b/>
                <w:i/>
                <w:sz w:val="24"/>
              </w:rPr>
            </w:pPr>
            <w:r>
              <w:rPr>
                <w:b/>
                <w:i/>
                <w:sz w:val="24"/>
              </w:rPr>
              <w:t>Критерииоценки</w:t>
            </w:r>
          </w:p>
        </w:tc>
        <w:tc>
          <w:tcPr>
            <w:tcW w:w="3101" w:type="dxa"/>
          </w:tcPr>
          <w:p w:rsidR="00E724E1" w:rsidRDefault="00122DF5">
            <w:pPr>
              <w:pStyle w:val="TableParagraph"/>
              <w:spacing w:line="273" w:lineRule="exact"/>
              <w:ind w:left="688"/>
              <w:rPr>
                <w:b/>
                <w:i/>
                <w:sz w:val="24"/>
              </w:rPr>
            </w:pPr>
            <w:r>
              <w:rPr>
                <w:b/>
                <w:i/>
                <w:sz w:val="24"/>
              </w:rPr>
              <w:t>Методыоценки</w:t>
            </w:r>
          </w:p>
        </w:tc>
      </w:tr>
      <w:tr w:rsidR="00E724E1">
        <w:trPr>
          <w:trHeight w:val="2299"/>
        </w:trPr>
        <w:tc>
          <w:tcPr>
            <w:tcW w:w="3370" w:type="dxa"/>
            <w:tcBorders>
              <w:bottom w:val="nil"/>
            </w:tcBorders>
          </w:tcPr>
          <w:p w:rsidR="00E724E1" w:rsidRDefault="00122DF5">
            <w:pPr>
              <w:pStyle w:val="TableParagraph"/>
              <w:spacing w:line="273" w:lineRule="exact"/>
              <w:ind w:left="110"/>
              <w:rPr>
                <w:sz w:val="24"/>
              </w:rPr>
            </w:pPr>
            <w:r>
              <w:rPr>
                <w:sz w:val="24"/>
              </w:rPr>
              <w:t>умения:</w:t>
            </w:r>
          </w:p>
          <w:p w:rsidR="00E724E1" w:rsidRDefault="00122DF5">
            <w:pPr>
              <w:pStyle w:val="TableParagraph"/>
              <w:numPr>
                <w:ilvl w:val="0"/>
                <w:numId w:val="5"/>
              </w:numPr>
              <w:tabs>
                <w:tab w:val="left" w:pos="818"/>
                <w:tab w:val="left" w:pos="819"/>
              </w:tabs>
              <w:spacing w:before="43" w:line="276" w:lineRule="auto"/>
              <w:ind w:right="150" w:firstLine="0"/>
              <w:rPr>
                <w:sz w:val="24"/>
              </w:rPr>
            </w:pPr>
            <w:r>
              <w:rPr>
                <w:sz w:val="24"/>
              </w:rPr>
              <w:t>Использоватьфизкуль-турно-оздоровительную дея-тельность для укрепленияздоровья, достижения жиз-ненных и профессиональныхцелей;</w:t>
            </w:r>
          </w:p>
        </w:tc>
        <w:tc>
          <w:tcPr>
            <w:tcW w:w="3104" w:type="dxa"/>
            <w:vMerge w:val="restart"/>
          </w:tcPr>
          <w:p w:rsidR="00E724E1" w:rsidRDefault="00E724E1">
            <w:pPr>
              <w:pStyle w:val="TableParagraph"/>
              <w:spacing w:before="5"/>
              <w:rPr>
                <w:b/>
                <w:i/>
              </w:rPr>
            </w:pPr>
          </w:p>
          <w:p w:rsidR="00E724E1" w:rsidRDefault="00122DF5">
            <w:pPr>
              <w:pStyle w:val="TableParagraph"/>
              <w:spacing w:line="249" w:lineRule="auto"/>
              <w:ind w:left="110" w:right="88"/>
              <w:jc w:val="both"/>
              <w:rPr>
                <w:sz w:val="24"/>
              </w:rPr>
            </w:pPr>
            <w:r>
              <w:rPr>
                <w:sz w:val="24"/>
              </w:rPr>
              <w:t>«Отлично» - теоретическоесодержаниекурсаосвоенополностью,безпробелов,умения сформированы, всепредусмотренныепро-граммойучебныезаданиявыполнены,качествоихвыполнения оценено высо-ко.</w:t>
            </w:r>
          </w:p>
          <w:p w:rsidR="00E724E1" w:rsidRDefault="00E724E1">
            <w:pPr>
              <w:pStyle w:val="TableParagraph"/>
              <w:spacing w:before="10"/>
              <w:rPr>
                <w:b/>
                <w:i/>
                <w:sz w:val="21"/>
              </w:rPr>
            </w:pPr>
          </w:p>
          <w:p w:rsidR="00E724E1" w:rsidRDefault="00122DF5">
            <w:pPr>
              <w:pStyle w:val="TableParagraph"/>
              <w:spacing w:line="249" w:lineRule="auto"/>
              <w:ind w:left="110" w:right="90"/>
              <w:jc w:val="both"/>
              <w:rPr>
                <w:sz w:val="24"/>
              </w:rPr>
            </w:pPr>
            <w:r>
              <w:rPr>
                <w:sz w:val="24"/>
              </w:rPr>
              <w:t>«Хорошо»-теоретическоесодержаниекурсаосвоенополностью,безпробелов,некоторые умения сформи-рованынедостаточно,всепредусмотренныепро-граммойучебныезаданиявыполнены,некоторыеви-дызаданийвыполненысошибками.</w:t>
            </w:r>
          </w:p>
          <w:p w:rsidR="00E724E1" w:rsidRDefault="00E724E1">
            <w:pPr>
              <w:pStyle w:val="TableParagraph"/>
              <w:spacing w:before="9"/>
              <w:rPr>
                <w:b/>
                <w:i/>
                <w:sz w:val="21"/>
              </w:rPr>
            </w:pPr>
          </w:p>
          <w:p w:rsidR="00E724E1" w:rsidRDefault="00122DF5">
            <w:pPr>
              <w:pStyle w:val="TableParagraph"/>
              <w:spacing w:line="249" w:lineRule="auto"/>
              <w:ind w:left="110" w:right="87"/>
              <w:jc w:val="both"/>
              <w:rPr>
                <w:sz w:val="24"/>
              </w:rPr>
            </w:pPr>
            <w:r>
              <w:rPr>
                <w:sz w:val="24"/>
              </w:rPr>
              <w:t>«Удовлетворительно»-теоретическоесодержаниекурса освоено частично, нопробелыненосятсуще-ственного характера, необ-ходимыеуменияработысосвоеннымматериаломвосновномсформированы,большинствопредусмот-ренных программой обуче-нияучебныхзаданийвы-полнено, некоторые из вы-полненныхзаданийсодер-жат ошибки.</w:t>
            </w:r>
          </w:p>
          <w:p w:rsidR="00E724E1" w:rsidRDefault="00E724E1">
            <w:pPr>
              <w:pStyle w:val="TableParagraph"/>
              <w:spacing w:before="1"/>
              <w:rPr>
                <w:b/>
                <w:i/>
              </w:rPr>
            </w:pPr>
          </w:p>
          <w:p w:rsidR="00E724E1" w:rsidRDefault="00122DF5">
            <w:pPr>
              <w:pStyle w:val="TableParagraph"/>
              <w:tabs>
                <w:tab w:val="left" w:pos="1591"/>
                <w:tab w:val="left" w:pos="1790"/>
                <w:tab w:val="left" w:pos="2921"/>
              </w:tabs>
              <w:spacing w:line="247" w:lineRule="auto"/>
              <w:ind w:left="110" w:right="85"/>
              <w:rPr>
                <w:sz w:val="24"/>
              </w:rPr>
            </w:pPr>
            <w:r>
              <w:rPr>
                <w:sz w:val="24"/>
              </w:rPr>
              <w:t>«Неудовлетворительно»</w:t>
            </w:r>
            <w:r>
              <w:rPr>
                <w:sz w:val="24"/>
              </w:rPr>
              <w:tab/>
              <w:t>-теоретическое</w:t>
            </w:r>
            <w:r>
              <w:rPr>
                <w:sz w:val="24"/>
              </w:rPr>
              <w:tab/>
            </w:r>
            <w:r>
              <w:rPr>
                <w:sz w:val="24"/>
              </w:rPr>
              <w:tab/>
              <w:t>содержаниекурсанеосвоено,необхо-димыеумениянесформи-рованы,</w:t>
            </w:r>
            <w:r>
              <w:rPr>
                <w:sz w:val="24"/>
              </w:rPr>
              <w:tab/>
              <w:t>выполненныеучебныезаданиясодержатгрубыеошибки.</w:t>
            </w:r>
          </w:p>
        </w:tc>
        <w:tc>
          <w:tcPr>
            <w:tcW w:w="3101" w:type="dxa"/>
            <w:vMerge w:val="restart"/>
          </w:tcPr>
          <w:p w:rsidR="00E724E1" w:rsidRDefault="00122DF5">
            <w:pPr>
              <w:pStyle w:val="TableParagraph"/>
              <w:spacing w:line="276" w:lineRule="auto"/>
              <w:ind w:left="108" w:right="307"/>
              <w:rPr>
                <w:sz w:val="24"/>
              </w:rPr>
            </w:pPr>
            <w:r>
              <w:rPr>
                <w:sz w:val="24"/>
              </w:rPr>
              <w:t>Примеры форм и методовконтроляи оценки</w:t>
            </w:r>
          </w:p>
          <w:p w:rsidR="00E724E1" w:rsidRDefault="00122DF5">
            <w:pPr>
              <w:pStyle w:val="TableParagraph"/>
              <w:numPr>
                <w:ilvl w:val="0"/>
                <w:numId w:val="4"/>
              </w:numPr>
              <w:tabs>
                <w:tab w:val="left" w:pos="816"/>
                <w:tab w:val="left" w:pos="817"/>
              </w:tabs>
              <w:spacing w:line="276" w:lineRule="auto"/>
              <w:ind w:right="298" w:firstLine="0"/>
              <w:rPr>
                <w:sz w:val="24"/>
              </w:rPr>
            </w:pPr>
            <w:r>
              <w:rPr>
                <w:sz w:val="24"/>
              </w:rPr>
              <w:t>Компьютерное те-стирование на знание тер-минологиипо теме;</w:t>
            </w:r>
          </w:p>
          <w:p w:rsidR="00E724E1" w:rsidRDefault="00122DF5">
            <w:pPr>
              <w:pStyle w:val="TableParagraph"/>
              <w:numPr>
                <w:ilvl w:val="0"/>
                <w:numId w:val="4"/>
              </w:numPr>
              <w:tabs>
                <w:tab w:val="left" w:pos="816"/>
                <w:tab w:val="left" w:pos="817"/>
              </w:tabs>
              <w:spacing w:line="269" w:lineRule="exact"/>
              <w:ind w:left="816" w:hanging="709"/>
              <w:rPr>
                <w:sz w:val="24"/>
              </w:rPr>
            </w:pPr>
            <w:r>
              <w:rPr>
                <w:sz w:val="24"/>
              </w:rPr>
              <w:t>Тестирование….</w:t>
            </w:r>
          </w:p>
          <w:p w:rsidR="00E724E1" w:rsidRDefault="00122DF5">
            <w:pPr>
              <w:pStyle w:val="TableParagraph"/>
              <w:numPr>
                <w:ilvl w:val="0"/>
                <w:numId w:val="4"/>
              </w:numPr>
              <w:tabs>
                <w:tab w:val="left" w:pos="816"/>
                <w:tab w:val="left" w:pos="817"/>
              </w:tabs>
              <w:spacing w:before="46"/>
              <w:ind w:left="816" w:hanging="709"/>
              <w:rPr>
                <w:sz w:val="24"/>
              </w:rPr>
            </w:pPr>
            <w:r>
              <w:rPr>
                <w:sz w:val="24"/>
              </w:rPr>
              <w:t>Контрольнаяработа</w:t>
            </w:r>
          </w:p>
          <w:p w:rsidR="00E724E1" w:rsidRDefault="00122DF5">
            <w:pPr>
              <w:pStyle w:val="TableParagraph"/>
              <w:spacing w:before="40"/>
              <w:ind w:left="108"/>
              <w:rPr>
                <w:sz w:val="24"/>
              </w:rPr>
            </w:pPr>
            <w:r>
              <w:rPr>
                <w:sz w:val="24"/>
              </w:rPr>
              <w:t>….</w:t>
            </w:r>
          </w:p>
          <w:p w:rsidR="00E724E1" w:rsidRDefault="00122DF5">
            <w:pPr>
              <w:pStyle w:val="TableParagraph"/>
              <w:numPr>
                <w:ilvl w:val="0"/>
                <w:numId w:val="4"/>
              </w:numPr>
              <w:tabs>
                <w:tab w:val="left" w:pos="816"/>
                <w:tab w:val="left" w:pos="817"/>
              </w:tabs>
              <w:spacing w:before="44" w:line="276" w:lineRule="auto"/>
              <w:ind w:right="519" w:firstLine="0"/>
              <w:rPr>
                <w:sz w:val="24"/>
              </w:rPr>
            </w:pPr>
            <w:r>
              <w:rPr>
                <w:spacing w:val="-2"/>
                <w:sz w:val="24"/>
              </w:rPr>
              <w:t>Самостоятельная</w:t>
            </w:r>
            <w:r>
              <w:rPr>
                <w:sz w:val="24"/>
              </w:rPr>
              <w:t>работа.</w:t>
            </w:r>
          </w:p>
          <w:p w:rsidR="00E724E1" w:rsidRDefault="00122DF5">
            <w:pPr>
              <w:pStyle w:val="TableParagraph"/>
              <w:numPr>
                <w:ilvl w:val="0"/>
                <w:numId w:val="4"/>
              </w:numPr>
              <w:tabs>
                <w:tab w:val="left" w:pos="816"/>
                <w:tab w:val="left" w:pos="817"/>
              </w:tabs>
              <w:spacing w:before="1"/>
              <w:ind w:left="816" w:hanging="709"/>
              <w:rPr>
                <w:sz w:val="24"/>
              </w:rPr>
            </w:pPr>
            <w:r>
              <w:rPr>
                <w:sz w:val="24"/>
              </w:rPr>
              <w:t>Защитареферата….</w:t>
            </w:r>
          </w:p>
          <w:p w:rsidR="00E724E1" w:rsidRDefault="00122DF5">
            <w:pPr>
              <w:pStyle w:val="TableParagraph"/>
              <w:numPr>
                <w:ilvl w:val="0"/>
                <w:numId w:val="4"/>
              </w:numPr>
              <w:tabs>
                <w:tab w:val="left" w:pos="816"/>
                <w:tab w:val="left" w:pos="817"/>
              </w:tabs>
              <w:spacing w:before="41"/>
              <w:ind w:left="816" w:hanging="709"/>
              <w:rPr>
                <w:sz w:val="24"/>
              </w:rPr>
            </w:pPr>
            <w:r>
              <w:rPr>
                <w:sz w:val="24"/>
              </w:rPr>
              <w:t>Семинар</w:t>
            </w:r>
          </w:p>
          <w:p w:rsidR="00E724E1" w:rsidRDefault="00122DF5">
            <w:pPr>
              <w:pStyle w:val="TableParagraph"/>
              <w:numPr>
                <w:ilvl w:val="0"/>
                <w:numId w:val="4"/>
              </w:numPr>
              <w:tabs>
                <w:tab w:val="left" w:pos="816"/>
                <w:tab w:val="left" w:pos="817"/>
              </w:tabs>
              <w:spacing w:before="41" w:line="276" w:lineRule="auto"/>
              <w:ind w:right="526" w:firstLine="0"/>
              <w:rPr>
                <w:sz w:val="24"/>
              </w:rPr>
            </w:pPr>
            <w:r>
              <w:rPr>
                <w:spacing w:val="-1"/>
                <w:sz w:val="24"/>
              </w:rPr>
              <w:t>Защита курсовой</w:t>
            </w:r>
            <w:r>
              <w:rPr>
                <w:sz w:val="24"/>
              </w:rPr>
              <w:t>работы(проекта)</w:t>
            </w:r>
          </w:p>
          <w:p w:rsidR="00E724E1" w:rsidRDefault="00122DF5">
            <w:pPr>
              <w:pStyle w:val="TableParagraph"/>
              <w:numPr>
                <w:ilvl w:val="0"/>
                <w:numId w:val="4"/>
              </w:numPr>
              <w:tabs>
                <w:tab w:val="left" w:pos="816"/>
                <w:tab w:val="left" w:pos="817"/>
              </w:tabs>
              <w:spacing w:before="1" w:line="276" w:lineRule="auto"/>
              <w:ind w:right="250" w:firstLine="0"/>
              <w:rPr>
                <w:sz w:val="24"/>
              </w:rPr>
            </w:pPr>
            <w:r>
              <w:rPr>
                <w:sz w:val="24"/>
              </w:rPr>
              <w:t>Выполнение проек-та;</w:t>
            </w:r>
          </w:p>
          <w:p w:rsidR="00E724E1" w:rsidRDefault="00122DF5">
            <w:pPr>
              <w:pStyle w:val="TableParagraph"/>
              <w:numPr>
                <w:ilvl w:val="0"/>
                <w:numId w:val="4"/>
              </w:numPr>
              <w:tabs>
                <w:tab w:val="left" w:pos="816"/>
                <w:tab w:val="left" w:pos="817"/>
              </w:tabs>
              <w:spacing w:line="276" w:lineRule="auto"/>
              <w:ind w:right="303" w:firstLine="0"/>
              <w:rPr>
                <w:sz w:val="24"/>
              </w:rPr>
            </w:pPr>
            <w:r>
              <w:rPr>
                <w:sz w:val="24"/>
              </w:rPr>
              <w:t>Наблюдение за вы-полнением практическогозадания. (деятельностьюстудента)</w:t>
            </w:r>
          </w:p>
          <w:p w:rsidR="00E724E1" w:rsidRDefault="00122DF5">
            <w:pPr>
              <w:pStyle w:val="TableParagraph"/>
              <w:numPr>
                <w:ilvl w:val="0"/>
                <w:numId w:val="4"/>
              </w:numPr>
              <w:tabs>
                <w:tab w:val="left" w:pos="816"/>
                <w:tab w:val="left" w:pos="817"/>
              </w:tabs>
              <w:spacing w:line="276" w:lineRule="auto"/>
              <w:ind w:right="207" w:firstLine="0"/>
              <w:rPr>
                <w:sz w:val="24"/>
              </w:rPr>
            </w:pPr>
            <w:r>
              <w:rPr>
                <w:sz w:val="24"/>
              </w:rPr>
              <w:t>Оценка выполненияпрактического зада-ния(работы)</w:t>
            </w:r>
          </w:p>
          <w:p w:rsidR="00E724E1" w:rsidRDefault="00122DF5">
            <w:pPr>
              <w:pStyle w:val="TableParagraph"/>
              <w:numPr>
                <w:ilvl w:val="0"/>
                <w:numId w:val="4"/>
              </w:numPr>
              <w:tabs>
                <w:tab w:val="left" w:pos="816"/>
                <w:tab w:val="left" w:pos="817"/>
              </w:tabs>
              <w:spacing w:line="276" w:lineRule="auto"/>
              <w:ind w:right="191" w:firstLine="0"/>
              <w:rPr>
                <w:sz w:val="24"/>
              </w:rPr>
            </w:pPr>
            <w:r>
              <w:rPr>
                <w:sz w:val="24"/>
              </w:rPr>
              <w:t>Подготовка и вы-ступление с докладом, со-общением,презентацией…</w:t>
            </w:r>
          </w:p>
          <w:p w:rsidR="00E724E1" w:rsidRDefault="00122DF5">
            <w:pPr>
              <w:pStyle w:val="TableParagraph"/>
              <w:numPr>
                <w:ilvl w:val="0"/>
                <w:numId w:val="4"/>
              </w:numPr>
              <w:tabs>
                <w:tab w:val="left" w:pos="816"/>
                <w:tab w:val="left" w:pos="817"/>
              </w:tabs>
              <w:spacing w:before="1" w:line="278" w:lineRule="auto"/>
              <w:ind w:right="164" w:firstLine="0"/>
              <w:rPr>
                <w:sz w:val="24"/>
              </w:rPr>
            </w:pPr>
            <w:r>
              <w:rPr>
                <w:sz w:val="24"/>
              </w:rPr>
              <w:t>Решение ситуацион-нойзадачи….</w:t>
            </w:r>
          </w:p>
        </w:tc>
      </w:tr>
      <w:tr w:rsidR="00E724E1">
        <w:trPr>
          <w:trHeight w:val="1459"/>
        </w:trPr>
        <w:tc>
          <w:tcPr>
            <w:tcW w:w="3370" w:type="dxa"/>
            <w:tcBorders>
              <w:top w:val="nil"/>
              <w:bottom w:val="nil"/>
            </w:tcBorders>
          </w:tcPr>
          <w:p w:rsidR="00E724E1" w:rsidRDefault="00122DF5">
            <w:pPr>
              <w:pStyle w:val="TableParagraph"/>
              <w:numPr>
                <w:ilvl w:val="0"/>
                <w:numId w:val="3"/>
              </w:numPr>
              <w:tabs>
                <w:tab w:val="left" w:pos="818"/>
                <w:tab w:val="left" w:pos="819"/>
              </w:tabs>
              <w:spacing w:before="111" w:line="276" w:lineRule="auto"/>
              <w:ind w:right="177" w:firstLine="0"/>
              <w:rPr>
                <w:sz w:val="24"/>
              </w:rPr>
            </w:pPr>
            <w:r>
              <w:rPr>
                <w:sz w:val="24"/>
              </w:rPr>
              <w:t>Применять рациональ-ные приемы двигательныхфункцийвпрофессиональнойдеятельности</w:t>
            </w:r>
          </w:p>
        </w:tc>
        <w:tc>
          <w:tcPr>
            <w:tcW w:w="3104" w:type="dxa"/>
            <w:vMerge/>
            <w:tcBorders>
              <w:top w:val="nil"/>
            </w:tcBorders>
          </w:tcPr>
          <w:p w:rsidR="00E724E1" w:rsidRDefault="00E724E1">
            <w:pPr>
              <w:rPr>
                <w:sz w:val="2"/>
                <w:szCs w:val="2"/>
              </w:rPr>
            </w:pPr>
          </w:p>
        </w:tc>
        <w:tc>
          <w:tcPr>
            <w:tcW w:w="3101" w:type="dxa"/>
            <w:vMerge/>
            <w:tcBorders>
              <w:top w:val="nil"/>
            </w:tcBorders>
          </w:tcPr>
          <w:p w:rsidR="00E724E1" w:rsidRDefault="00E724E1">
            <w:pPr>
              <w:rPr>
                <w:sz w:val="2"/>
                <w:szCs w:val="2"/>
              </w:rPr>
            </w:pPr>
          </w:p>
        </w:tc>
      </w:tr>
      <w:tr w:rsidR="00E724E1">
        <w:trPr>
          <w:trHeight w:val="1899"/>
        </w:trPr>
        <w:tc>
          <w:tcPr>
            <w:tcW w:w="3370" w:type="dxa"/>
            <w:tcBorders>
              <w:top w:val="nil"/>
            </w:tcBorders>
          </w:tcPr>
          <w:p w:rsidR="00E724E1" w:rsidRDefault="00122DF5">
            <w:pPr>
              <w:pStyle w:val="TableParagraph"/>
              <w:numPr>
                <w:ilvl w:val="0"/>
                <w:numId w:val="2"/>
              </w:numPr>
              <w:tabs>
                <w:tab w:val="left" w:pos="818"/>
                <w:tab w:val="left" w:pos="819"/>
              </w:tabs>
              <w:spacing w:before="111" w:line="276" w:lineRule="auto"/>
              <w:ind w:right="176" w:firstLine="0"/>
              <w:rPr>
                <w:sz w:val="24"/>
              </w:rPr>
            </w:pPr>
            <w:r>
              <w:rPr>
                <w:sz w:val="24"/>
              </w:rPr>
              <w:t>Пользоваться сред-ствамипрофилактикиперена-пряжения характерными дляданной профессии (специаль-ности)</w:t>
            </w:r>
          </w:p>
        </w:tc>
        <w:tc>
          <w:tcPr>
            <w:tcW w:w="3104" w:type="dxa"/>
            <w:vMerge/>
            <w:tcBorders>
              <w:top w:val="nil"/>
            </w:tcBorders>
          </w:tcPr>
          <w:p w:rsidR="00E724E1" w:rsidRDefault="00E724E1">
            <w:pPr>
              <w:rPr>
                <w:sz w:val="2"/>
                <w:szCs w:val="2"/>
              </w:rPr>
            </w:pPr>
          </w:p>
        </w:tc>
        <w:tc>
          <w:tcPr>
            <w:tcW w:w="3101" w:type="dxa"/>
            <w:vMerge/>
            <w:tcBorders>
              <w:top w:val="nil"/>
            </w:tcBorders>
          </w:tcPr>
          <w:p w:rsidR="00E724E1" w:rsidRDefault="00E724E1">
            <w:pPr>
              <w:rPr>
                <w:sz w:val="2"/>
                <w:szCs w:val="2"/>
              </w:rPr>
            </w:pPr>
          </w:p>
        </w:tc>
      </w:tr>
      <w:tr w:rsidR="00E724E1">
        <w:trPr>
          <w:trHeight w:val="342"/>
        </w:trPr>
        <w:tc>
          <w:tcPr>
            <w:tcW w:w="3370" w:type="dxa"/>
            <w:tcBorders>
              <w:bottom w:val="nil"/>
            </w:tcBorders>
          </w:tcPr>
          <w:p w:rsidR="00E724E1" w:rsidRDefault="00122DF5">
            <w:pPr>
              <w:pStyle w:val="TableParagraph"/>
              <w:spacing w:line="271" w:lineRule="exact"/>
              <w:ind w:left="110"/>
              <w:rPr>
                <w:sz w:val="24"/>
              </w:rPr>
            </w:pPr>
            <w:r>
              <w:rPr>
                <w:sz w:val="24"/>
              </w:rPr>
              <w:t>знания:</w:t>
            </w:r>
          </w:p>
        </w:tc>
        <w:tc>
          <w:tcPr>
            <w:tcW w:w="3104" w:type="dxa"/>
            <w:vMerge/>
            <w:tcBorders>
              <w:top w:val="nil"/>
            </w:tcBorders>
          </w:tcPr>
          <w:p w:rsidR="00E724E1" w:rsidRDefault="00E724E1">
            <w:pPr>
              <w:rPr>
                <w:sz w:val="2"/>
                <w:szCs w:val="2"/>
              </w:rPr>
            </w:pPr>
          </w:p>
        </w:tc>
        <w:tc>
          <w:tcPr>
            <w:tcW w:w="3101" w:type="dxa"/>
            <w:vMerge/>
            <w:tcBorders>
              <w:top w:val="nil"/>
            </w:tcBorders>
          </w:tcPr>
          <w:p w:rsidR="00E724E1" w:rsidRDefault="00E724E1">
            <w:pPr>
              <w:rPr>
                <w:sz w:val="2"/>
                <w:szCs w:val="2"/>
              </w:rPr>
            </w:pPr>
          </w:p>
        </w:tc>
      </w:tr>
      <w:tr w:rsidR="00E724E1">
        <w:trPr>
          <w:trHeight w:val="6473"/>
        </w:trPr>
        <w:tc>
          <w:tcPr>
            <w:tcW w:w="3370" w:type="dxa"/>
            <w:tcBorders>
              <w:top w:val="nil"/>
            </w:tcBorders>
          </w:tcPr>
          <w:p w:rsidR="00E724E1" w:rsidRDefault="00122DF5">
            <w:pPr>
              <w:pStyle w:val="TableParagraph"/>
              <w:numPr>
                <w:ilvl w:val="0"/>
                <w:numId w:val="1"/>
              </w:numPr>
              <w:tabs>
                <w:tab w:val="left" w:pos="1026"/>
                <w:tab w:val="left" w:pos="1027"/>
              </w:tabs>
              <w:spacing w:before="62" w:line="276" w:lineRule="auto"/>
              <w:ind w:right="83" w:firstLine="0"/>
              <w:jc w:val="both"/>
              <w:rPr>
                <w:sz w:val="24"/>
              </w:rPr>
            </w:pPr>
            <w:r>
              <w:rPr>
                <w:sz w:val="24"/>
              </w:rPr>
              <w:t>Рольфизическойкультурывобщекультурном,профессиональном и социаль-номразвитии человека;</w:t>
            </w:r>
          </w:p>
          <w:p w:rsidR="00E724E1" w:rsidRDefault="00122DF5">
            <w:pPr>
              <w:pStyle w:val="TableParagraph"/>
              <w:numPr>
                <w:ilvl w:val="0"/>
                <w:numId w:val="1"/>
              </w:numPr>
              <w:tabs>
                <w:tab w:val="left" w:pos="1026"/>
                <w:tab w:val="left" w:pos="1027"/>
              </w:tabs>
              <w:spacing w:line="276" w:lineRule="auto"/>
              <w:ind w:right="88" w:firstLine="0"/>
              <w:jc w:val="both"/>
              <w:rPr>
                <w:sz w:val="24"/>
              </w:rPr>
            </w:pPr>
            <w:r>
              <w:rPr>
                <w:sz w:val="24"/>
              </w:rPr>
              <w:t>Основыздоровогообразажизни;</w:t>
            </w:r>
          </w:p>
          <w:p w:rsidR="00E724E1" w:rsidRDefault="00122DF5">
            <w:pPr>
              <w:pStyle w:val="TableParagraph"/>
              <w:numPr>
                <w:ilvl w:val="0"/>
                <w:numId w:val="1"/>
              </w:numPr>
              <w:tabs>
                <w:tab w:val="left" w:pos="1026"/>
                <w:tab w:val="left" w:pos="1027"/>
              </w:tabs>
              <w:spacing w:line="276" w:lineRule="auto"/>
              <w:ind w:right="83" w:firstLine="0"/>
              <w:jc w:val="both"/>
              <w:rPr>
                <w:sz w:val="24"/>
              </w:rPr>
            </w:pPr>
            <w:r>
              <w:rPr>
                <w:sz w:val="24"/>
              </w:rPr>
              <w:t>Условияпрофессио-нальной деятельности и зонырискафизическогоздоровьядляпрофессии(специально-сти)</w:t>
            </w:r>
          </w:p>
          <w:p w:rsidR="00E724E1" w:rsidRDefault="00122DF5">
            <w:pPr>
              <w:pStyle w:val="TableParagraph"/>
              <w:numPr>
                <w:ilvl w:val="0"/>
                <w:numId w:val="1"/>
              </w:numPr>
              <w:tabs>
                <w:tab w:val="left" w:pos="1026"/>
                <w:tab w:val="left" w:pos="1027"/>
              </w:tabs>
              <w:spacing w:line="278" w:lineRule="auto"/>
              <w:ind w:right="85" w:firstLine="0"/>
              <w:jc w:val="both"/>
              <w:rPr>
                <w:sz w:val="24"/>
              </w:rPr>
            </w:pPr>
            <w:r>
              <w:rPr>
                <w:sz w:val="24"/>
              </w:rPr>
              <w:t>Средствапрофилак-тикиперенапряжения</w:t>
            </w:r>
          </w:p>
        </w:tc>
        <w:tc>
          <w:tcPr>
            <w:tcW w:w="3104" w:type="dxa"/>
            <w:vMerge/>
            <w:tcBorders>
              <w:top w:val="nil"/>
            </w:tcBorders>
          </w:tcPr>
          <w:p w:rsidR="00E724E1" w:rsidRDefault="00E724E1">
            <w:pPr>
              <w:rPr>
                <w:sz w:val="2"/>
                <w:szCs w:val="2"/>
              </w:rPr>
            </w:pPr>
          </w:p>
        </w:tc>
        <w:tc>
          <w:tcPr>
            <w:tcW w:w="3101" w:type="dxa"/>
            <w:vMerge/>
            <w:tcBorders>
              <w:top w:val="nil"/>
            </w:tcBorders>
          </w:tcPr>
          <w:p w:rsidR="00E724E1" w:rsidRDefault="00E724E1">
            <w:pPr>
              <w:rPr>
                <w:sz w:val="2"/>
                <w:szCs w:val="2"/>
              </w:rPr>
            </w:pPr>
          </w:p>
        </w:tc>
      </w:tr>
    </w:tbl>
    <w:p w:rsidR="00E724E1" w:rsidRDefault="00E724E1">
      <w:pPr>
        <w:rPr>
          <w:sz w:val="2"/>
          <w:szCs w:val="2"/>
        </w:rPr>
        <w:sectPr w:rsidR="00E724E1">
          <w:pgSz w:w="11920" w:h="16850"/>
          <w:pgMar w:top="1040" w:right="620" w:bottom="1480" w:left="1480" w:header="0" w:footer="1208" w:gutter="0"/>
          <w:cols w:space="720"/>
        </w:sectPr>
      </w:pPr>
    </w:p>
    <w:p w:rsidR="00E724E1" w:rsidRDefault="00E724E1">
      <w:pPr>
        <w:pStyle w:val="a3"/>
        <w:spacing w:before="4"/>
        <w:rPr>
          <w:b/>
          <w:i/>
          <w:sz w:val="17"/>
        </w:rPr>
      </w:pPr>
    </w:p>
    <w:sectPr w:rsidR="00E724E1" w:rsidSect="00E724E1">
      <w:pgSz w:w="11920" w:h="16850"/>
      <w:pgMar w:top="1600" w:right="620" w:bottom="1400" w:left="1480" w:header="0" w:footer="12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E6C" w:rsidRDefault="005E7E6C" w:rsidP="00E724E1">
      <w:r>
        <w:separator/>
      </w:r>
    </w:p>
  </w:endnote>
  <w:endnote w:type="continuationSeparator" w:id="1">
    <w:p w:rsidR="005E7E6C" w:rsidRDefault="005E7E6C" w:rsidP="00E724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317A8D">
    <w:pPr>
      <w:pStyle w:val="a3"/>
      <w:spacing w:line="14" w:lineRule="auto"/>
      <w:rPr>
        <w:sz w:val="20"/>
      </w:rPr>
    </w:pPr>
    <w:r w:rsidRPr="00317A8D">
      <w:pict>
        <v:shapetype id="_x0000_t202" coordsize="21600,21600" o:spt="202" path="m,l,21600r21600,l21600,xe">
          <v:stroke joinstyle="miter"/>
          <v:path gradientshapeok="t" o:connecttype="rect"/>
        </v:shapetype>
        <v:shape id="_x0000_s2056" type="#_x0000_t202" style="position:absolute;margin-left:537.95pt;margin-top:791.95pt;width:18pt;height:15.8pt;z-index:-32986112;mso-position-horizontal-relative:page;mso-position-vertical-relative:page" filled="f" stroked="f">
          <v:textbox inset="0,0,0,0">
            <w:txbxContent>
              <w:p w:rsidR="00E724E1" w:rsidRDefault="00317A8D">
                <w:pPr>
                  <w:pStyle w:val="a3"/>
                  <w:spacing w:before="19"/>
                  <w:ind w:left="60"/>
                </w:pPr>
                <w:r>
                  <w:fldChar w:fldCharType="begin"/>
                </w:r>
                <w:r w:rsidR="00122DF5">
                  <w:instrText xml:space="preserve"> PAGE </w:instrText>
                </w:r>
                <w:r>
                  <w:fldChar w:fldCharType="separate"/>
                </w:r>
                <w:r w:rsidR="006921C4">
                  <w:rPr>
                    <w:noProof/>
                  </w:rPr>
                  <w:t>41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317A8D">
    <w:pPr>
      <w:pStyle w:val="a3"/>
      <w:spacing w:line="14" w:lineRule="auto"/>
      <w:rPr>
        <w:sz w:val="19"/>
      </w:rPr>
    </w:pPr>
    <w:r w:rsidRPr="00317A8D">
      <w:pict>
        <v:shapetype id="_x0000_t202" coordsize="21600,21600" o:spt="202" path="m,l,21600r21600,l21600,xe">
          <v:stroke joinstyle="miter"/>
          <v:path gradientshapeok="t" o:connecttype="rect"/>
        </v:shapetype>
        <v:shape id="_x0000_s2049" type="#_x0000_t202" style="position:absolute;margin-left:532.1pt;margin-top:766.65pt;width:24pt;height:15.3pt;z-index:-32982528;mso-position-horizontal-relative:page;mso-position-vertical-relative:page" filled="f" stroked="f">
          <v:textbox inset="0,0,0,0">
            <w:txbxContent>
              <w:p w:rsidR="00E724E1" w:rsidRDefault="00317A8D">
                <w:pPr>
                  <w:pStyle w:val="a3"/>
                  <w:spacing w:before="10"/>
                  <w:ind w:left="60"/>
                </w:pPr>
                <w:r>
                  <w:fldChar w:fldCharType="begin"/>
                </w:r>
                <w:r w:rsidR="00122DF5">
                  <w:instrText xml:space="preserve"> PAGE </w:instrText>
                </w:r>
                <w:r>
                  <w:fldChar w:fldCharType="separate"/>
                </w:r>
                <w:r w:rsidR="002A1BF9">
                  <w:rPr>
                    <w:noProof/>
                  </w:rPr>
                  <w:t>271</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317A8D">
    <w:pPr>
      <w:pStyle w:val="a3"/>
      <w:spacing w:line="14" w:lineRule="auto"/>
      <w:rPr>
        <w:sz w:val="19"/>
      </w:rPr>
    </w:pPr>
    <w:r w:rsidRPr="00317A8D">
      <w:pict>
        <v:shapetype id="_x0000_t202" coordsize="21600,21600" o:spt="202" path="m,l,21600r21600,l21600,xe">
          <v:stroke joinstyle="miter"/>
          <v:path gradientshapeok="t" o:connecttype="rect"/>
        </v:shapetype>
        <v:shape id="_x0000_s2055" type="#_x0000_t202" style="position:absolute;margin-left:770.4pt;margin-top:545.7pt;width:18pt;height:15.3pt;z-index:-32985600;mso-position-horizontal-relative:page;mso-position-vertical-relative:page" filled="f" stroked="f">
          <v:textbox inset="0,0,0,0">
            <w:txbxContent>
              <w:p w:rsidR="00E724E1" w:rsidRDefault="00317A8D">
                <w:pPr>
                  <w:pStyle w:val="a3"/>
                  <w:spacing w:before="10"/>
                  <w:ind w:left="60"/>
                </w:pPr>
                <w:r>
                  <w:fldChar w:fldCharType="begin"/>
                </w:r>
                <w:r w:rsidR="00122DF5">
                  <w:instrText xml:space="preserve"> PAGE </w:instrText>
                </w:r>
                <w:r>
                  <w:fldChar w:fldCharType="separate"/>
                </w:r>
                <w:r w:rsidR="006921C4">
                  <w:rPr>
                    <w:noProof/>
                  </w:rPr>
                  <w:t>63</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317A8D">
    <w:pPr>
      <w:pStyle w:val="a3"/>
      <w:spacing w:line="14" w:lineRule="auto"/>
      <w:rPr>
        <w:sz w:val="20"/>
      </w:rPr>
    </w:pPr>
    <w:r w:rsidRPr="00317A8D">
      <w:pict>
        <v:shapetype id="_x0000_t202" coordsize="21600,21600" o:spt="202" path="m,l,21600r21600,l21600,xe">
          <v:stroke joinstyle="miter"/>
          <v:path gradientshapeok="t" o:connecttype="rect"/>
        </v:shapetype>
        <v:shape id="_x0000_s2054" type="#_x0000_t202" style="position:absolute;margin-left:538.1pt;margin-top:766.65pt;width:18pt;height:15.3pt;z-index:-32985088;mso-position-horizontal-relative:page;mso-position-vertical-relative:page" filled="f" stroked="f">
          <v:textbox inset="0,0,0,0">
            <w:txbxContent>
              <w:p w:rsidR="00E724E1" w:rsidRDefault="00317A8D">
                <w:pPr>
                  <w:pStyle w:val="a3"/>
                  <w:spacing w:before="10"/>
                  <w:ind w:left="60"/>
                </w:pPr>
                <w:r>
                  <w:fldChar w:fldCharType="begin"/>
                </w:r>
                <w:r w:rsidR="00122DF5">
                  <w:instrText xml:space="preserve"> PAGE </w:instrText>
                </w:r>
                <w:r>
                  <w:fldChar w:fldCharType="separate"/>
                </w:r>
                <w:r w:rsidR="006921C4">
                  <w:rPr>
                    <w:noProof/>
                  </w:rPr>
                  <w:t>73</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317A8D">
    <w:pPr>
      <w:pStyle w:val="a3"/>
      <w:spacing w:line="14" w:lineRule="auto"/>
      <w:rPr>
        <w:sz w:val="19"/>
      </w:rPr>
    </w:pPr>
    <w:r w:rsidRPr="00317A8D">
      <w:pict>
        <v:shapetype id="_x0000_t202" coordsize="21600,21600" o:spt="202" path="m,l,21600r21600,l21600,xe">
          <v:stroke joinstyle="miter"/>
          <v:path gradientshapeok="t" o:connecttype="rect"/>
        </v:shapetype>
        <v:shape id="_x0000_s2053" type="#_x0000_t202" style="position:absolute;margin-left:770.4pt;margin-top:545.7pt;width:18pt;height:15.3pt;z-index:-32984576;mso-position-horizontal-relative:page;mso-position-vertical-relative:page" filled="f" stroked="f">
          <v:textbox inset="0,0,0,0">
            <w:txbxContent>
              <w:p w:rsidR="00E724E1" w:rsidRDefault="00317A8D">
                <w:pPr>
                  <w:pStyle w:val="a3"/>
                  <w:spacing w:before="10"/>
                  <w:ind w:left="60"/>
                </w:pPr>
                <w:r>
                  <w:fldChar w:fldCharType="begin"/>
                </w:r>
                <w:r w:rsidR="00122DF5">
                  <w:instrText xml:space="preserve"> PAGE </w:instrText>
                </w:r>
                <w:r>
                  <w:fldChar w:fldCharType="separate"/>
                </w:r>
                <w:r w:rsidR="006921C4">
                  <w:rPr>
                    <w:noProof/>
                  </w:rPr>
                  <w:t>86</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317A8D">
    <w:pPr>
      <w:pStyle w:val="a3"/>
      <w:spacing w:line="14" w:lineRule="auto"/>
      <w:rPr>
        <w:sz w:val="20"/>
      </w:rPr>
    </w:pPr>
    <w:r w:rsidRPr="00317A8D">
      <w:pict>
        <v:shapetype id="_x0000_t202" coordsize="21600,21600" o:spt="202" path="m,l,21600r21600,l21600,xe">
          <v:stroke joinstyle="miter"/>
          <v:path gradientshapeok="t" o:connecttype="rect"/>
        </v:shapetype>
        <v:shape id="_x0000_s2052" type="#_x0000_t202" style="position:absolute;margin-left:537.95pt;margin-top:791.95pt;width:18pt;height:15.8pt;z-index:-32984064;mso-position-horizontal-relative:page;mso-position-vertical-relative:page" filled="f" stroked="f">
          <v:textbox inset="0,0,0,0">
            <w:txbxContent>
              <w:p w:rsidR="00E724E1" w:rsidRDefault="00317A8D">
                <w:pPr>
                  <w:pStyle w:val="a3"/>
                  <w:spacing w:before="19"/>
                  <w:ind w:left="60"/>
                </w:pPr>
                <w:r>
                  <w:fldChar w:fldCharType="begin"/>
                </w:r>
                <w:r w:rsidR="00122DF5">
                  <w:instrText xml:space="preserve"> PAGE </w:instrText>
                </w:r>
                <w:r>
                  <w:fldChar w:fldCharType="separate"/>
                </w:r>
                <w:r w:rsidR="006921C4">
                  <w:rPr>
                    <w:noProof/>
                  </w:rPr>
                  <w:t>97</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317A8D">
    <w:pPr>
      <w:pStyle w:val="a3"/>
      <w:spacing w:line="14" w:lineRule="auto"/>
      <w:rPr>
        <w:sz w:val="19"/>
      </w:rPr>
    </w:pPr>
    <w:r w:rsidRPr="00317A8D">
      <w:pict>
        <v:shapetype id="_x0000_t202" coordsize="21600,21600" o:spt="202" path="m,l,21600r21600,l21600,xe">
          <v:stroke joinstyle="miter"/>
          <v:path gradientshapeok="t" o:connecttype="rect"/>
        </v:shapetype>
        <v:shape id="_x0000_s2051" type="#_x0000_t202" style="position:absolute;margin-left:784.7pt;margin-top:545.7pt;width:18pt;height:15.3pt;z-index:-32983552;mso-position-horizontal-relative:page;mso-position-vertical-relative:page" filled="f" stroked="f">
          <v:textbox inset="0,0,0,0">
            <w:txbxContent>
              <w:p w:rsidR="00E724E1" w:rsidRDefault="00317A8D">
                <w:pPr>
                  <w:pStyle w:val="a3"/>
                  <w:spacing w:before="10"/>
                  <w:ind w:left="60"/>
                </w:pPr>
                <w:r>
                  <w:fldChar w:fldCharType="begin"/>
                </w:r>
                <w:r w:rsidR="00122DF5">
                  <w:instrText xml:space="preserve"> PAGE </w:instrText>
                </w:r>
                <w:r>
                  <w:fldChar w:fldCharType="separate"/>
                </w:r>
                <w:r w:rsidR="006921C4">
                  <w:rPr>
                    <w:noProof/>
                  </w:rPr>
                  <w:t>103</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317A8D">
    <w:pPr>
      <w:pStyle w:val="a3"/>
      <w:spacing w:line="14" w:lineRule="auto"/>
      <w:rPr>
        <w:sz w:val="20"/>
      </w:rPr>
    </w:pPr>
    <w:r w:rsidRPr="00317A8D">
      <w:pict>
        <v:shapetype id="_x0000_t202" coordsize="21600,21600" o:spt="202" path="m,l,21600r21600,l21600,xe">
          <v:stroke joinstyle="miter"/>
          <v:path gradientshapeok="t" o:connecttype="rect"/>
        </v:shapetype>
        <v:shape id="_x0000_s2050" type="#_x0000_t202" style="position:absolute;margin-left:537.95pt;margin-top:792.45pt;width:18pt;height:15.3pt;z-index:-32983040;mso-position-horizontal-relative:page;mso-position-vertical-relative:page" filled="f" stroked="f">
          <v:textbox inset="0,0,0,0">
            <w:txbxContent>
              <w:p w:rsidR="00E724E1" w:rsidRDefault="00317A8D">
                <w:pPr>
                  <w:pStyle w:val="a3"/>
                  <w:spacing w:before="10"/>
                  <w:ind w:left="60"/>
                </w:pPr>
                <w:r>
                  <w:fldChar w:fldCharType="begin"/>
                </w:r>
                <w:r w:rsidR="00122DF5">
                  <w:instrText xml:space="preserve"> PAGE </w:instrText>
                </w:r>
                <w:r>
                  <w:fldChar w:fldCharType="separate"/>
                </w:r>
                <w:r w:rsidR="006921C4">
                  <w:rPr>
                    <w:noProof/>
                  </w:rPr>
                  <w:t>109</w:t>
                </w:r>
                <w: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E1" w:rsidRDefault="00E724E1">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E6C" w:rsidRDefault="005E7E6C" w:rsidP="00E724E1">
      <w:r>
        <w:separator/>
      </w:r>
    </w:p>
  </w:footnote>
  <w:footnote w:type="continuationSeparator" w:id="1">
    <w:p w:rsidR="005E7E6C" w:rsidRDefault="005E7E6C" w:rsidP="00E724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97D"/>
    <w:multiLevelType w:val="hybridMultilevel"/>
    <w:tmpl w:val="950A18BE"/>
    <w:lvl w:ilvl="0" w:tplc="9F1C7B5C">
      <w:start w:val="1"/>
      <w:numFmt w:val="decimal"/>
      <w:lvlText w:val="%1."/>
      <w:lvlJc w:val="left"/>
      <w:pPr>
        <w:ind w:left="218" w:hanging="240"/>
      </w:pPr>
      <w:rPr>
        <w:rFonts w:ascii="Times New Roman" w:eastAsia="Times New Roman" w:hAnsi="Times New Roman" w:cs="Times New Roman" w:hint="default"/>
        <w:b/>
        <w:bCs/>
        <w:i/>
        <w:iCs/>
        <w:w w:val="100"/>
        <w:sz w:val="24"/>
        <w:szCs w:val="24"/>
        <w:lang w:val="ru-RU" w:eastAsia="en-US" w:bidi="ar-SA"/>
      </w:rPr>
    </w:lvl>
    <w:lvl w:ilvl="1" w:tplc="0148A5FE">
      <w:start w:val="1"/>
      <w:numFmt w:val="decimal"/>
      <w:lvlText w:val="%2."/>
      <w:lvlJc w:val="left"/>
      <w:pPr>
        <w:ind w:left="3205" w:hanging="221"/>
        <w:jc w:val="right"/>
      </w:pPr>
      <w:rPr>
        <w:rFonts w:ascii="Times New Roman" w:eastAsia="Times New Roman" w:hAnsi="Times New Roman" w:cs="Times New Roman" w:hint="default"/>
        <w:b/>
        <w:bCs/>
        <w:i/>
        <w:iCs/>
        <w:w w:val="100"/>
        <w:sz w:val="22"/>
        <w:szCs w:val="22"/>
        <w:lang w:val="ru-RU" w:eastAsia="en-US" w:bidi="ar-SA"/>
      </w:rPr>
    </w:lvl>
    <w:lvl w:ilvl="2" w:tplc="84B8083E">
      <w:numFmt w:val="none"/>
      <w:lvlText w:val=""/>
      <w:lvlJc w:val="left"/>
      <w:pPr>
        <w:tabs>
          <w:tab w:val="num" w:pos="360"/>
        </w:tabs>
      </w:pPr>
    </w:lvl>
    <w:lvl w:ilvl="3" w:tplc="AA9C9134">
      <w:numFmt w:val="bullet"/>
      <w:lvlText w:val="•"/>
      <w:lvlJc w:val="left"/>
      <w:pPr>
        <w:ind w:left="4011" w:hanging="389"/>
      </w:pPr>
      <w:rPr>
        <w:rFonts w:hint="default"/>
        <w:lang w:val="ru-RU" w:eastAsia="en-US" w:bidi="ar-SA"/>
      </w:rPr>
    </w:lvl>
    <w:lvl w:ilvl="4" w:tplc="F7C863A2">
      <w:numFmt w:val="bullet"/>
      <w:lvlText w:val="•"/>
      <w:lvlJc w:val="left"/>
      <w:pPr>
        <w:ind w:left="4822" w:hanging="389"/>
      </w:pPr>
      <w:rPr>
        <w:rFonts w:hint="default"/>
        <w:lang w:val="ru-RU" w:eastAsia="en-US" w:bidi="ar-SA"/>
      </w:rPr>
    </w:lvl>
    <w:lvl w:ilvl="5" w:tplc="BE64B7E6">
      <w:numFmt w:val="bullet"/>
      <w:lvlText w:val="•"/>
      <w:lvlJc w:val="left"/>
      <w:pPr>
        <w:ind w:left="5634" w:hanging="389"/>
      </w:pPr>
      <w:rPr>
        <w:rFonts w:hint="default"/>
        <w:lang w:val="ru-RU" w:eastAsia="en-US" w:bidi="ar-SA"/>
      </w:rPr>
    </w:lvl>
    <w:lvl w:ilvl="6" w:tplc="85A2F8A8">
      <w:numFmt w:val="bullet"/>
      <w:lvlText w:val="•"/>
      <w:lvlJc w:val="left"/>
      <w:pPr>
        <w:ind w:left="6445" w:hanging="389"/>
      </w:pPr>
      <w:rPr>
        <w:rFonts w:hint="default"/>
        <w:lang w:val="ru-RU" w:eastAsia="en-US" w:bidi="ar-SA"/>
      </w:rPr>
    </w:lvl>
    <w:lvl w:ilvl="7" w:tplc="CE2050F8">
      <w:numFmt w:val="bullet"/>
      <w:lvlText w:val="•"/>
      <w:lvlJc w:val="left"/>
      <w:pPr>
        <w:ind w:left="7257" w:hanging="389"/>
      </w:pPr>
      <w:rPr>
        <w:rFonts w:hint="default"/>
        <w:lang w:val="ru-RU" w:eastAsia="en-US" w:bidi="ar-SA"/>
      </w:rPr>
    </w:lvl>
    <w:lvl w:ilvl="8" w:tplc="B4466CB0">
      <w:numFmt w:val="bullet"/>
      <w:lvlText w:val="•"/>
      <w:lvlJc w:val="left"/>
      <w:pPr>
        <w:ind w:left="8068" w:hanging="389"/>
      </w:pPr>
      <w:rPr>
        <w:rFonts w:hint="default"/>
        <w:lang w:val="ru-RU" w:eastAsia="en-US" w:bidi="ar-SA"/>
      </w:rPr>
    </w:lvl>
  </w:abstractNum>
  <w:abstractNum w:abstractNumId="1">
    <w:nsid w:val="0039463F"/>
    <w:multiLevelType w:val="hybridMultilevel"/>
    <w:tmpl w:val="35F4264C"/>
    <w:lvl w:ilvl="0" w:tplc="B5703C30">
      <w:numFmt w:val="bullet"/>
      <w:lvlText w:val="•"/>
      <w:lvlJc w:val="left"/>
      <w:pPr>
        <w:ind w:left="471" w:hanging="360"/>
      </w:pPr>
      <w:rPr>
        <w:rFonts w:ascii="Arial MT" w:eastAsia="Arial MT" w:hAnsi="Arial MT" w:cs="Arial MT" w:hint="default"/>
        <w:w w:val="100"/>
        <w:sz w:val="22"/>
        <w:szCs w:val="22"/>
        <w:lang w:val="ru-RU" w:eastAsia="en-US" w:bidi="ar-SA"/>
      </w:rPr>
    </w:lvl>
    <w:lvl w:ilvl="1" w:tplc="8AC2DDD4">
      <w:numFmt w:val="bullet"/>
      <w:lvlText w:val="•"/>
      <w:lvlJc w:val="left"/>
      <w:pPr>
        <w:ind w:left="1338" w:hanging="360"/>
      </w:pPr>
      <w:rPr>
        <w:rFonts w:hint="default"/>
        <w:lang w:val="ru-RU" w:eastAsia="en-US" w:bidi="ar-SA"/>
      </w:rPr>
    </w:lvl>
    <w:lvl w:ilvl="2" w:tplc="917CA74A">
      <w:numFmt w:val="bullet"/>
      <w:lvlText w:val="•"/>
      <w:lvlJc w:val="left"/>
      <w:pPr>
        <w:ind w:left="2196" w:hanging="360"/>
      </w:pPr>
      <w:rPr>
        <w:rFonts w:hint="default"/>
        <w:lang w:val="ru-RU" w:eastAsia="en-US" w:bidi="ar-SA"/>
      </w:rPr>
    </w:lvl>
    <w:lvl w:ilvl="3" w:tplc="332218B2">
      <w:numFmt w:val="bullet"/>
      <w:lvlText w:val="•"/>
      <w:lvlJc w:val="left"/>
      <w:pPr>
        <w:ind w:left="3054" w:hanging="360"/>
      </w:pPr>
      <w:rPr>
        <w:rFonts w:hint="default"/>
        <w:lang w:val="ru-RU" w:eastAsia="en-US" w:bidi="ar-SA"/>
      </w:rPr>
    </w:lvl>
    <w:lvl w:ilvl="4" w:tplc="BE682B98">
      <w:numFmt w:val="bullet"/>
      <w:lvlText w:val="•"/>
      <w:lvlJc w:val="left"/>
      <w:pPr>
        <w:ind w:left="3912" w:hanging="360"/>
      </w:pPr>
      <w:rPr>
        <w:rFonts w:hint="default"/>
        <w:lang w:val="ru-RU" w:eastAsia="en-US" w:bidi="ar-SA"/>
      </w:rPr>
    </w:lvl>
    <w:lvl w:ilvl="5" w:tplc="ADE4A284">
      <w:numFmt w:val="bullet"/>
      <w:lvlText w:val="•"/>
      <w:lvlJc w:val="left"/>
      <w:pPr>
        <w:ind w:left="4770" w:hanging="360"/>
      </w:pPr>
      <w:rPr>
        <w:rFonts w:hint="default"/>
        <w:lang w:val="ru-RU" w:eastAsia="en-US" w:bidi="ar-SA"/>
      </w:rPr>
    </w:lvl>
    <w:lvl w:ilvl="6" w:tplc="1AEC3C40">
      <w:numFmt w:val="bullet"/>
      <w:lvlText w:val="•"/>
      <w:lvlJc w:val="left"/>
      <w:pPr>
        <w:ind w:left="5628" w:hanging="360"/>
      </w:pPr>
      <w:rPr>
        <w:rFonts w:hint="default"/>
        <w:lang w:val="ru-RU" w:eastAsia="en-US" w:bidi="ar-SA"/>
      </w:rPr>
    </w:lvl>
    <w:lvl w:ilvl="7" w:tplc="D092F8B4">
      <w:numFmt w:val="bullet"/>
      <w:lvlText w:val="•"/>
      <w:lvlJc w:val="left"/>
      <w:pPr>
        <w:ind w:left="6486" w:hanging="360"/>
      </w:pPr>
      <w:rPr>
        <w:rFonts w:hint="default"/>
        <w:lang w:val="ru-RU" w:eastAsia="en-US" w:bidi="ar-SA"/>
      </w:rPr>
    </w:lvl>
    <w:lvl w:ilvl="8" w:tplc="AC9C5B6C">
      <w:numFmt w:val="bullet"/>
      <w:lvlText w:val="•"/>
      <w:lvlJc w:val="left"/>
      <w:pPr>
        <w:ind w:left="7344" w:hanging="360"/>
      </w:pPr>
      <w:rPr>
        <w:rFonts w:hint="default"/>
        <w:lang w:val="ru-RU" w:eastAsia="en-US" w:bidi="ar-SA"/>
      </w:rPr>
    </w:lvl>
  </w:abstractNum>
  <w:abstractNum w:abstractNumId="2">
    <w:nsid w:val="00CB1CBB"/>
    <w:multiLevelType w:val="hybridMultilevel"/>
    <w:tmpl w:val="DDE8AC8A"/>
    <w:lvl w:ilvl="0" w:tplc="CC8CA0C0">
      <w:start w:val="2"/>
      <w:numFmt w:val="decimal"/>
      <w:lvlText w:val="%1."/>
      <w:lvlJc w:val="left"/>
      <w:pPr>
        <w:ind w:left="110" w:hanging="351"/>
      </w:pPr>
      <w:rPr>
        <w:rFonts w:ascii="Times New Roman" w:eastAsia="Times New Roman" w:hAnsi="Times New Roman" w:cs="Times New Roman" w:hint="default"/>
        <w:w w:val="100"/>
        <w:sz w:val="22"/>
        <w:szCs w:val="22"/>
        <w:lang w:val="ru-RU" w:eastAsia="en-US" w:bidi="ar-SA"/>
      </w:rPr>
    </w:lvl>
    <w:lvl w:ilvl="1" w:tplc="6AC8E394">
      <w:numFmt w:val="bullet"/>
      <w:lvlText w:val="•"/>
      <w:lvlJc w:val="left"/>
      <w:pPr>
        <w:ind w:left="1119" w:hanging="351"/>
      </w:pPr>
      <w:rPr>
        <w:rFonts w:hint="default"/>
        <w:lang w:val="ru-RU" w:eastAsia="en-US" w:bidi="ar-SA"/>
      </w:rPr>
    </w:lvl>
    <w:lvl w:ilvl="2" w:tplc="26BC3E54">
      <w:numFmt w:val="bullet"/>
      <w:lvlText w:val="•"/>
      <w:lvlJc w:val="left"/>
      <w:pPr>
        <w:ind w:left="2119" w:hanging="351"/>
      </w:pPr>
      <w:rPr>
        <w:rFonts w:hint="default"/>
        <w:lang w:val="ru-RU" w:eastAsia="en-US" w:bidi="ar-SA"/>
      </w:rPr>
    </w:lvl>
    <w:lvl w:ilvl="3" w:tplc="AB8A82CC">
      <w:numFmt w:val="bullet"/>
      <w:lvlText w:val="•"/>
      <w:lvlJc w:val="left"/>
      <w:pPr>
        <w:ind w:left="3118" w:hanging="351"/>
      </w:pPr>
      <w:rPr>
        <w:rFonts w:hint="default"/>
        <w:lang w:val="ru-RU" w:eastAsia="en-US" w:bidi="ar-SA"/>
      </w:rPr>
    </w:lvl>
    <w:lvl w:ilvl="4" w:tplc="2F704EB2">
      <w:numFmt w:val="bullet"/>
      <w:lvlText w:val="•"/>
      <w:lvlJc w:val="left"/>
      <w:pPr>
        <w:ind w:left="4118" w:hanging="351"/>
      </w:pPr>
      <w:rPr>
        <w:rFonts w:hint="default"/>
        <w:lang w:val="ru-RU" w:eastAsia="en-US" w:bidi="ar-SA"/>
      </w:rPr>
    </w:lvl>
    <w:lvl w:ilvl="5" w:tplc="5224BFE4">
      <w:numFmt w:val="bullet"/>
      <w:lvlText w:val="•"/>
      <w:lvlJc w:val="left"/>
      <w:pPr>
        <w:ind w:left="5117" w:hanging="351"/>
      </w:pPr>
      <w:rPr>
        <w:rFonts w:hint="default"/>
        <w:lang w:val="ru-RU" w:eastAsia="en-US" w:bidi="ar-SA"/>
      </w:rPr>
    </w:lvl>
    <w:lvl w:ilvl="6" w:tplc="1D42E21C">
      <w:numFmt w:val="bullet"/>
      <w:lvlText w:val="•"/>
      <w:lvlJc w:val="left"/>
      <w:pPr>
        <w:ind w:left="6117" w:hanging="351"/>
      </w:pPr>
      <w:rPr>
        <w:rFonts w:hint="default"/>
        <w:lang w:val="ru-RU" w:eastAsia="en-US" w:bidi="ar-SA"/>
      </w:rPr>
    </w:lvl>
    <w:lvl w:ilvl="7" w:tplc="F85EBAA0">
      <w:numFmt w:val="bullet"/>
      <w:lvlText w:val="•"/>
      <w:lvlJc w:val="left"/>
      <w:pPr>
        <w:ind w:left="7116" w:hanging="351"/>
      </w:pPr>
      <w:rPr>
        <w:rFonts w:hint="default"/>
        <w:lang w:val="ru-RU" w:eastAsia="en-US" w:bidi="ar-SA"/>
      </w:rPr>
    </w:lvl>
    <w:lvl w:ilvl="8" w:tplc="40D0FABE">
      <w:numFmt w:val="bullet"/>
      <w:lvlText w:val="•"/>
      <w:lvlJc w:val="left"/>
      <w:pPr>
        <w:ind w:left="8116" w:hanging="351"/>
      </w:pPr>
      <w:rPr>
        <w:rFonts w:hint="default"/>
        <w:lang w:val="ru-RU" w:eastAsia="en-US" w:bidi="ar-SA"/>
      </w:rPr>
    </w:lvl>
  </w:abstractNum>
  <w:abstractNum w:abstractNumId="3">
    <w:nsid w:val="00E61A8F"/>
    <w:multiLevelType w:val="hybridMultilevel"/>
    <w:tmpl w:val="09E0529C"/>
    <w:lvl w:ilvl="0" w:tplc="B8D6844A">
      <w:start w:val="2"/>
      <w:numFmt w:val="decimal"/>
      <w:lvlText w:val="%1."/>
      <w:lvlJc w:val="left"/>
      <w:pPr>
        <w:ind w:left="62" w:hanging="351"/>
      </w:pPr>
      <w:rPr>
        <w:rFonts w:ascii="Times New Roman" w:eastAsia="Times New Roman" w:hAnsi="Times New Roman" w:cs="Times New Roman" w:hint="default"/>
        <w:w w:val="100"/>
        <w:sz w:val="22"/>
        <w:szCs w:val="22"/>
        <w:lang w:val="ru-RU" w:eastAsia="en-US" w:bidi="ar-SA"/>
      </w:rPr>
    </w:lvl>
    <w:lvl w:ilvl="1" w:tplc="7A4089FE">
      <w:numFmt w:val="bullet"/>
      <w:lvlText w:val="•"/>
      <w:lvlJc w:val="left"/>
      <w:pPr>
        <w:ind w:left="1065" w:hanging="351"/>
      </w:pPr>
      <w:rPr>
        <w:rFonts w:hint="default"/>
        <w:lang w:val="ru-RU" w:eastAsia="en-US" w:bidi="ar-SA"/>
      </w:rPr>
    </w:lvl>
    <w:lvl w:ilvl="2" w:tplc="6E94BD38">
      <w:numFmt w:val="bullet"/>
      <w:lvlText w:val="•"/>
      <w:lvlJc w:val="left"/>
      <w:pPr>
        <w:ind w:left="2071" w:hanging="351"/>
      </w:pPr>
      <w:rPr>
        <w:rFonts w:hint="default"/>
        <w:lang w:val="ru-RU" w:eastAsia="en-US" w:bidi="ar-SA"/>
      </w:rPr>
    </w:lvl>
    <w:lvl w:ilvl="3" w:tplc="95182CB4">
      <w:numFmt w:val="bullet"/>
      <w:lvlText w:val="•"/>
      <w:lvlJc w:val="left"/>
      <w:pPr>
        <w:ind w:left="3076" w:hanging="351"/>
      </w:pPr>
      <w:rPr>
        <w:rFonts w:hint="default"/>
        <w:lang w:val="ru-RU" w:eastAsia="en-US" w:bidi="ar-SA"/>
      </w:rPr>
    </w:lvl>
    <w:lvl w:ilvl="4" w:tplc="7788F69E">
      <w:numFmt w:val="bullet"/>
      <w:lvlText w:val="•"/>
      <w:lvlJc w:val="left"/>
      <w:pPr>
        <w:ind w:left="4082" w:hanging="351"/>
      </w:pPr>
      <w:rPr>
        <w:rFonts w:hint="default"/>
        <w:lang w:val="ru-RU" w:eastAsia="en-US" w:bidi="ar-SA"/>
      </w:rPr>
    </w:lvl>
    <w:lvl w:ilvl="5" w:tplc="B968699A">
      <w:numFmt w:val="bullet"/>
      <w:lvlText w:val="•"/>
      <w:lvlJc w:val="left"/>
      <w:pPr>
        <w:ind w:left="5087" w:hanging="351"/>
      </w:pPr>
      <w:rPr>
        <w:rFonts w:hint="default"/>
        <w:lang w:val="ru-RU" w:eastAsia="en-US" w:bidi="ar-SA"/>
      </w:rPr>
    </w:lvl>
    <w:lvl w:ilvl="6" w:tplc="D346D692">
      <w:numFmt w:val="bullet"/>
      <w:lvlText w:val="•"/>
      <w:lvlJc w:val="left"/>
      <w:pPr>
        <w:ind w:left="6093" w:hanging="351"/>
      </w:pPr>
      <w:rPr>
        <w:rFonts w:hint="default"/>
        <w:lang w:val="ru-RU" w:eastAsia="en-US" w:bidi="ar-SA"/>
      </w:rPr>
    </w:lvl>
    <w:lvl w:ilvl="7" w:tplc="2DA4356C">
      <w:numFmt w:val="bullet"/>
      <w:lvlText w:val="•"/>
      <w:lvlJc w:val="left"/>
      <w:pPr>
        <w:ind w:left="7098" w:hanging="351"/>
      </w:pPr>
      <w:rPr>
        <w:rFonts w:hint="default"/>
        <w:lang w:val="ru-RU" w:eastAsia="en-US" w:bidi="ar-SA"/>
      </w:rPr>
    </w:lvl>
    <w:lvl w:ilvl="8" w:tplc="F260E210">
      <w:numFmt w:val="bullet"/>
      <w:lvlText w:val="•"/>
      <w:lvlJc w:val="left"/>
      <w:pPr>
        <w:ind w:left="8104" w:hanging="351"/>
      </w:pPr>
      <w:rPr>
        <w:rFonts w:hint="default"/>
        <w:lang w:val="ru-RU" w:eastAsia="en-US" w:bidi="ar-SA"/>
      </w:rPr>
    </w:lvl>
  </w:abstractNum>
  <w:abstractNum w:abstractNumId="4">
    <w:nsid w:val="01816F46"/>
    <w:multiLevelType w:val="hybridMultilevel"/>
    <w:tmpl w:val="50CE72F6"/>
    <w:lvl w:ilvl="0" w:tplc="C2E090F8">
      <w:numFmt w:val="bullet"/>
      <w:lvlText w:val="•"/>
      <w:lvlJc w:val="left"/>
      <w:pPr>
        <w:ind w:left="818" w:hanging="711"/>
      </w:pPr>
      <w:rPr>
        <w:rFonts w:ascii="Times New Roman" w:eastAsia="Times New Roman" w:hAnsi="Times New Roman" w:cs="Times New Roman" w:hint="default"/>
        <w:w w:val="100"/>
        <w:sz w:val="22"/>
        <w:szCs w:val="22"/>
        <w:lang w:val="ru-RU" w:eastAsia="en-US" w:bidi="ar-SA"/>
      </w:rPr>
    </w:lvl>
    <w:lvl w:ilvl="1" w:tplc="0CCEAC8E">
      <w:numFmt w:val="bullet"/>
      <w:lvlText w:val="•"/>
      <w:lvlJc w:val="left"/>
      <w:pPr>
        <w:ind w:left="1088" w:hanging="711"/>
      </w:pPr>
      <w:rPr>
        <w:rFonts w:hint="default"/>
        <w:lang w:val="ru-RU" w:eastAsia="en-US" w:bidi="ar-SA"/>
      </w:rPr>
    </w:lvl>
    <w:lvl w:ilvl="2" w:tplc="559C9C30">
      <w:numFmt w:val="bullet"/>
      <w:lvlText w:val="•"/>
      <w:lvlJc w:val="left"/>
      <w:pPr>
        <w:ind w:left="1357" w:hanging="711"/>
      </w:pPr>
      <w:rPr>
        <w:rFonts w:hint="default"/>
        <w:lang w:val="ru-RU" w:eastAsia="en-US" w:bidi="ar-SA"/>
      </w:rPr>
    </w:lvl>
    <w:lvl w:ilvl="3" w:tplc="7BB2EA6A">
      <w:numFmt w:val="bullet"/>
      <w:lvlText w:val="•"/>
      <w:lvlJc w:val="left"/>
      <w:pPr>
        <w:ind w:left="1626" w:hanging="711"/>
      </w:pPr>
      <w:rPr>
        <w:rFonts w:hint="default"/>
        <w:lang w:val="ru-RU" w:eastAsia="en-US" w:bidi="ar-SA"/>
      </w:rPr>
    </w:lvl>
    <w:lvl w:ilvl="4" w:tplc="692C17A8">
      <w:numFmt w:val="bullet"/>
      <w:lvlText w:val="•"/>
      <w:lvlJc w:val="left"/>
      <w:pPr>
        <w:ind w:left="1894" w:hanging="711"/>
      </w:pPr>
      <w:rPr>
        <w:rFonts w:hint="default"/>
        <w:lang w:val="ru-RU" w:eastAsia="en-US" w:bidi="ar-SA"/>
      </w:rPr>
    </w:lvl>
    <w:lvl w:ilvl="5" w:tplc="D5AA933A">
      <w:numFmt w:val="bullet"/>
      <w:lvlText w:val="•"/>
      <w:lvlJc w:val="left"/>
      <w:pPr>
        <w:ind w:left="2163" w:hanging="711"/>
      </w:pPr>
      <w:rPr>
        <w:rFonts w:hint="default"/>
        <w:lang w:val="ru-RU" w:eastAsia="en-US" w:bidi="ar-SA"/>
      </w:rPr>
    </w:lvl>
    <w:lvl w:ilvl="6" w:tplc="7CC28502">
      <w:numFmt w:val="bullet"/>
      <w:lvlText w:val="•"/>
      <w:lvlJc w:val="left"/>
      <w:pPr>
        <w:ind w:left="2432" w:hanging="711"/>
      </w:pPr>
      <w:rPr>
        <w:rFonts w:hint="default"/>
        <w:lang w:val="ru-RU" w:eastAsia="en-US" w:bidi="ar-SA"/>
      </w:rPr>
    </w:lvl>
    <w:lvl w:ilvl="7" w:tplc="06B6EF1E">
      <w:numFmt w:val="bullet"/>
      <w:lvlText w:val="•"/>
      <w:lvlJc w:val="left"/>
      <w:pPr>
        <w:ind w:left="2700" w:hanging="711"/>
      </w:pPr>
      <w:rPr>
        <w:rFonts w:hint="default"/>
        <w:lang w:val="ru-RU" w:eastAsia="en-US" w:bidi="ar-SA"/>
      </w:rPr>
    </w:lvl>
    <w:lvl w:ilvl="8" w:tplc="06FEB3EC">
      <w:numFmt w:val="bullet"/>
      <w:lvlText w:val="•"/>
      <w:lvlJc w:val="left"/>
      <w:pPr>
        <w:ind w:left="2969" w:hanging="711"/>
      </w:pPr>
      <w:rPr>
        <w:rFonts w:hint="default"/>
        <w:lang w:val="ru-RU" w:eastAsia="en-US" w:bidi="ar-SA"/>
      </w:rPr>
    </w:lvl>
  </w:abstractNum>
  <w:abstractNum w:abstractNumId="5">
    <w:nsid w:val="02233474"/>
    <w:multiLevelType w:val="hybridMultilevel"/>
    <w:tmpl w:val="065070F6"/>
    <w:lvl w:ilvl="0" w:tplc="F8A2E7C0">
      <w:numFmt w:val="bullet"/>
      <w:lvlText w:val=""/>
      <w:lvlJc w:val="left"/>
      <w:pPr>
        <w:ind w:left="543" w:hanging="428"/>
      </w:pPr>
      <w:rPr>
        <w:rFonts w:ascii="Symbol" w:eastAsia="Symbol" w:hAnsi="Symbol" w:cs="Symbol" w:hint="default"/>
        <w:w w:val="100"/>
        <w:sz w:val="24"/>
        <w:szCs w:val="24"/>
        <w:lang w:val="ru-RU" w:eastAsia="en-US" w:bidi="ar-SA"/>
      </w:rPr>
    </w:lvl>
    <w:lvl w:ilvl="1" w:tplc="424CB6D0">
      <w:numFmt w:val="bullet"/>
      <w:lvlText w:val="•"/>
      <w:lvlJc w:val="left"/>
      <w:pPr>
        <w:ind w:left="1517" w:hanging="428"/>
      </w:pPr>
      <w:rPr>
        <w:rFonts w:hint="default"/>
        <w:lang w:val="ru-RU" w:eastAsia="en-US" w:bidi="ar-SA"/>
      </w:rPr>
    </w:lvl>
    <w:lvl w:ilvl="2" w:tplc="F670ACE0">
      <w:numFmt w:val="bullet"/>
      <w:lvlText w:val="•"/>
      <w:lvlJc w:val="left"/>
      <w:pPr>
        <w:ind w:left="2494" w:hanging="428"/>
      </w:pPr>
      <w:rPr>
        <w:rFonts w:hint="default"/>
        <w:lang w:val="ru-RU" w:eastAsia="en-US" w:bidi="ar-SA"/>
      </w:rPr>
    </w:lvl>
    <w:lvl w:ilvl="3" w:tplc="9A1E05D4">
      <w:numFmt w:val="bullet"/>
      <w:lvlText w:val="•"/>
      <w:lvlJc w:val="left"/>
      <w:pPr>
        <w:ind w:left="3471" w:hanging="428"/>
      </w:pPr>
      <w:rPr>
        <w:rFonts w:hint="default"/>
        <w:lang w:val="ru-RU" w:eastAsia="en-US" w:bidi="ar-SA"/>
      </w:rPr>
    </w:lvl>
    <w:lvl w:ilvl="4" w:tplc="EDFC8CFE">
      <w:numFmt w:val="bullet"/>
      <w:lvlText w:val="•"/>
      <w:lvlJc w:val="left"/>
      <w:pPr>
        <w:ind w:left="4448" w:hanging="428"/>
      </w:pPr>
      <w:rPr>
        <w:rFonts w:hint="default"/>
        <w:lang w:val="ru-RU" w:eastAsia="en-US" w:bidi="ar-SA"/>
      </w:rPr>
    </w:lvl>
    <w:lvl w:ilvl="5" w:tplc="55D8C8B0">
      <w:numFmt w:val="bullet"/>
      <w:lvlText w:val="•"/>
      <w:lvlJc w:val="left"/>
      <w:pPr>
        <w:ind w:left="5425" w:hanging="428"/>
      </w:pPr>
      <w:rPr>
        <w:rFonts w:hint="default"/>
        <w:lang w:val="ru-RU" w:eastAsia="en-US" w:bidi="ar-SA"/>
      </w:rPr>
    </w:lvl>
    <w:lvl w:ilvl="6" w:tplc="952E6EB4">
      <w:numFmt w:val="bullet"/>
      <w:lvlText w:val="•"/>
      <w:lvlJc w:val="left"/>
      <w:pPr>
        <w:ind w:left="6402" w:hanging="428"/>
      </w:pPr>
      <w:rPr>
        <w:rFonts w:hint="default"/>
        <w:lang w:val="ru-RU" w:eastAsia="en-US" w:bidi="ar-SA"/>
      </w:rPr>
    </w:lvl>
    <w:lvl w:ilvl="7" w:tplc="5C70AD66">
      <w:numFmt w:val="bullet"/>
      <w:lvlText w:val="•"/>
      <w:lvlJc w:val="left"/>
      <w:pPr>
        <w:ind w:left="7379" w:hanging="428"/>
      </w:pPr>
      <w:rPr>
        <w:rFonts w:hint="default"/>
        <w:lang w:val="ru-RU" w:eastAsia="en-US" w:bidi="ar-SA"/>
      </w:rPr>
    </w:lvl>
    <w:lvl w:ilvl="8" w:tplc="A036E326">
      <w:numFmt w:val="bullet"/>
      <w:lvlText w:val="•"/>
      <w:lvlJc w:val="left"/>
      <w:pPr>
        <w:ind w:left="8356" w:hanging="428"/>
      </w:pPr>
      <w:rPr>
        <w:rFonts w:hint="default"/>
        <w:lang w:val="ru-RU" w:eastAsia="en-US" w:bidi="ar-SA"/>
      </w:rPr>
    </w:lvl>
  </w:abstractNum>
  <w:abstractNum w:abstractNumId="6">
    <w:nsid w:val="025357DC"/>
    <w:multiLevelType w:val="hybridMultilevel"/>
    <w:tmpl w:val="DB40E176"/>
    <w:lvl w:ilvl="0" w:tplc="2F82015E">
      <w:numFmt w:val="bullet"/>
      <w:lvlText w:val="•"/>
      <w:lvlJc w:val="left"/>
      <w:pPr>
        <w:ind w:left="748" w:hanging="360"/>
      </w:pPr>
      <w:rPr>
        <w:rFonts w:ascii="Arial MT" w:eastAsia="Arial MT" w:hAnsi="Arial MT" w:cs="Arial MT" w:hint="default"/>
        <w:w w:val="100"/>
        <w:sz w:val="24"/>
        <w:szCs w:val="24"/>
        <w:lang w:val="ru-RU" w:eastAsia="en-US" w:bidi="ar-SA"/>
      </w:rPr>
    </w:lvl>
    <w:lvl w:ilvl="1" w:tplc="C69E3174">
      <w:numFmt w:val="bullet"/>
      <w:lvlText w:val="•"/>
      <w:lvlJc w:val="left"/>
      <w:pPr>
        <w:ind w:left="890" w:hanging="142"/>
      </w:pPr>
      <w:rPr>
        <w:rFonts w:ascii="Times New Roman" w:eastAsia="Times New Roman" w:hAnsi="Times New Roman" w:cs="Times New Roman" w:hint="default"/>
        <w:w w:val="100"/>
        <w:sz w:val="24"/>
        <w:szCs w:val="24"/>
        <w:lang w:val="ru-RU" w:eastAsia="en-US" w:bidi="ar-SA"/>
      </w:rPr>
    </w:lvl>
    <w:lvl w:ilvl="2" w:tplc="906C1622">
      <w:numFmt w:val="bullet"/>
      <w:lvlText w:val="•"/>
      <w:lvlJc w:val="left"/>
      <w:pPr>
        <w:ind w:left="1874" w:hanging="142"/>
      </w:pPr>
      <w:rPr>
        <w:rFonts w:hint="default"/>
        <w:lang w:val="ru-RU" w:eastAsia="en-US" w:bidi="ar-SA"/>
      </w:rPr>
    </w:lvl>
    <w:lvl w:ilvl="3" w:tplc="7B305818">
      <w:numFmt w:val="bullet"/>
      <w:lvlText w:val="•"/>
      <w:lvlJc w:val="left"/>
      <w:pPr>
        <w:ind w:left="2849" w:hanging="142"/>
      </w:pPr>
      <w:rPr>
        <w:rFonts w:hint="default"/>
        <w:lang w:val="ru-RU" w:eastAsia="en-US" w:bidi="ar-SA"/>
      </w:rPr>
    </w:lvl>
    <w:lvl w:ilvl="4" w:tplc="FF226F98">
      <w:numFmt w:val="bullet"/>
      <w:lvlText w:val="•"/>
      <w:lvlJc w:val="left"/>
      <w:pPr>
        <w:ind w:left="3823" w:hanging="142"/>
      </w:pPr>
      <w:rPr>
        <w:rFonts w:hint="default"/>
        <w:lang w:val="ru-RU" w:eastAsia="en-US" w:bidi="ar-SA"/>
      </w:rPr>
    </w:lvl>
    <w:lvl w:ilvl="5" w:tplc="A0F2D3D6">
      <w:numFmt w:val="bullet"/>
      <w:lvlText w:val="•"/>
      <w:lvlJc w:val="left"/>
      <w:pPr>
        <w:ind w:left="4798" w:hanging="142"/>
      </w:pPr>
      <w:rPr>
        <w:rFonts w:hint="default"/>
        <w:lang w:val="ru-RU" w:eastAsia="en-US" w:bidi="ar-SA"/>
      </w:rPr>
    </w:lvl>
    <w:lvl w:ilvl="6" w:tplc="3EAA50C6">
      <w:numFmt w:val="bullet"/>
      <w:lvlText w:val="•"/>
      <w:lvlJc w:val="left"/>
      <w:pPr>
        <w:ind w:left="5772" w:hanging="142"/>
      </w:pPr>
      <w:rPr>
        <w:rFonts w:hint="default"/>
        <w:lang w:val="ru-RU" w:eastAsia="en-US" w:bidi="ar-SA"/>
      </w:rPr>
    </w:lvl>
    <w:lvl w:ilvl="7" w:tplc="52F03122">
      <w:numFmt w:val="bullet"/>
      <w:lvlText w:val="•"/>
      <w:lvlJc w:val="left"/>
      <w:pPr>
        <w:ind w:left="6747" w:hanging="142"/>
      </w:pPr>
      <w:rPr>
        <w:rFonts w:hint="default"/>
        <w:lang w:val="ru-RU" w:eastAsia="en-US" w:bidi="ar-SA"/>
      </w:rPr>
    </w:lvl>
    <w:lvl w:ilvl="8" w:tplc="46DA750E">
      <w:numFmt w:val="bullet"/>
      <w:lvlText w:val="•"/>
      <w:lvlJc w:val="left"/>
      <w:pPr>
        <w:ind w:left="7722" w:hanging="142"/>
      </w:pPr>
      <w:rPr>
        <w:rFonts w:hint="default"/>
        <w:lang w:val="ru-RU" w:eastAsia="en-US" w:bidi="ar-SA"/>
      </w:rPr>
    </w:lvl>
  </w:abstractNum>
  <w:abstractNum w:abstractNumId="7">
    <w:nsid w:val="03296627"/>
    <w:multiLevelType w:val="hybridMultilevel"/>
    <w:tmpl w:val="50C04954"/>
    <w:lvl w:ilvl="0" w:tplc="90580074">
      <w:start w:val="1"/>
      <w:numFmt w:val="decimal"/>
      <w:lvlText w:val="%1."/>
      <w:lvlJc w:val="left"/>
      <w:pPr>
        <w:ind w:left="343" w:hanging="286"/>
      </w:pPr>
      <w:rPr>
        <w:rFonts w:ascii="Times New Roman" w:eastAsia="Times New Roman" w:hAnsi="Times New Roman" w:cs="Times New Roman" w:hint="default"/>
        <w:w w:val="100"/>
        <w:sz w:val="24"/>
        <w:szCs w:val="24"/>
        <w:lang w:val="ru-RU" w:eastAsia="en-US" w:bidi="ar-SA"/>
      </w:rPr>
    </w:lvl>
    <w:lvl w:ilvl="1" w:tplc="CBE00322">
      <w:numFmt w:val="bullet"/>
      <w:lvlText w:val="•"/>
      <w:lvlJc w:val="left"/>
      <w:pPr>
        <w:ind w:left="1312" w:hanging="286"/>
      </w:pPr>
      <w:rPr>
        <w:rFonts w:hint="default"/>
        <w:lang w:val="ru-RU" w:eastAsia="en-US" w:bidi="ar-SA"/>
      </w:rPr>
    </w:lvl>
    <w:lvl w:ilvl="2" w:tplc="753A8B4C">
      <w:numFmt w:val="bullet"/>
      <w:lvlText w:val="•"/>
      <w:lvlJc w:val="left"/>
      <w:pPr>
        <w:ind w:left="2285" w:hanging="286"/>
      </w:pPr>
      <w:rPr>
        <w:rFonts w:hint="default"/>
        <w:lang w:val="ru-RU" w:eastAsia="en-US" w:bidi="ar-SA"/>
      </w:rPr>
    </w:lvl>
    <w:lvl w:ilvl="3" w:tplc="7B865882">
      <w:numFmt w:val="bullet"/>
      <w:lvlText w:val="•"/>
      <w:lvlJc w:val="left"/>
      <w:pPr>
        <w:ind w:left="3258" w:hanging="286"/>
      </w:pPr>
      <w:rPr>
        <w:rFonts w:hint="default"/>
        <w:lang w:val="ru-RU" w:eastAsia="en-US" w:bidi="ar-SA"/>
      </w:rPr>
    </w:lvl>
    <w:lvl w:ilvl="4" w:tplc="F398A422">
      <w:numFmt w:val="bullet"/>
      <w:lvlText w:val="•"/>
      <w:lvlJc w:val="left"/>
      <w:pPr>
        <w:ind w:left="4230" w:hanging="286"/>
      </w:pPr>
      <w:rPr>
        <w:rFonts w:hint="default"/>
        <w:lang w:val="ru-RU" w:eastAsia="en-US" w:bidi="ar-SA"/>
      </w:rPr>
    </w:lvl>
    <w:lvl w:ilvl="5" w:tplc="1D9AF3B8">
      <w:numFmt w:val="bullet"/>
      <w:lvlText w:val="•"/>
      <w:lvlJc w:val="left"/>
      <w:pPr>
        <w:ind w:left="5203" w:hanging="286"/>
      </w:pPr>
      <w:rPr>
        <w:rFonts w:hint="default"/>
        <w:lang w:val="ru-RU" w:eastAsia="en-US" w:bidi="ar-SA"/>
      </w:rPr>
    </w:lvl>
    <w:lvl w:ilvl="6" w:tplc="8C04D862">
      <w:numFmt w:val="bullet"/>
      <w:lvlText w:val="•"/>
      <w:lvlJc w:val="left"/>
      <w:pPr>
        <w:ind w:left="6176" w:hanging="286"/>
      </w:pPr>
      <w:rPr>
        <w:rFonts w:hint="default"/>
        <w:lang w:val="ru-RU" w:eastAsia="en-US" w:bidi="ar-SA"/>
      </w:rPr>
    </w:lvl>
    <w:lvl w:ilvl="7" w:tplc="B00432A0">
      <w:numFmt w:val="bullet"/>
      <w:lvlText w:val="•"/>
      <w:lvlJc w:val="left"/>
      <w:pPr>
        <w:ind w:left="7148" w:hanging="286"/>
      </w:pPr>
      <w:rPr>
        <w:rFonts w:hint="default"/>
        <w:lang w:val="ru-RU" w:eastAsia="en-US" w:bidi="ar-SA"/>
      </w:rPr>
    </w:lvl>
    <w:lvl w:ilvl="8" w:tplc="ABC8C7FA">
      <w:numFmt w:val="bullet"/>
      <w:lvlText w:val="•"/>
      <w:lvlJc w:val="left"/>
      <w:pPr>
        <w:ind w:left="8121" w:hanging="286"/>
      </w:pPr>
      <w:rPr>
        <w:rFonts w:hint="default"/>
        <w:lang w:val="ru-RU" w:eastAsia="en-US" w:bidi="ar-SA"/>
      </w:rPr>
    </w:lvl>
  </w:abstractNum>
  <w:abstractNum w:abstractNumId="8">
    <w:nsid w:val="04ED392B"/>
    <w:multiLevelType w:val="hybridMultilevel"/>
    <w:tmpl w:val="CAEA13C6"/>
    <w:lvl w:ilvl="0" w:tplc="EF063B8C">
      <w:numFmt w:val="bullet"/>
      <w:lvlText w:val="-"/>
      <w:lvlJc w:val="left"/>
      <w:pPr>
        <w:ind w:left="114" w:hanging="125"/>
      </w:pPr>
      <w:rPr>
        <w:rFonts w:ascii="Times New Roman" w:eastAsia="Times New Roman" w:hAnsi="Times New Roman" w:cs="Times New Roman" w:hint="default"/>
        <w:w w:val="100"/>
        <w:sz w:val="22"/>
        <w:szCs w:val="22"/>
        <w:lang w:val="ru-RU" w:eastAsia="en-US" w:bidi="ar-SA"/>
      </w:rPr>
    </w:lvl>
    <w:lvl w:ilvl="1" w:tplc="B3AC5090">
      <w:numFmt w:val="bullet"/>
      <w:lvlText w:val="•"/>
      <w:lvlJc w:val="left"/>
      <w:pPr>
        <w:ind w:left="476" w:hanging="125"/>
      </w:pPr>
      <w:rPr>
        <w:rFonts w:hint="default"/>
        <w:lang w:val="ru-RU" w:eastAsia="en-US" w:bidi="ar-SA"/>
      </w:rPr>
    </w:lvl>
    <w:lvl w:ilvl="2" w:tplc="0FBCECE8">
      <w:numFmt w:val="bullet"/>
      <w:lvlText w:val="•"/>
      <w:lvlJc w:val="left"/>
      <w:pPr>
        <w:ind w:left="832" w:hanging="125"/>
      </w:pPr>
      <w:rPr>
        <w:rFonts w:hint="default"/>
        <w:lang w:val="ru-RU" w:eastAsia="en-US" w:bidi="ar-SA"/>
      </w:rPr>
    </w:lvl>
    <w:lvl w:ilvl="3" w:tplc="2302620E">
      <w:numFmt w:val="bullet"/>
      <w:lvlText w:val="•"/>
      <w:lvlJc w:val="left"/>
      <w:pPr>
        <w:ind w:left="1188" w:hanging="125"/>
      </w:pPr>
      <w:rPr>
        <w:rFonts w:hint="default"/>
        <w:lang w:val="ru-RU" w:eastAsia="en-US" w:bidi="ar-SA"/>
      </w:rPr>
    </w:lvl>
    <w:lvl w:ilvl="4" w:tplc="0D3278FE">
      <w:numFmt w:val="bullet"/>
      <w:lvlText w:val="•"/>
      <w:lvlJc w:val="left"/>
      <w:pPr>
        <w:ind w:left="1544" w:hanging="125"/>
      </w:pPr>
      <w:rPr>
        <w:rFonts w:hint="default"/>
        <w:lang w:val="ru-RU" w:eastAsia="en-US" w:bidi="ar-SA"/>
      </w:rPr>
    </w:lvl>
    <w:lvl w:ilvl="5" w:tplc="46D4A608">
      <w:numFmt w:val="bullet"/>
      <w:lvlText w:val="•"/>
      <w:lvlJc w:val="left"/>
      <w:pPr>
        <w:ind w:left="1900" w:hanging="125"/>
      </w:pPr>
      <w:rPr>
        <w:rFonts w:hint="default"/>
        <w:lang w:val="ru-RU" w:eastAsia="en-US" w:bidi="ar-SA"/>
      </w:rPr>
    </w:lvl>
    <w:lvl w:ilvl="6" w:tplc="2EB2B274">
      <w:numFmt w:val="bullet"/>
      <w:lvlText w:val="•"/>
      <w:lvlJc w:val="left"/>
      <w:pPr>
        <w:ind w:left="2256" w:hanging="125"/>
      </w:pPr>
      <w:rPr>
        <w:rFonts w:hint="default"/>
        <w:lang w:val="ru-RU" w:eastAsia="en-US" w:bidi="ar-SA"/>
      </w:rPr>
    </w:lvl>
    <w:lvl w:ilvl="7" w:tplc="AE8A5BC0">
      <w:numFmt w:val="bullet"/>
      <w:lvlText w:val="•"/>
      <w:lvlJc w:val="left"/>
      <w:pPr>
        <w:ind w:left="2612" w:hanging="125"/>
      </w:pPr>
      <w:rPr>
        <w:rFonts w:hint="default"/>
        <w:lang w:val="ru-RU" w:eastAsia="en-US" w:bidi="ar-SA"/>
      </w:rPr>
    </w:lvl>
    <w:lvl w:ilvl="8" w:tplc="45B0D47E">
      <w:numFmt w:val="bullet"/>
      <w:lvlText w:val="•"/>
      <w:lvlJc w:val="left"/>
      <w:pPr>
        <w:ind w:left="2968" w:hanging="125"/>
      </w:pPr>
      <w:rPr>
        <w:rFonts w:hint="default"/>
        <w:lang w:val="ru-RU" w:eastAsia="en-US" w:bidi="ar-SA"/>
      </w:rPr>
    </w:lvl>
  </w:abstractNum>
  <w:abstractNum w:abstractNumId="9">
    <w:nsid w:val="05DE5032"/>
    <w:multiLevelType w:val="hybridMultilevel"/>
    <w:tmpl w:val="92A67DD6"/>
    <w:lvl w:ilvl="0" w:tplc="0D40C806">
      <w:start w:val="1"/>
      <w:numFmt w:val="decimal"/>
      <w:lvlText w:val="%1."/>
      <w:lvlJc w:val="left"/>
      <w:pPr>
        <w:ind w:left="110" w:hanging="250"/>
      </w:pPr>
      <w:rPr>
        <w:rFonts w:ascii="Times New Roman" w:eastAsia="Times New Roman" w:hAnsi="Times New Roman" w:cs="Times New Roman" w:hint="default"/>
        <w:w w:val="100"/>
        <w:sz w:val="22"/>
        <w:szCs w:val="22"/>
        <w:lang w:val="ru-RU" w:eastAsia="en-US" w:bidi="ar-SA"/>
      </w:rPr>
    </w:lvl>
    <w:lvl w:ilvl="1" w:tplc="1F6862FC">
      <w:numFmt w:val="bullet"/>
      <w:lvlText w:val="•"/>
      <w:lvlJc w:val="left"/>
      <w:pPr>
        <w:ind w:left="1119" w:hanging="250"/>
      </w:pPr>
      <w:rPr>
        <w:rFonts w:hint="default"/>
        <w:lang w:val="ru-RU" w:eastAsia="en-US" w:bidi="ar-SA"/>
      </w:rPr>
    </w:lvl>
    <w:lvl w:ilvl="2" w:tplc="C0A4EA6C">
      <w:numFmt w:val="bullet"/>
      <w:lvlText w:val="•"/>
      <w:lvlJc w:val="left"/>
      <w:pPr>
        <w:ind w:left="2119" w:hanging="250"/>
      </w:pPr>
      <w:rPr>
        <w:rFonts w:hint="default"/>
        <w:lang w:val="ru-RU" w:eastAsia="en-US" w:bidi="ar-SA"/>
      </w:rPr>
    </w:lvl>
    <w:lvl w:ilvl="3" w:tplc="B83A358E">
      <w:numFmt w:val="bullet"/>
      <w:lvlText w:val="•"/>
      <w:lvlJc w:val="left"/>
      <w:pPr>
        <w:ind w:left="3118" w:hanging="250"/>
      </w:pPr>
      <w:rPr>
        <w:rFonts w:hint="default"/>
        <w:lang w:val="ru-RU" w:eastAsia="en-US" w:bidi="ar-SA"/>
      </w:rPr>
    </w:lvl>
    <w:lvl w:ilvl="4" w:tplc="DB02827E">
      <w:numFmt w:val="bullet"/>
      <w:lvlText w:val="•"/>
      <w:lvlJc w:val="left"/>
      <w:pPr>
        <w:ind w:left="4118" w:hanging="250"/>
      </w:pPr>
      <w:rPr>
        <w:rFonts w:hint="default"/>
        <w:lang w:val="ru-RU" w:eastAsia="en-US" w:bidi="ar-SA"/>
      </w:rPr>
    </w:lvl>
    <w:lvl w:ilvl="5" w:tplc="C2AAAFE8">
      <w:numFmt w:val="bullet"/>
      <w:lvlText w:val="•"/>
      <w:lvlJc w:val="left"/>
      <w:pPr>
        <w:ind w:left="5117" w:hanging="250"/>
      </w:pPr>
      <w:rPr>
        <w:rFonts w:hint="default"/>
        <w:lang w:val="ru-RU" w:eastAsia="en-US" w:bidi="ar-SA"/>
      </w:rPr>
    </w:lvl>
    <w:lvl w:ilvl="6" w:tplc="E5D49542">
      <w:numFmt w:val="bullet"/>
      <w:lvlText w:val="•"/>
      <w:lvlJc w:val="left"/>
      <w:pPr>
        <w:ind w:left="6117" w:hanging="250"/>
      </w:pPr>
      <w:rPr>
        <w:rFonts w:hint="default"/>
        <w:lang w:val="ru-RU" w:eastAsia="en-US" w:bidi="ar-SA"/>
      </w:rPr>
    </w:lvl>
    <w:lvl w:ilvl="7" w:tplc="74F8D03A">
      <w:numFmt w:val="bullet"/>
      <w:lvlText w:val="•"/>
      <w:lvlJc w:val="left"/>
      <w:pPr>
        <w:ind w:left="7116" w:hanging="250"/>
      </w:pPr>
      <w:rPr>
        <w:rFonts w:hint="default"/>
        <w:lang w:val="ru-RU" w:eastAsia="en-US" w:bidi="ar-SA"/>
      </w:rPr>
    </w:lvl>
    <w:lvl w:ilvl="8" w:tplc="D924EE90">
      <w:numFmt w:val="bullet"/>
      <w:lvlText w:val="•"/>
      <w:lvlJc w:val="left"/>
      <w:pPr>
        <w:ind w:left="8116" w:hanging="250"/>
      </w:pPr>
      <w:rPr>
        <w:rFonts w:hint="default"/>
        <w:lang w:val="ru-RU" w:eastAsia="en-US" w:bidi="ar-SA"/>
      </w:rPr>
    </w:lvl>
  </w:abstractNum>
  <w:abstractNum w:abstractNumId="10">
    <w:nsid w:val="06A34C23"/>
    <w:multiLevelType w:val="hybridMultilevel"/>
    <w:tmpl w:val="575E4466"/>
    <w:lvl w:ilvl="0" w:tplc="617EAD58">
      <w:start w:val="1"/>
      <w:numFmt w:val="decimal"/>
      <w:lvlText w:val="%1."/>
      <w:lvlJc w:val="left"/>
      <w:pPr>
        <w:ind w:left="865" w:hanging="360"/>
      </w:pPr>
      <w:rPr>
        <w:rFonts w:ascii="Times New Roman" w:eastAsia="Times New Roman" w:hAnsi="Times New Roman" w:cs="Times New Roman" w:hint="default"/>
        <w:b/>
        <w:bCs/>
        <w:w w:val="100"/>
        <w:sz w:val="24"/>
        <w:szCs w:val="24"/>
        <w:lang w:val="ru-RU" w:eastAsia="en-US" w:bidi="ar-SA"/>
      </w:rPr>
    </w:lvl>
    <w:lvl w:ilvl="1" w:tplc="B1B62830">
      <w:numFmt w:val="bullet"/>
      <w:lvlText w:val="•"/>
      <w:lvlJc w:val="left"/>
      <w:pPr>
        <w:ind w:left="1755" w:hanging="360"/>
      </w:pPr>
      <w:rPr>
        <w:rFonts w:hint="default"/>
        <w:lang w:val="ru-RU" w:eastAsia="en-US" w:bidi="ar-SA"/>
      </w:rPr>
    </w:lvl>
    <w:lvl w:ilvl="2" w:tplc="26DE5F50">
      <w:numFmt w:val="bullet"/>
      <w:lvlText w:val="•"/>
      <w:lvlJc w:val="left"/>
      <w:pPr>
        <w:ind w:left="2650" w:hanging="360"/>
      </w:pPr>
      <w:rPr>
        <w:rFonts w:hint="default"/>
        <w:lang w:val="ru-RU" w:eastAsia="en-US" w:bidi="ar-SA"/>
      </w:rPr>
    </w:lvl>
    <w:lvl w:ilvl="3" w:tplc="F7DC4F7A">
      <w:numFmt w:val="bullet"/>
      <w:lvlText w:val="•"/>
      <w:lvlJc w:val="left"/>
      <w:pPr>
        <w:ind w:left="3545" w:hanging="360"/>
      </w:pPr>
      <w:rPr>
        <w:rFonts w:hint="default"/>
        <w:lang w:val="ru-RU" w:eastAsia="en-US" w:bidi="ar-SA"/>
      </w:rPr>
    </w:lvl>
    <w:lvl w:ilvl="4" w:tplc="51244742">
      <w:numFmt w:val="bullet"/>
      <w:lvlText w:val="•"/>
      <w:lvlJc w:val="left"/>
      <w:pPr>
        <w:ind w:left="4440" w:hanging="360"/>
      </w:pPr>
      <w:rPr>
        <w:rFonts w:hint="default"/>
        <w:lang w:val="ru-RU" w:eastAsia="en-US" w:bidi="ar-SA"/>
      </w:rPr>
    </w:lvl>
    <w:lvl w:ilvl="5" w:tplc="3D84788A">
      <w:numFmt w:val="bullet"/>
      <w:lvlText w:val="•"/>
      <w:lvlJc w:val="left"/>
      <w:pPr>
        <w:ind w:left="5335" w:hanging="360"/>
      </w:pPr>
      <w:rPr>
        <w:rFonts w:hint="default"/>
        <w:lang w:val="ru-RU" w:eastAsia="en-US" w:bidi="ar-SA"/>
      </w:rPr>
    </w:lvl>
    <w:lvl w:ilvl="6" w:tplc="B6C069A8">
      <w:numFmt w:val="bullet"/>
      <w:lvlText w:val="•"/>
      <w:lvlJc w:val="left"/>
      <w:pPr>
        <w:ind w:left="6230" w:hanging="360"/>
      </w:pPr>
      <w:rPr>
        <w:rFonts w:hint="default"/>
        <w:lang w:val="ru-RU" w:eastAsia="en-US" w:bidi="ar-SA"/>
      </w:rPr>
    </w:lvl>
    <w:lvl w:ilvl="7" w:tplc="DD7C7602">
      <w:numFmt w:val="bullet"/>
      <w:lvlText w:val="•"/>
      <w:lvlJc w:val="left"/>
      <w:pPr>
        <w:ind w:left="7125" w:hanging="360"/>
      </w:pPr>
      <w:rPr>
        <w:rFonts w:hint="default"/>
        <w:lang w:val="ru-RU" w:eastAsia="en-US" w:bidi="ar-SA"/>
      </w:rPr>
    </w:lvl>
    <w:lvl w:ilvl="8" w:tplc="93A818EC">
      <w:numFmt w:val="bullet"/>
      <w:lvlText w:val="•"/>
      <w:lvlJc w:val="left"/>
      <w:pPr>
        <w:ind w:left="8020" w:hanging="360"/>
      </w:pPr>
      <w:rPr>
        <w:rFonts w:hint="default"/>
        <w:lang w:val="ru-RU" w:eastAsia="en-US" w:bidi="ar-SA"/>
      </w:rPr>
    </w:lvl>
  </w:abstractNum>
  <w:abstractNum w:abstractNumId="11">
    <w:nsid w:val="08A9643A"/>
    <w:multiLevelType w:val="hybridMultilevel"/>
    <w:tmpl w:val="0B8087C0"/>
    <w:lvl w:ilvl="0" w:tplc="65247740">
      <w:start w:val="3"/>
      <w:numFmt w:val="decimal"/>
      <w:lvlText w:val="%1"/>
      <w:lvlJc w:val="left"/>
      <w:pPr>
        <w:ind w:left="1131" w:hanging="550"/>
      </w:pPr>
      <w:rPr>
        <w:rFonts w:hint="default"/>
        <w:lang w:val="ru-RU" w:eastAsia="en-US" w:bidi="ar-SA"/>
      </w:rPr>
    </w:lvl>
    <w:lvl w:ilvl="1" w:tplc="2D4AC258">
      <w:numFmt w:val="none"/>
      <w:lvlText w:val=""/>
      <w:lvlJc w:val="left"/>
      <w:pPr>
        <w:tabs>
          <w:tab w:val="num" w:pos="360"/>
        </w:tabs>
      </w:pPr>
    </w:lvl>
    <w:lvl w:ilvl="2" w:tplc="33FE22AE">
      <w:numFmt w:val="none"/>
      <w:lvlText w:val=""/>
      <w:lvlJc w:val="left"/>
      <w:pPr>
        <w:tabs>
          <w:tab w:val="num" w:pos="360"/>
        </w:tabs>
      </w:pPr>
    </w:lvl>
    <w:lvl w:ilvl="3" w:tplc="C414C7F2">
      <w:start w:val="1"/>
      <w:numFmt w:val="decimal"/>
      <w:lvlText w:val="%4."/>
      <w:lvlJc w:val="left"/>
      <w:pPr>
        <w:ind w:left="224" w:hanging="168"/>
        <w:jc w:val="right"/>
      </w:pPr>
      <w:rPr>
        <w:rFonts w:hint="default"/>
        <w:b/>
        <w:bCs/>
        <w:spacing w:val="1"/>
        <w:w w:val="99"/>
        <w:lang w:val="ru-RU" w:eastAsia="en-US" w:bidi="ar-SA"/>
      </w:rPr>
    </w:lvl>
    <w:lvl w:ilvl="4" w:tplc="014E7206">
      <w:numFmt w:val="bullet"/>
      <w:lvlText w:val="•"/>
      <w:lvlJc w:val="left"/>
      <w:pPr>
        <w:ind w:left="4030" w:hanging="168"/>
      </w:pPr>
      <w:rPr>
        <w:rFonts w:hint="default"/>
        <w:lang w:val="ru-RU" w:eastAsia="en-US" w:bidi="ar-SA"/>
      </w:rPr>
    </w:lvl>
    <w:lvl w:ilvl="5" w:tplc="CDEE9DEA">
      <w:numFmt w:val="bullet"/>
      <w:lvlText w:val="•"/>
      <w:lvlJc w:val="left"/>
      <w:pPr>
        <w:ind w:left="4993" w:hanging="168"/>
      </w:pPr>
      <w:rPr>
        <w:rFonts w:hint="default"/>
        <w:lang w:val="ru-RU" w:eastAsia="en-US" w:bidi="ar-SA"/>
      </w:rPr>
    </w:lvl>
    <w:lvl w:ilvl="6" w:tplc="815AFAF8">
      <w:numFmt w:val="bullet"/>
      <w:lvlText w:val="•"/>
      <w:lvlJc w:val="left"/>
      <w:pPr>
        <w:ind w:left="5957" w:hanging="168"/>
      </w:pPr>
      <w:rPr>
        <w:rFonts w:hint="default"/>
        <w:lang w:val="ru-RU" w:eastAsia="en-US" w:bidi="ar-SA"/>
      </w:rPr>
    </w:lvl>
    <w:lvl w:ilvl="7" w:tplc="7F2C41D2">
      <w:numFmt w:val="bullet"/>
      <w:lvlText w:val="•"/>
      <w:lvlJc w:val="left"/>
      <w:pPr>
        <w:ind w:left="6920" w:hanging="168"/>
      </w:pPr>
      <w:rPr>
        <w:rFonts w:hint="default"/>
        <w:lang w:val="ru-RU" w:eastAsia="en-US" w:bidi="ar-SA"/>
      </w:rPr>
    </w:lvl>
    <w:lvl w:ilvl="8" w:tplc="9D183E90">
      <w:numFmt w:val="bullet"/>
      <w:lvlText w:val="•"/>
      <w:lvlJc w:val="left"/>
      <w:pPr>
        <w:ind w:left="7884" w:hanging="168"/>
      </w:pPr>
      <w:rPr>
        <w:rFonts w:hint="default"/>
        <w:lang w:val="ru-RU" w:eastAsia="en-US" w:bidi="ar-SA"/>
      </w:rPr>
    </w:lvl>
  </w:abstractNum>
  <w:abstractNum w:abstractNumId="12">
    <w:nsid w:val="0A3D6D1F"/>
    <w:multiLevelType w:val="hybridMultilevel"/>
    <w:tmpl w:val="F9FCF0E4"/>
    <w:lvl w:ilvl="0" w:tplc="F5F08FF0">
      <w:start w:val="1"/>
      <w:numFmt w:val="decimal"/>
      <w:lvlText w:val="%1."/>
      <w:lvlJc w:val="left"/>
      <w:pPr>
        <w:ind w:left="612" w:hanging="481"/>
      </w:pPr>
      <w:rPr>
        <w:rFonts w:ascii="Times New Roman" w:eastAsia="Times New Roman" w:hAnsi="Times New Roman" w:cs="Times New Roman" w:hint="default"/>
        <w:w w:val="100"/>
        <w:sz w:val="22"/>
        <w:szCs w:val="22"/>
        <w:lang w:val="ru-RU" w:eastAsia="en-US" w:bidi="ar-SA"/>
      </w:rPr>
    </w:lvl>
    <w:lvl w:ilvl="1" w:tplc="95205DC0">
      <w:numFmt w:val="bullet"/>
      <w:lvlText w:val="•"/>
      <w:lvlJc w:val="left"/>
      <w:pPr>
        <w:ind w:left="1938" w:hanging="481"/>
      </w:pPr>
      <w:rPr>
        <w:rFonts w:hint="default"/>
        <w:lang w:val="ru-RU" w:eastAsia="en-US" w:bidi="ar-SA"/>
      </w:rPr>
    </w:lvl>
    <w:lvl w:ilvl="2" w:tplc="ED22AF56">
      <w:numFmt w:val="bullet"/>
      <w:lvlText w:val="•"/>
      <w:lvlJc w:val="left"/>
      <w:pPr>
        <w:ind w:left="3256" w:hanging="481"/>
      </w:pPr>
      <w:rPr>
        <w:rFonts w:hint="default"/>
        <w:lang w:val="ru-RU" w:eastAsia="en-US" w:bidi="ar-SA"/>
      </w:rPr>
    </w:lvl>
    <w:lvl w:ilvl="3" w:tplc="FA1E1556">
      <w:numFmt w:val="bullet"/>
      <w:lvlText w:val="•"/>
      <w:lvlJc w:val="left"/>
      <w:pPr>
        <w:ind w:left="4575" w:hanging="481"/>
      </w:pPr>
      <w:rPr>
        <w:rFonts w:hint="default"/>
        <w:lang w:val="ru-RU" w:eastAsia="en-US" w:bidi="ar-SA"/>
      </w:rPr>
    </w:lvl>
    <w:lvl w:ilvl="4" w:tplc="C4208ADA">
      <w:numFmt w:val="bullet"/>
      <w:lvlText w:val="•"/>
      <w:lvlJc w:val="left"/>
      <w:pPr>
        <w:ind w:left="5893" w:hanging="481"/>
      </w:pPr>
      <w:rPr>
        <w:rFonts w:hint="default"/>
        <w:lang w:val="ru-RU" w:eastAsia="en-US" w:bidi="ar-SA"/>
      </w:rPr>
    </w:lvl>
    <w:lvl w:ilvl="5" w:tplc="6352CDC8">
      <w:numFmt w:val="bullet"/>
      <w:lvlText w:val="•"/>
      <w:lvlJc w:val="left"/>
      <w:pPr>
        <w:ind w:left="7212" w:hanging="481"/>
      </w:pPr>
      <w:rPr>
        <w:rFonts w:hint="default"/>
        <w:lang w:val="ru-RU" w:eastAsia="en-US" w:bidi="ar-SA"/>
      </w:rPr>
    </w:lvl>
    <w:lvl w:ilvl="6" w:tplc="2A267948">
      <w:numFmt w:val="bullet"/>
      <w:lvlText w:val="•"/>
      <w:lvlJc w:val="left"/>
      <w:pPr>
        <w:ind w:left="8530" w:hanging="481"/>
      </w:pPr>
      <w:rPr>
        <w:rFonts w:hint="default"/>
        <w:lang w:val="ru-RU" w:eastAsia="en-US" w:bidi="ar-SA"/>
      </w:rPr>
    </w:lvl>
    <w:lvl w:ilvl="7" w:tplc="3F528620">
      <w:numFmt w:val="bullet"/>
      <w:lvlText w:val="•"/>
      <w:lvlJc w:val="left"/>
      <w:pPr>
        <w:ind w:left="9848" w:hanging="481"/>
      </w:pPr>
      <w:rPr>
        <w:rFonts w:hint="default"/>
        <w:lang w:val="ru-RU" w:eastAsia="en-US" w:bidi="ar-SA"/>
      </w:rPr>
    </w:lvl>
    <w:lvl w:ilvl="8" w:tplc="06C4FFFA">
      <w:numFmt w:val="bullet"/>
      <w:lvlText w:val="•"/>
      <w:lvlJc w:val="left"/>
      <w:pPr>
        <w:ind w:left="11167" w:hanging="481"/>
      </w:pPr>
      <w:rPr>
        <w:rFonts w:hint="default"/>
        <w:lang w:val="ru-RU" w:eastAsia="en-US" w:bidi="ar-SA"/>
      </w:rPr>
    </w:lvl>
  </w:abstractNum>
  <w:abstractNum w:abstractNumId="13">
    <w:nsid w:val="0DD97883"/>
    <w:multiLevelType w:val="hybridMultilevel"/>
    <w:tmpl w:val="1416ED7E"/>
    <w:lvl w:ilvl="0" w:tplc="8D82172E">
      <w:start w:val="4"/>
      <w:numFmt w:val="decimal"/>
      <w:lvlText w:val="%1."/>
      <w:lvlJc w:val="left"/>
      <w:pPr>
        <w:ind w:left="224" w:hanging="221"/>
      </w:pPr>
      <w:rPr>
        <w:rFonts w:ascii="Times New Roman" w:eastAsia="Times New Roman" w:hAnsi="Times New Roman" w:cs="Times New Roman" w:hint="default"/>
        <w:b/>
        <w:bCs/>
        <w:i/>
        <w:iCs/>
        <w:w w:val="100"/>
        <w:sz w:val="22"/>
        <w:szCs w:val="22"/>
        <w:lang w:val="ru-RU" w:eastAsia="en-US" w:bidi="ar-SA"/>
      </w:rPr>
    </w:lvl>
    <w:lvl w:ilvl="1" w:tplc="90D83652">
      <w:start w:val="1"/>
      <w:numFmt w:val="decimal"/>
      <w:lvlText w:val="%2."/>
      <w:lvlJc w:val="left"/>
      <w:pPr>
        <w:ind w:left="865" w:hanging="360"/>
      </w:pPr>
      <w:rPr>
        <w:rFonts w:ascii="Times New Roman" w:eastAsia="Times New Roman" w:hAnsi="Times New Roman" w:cs="Times New Roman" w:hint="default"/>
        <w:b/>
        <w:bCs/>
        <w:w w:val="100"/>
        <w:sz w:val="22"/>
        <w:szCs w:val="22"/>
        <w:lang w:val="ru-RU" w:eastAsia="en-US" w:bidi="ar-SA"/>
      </w:rPr>
    </w:lvl>
    <w:lvl w:ilvl="2" w:tplc="40CC42B6">
      <w:numFmt w:val="bullet"/>
      <w:lvlText w:val="•"/>
      <w:lvlJc w:val="left"/>
      <w:pPr>
        <w:ind w:left="1854" w:hanging="360"/>
      </w:pPr>
      <w:rPr>
        <w:rFonts w:hint="default"/>
        <w:lang w:val="ru-RU" w:eastAsia="en-US" w:bidi="ar-SA"/>
      </w:rPr>
    </w:lvl>
    <w:lvl w:ilvl="3" w:tplc="BD283E9C">
      <w:numFmt w:val="bullet"/>
      <w:lvlText w:val="•"/>
      <w:lvlJc w:val="left"/>
      <w:pPr>
        <w:ind w:left="2849" w:hanging="360"/>
      </w:pPr>
      <w:rPr>
        <w:rFonts w:hint="default"/>
        <w:lang w:val="ru-RU" w:eastAsia="en-US" w:bidi="ar-SA"/>
      </w:rPr>
    </w:lvl>
    <w:lvl w:ilvl="4" w:tplc="44922642">
      <w:numFmt w:val="bullet"/>
      <w:lvlText w:val="•"/>
      <w:lvlJc w:val="left"/>
      <w:pPr>
        <w:ind w:left="3843" w:hanging="360"/>
      </w:pPr>
      <w:rPr>
        <w:rFonts w:hint="default"/>
        <w:lang w:val="ru-RU" w:eastAsia="en-US" w:bidi="ar-SA"/>
      </w:rPr>
    </w:lvl>
    <w:lvl w:ilvl="5" w:tplc="F8CA2958">
      <w:numFmt w:val="bullet"/>
      <w:lvlText w:val="•"/>
      <w:lvlJc w:val="left"/>
      <w:pPr>
        <w:ind w:left="4838" w:hanging="360"/>
      </w:pPr>
      <w:rPr>
        <w:rFonts w:hint="default"/>
        <w:lang w:val="ru-RU" w:eastAsia="en-US" w:bidi="ar-SA"/>
      </w:rPr>
    </w:lvl>
    <w:lvl w:ilvl="6" w:tplc="94EC8A70">
      <w:numFmt w:val="bullet"/>
      <w:lvlText w:val="•"/>
      <w:lvlJc w:val="left"/>
      <w:pPr>
        <w:ind w:left="5832" w:hanging="360"/>
      </w:pPr>
      <w:rPr>
        <w:rFonts w:hint="default"/>
        <w:lang w:val="ru-RU" w:eastAsia="en-US" w:bidi="ar-SA"/>
      </w:rPr>
    </w:lvl>
    <w:lvl w:ilvl="7" w:tplc="6520E6CE">
      <w:numFmt w:val="bullet"/>
      <w:lvlText w:val="•"/>
      <w:lvlJc w:val="left"/>
      <w:pPr>
        <w:ind w:left="6827" w:hanging="360"/>
      </w:pPr>
      <w:rPr>
        <w:rFonts w:hint="default"/>
        <w:lang w:val="ru-RU" w:eastAsia="en-US" w:bidi="ar-SA"/>
      </w:rPr>
    </w:lvl>
    <w:lvl w:ilvl="8" w:tplc="FBF0E29A">
      <w:numFmt w:val="bullet"/>
      <w:lvlText w:val="•"/>
      <w:lvlJc w:val="left"/>
      <w:pPr>
        <w:ind w:left="7822" w:hanging="360"/>
      </w:pPr>
      <w:rPr>
        <w:rFonts w:hint="default"/>
        <w:lang w:val="ru-RU" w:eastAsia="en-US" w:bidi="ar-SA"/>
      </w:rPr>
    </w:lvl>
  </w:abstractNum>
  <w:abstractNum w:abstractNumId="14">
    <w:nsid w:val="0E004303"/>
    <w:multiLevelType w:val="hybridMultilevel"/>
    <w:tmpl w:val="74487052"/>
    <w:lvl w:ilvl="0" w:tplc="8E6C30B8">
      <w:start w:val="3"/>
      <w:numFmt w:val="decimal"/>
      <w:lvlText w:val="%1"/>
      <w:lvlJc w:val="left"/>
      <w:pPr>
        <w:ind w:left="1131" w:hanging="550"/>
      </w:pPr>
      <w:rPr>
        <w:rFonts w:hint="default"/>
        <w:lang w:val="ru-RU" w:eastAsia="en-US" w:bidi="ar-SA"/>
      </w:rPr>
    </w:lvl>
    <w:lvl w:ilvl="1" w:tplc="852A3F76">
      <w:numFmt w:val="none"/>
      <w:lvlText w:val=""/>
      <w:lvlJc w:val="left"/>
      <w:pPr>
        <w:tabs>
          <w:tab w:val="num" w:pos="360"/>
        </w:tabs>
      </w:pPr>
    </w:lvl>
    <w:lvl w:ilvl="2" w:tplc="25CED0E8">
      <w:numFmt w:val="none"/>
      <w:lvlText w:val=""/>
      <w:lvlJc w:val="left"/>
      <w:pPr>
        <w:tabs>
          <w:tab w:val="num" w:pos="360"/>
        </w:tabs>
      </w:pPr>
    </w:lvl>
    <w:lvl w:ilvl="3" w:tplc="06C8A2D2">
      <w:start w:val="1"/>
      <w:numFmt w:val="decimal"/>
      <w:lvlText w:val="%4."/>
      <w:lvlJc w:val="left"/>
      <w:pPr>
        <w:ind w:left="224" w:hanging="168"/>
      </w:pPr>
      <w:rPr>
        <w:rFonts w:ascii="Times New Roman" w:eastAsia="Times New Roman" w:hAnsi="Times New Roman" w:cs="Times New Roman" w:hint="default"/>
        <w:spacing w:val="0"/>
        <w:w w:val="99"/>
        <w:sz w:val="18"/>
        <w:szCs w:val="18"/>
        <w:lang w:val="ru-RU" w:eastAsia="en-US" w:bidi="ar-SA"/>
      </w:rPr>
    </w:lvl>
    <w:lvl w:ilvl="4" w:tplc="F2E496F4">
      <w:numFmt w:val="bullet"/>
      <w:lvlText w:val="•"/>
      <w:lvlJc w:val="left"/>
      <w:pPr>
        <w:ind w:left="4030" w:hanging="168"/>
      </w:pPr>
      <w:rPr>
        <w:rFonts w:hint="default"/>
        <w:lang w:val="ru-RU" w:eastAsia="en-US" w:bidi="ar-SA"/>
      </w:rPr>
    </w:lvl>
    <w:lvl w:ilvl="5" w:tplc="A55C3F7A">
      <w:numFmt w:val="bullet"/>
      <w:lvlText w:val="•"/>
      <w:lvlJc w:val="left"/>
      <w:pPr>
        <w:ind w:left="4993" w:hanging="168"/>
      </w:pPr>
      <w:rPr>
        <w:rFonts w:hint="default"/>
        <w:lang w:val="ru-RU" w:eastAsia="en-US" w:bidi="ar-SA"/>
      </w:rPr>
    </w:lvl>
    <w:lvl w:ilvl="6" w:tplc="BDAE3F50">
      <w:numFmt w:val="bullet"/>
      <w:lvlText w:val="•"/>
      <w:lvlJc w:val="left"/>
      <w:pPr>
        <w:ind w:left="5957" w:hanging="168"/>
      </w:pPr>
      <w:rPr>
        <w:rFonts w:hint="default"/>
        <w:lang w:val="ru-RU" w:eastAsia="en-US" w:bidi="ar-SA"/>
      </w:rPr>
    </w:lvl>
    <w:lvl w:ilvl="7" w:tplc="6AB4D230">
      <w:numFmt w:val="bullet"/>
      <w:lvlText w:val="•"/>
      <w:lvlJc w:val="left"/>
      <w:pPr>
        <w:ind w:left="6920" w:hanging="168"/>
      </w:pPr>
      <w:rPr>
        <w:rFonts w:hint="default"/>
        <w:lang w:val="ru-RU" w:eastAsia="en-US" w:bidi="ar-SA"/>
      </w:rPr>
    </w:lvl>
    <w:lvl w:ilvl="8" w:tplc="0862E068">
      <w:numFmt w:val="bullet"/>
      <w:lvlText w:val="•"/>
      <w:lvlJc w:val="left"/>
      <w:pPr>
        <w:ind w:left="7884" w:hanging="168"/>
      </w:pPr>
      <w:rPr>
        <w:rFonts w:hint="default"/>
        <w:lang w:val="ru-RU" w:eastAsia="en-US" w:bidi="ar-SA"/>
      </w:rPr>
    </w:lvl>
  </w:abstractNum>
  <w:abstractNum w:abstractNumId="15">
    <w:nsid w:val="0E4E79B0"/>
    <w:multiLevelType w:val="hybridMultilevel"/>
    <w:tmpl w:val="3E3E45F2"/>
    <w:lvl w:ilvl="0" w:tplc="C10222B8">
      <w:numFmt w:val="bullet"/>
      <w:lvlText w:val="•"/>
      <w:lvlJc w:val="left"/>
      <w:pPr>
        <w:ind w:left="819" w:hanging="706"/>
      </w:pPr>
      <w:rPr>
        <w:rFonts w:ascii="Arial MT" w:eastAsia="Arial MT" w:hAnsi="Arial MT" w:cs="Arial MT" w:hint="default"/>
        <w:w w:val="100"/>
        <w:sz w:val="24"/>
        <w:szCs w:val="24"/>
        <w:lang w:val="ru-RU" w:eastAsia="en-US" w:bidi="ar-SA"/>
      </w:rPr>
    </w:lvl>
    <w:lvl w:ilvl="1" w:tplc="44AE3908">
      <w:numFmt w:val="bullet"/>
      <w:lvlText w:val="•"/>
      <w:lvlJc w:val="left"/>
      <w:pPr>
        <w:ind w:left="1644" w:hanging="706"/>
      </w:pPr>
      <w:rPr>
        <w:rFonts w:hint="default"/>
        <w:lang w:val="ru-RU" w:eastAsia="en-US" w:bidi="ar-SA"/>
      </w:rPr>
    </w:lvl>
    <w:lvl w:ilvl="2" w:tplc="34C4A6C4">
      <w:numFmt w:val="bullet"/>
      <w:lvlText w:val="•"/>
      <w:lvlJc w:val="left"/>
      <w:pPr>
        <w:ind w:left="2468" w:hanging="706"/>
      </w:pPr>
      <w:rPr>
        <w:rFonts w:hint="default"/>
        <w:lang w:val="ru-RU" w:eastAsia="en-US" w:bidi="ar-SA"/>
      </w:rPr>
    </w:lvl>
    <w:lvl w:ilvl="3" w:tplc="4E00AA78">
      <w:numFmt w:val="bullet"/>
      <w:lvlText w:val="•"/>
      <w:lvlJc w:val="left"/>
      <w:pPr>
        <w:ind w:left="3292" w:hanging="706"/>
      </w:pPr>
      <w:rPr>
        <w:rFonts w:hint="default"/>
        <w:lang w:val="ru-RU" w:eastAsia="en-US" w:bidi="ar-SA"/>
      </w:rPr>
    </w:lvl>
    <w:lvl w:ilvl="4" w:tplc="5E124A2C">
      <w:numFmt w:val="bullet"/>
      <w:lvlText w:val="•"/>
      <w:lvlJc w:val="left"/>
      <w:pPr>
        <w:ind w:left="4116" w:hanging="706"/>
      </w:pPr>
      <w:rPr>
        <w:rFonts w:hint="default"/>
        <w:lang w:val="ru-RU" w:eastAsia="en-US" w:bidi="ar-SA"/>
      </w:rPr>
    </w:lvl>
    <w:lvl w:ilvl="5" w:tplc="0FB4D2A2">
      <w:numFmt w:val="bullet"/>
      <w:lvlText w:val="•"/>
      <w:lvlJc w:val="left"/>
      <w:pPr>
        <w:ind w:left="4940" w:hanging="706"/>
      </w:pPr>
      <w:rPr>
        <w:rFonts w:hint="default"/>
        <w:lang w:val="ru-RU" w:eastAsia="en-US" w:bidi="ar-SA"/>
      </w:rPr>
    </w:lvl>
    <w:lvl w:ilvl="6" w:tplc="0FB273F0">
      <w:numFmt w:val="bullet"/>
      <w:lvlText w:val="•"/>
      <w:lvlJc w:val="left"/>
      <w:pPr>
        <w:ind w:left="5764" w:hanging="706"/>
      </w:pPr>
      <w:rPr>
        <w:rFonts w:hint="default"/>
        <w:lang w:val="ru-RU" w:eastAsia="en-US" w:bidi="ar-SA"/>
      </w:rPr>
    </w:lvl>
    <w:lvl w:ilvl="7" w:tplc="32F0B03E">
      <w:numFmt w:val="bullet"/>
      <w:lvlText w:val="•"/>
      <w:lvlJc w:val="left"/>
      <w:pPr>
        <w:ind w:left="6588" w:hanging="706"/>
      </w:pPr>
      <w:rPr>
        <w:rFonts w:hint="default"/>
        <w:lang w:val="ru-RU" w:eastAsia="en-US" w:bidi="ar-SA"/>
      </w:rPr>
    </w:lvl>
    <w:lvl w:ilvl="8" w:tplc="CF00F3BA">
      <w:numFmt w:val="bullet"/>
      <w:lvlText w:val="•"/>
      <w:lvlJc w:val="left"/>
      <w:pPr>
        <w:ind w:left="7412" w:hanging="706"/>
      </w:pPr>
      <w:rPr>
        <w:rFonts w:hint="default"/>
        <w:lang w:val="ru-RU" w:eastAsia="en-US" w:bidi="ar-SA"/>
      </w:rPr>
    </w:lvl>
  </w:abstractNum>
  <w:abstractNum w:abstractNumId="16">
    <w:nsid w:val="0E4F152F"/>
    <w:multiLevelType w:val="hybridMultilevel"/>
    <w:tmpl w:val="7AC0BB9E"/>
    <w:lvl w:ilvl="0" w:tplc="1D000830">
      <w:start w:val="1"/>
      <w:numFmt w:val="decimal"/>
      <w:lvlText w:val="%1."/>
      <w:lvlJc w:val="left"/>
      <w:pPr>
        <w:ind w:left="442" w:hanging="221"/>
        <w:jc w:val="right"/>
      </w:pPr>
      <w:rPr>
        <w:rFonts w:ascii="Times New Roman" w:eastAsia="Times New Roman" w:hAnsi="Times New Roman" w:cs="Times New Roman" w:hint="default"/>
        <w:b/>
        <w:bCs/>
        <w:i/>
        <w:iCs/>
        <w:w w:val="100"/>
        <w:sz w:val="22"/>
        <w:szCs w:val="22"/>
        <w:lang w:val="ru-RU" w:eastAsia="en-US" w:bidi="ar-SA"/>
      </w:rPr>
    </w:lvl>
    <w:lvl w:ilvl="1" w:tplc="89420F46">
      <w:numFmt w:val="none"/>
      <w:lvlText w:val=""/>
      <w:lvlJc w:val="left"/>
      <w:pPr>
        <w:tabs>
          <w:tab w:val="num" w:pos="360"/>
        </w:tabs>
      </w:pPr>
    </w:lvl>
    <w:lvl w:ilvl="2" w:tplc="4CE8D664">
      <w:numFmt w:val="bullet"/>
      <w:lvlText w:val="•"/>
      <w:lvlJc w:val="left"/>
      <w:pPr>
        <w:ind w:left="440" w:hanging="485"/>
      </w:pPr>
      <w:rPr>
        <w:rFonts w:hint="default"/>
        <w:lang w:val="ru-RU" w:eastAsia="en-US" w:bidi="ar-SA"/>
      </w:rPr>
    </w:lvl>
    <w:lvl w:ilvl="3" w:tplc="605ABA56">
      <w:numFmt w:val="bullet"/>
      <w:lvlText w:val="•"/>
      <w:lvlJc w:val="left"/>
      <w:pPr>
        <w:ind w:left="600" w:hanging="485"/>
      </w:pPr>
      <w:rPr>
        <w:rFonts w:hint="default"/>
        <w:lang w:val="ru-RU" w:eastAsia="en-US" w:bidi="ar-SA"/>
      </w:rPr>
    </w:lvl>
    <w:lvl w:ilvl="4" w:tplc="0A7A3092">
      <w:numFmt w:val="bullet"/>
      <w:lvlText w:val="•"/>
      <w:lvlJc w:val="left"/>
      <w:pPr>
        <w:ind w:left="1915" w:hanging="485"/>
      </w:pPr>
      <w:rPr>
        <w:rFonts w:hint="default"/>
        <w:lang w:val="ru-RU" w:eastAsia="en-US" w:bidi="ar-SA"/>
      </w:rPr>
    </w:lvl>
    <w:lvl w:ilvl="5" w:tplc="A81822B4">
      <w:numFmt w:val="bullet"/>
      <w:lvlText w:val="•"/>
      <w:lvlJc w:val="left"/>
      <w:pPr>
        <w:ind w:left="3231" w:hanging="485"/>
      </w:pPr>
      <w:rPr>
        <w:rFonts w:hint="default"/>
        <w:lang w:val="ru-RU" w:eastAsia="en-US" w:bidi="ar-SA"/>
      </w:rPr>
    </w:lvl>
    <w:lvl w:ilvl="6" w:tplc="D8B2E022">
      <w:numFmt w:val="bullet"/>
      <w:lvlText w:val="•"/>
      <w:lvlJc w:val="left"/>
      <w:pPr>
        <w:ind w:left="4547" w:hanging="485"/>
      </w:pPr>
      <w:rPr>
        <w:rFonts w:hint="default"/>
        <w:lang w:val="ru-RU" w:eastAsia="en-US" w:bidi="ar-SA"/>
      </w:rPr>
    </w:lvl>
    <w:lvl w:ilvl="7" w:tplc="28FA6616">
      <w:numFmt w:val="bullet"/>
      <w:lvlText w:val="•"/>
      <w:lvlJc w:val="left"/>
      <w:pPr>
        <w:ind w:left="5863" w:hanging="485"/>
      </w:pPr>
      <w:rPr>
        <w:rFonts w:hint="default"/>
        <w:lang w:val="ru-RU" w:eastAsia="en-US" w:bidi="ar-SA"/>
      </w:rPr>
    </w:lvl>
    <w:lvl w:ilvl="8" w:tplc="B4583250">
      <w:numFmt w:val="bullet"/>
      <w:lvlText w:val="•"/>
      <w:lvlJc w:val="left"/>
      <w:pPr>
        <w:ind w:left="7179" w:hanging="485"/>
      </w:pPr>
      <w:rPr>
        <w:rFonts w:hint="default"/>
        <w:lang w:val="ru-RU" w:eastAsia="en-US" w:bidi="ar-SA"/>
      </w:rPr>
    </w:lvl>
  </w:abstractNum>
  <w:abstractNum w:abstractNumId="17">
    <w:nsid w:val="0EEF0EA8"/>
    <w:multiLevelType w:val="hybridMultilevel"/>
    <w:tmpl w:val="85685692"/>
    <w:lvl w:ilvl="0" w:tplc="BBCC1B42">
      <w:start w:val="3"/>
      <w:numFmt w:val="decimal"/>
      <w:lvlText w:val="%1"/>
      <w:lvlJc w:val="left"/>
      <w:pPr>
        <w:ind w:left="1131" w:hanging="550"/>
      </w:pPr>
      <w:rPr>
        <w:rFonts w:hint="default"/>
        <w:lang w:val="ru-RU" w:eastAsia="en-US" w:bidi="ar-SA"/>
      </w:rPr>
    </w:lvl>
    <w:lvl w:ilvl="1" w:tplc="F5405410">
      <w:numFmt w:val="none"/>
      <w:lvlText w:val=""/>
      <w:lvlJc w:val="left"/>
      <w:pPr>
        <w:tabs>
          <w:tab w:val="num" w:pos="360"/>
        </w:tabs>
      </w:pPr>
    </w:lvl>
    <w:lvl w:ilvl="2" w:tplc="503093B8">
      <w:numFmt w:val="none"/>
      <w:lvlText w:val=""/>
      <w:lvlJc w:val="left"/>
      <w:pPr>
        <w:tabs>
          <w:tab w:val="num" w:pos="360"/>
        </w:tabs>
      </w:pPr>
    </w:lvl>
    <w:lvl w:ilvl="3" w:tplc="6D9C778A">
      <w:numFmt w:val="bullet"/>
      <w:lvlText w:val="•"/>
      <w:lvlJc w:val="left"/>
      <w:pPr>
        <w:ind w:left="3741" w:hanging="550"/>
      </w:pPr>
      <w:rPr>
        <w:rFonts w:hint="default"/>
        <w:lang w:val="ru-RU" w:eastAsia="en-US" w:bidi="ar-SA"/>
      </w:rPr>
    </w:lvl>
    <w:lvl w:ilvl="4" w:tplc="7CA06DA0">
      <w:numFmt w:val="bullet"/>
      <w:lvlText w:val="•"/>
      <w:lvlJc w:val="left"/>
      <w:pPr>
        <w:ind w:left="4608" w:hanging="550"/>
      </w:pPr>
      <w:rPr>
        <w:rFonts w:hint="default"/>
        <w:lang w:val="ru-RU" w:eastAsia="en-US" w:bidi="ar-SA"/>
      </w:rPr>
    </w:lvl>
    <w:lvl w:ilvl="5" w:tplc="258E36FC">
      <w:numFmt w:val="bullet"/>
      <w:lvlText w:val="•"/>
      <w:lvlJc w:val="left"/>
      <w:pPr>
        <w:ind w:left="5475" w:hanging="550"/>
      </w:pPr>
      <w:rPr>
        <w:rFonts w:hint="default"/>
        <w:lang w:val="ru-RU" w:eastAsia="en-US" w:bidi="ar-SA"/>
      </w:rPr>
    </w:lvl>
    <w:lvl w:ilvl="6" w:tplc="F1B0B116">
      <w:numFmt w:val="bullet"/>
      <w:lvlText w:val="•"/>
      <w:lvlJc w:val="left"/>
      <w:pPr>
        <w:ind w:left="6342" w:hanging="550"/>
      </w:pPr>
      <w:rPr>
        <w:rFonts w:hint="default"/>
        <w:lang w:val="ru-RU" w:eastAsia="en-US" w:bidi="ar-SA"/>
      </w:rPr>
    </w:lvl>
    <w:lvl w:ilvl="7" w:tplc="2148510A">
      <w:numFmt w:val="bullet"/>
      <w:lvlText w:val="•"/>
      <w:lvlJc w:val="left"/>
      <w:pPr>
        <w:ind w:left="7209" w:hanging="550"/>
      </w:pPr>
      <w:rPr>
        <w:rFonts w:hint="default"/>
        <w:lang w:val="ru-RU" w:eastAsia="en-US" w:bidi="ar-SA"/>
      </w:rPr>
    </w:lvl>
    <w:lvl w:ilvl="8" w:tplc="5CD6F596">
      <w:numFmt w:val="bullet"/>
      <w:lvlText w:val="•"/>
      <w:lvlJc w:val="left"/>
      <w:pPr>
        <w:ind w:left="8076" w:hanging="550"/>
      </w:pPr>
      <w:rPr>
        <w:rFonts w:hint="default"/>
        <w:lang w:val="ru-RU" w:eastAsia="en-US" w:bidi="ar-SA"/>
      </w:rPr>
    </w:lvl>
  </w:abstractNum>
  <w:abstractNum w:abstractNumId="18">
    <w:nsid w:val="109A2744"/>
    <w:multiLevelType w:val="hybridMultilevel"/>
    <w:tmpl w:val="1340BC42"/>
    <w:lvl w:ilvl="0" w:tplc="AB3ED736">
      <w:start w:val="1"/>
      <w:numFmt w:val="decimal"/>
      <w:lvlText w:val="%1."/>
      <w:lvlJc w:val="left"/>
      <w:pPr>
        <w:ind w:left="835" w:hanging="363"/>
      </w:pPr>
      <w:rPr>
        <w:rFonts w:ascii="Times New Roman" w:eastAsia="Times New Roman" w:hAnsi="Times New Roman" w:cs="Times New Roman" w:hint="default"/>
        <w:w w:val="100"/>
        <w:sz w:val="22"/>
        <w:szCs w:val="22"/>
        <w:lang w:val="ru-RU" w:eastAsia="en-US" w:bidi="ar-SA"/>
      </w:rPr>
    </w:lvl>
    <w:lvl w:ilvl="1" w:tplc="E570A0FA">
      <w:numFmt w:val="bullet"/>
      <w:lvlText w:val="•"/>
      <w:lvlJc w:val="left"/>
      <w:pPr>
        <w:ind w:left="1841" w:hanging="363"/>
      </w:pPr>
      <w:rPr>
        <w:rFonts w:hint="default"/>
        <w:lang w:val="ru-RU" w:eastAsia="en-US" w:bidi="ar-SA"/>
      </w:rPr>
    </w:lvl>
    <w:lvl w:ilvl="2" w:tplc="421ED5DC">
      <w:numFmt w:val="bullet"/>
      <w:lvlText w:val="•"/>
      <w:lvlJc w:val="left"/>
      <w:pPr>
        <w:ind w:left="2842" w:hanging="363"/>
      </w:pPr>
      <w:rPr>
        <w:rFonts w:hint="default"/>
        <w:lang w:val="ru-RU" w:eastAsia="en-US" w:bidi="ar-SA"/>
      </w:rPr>
    </w:lvl>
    <w:lvl w:ilvl="3" w:tplc="F54607EA">
      <w:numFmt w:val="bullet"/>
      <w:lvlText w:val="•"/>
      <w:lvlJc w:val="left"/>
      <w:pPr>
        <w:ind w:left="3843" w:hanging="363"/>
      </w:pPr>
      <w:rPr>
        <w:rFonts w:hint="default"/>
        <w:lang w:val="ru-RU" w:eastAsia="en-US" w:bidi="ar-SA"/>
      </w:rPr>
    </w:lvl>
    <w:lvl w:ilvl="4" w:tplc="17F8076C">
      <w:numFmt w:val="bullet"/>
      <w:lvlText w:val="•"/>
      <w:lvlJc w:val="left"/>
      <w:pPr>
        <w:ind w:left="4844" w:hanging="363"/>
      </w:pPr>
      <w:rPr>
        <w:rFonts w:hint="default"/>
        <w:lang w:val="ru-RU" w:eastAsia="en-US" w:bidi="ar-SA"/>
      </w:rPr>
    </w:lvl>
    <w:lvl w:ilvl="5" w:tplc="F402A304">
      <w:numFmt w:val="bullet"/>
      <w:lvlText w:val="•"/>
      <w:lvlJc w:val="left"/>
      <w:pPr>
        <w:ind w:left="5845" w:hanging="363"/>
      </w:pPr>
      <w:rPr>
        <w:rFonts w:hint="default"/>
        <w:lang w:val="ru-RU" w:eastAsia="en-US" w:bidi="ar-SA"/>
      </w:rPr>
    </w:lvl>
    <w:lvl w:ilvl="6" w:tplc="6E38EF20">
      <w:numFmt w:val="bullet"/>
      <w:lvlText w:val="•"/>
      <w:lvlJc w:val="left"/>
      <w:pPr>
        <w:ind w:left="6846" w:hanging="363"/>
      </w:pPr>
      <w:rPr>
        <w:rFonts w:hint="default"/>
        <w:lang w:val="ru-RU" w:eastAsia="en-US" w:bidi="ar-SA"/>
      </w:rPr>
    </w:lvl>
    <w:lvl w:ilvl="7" w:tplc="5B10C7F4">
      <w:numFmt w:val="bullet"/>
      <w:lvlText w:val="•"/>
      <w:lvlJc w:val="left"/>
      <w:pPr>
        <w:ind w:left="7847" w:hanging="363"/>
      </w:pPr>
      <w:rPr>
        <w:rFonts w:hint="default"/>
        <w:lang w:val="ru-RU" w:eastAsia="en-US" w:bidi="ar-SA"/>
      </w:rPr>
    </w:lvl>
    <w:lvl w:ilvl="8" w:tplc="95B82CA4">
      <w:numFmt w:val="bullet"/>
      <w:lvlText w:val="•"/>
      <w:lvlJc w:val="left"/>
      <w:pPr>
        <w:ind w:left="8848" w:hanging="363"/>
      </w:pPr>
      <w:rPr>
        <w:rFonts w:hint="default"/>
        <w:lang w:val="ru-RU" w:eastAsia="en-US" w:bidi="ar-SA"/>
      </w:rPr>
    </w:lvl>
  </w:abstractNum>
  <w:abstractNum w:abstractNumId="19">
    <w:nsid w:val="110E010E"/>
    <w:multiLevelType w:val="hybridMultilevel"/>
    <w:tmpl w:val="0BC4CF3A"/>
    <w:lvl w:ilvl="0" w:tplc="5FAA86B2">
      <w:numFmt w:val="bullet"/>
      <w:lvlText w:val="•"/>
      <w:lvlJc w:val="left"/>
      <w:pPr>
        <w:ind w:left="110" w:hanging="917"/>
      </w:pPr>
      <w:rPr>
        <w:rFonts w:ascii="Times New Roman" w:eastAsia="Times New Roman" w:hAnsi="Times New Roman" w:cs="Times New Roman" w:hint="default"/>
        <w:w w:val="100"/>
        <w:sz w:val="24"/>
        <w:szCs w:val="24"/>
        <w:lang w:val="ru-RU" w:eastAsia="en-US" w:bidi="ar-SA"/>
      </w:rPr>
    </w:lvl>
    <w:lvl w:ilvl="1" w:tplc="E6F4B608">
      <w:numFmt w:val="bullet"/>
      <w:lvlText w:val="•"/>
      <w:lvlJc w:val="left"/>
      <w:pPr>
        <w:ind w:left="444" w:hanging="917"/>
      </w:pPr>
      <w:rPr>
        <w:rFonts w:hint="default"/>
        <w:lang w:val="ru-RU" w:eastAsia="en-US" w:bidi="ar-SA"/>
      </w:rPr>
    </w:lvl>
    <w:lvl w:ilvl="2" w:tplc="DCD6C2BC">
      <w:numFmt w:val="bullet"/>
      <w:lvlText w:val="•"/>
      <w:lvlJc w:val="left"/>
      <w:pPr>
        <w:ind w:left="768" w:hanging="917"/>
      </w:pPr>
      <w:rPr>
        <w:rFonts w:hint="default"/>
        <w:lang w:val="ru-RU" w:eastAsia="en-US" w:bidi="ar-SA"/>
      </w:rPr>
    </w:lvl>
    <w:lvl w:ilvl="3" w:tplc="31DACA0C">
      <w:numFmt w:val="bullet"/>
      <w:lvlText w:val="•"/>
      <w:lvlJc w:val="left"/>
      <w:pPr>
        <w:ind w:left="1092" w:hanging="917"/>
      </w:pPr>
      <w:rPr>
        <w:rFonts w:hint="default"/>
        <w:lang w:val="ru-RU" w:eastAsia="en-US" w:bidi="ar-SA"/>
      </w:rPr>
    </w:lvl>
    <w:lvl w:ilvl="4" w:tplc="B524DDA2">
      <w:numFmt w:val="bullet"/>
      <w:lvlText w:val="•"/>
      <w:lvlJc w:val="left"/>
      <w:pPr>
        <w:ind w:left="1416" w:hanging="917"/>
      </w:pPr>
      <w:rPr>
        <w:rFonts w:hint="default"/>
        <w:lang w:val="ru-RU" w:eastAsia="en-US" w:bidi="ar-SA"/>
      </w:rPr>
    </w:lvl>
    <w:lvl w:ilvl="5" w:tplc="1A1E4204">
      <w:numFmt w:val="bullet"/>
      <w:lvlText w:val="•"/>
      <w:lvlJc w:val="left"/>
      <w:pPr>
        <w:ind w:left="1740" w:hanging="917"/>
      </w:pPr>
      <w:rPr>
        <w:rFonts w:hint="default"/>
        <w:lang w:val="ru-RU" w:eastAsia="en-US" w:bidi="ar-SA"/>
      </w:rPr>
    </w:lvl>
    <w:lvl w:ilvl="6" w:tplc="E500DA72">
      <w:numFmt w:val="bullet"/>
      <w:lvlText w:val="•"/>
      <w:lvlJc w:val="left"/>
      <w:pPr>
        <w:ind w:left="2064" w:hanging="917"/>
      </w:pPr>
      <w:rPr>
        <w:rFonts w:hint="default"/>
        <w:lang w:val="ru-RU" w:eastAsia="en-US" w:bidi="ar-SA"/>
      </w:rPr>
    </w:lvl>
    <w:lvl w:ilvl="7" w:tplc="DB38A8D0">
      <w:numFmt w:val="bullet"/>
      <w:lvlText w:val="•"/>
      <w:lvlJc w:val="left"/>
      <w:pPr>
        <w:ind w:left="2388" w:hanging="917"/>
      </w:pPr>
      <w:rPr>
        <w:rFonts w:hint="default"/>
        <w:lang w:val="ru-RU" w:eastAsia="en-US" w:bidi="ar-SA"/>
      </w:rPr>
    </w:lvl>
    <w:lvl w:ilvl="8" w:tplc="D5D6F7B4">
      <w:numFmt w:val="bullet"/>
      <w:lvlText w:val="•"/>
      <w:lvlJc w:val="left"/>
      <w:pPr>
        <w:ind w:left="2712" w:hanging="917"/>
      </w:pPr>
      <w:rPr>
        <w:rFonts w:hint="default"/>
        <w:lang w:val="ru-RU" w:eastAsia="en-US" w:bidi="ar-SA"/>
      </w:rPr>
    </w:lvl>
  </w:abstractNum>
  <w:abstractNum w:abstractNumId="20">
    <w:nsid w:val="11C56312"/>
    <w:multiLevelType w:val="hybridMultilevel"/>
    <w:tmpl w:val="D5DA966E"/>
    <w:lvl w:ilvl="0" w:tplc="93F48D76">
      <w:numFmt w:val="bullet"/>
      <w:lvlText w:val="•"/>
      <w:lvlJc w:val="left"/>
      <w:pPr>
        <w:ind w:left="818" w:hanging="711"/>
      </w:pPr>
      <w:rPr>
        <w:rFonts w:ascii="Times New Roman" w:eastAsia="Times New Roman" w:hAnsi="Times New Roman" w:cs="Times New Roman" w:hint="default"/>
        <w:w w:val="100"/>
        <w:sz w:val="22"/>
        <w:szCs w:val="22"/>
        <w:lang w:val="ru-RU" w:eastAsia="en-US" w:bidi="ar-SA"/>
      </w:rPr>
    </w:lvl>
    <w:lvl w:ilvl="1" w:tplc="61BE2AEC">
      <w:numFmt w:val="bullet"/>
      <w:lvlText w:val="•"/>
      <w:lvlJc w:val="left"/>
      <w:pPr>
        <w:ind w:left="1088" w:hanging="711"/>
      </w:pPr>
      <w:rPr>
        <w:rFonts w:hint="default"/>
        <w:lang w:val="ru-RU" w:eastAsia="en-US" w:bidi="ar-SA"/>
      </w:rPr>
    </w:lvl>
    <w:lvl w:ilvl="2" w:tplc="1E02A744">
      <w:numFmt w:val="bullet"/>
      <w:lvlText w:val="•"/>
      <w:lvlJc w:val="left"/>
      <w:pPr>
        <w:ind w:left="1357" w:hanging="711"/>
      </w:pPr>
      <w:rPr>
        <w:rFonts w:hint="default"/>
        <w:lang w:val="ru-RU" w:eastAsia="en-US" w:bidi="ar-SA"/>
      </w:rPr>
    </w:lvl>
    <w:lvl w:ilvl="3" w:tplc="5BB81E90">
      <w:numFmt w:val="bullet"/>
      <w:lvlText w:val="•"/>
      <w:lvlJc w:val="left"/>
      <w:pPr>
        <w:ind w:left="1626" w:hanging="711"/>
      </w:pPr>
      <w:rPr>
        <w:rFonts w:hint="default"/>
        <w:lang w:val="ru-RU" w:eastAsia="en-US" w:bidi="ar-SA"/>
      </w:rPr>
    </w:lvl>
    <w:lvl w:ilvl="4" w:tplc="E0F0E38E">
      <w:numFmt w:val="bullet"/>
      <w:lvlText w:val="•"/>
      <w:lvlJc w:val="left"/>
      <w:pPr>
        <w:ind w:left="1894" w:hanging="711"/>
      </w:pPr>
      <w:rPr>
        <w:rFonts w:hint="default"/>
        <w:lang w:val="ru-RU" w:eastAsia="en-US" w:bidi="ar-SA"/>
      </w:rPr>
    </w:lvl>
    <w:lvl w:ilvl="5" w:tplc="68EE0354">
      <w:numFmt w:val="bullet"/>
      <w:lvlText w:val="•"/>
      <w:lvlJc w:val="left"/>
      <w:pPr>
        <w:ind w:left="2163" w:hanging="711"/>
      </w:pPr>
      <w:rPr>
        <w:rFonts w:hint="default"/>
        <w:lang w:val="ru-RU" w:eastAsia="en-US" w:bidi="ar-SA"/>
      </w:rPr>
    </w:lvl>
    <w:lvl w:ilvl="6" w:tplc="2F56430C">
      <w:numFmt w:val="bullet"/>
      <w:lvlText w:val="•"/>
      <w:lvlJc w:val="left"/>
      <w:pPr>
        <w:ind w:left="2432" w:hanging="711"/>
      </w:pPr>
      <w:rPr>
        <w:rFonts w:hint="default"/>
        <w:lang w:val="ru-RU" w:eastAsia="en-US" w:bidi="ar-SA"/>
      </w:rPr>
    </w:lvl>
    <w:lvl w:ilvl="7" w:tplc="76A6453E">
      <w:numFmt w:val="bullet"/>
      <w:lvlText w:val="•"/>
      <w:lvlJc w:val="left"/>
      <w:pPr>
        <w:ind w:left="2700" w:hanging="711"/>
      </w:pPr>
      <w:rPr>
        <w:rFonts w:hint="default"/>
        <w:lang w:val="ru-RU" w:eastAsia="en-US" w:bidi="ar-SA"/>
      </w:rPr>
    </w:lvl>
    <w:lvl w:ilvl="8" w:tplc="B620961C">
      <w:numFmt w:val="bullet"/>
      <w:lvlText w:val="•"/>
      <w:lvlJc w:val="left"/>
      <w:pPr>
        <w:ind w:left="2969" w:hanging="711"/>
      </w:pPr>
      <w:rPr>
        <w:rFonts w:hint="default"/>
        <w:lang w:val="ru-RU" w:eastAsia="en-US" w:bidi="ar-SA"/>
      </w:rPr>
    </w:lvl>
  </w:abstractNum>
  <w:abstractNum w:abstractNumId="21">
    <w:nsid w:val="120919C2"/>
    <w:multiLevelType w:val="hybridMultilevel"/>
    <w:tmpl w:val="95763DCA"/>
    <w:lvl w:ilvl="0" w:tplc="DF50B6E2">
      <w:start w:val="1"/>
      <w:numFmt w:val="decimal"/>
      <w:lvlText w:val="%1."/>
      <w:lvlJc w:val="left"/>
      <w:pPr>
        <w:ind w:left="865" w:hanging="360"/>
      </w:pPr>
      <w:rPr>
        <w:rFonts w:ascii="Times New Roman" w:eastAsia="Times New Roman" w:hAnsi="Times New Roman" w:cs="Times New Roman" w:hint="default"/>
        <w:b/>
        <w:bCs/>
        <w:w w:val="100"/>
        <w:sz w:val="22"/>
        <w:szCs w:val="22"/>
        <w:lang w:val="ru-RU" w:eastAsia="en-US" w:bidi="ar-SA"/>
      </w:rPr>
    </w:lvl>
    <w:lvl w:ilvl="1" w:tplc="69A0B486">
      <w:numFmt w:val="bullet"/>
      <w:lvlText w:val="•"/>
      <w:lvlJc w:val="left"/>
      <w:pPr>
        <w:ind w:left="1755" w:hanging="360"/>
      </w:pPr>
      <w:rPr>
        <w:rFonts w:hint="default"/>
        <w:lang w:val="ru-RU" w:eastAsia="en-US" w:bidi="ar-SA"/>
      </w:rPr>
    </w:lvl>
    <w:lvl w:ilvl="2" w:tplc="E8F24762">
      <w:numFmt w:val="bullet"/>
      <w:lvlText w:val="•"/>
      <w:lvlJc w:val="left"/>
      <w:pPr>
        <w:ind w:left="2650" w:hanging="360"/>
      </w:pPr>
      <w:rPr>
        <w:rFonts w:hint="default"/>
        <w:lang w:val="ru-RU" w:eastAsia="en-US" w:bidi="ar-SA"/>
      </w:rPr>
    </w:lvl>
    <w:lvl w:ilvl="3" w:tplc="F02EC514">
      <w:numFmt w:val="bullet"/>
      <w:lvlText w:val="•"/>
      <w:lvlJc w:val="left"/>
      <w:pPr>
        <w:ind w:left="3545" w:hanging="360"/>
      </w:pPr>
      <w:rPr>
        <w:rFonts w:hint="default"/>
        <w:lang w:val="ru-RU" w:eastAsia="en-US" w:bidi="ar-SA"/>
      </w:rPr>
    </w:lvl>
    <w:lvl w:ilvl="4" w:tplc="1EA036EE">
      <w:numFmt w:val="bullet"/>
      <w:lvlText w:val="•"/>
      <w:lvlJc w:val="left"/>
      <w:pPr>
        <w:ind w:left="4440" w:hanging="360"/>
      </w:pPr>
      <w:rPr>
        <w:rFonts w:hint="default"/>
        <w:lang w:val="ru-RU" w:eastAsia="en-US" w:bidi="ar-SA"/>
      </w:rPr>
    </w:lvl>
    <w:lvl w:ilvl="5" w:tplc="BC8CE2C2">
      <w:numFmt w:val="bullet"/>
      <w:lvlText w:val="•"/>
      <w:lvlJc w:val="left"/>
      <w:pPr>
        <w:ind w:left="5335" w:hanging="360"/>
      </w:pPr>
      <w:rPr>
        <w:rFonts w:hint="default"/>
        <w:lang w:val="ru-RU" w:eastAsia="en-US" w:bidi="ar-SA"/>
      </w:rPr>
    </w:lvl>
    <w:lvl w:ilvl="6" w:tplc="D7A43BCA">
      <w:numFmt w:val="bullet"/>
      <w:lvlText w:val="•"/>
      <w:lvlJc w:val="left"/>
      <w:pPr>
        <w:ind w:left="6230" w:hanging="360"/>
      </w:pPr>
      <w:rPr>
        <w:rFonts w:hint="default"/>
        <w:lang w:val="ru-RU" w:eastAsia="en-US" w:bidi="ar-SA"/>
      </w:rPr>
    </w:lvl>
    <w:lvl w:ilvl="7" w:tplc="048CD90C">
      <w:numFmt w:val="bullet"/>
      <w:lvlText w:val="•"/>
      <w:lvlJc w:val="left"/>
      <w:pPr>
        <w:ind w:left="7125" w:hanging="360"/>
      </w:pPr>
      <w:rPr>
        <w:rFonts w:hint="default"/>
        <w:lang w:val="ru-RU" w:eastAsia="en-US" w:bidi="ar-SA"/>
      </w:rPr>
    </w:lvl>
    <w:lvl w:ilvl="8" w:tplc="4C20BC9C">
      <w:numFmt w:val="bullet"/>
      <w:lvlText w:val="•"/>
      <w:lvlJc w:val="left"/>
      <w:pPr>
        <w:ind w:left="8020" w:hanging="360"/>
      </w:pPr>
      <w:rPr>
        <w:rFonts w:hint="default"/>
        <w:lang w:val="ru-RU" w:eastAsia="en-US" w:bidi="ar-SA"/>
      </w:rPr>
    </w:lvl>
  </w:abstractNum>
  <w:abstractNum w:abstractNumId="22">
    <w:nsid w:val="12A6257E"/>
    <w:multiLevelType w:val="hybridMultilevel"/>
    <w:tmpl w:val="35B6DF9C"/>
    <w:lvl w:ilvl="0" w:tplc="FEA839E4">
      <w:numFmt w:val="bullet"/>
      <w:lvlText w:val="•"/>
      <w:lvlJc w:val="left"/>
      <w:pPr>
        <w:ind w:left="609" w:hanging="360"/>
      </w:pPr>
      <w:rPr>
        <w:rFonts w:ascii="Arial MT" w:eastAsia="Arial MT" w:hAnsi="Arial MT" w:cs="Arial MT" w:hint="default"/>
        <w:w w:val="100"/>
        <w:sz w:val="24"/>
        <w:szCs w:val="24"/>
        <w:lang w:val="ru-RU" w:eastAsia="en-US" w:bidi="ar-SA"/>
      </w:rPr>
    </w:lvl>
    <w:lvl w:ilvl="1" w:tplc="68B8CD0C">
      <w:numFmt w:val="bullet"/>
      <w:lvlText w:val="•"/>
      <w:lvlJc w:val="left"/>
      <w:pPr>
        <w:ind w:left="890" w:hanging="142"/>
      </w:pPr>
      <w:rPr>
        <w:rFonts w:ascii="Times New Roman" w:eastAsia="Times New Roman" w:hAnsi="Times New Roman" w:cs="Times New Roman" w:hint="default"/>
        <w:w w:val="100"/>
        <w:sz w:val="24"/>
        <w:szCs w:val="24"/>
        <w:lang w:val="ru-RU" w:eastAsia="en-US" w:bidi="ar-SA"/>
      </w:rPr>
    </w:lvl>
    <w:lvl w:ilvl="2" w:tplc="E5F8F1D8">
      <w:numFmt w:val="bullet"/>
      <w:lvlText w:val="•"/>
      <w:lvlJc w:val="left"/>
      <w:pPr>
        <w:ind w:left="1468" w:hanging="360"/>
      </w:pPr>
      <w:rPr>
        <w:rFonts w:ascii="Arial MT" w:eastAsia="Arial MT" w:hAnsi="Arial MT" w:cs="Arial MT" w:hint="default"/>
        <w:w w:val="100"/>
        <w:sz w:val="24"/>
        <w:szCs w:val="24"/>
        <w:lang w:val="ru-RU" w:eastAsia="en-US" w:bidi="ar-SA"/>
      </w:rPr>
    </w:lvl>
    <w:lvl w:ilvl="3" w:tplc="7D34C152">
      <w:numFmt w:val="bullet"/>
      <w:lvlText w:val="•"/>
      <w:lvlJc w:val="left"/>
      <w:pPr>
        <w:ind w:left="2486" w:hanging="360"/>
      </w:pPr>
      <w:rPr>
        <w:rFonts w:hint="default"/>
        <w:lang w:val="ru-RU" w:eastAsia="en-US" w:bidi="ar-SA"/>
      </w:rPr>
    </w:lvl>
    <w:lvl w:ilvl="4" w:tplc="0C184C3C">
      <w:numFmt w:val="bullet"/>
      <w:lvlText w:val="•"/>
      <w:lvlJc w:val="left"/>
      <w:pPr>
        <w:ind w:left="3512" w:hanging="360"/>
      </w:pPr>
      <w:rPr>
        <w:rFonts w:hint="default"/>
        <w:lang w:val="ru-RU" w:eastAsia="en-US" w:bidi="ar-SA"/>
      </w:rPr>
    </w:lvl>
    <w:lvl w:ilvl="5" w:tplc="2990EA02">
      <w:numFmt w:val="bullet"/>
      <w:lvlText w:val="•"/>
      <w:lvlJc w:val="left"/>
      <w:pPr>
        <w:ind w:left="4539" w:hanging="360"/>
      </w:pPr>
      <w:rPr>
        <w:rFonts w:hint="default"/>
        <w:lang w:val="ru-RU" w:eastAsia="en-US" w:bidi="ar-SA"/>
      </w:rPr>
    </w:lvl>
    <w:lvl w:ilvl="6" w:tplc="CB840E34">
      <w:numFmt w:val="bullet"/>
      <w:lvlText w:val="•"/>
      <w:lvlJc w:val="left"/>
      <w:pPr>
        <w:ind w:left="5565" w:hanging="360"/>
      </w:pPr>
      <w:rPr>
        <w:rFonts w:hint="default"/>
        <w:lang w:val="ru-RU" w:eastAsia="en-US" w:bidi="ar-SA"/>
      </w:rPr>
    </w:lvl>
    <w:lvl w:ilvl="7" w:tplc="4594CD32">
      <w:numFmt w:val="bullet"/>
      <w:lvlText w:val="•"/>
      <w:lvlJc w:val="left"/>
      <w:pPr>
        <w:ind w:left="6592" w:hanging="360"/>
      </w:pPr>
      <w:rPr>
        <w:rFonts w:hint="default"/>
        <w:lang w:val="ru-RU" w:eastAsia="en-US" w:bidi="ar-SA"/>
      </w:rPr>
    </w:lvl>
    <w:lvl w:ilvl="8" w:tplc="AB22B4AA">
      <w:numFmt w:val="bullet"/>
      <w:lvlText w:val="•"/>
      <w:lvlJc w:val="left"/>
      <w:pPr>
        <w:ind w:left="7618" w:hanging="360"/>
      </w:pPr>
      <w:rPr>
        <w:rFonts w:hint="default"/>
        <w:lang w:val="ru-RU" w:eastAsia="en-US" w:bidi="ar-SA"/>
      </w:rPr>
    </w:lvl>
  </w:abstractNum>
  <w:abstractNum w:abstractNumId="23">
    <w:nsid w:val="12B85F32"/>
    <w:multiLevelType w:val="hybridMultilevel"/>
    <w:tmpl w:val="B6080764"/>
    <w:lvl w:ilvl="0" w:tplc="C8CA6C74">
      <w:numFmt w:val="bullet"/>
      <w:lvlText w:val="-"/>
      <w:lvlJc w:val="left"/>
      <w:pPr>
        <w:ind w:left="224" w:hanging="154"/>
      </w:pPr>
      <w:rPr>
        <w:rFonts w:ascii="Times New Roman" w:eastAsia="Times New Roman" w:hAnsi="Times New Roman" w:cs="Times New Roman" w:hint="default"/>
        <w:w w:val="97"/>
        <w:sz w:val="24"/>
        <w:szCs w:val="24"/>
        <w:lang w:val="ru-RU" w:eastAsia="en-US" w:bidi="ar-SA"/>
      </w:rPr>
    </w:lvl>
    <w:lvl w:ilvl="1" w:tplc="3DA8DE3A">
      <w:numFmt w:val="bullet"/>
      <w:lvlText w:val="•"/>
      <w:lvlJc w:val="left"/>
      <w:pPr>
        <w:ind w:left="1179" w:hanging="154"/>
      </w:pPr>
      <w:rPr>
        <w:rFonts w:hint="default"/>
        <w:lang w:val="ru-RU" w:eastAsia="en-US" w:bidi="ar-SA"/>
      </w:rPr>
    </w:lvl>
    <w:lvl w:ilvl="2" w:tplc="0C9E5B46">
      <w:numFmt w:val="bullet"/>
      <w:lvlText w:val="•"/>
      <w:lvlJc w:val="left"/>
      <w:pPr>
        <w:ind w:left="2138" w:hanging="154"/>
      </w:pPr>
      <w:rPr>
        <w:rFonts w:hint="default"/>
        <w:lang w:val="ru-RU" w:eastAsia="en-US" w:bidi="ar-SA"/>
      </w:rPr>
    </w:lvl>
    <w:lvl w:ilvl="3" w:tplc="2850DA9A">
      <w:numFmt w:val="bullet"/>
      <w:lvlText w:val="•"/>
      <w:lvlJc w:val="left"/>
      <w:pPr>
        <w:ind w:left="3097" w:hanging="154"/>
      </w:pPr>
      <w:rPr>
        <w:rFonts w:hint="default"/>
        <w:lang w:val="ru-RU" w:eastAsia="en-US" w:bidi="ar-SA"/>
      </w:rPr>
    </w:lvl>
    <w:lvl w:ilvl="4" w:tplc="DCFA2142">
      <w:numFmt w:val="bullet"/>
      <w:lvlText w:val="•"/>
      <w:lvlJc w:val="left"/>
      <w:pPr>
        <w:ind w:left="4056" w:hanging="154"/>
      </w:pPr>
      <w:rPr>
        <w:rFonts w:hint="default"/>
        <w:lang w:val="ru-RU" w:eastAsia="en-US" w:bidi="ar-SA"/>
      </w:rPr>
    </w:lvl>
    <w:lvl w:ilvl="5" w:tplc="3D346FE4">
      <w:numFmt w:val="bullet"/>
      <w:lvlText w:val="•"/>
      <w:lvlJc w:val="left"/>
      <w:pPr>
        <w:ind w:left="5015" w:hanging="154"/>
      </w:pPr>
      <w:rPr>
        <w:rFonts w:hint="default"/>
        <w:lang w:val="ru-RU" w:eastAsia="en-US" w:bidi="ar-SA"/>
      </w:rPr>
    </w:lvl>
    <w:lvl w:ilvl="6" w:tplc="0EB47C66">
      <w:numFmt w:val="bullet"/>
      <w:lvlText w:val="•"/>
      <w:lvlJc w:val="left"/>
      <w:pPr>
        <w:ind w:left="5974" w:hanging="154"/>
      </w:pPr>
      <w:rPr>
        <w:rFonts w:hint="default"/>
        <w:lang w:val="ru-RU" w:eastAsia="en-US" w:bidi="ar-SA"/>
      </w:rPr>
    </w:lvl>
    <w:lvl w:ilvl="7" w:tplc="C79C4804">
      <w:numFmt w:val="bullet"/>
      <w:lvlText w:val="•"/>
      <w:lvlJc w:val="left"/>
      <w:pPr>
        <w:ind w:left="6933" w:hanging="154"/>
      </w:pPr>
      <w:rPr>
        <w:rFonts w:hint="default"/>
        <w:lang w:val="ru-RU" w:eastAsia="en-US" w:bidi="ar-SA"/>
      </w:rPr>
    </w:lvl>
    <w:lvl w:ilvl="8" w:tplc="48F42C94">
      <w:numFmt w:val="bullet"/>
      <w:lvlText w:val="•"/>
      <w:lvlJc w:val="left"/>
      <w:pPr>
        <w:ind w:left="7892" w:hanging="154"/>
      </w:pPr>
      <w:rPr>
        <w:rFonts w:hint="default"/>
        <w:lang w:val="ru-RU" w:eastAsia="en-US" w:bidi="ar-SA"/>
      </w:rPr>
    </w:lvl>
  </w:abstractNum>
  <w:abstractNum w:abstractNumId="24">
    <w:nsid w:val="130A2799"/>
    <w:multiLevelType w:val="hybridMultilevel"/>
    <w:tmpl w:val="9782F71C"/>
    <w:lvl w:ilvl="0" w:tplc="A4E43B5C">
      <w:start w:val="1"/>
      <w:numFmt w:val="decimal"/>
      <w:lvlText w:val="%1."/>
      <w:lvlJc w:val="left"/>
      <w:pPr>
        <w:ind w:left="865" w:hanging="360"/>
      </w:pPr>
      <w:rPr>
        <w:rFonts w:ascii="Times New Roman" w:eastAsia="Times New Roman" w:hAnsi="Times New Roman" w:cs="Times New Roman" w:hint="default"/>
        <w:b/>
        <w:bCs/>
        <w:w w:val="100"/>
        <w:sz w:val="22"/>
        <w:szCs w:val="22"/>
        <w:lang w:val="ru-RU" w:eastAsia="en-US" w:bidi="ar-SA"/>
      </w:rPr>
    </w:lvl>
    <w:lvl w:ilvl="1" w:tplc="84CE56B6">
      <w:numFmt w:val="bullet"/>
      <w:lvlText w:val="•"/>
      <w:lvlJc w:val="left"/>
      <w:pPr>
        <w:ind w:left="1755" w:hanging="360"/>
      </w:pPr>
      <w:rPr>
        <w:rFonts w:hint="default"/>
        <w:lang w:val="ru-RU" w:eastAsia="en-US" w:bidi="ar-SA"/>
      </w:rPr>
    </w:lvl>
    <w:lvl w:ilvl="2" w:tplc="EFE263A6">
      <w:numFmt w:val="bullet"/>
      <w:lvlText w:val="•"/>
      <w:lvlJc w:val="left"/>
      <w:pPr>
        <w:ind w:left="2650" w:hanging="360"/>
      </w:pPr>
      <w:rPr>
        <w:rFonts w:hint="default"/>
        <w:lang w:val="ru-RU" w:eastAsia="en-US" w:bidi="ar-SA"/>
      </w:rPr>
    </w:lvl>
    <w:lvl w:ilvl="3" w:tplc="5FFEF962">
      <w:numFmt w:val="bullet"/>
      <w:lvlText w:val="•"/>
      <w:lvlJc w:val="left"/>
      <w:pPr>
        <w:ind w:left="3545" w:hanging="360"/>
      </w:pPr>
      <w:rPr>
        <w:rFonts w:hint="default"/>
        <w:lang w:val="ru-RU" w:eastAsia="en-US" w:bidi="ar-SA"/>
      </w:rPr>
    </w:lvl>
    <w:lvl w:ilvl="4" w:tplc="E3BC590C">
      <w:numFmt w:val="bullet"/>
      <w:lvlText w:val="•"/>
      <w:lvlJc w:val="left"/>
      <w:pPr>
        <w:ind w:left="4440" w:hanging="360"/>
      </w:pPr>
      <w:rPr>
        <w:rFonts w:hint="default"/>
        <w:lang w:val="ru-RU" w:eastAsia="en-US" w:bidi="ar-SA"/>
      </w:rPr>
    </w:lvl>
    <w:lvl w:ilvl="5" w:tplc="B9F0CAA4">
      <w:numFmt w:val="bullet"/>
      <w:lvlText w:val="•"/>
      <w:lvlJc w:val="left"/>
      <w:pPr>
        <w:ind w:left="5335" w:hanging="360"/>
      </w:pPr>
      <w:rPr>
        <w:rFonts w:hint="default"/>
        <w:lang w:val="ru-RU" w:eastAsia="en-US" w:bidi="ar-SA"/>
      </w:rPr>
    </w:lvl>
    <w:lvl w:ilvl="6" w:tplc="A5FE79E0">
      <w:numFmt w:val="bullet"/>
      <w:lvlText w:val="•"/>
      <w:lvlJc w:val="left"/>
      <w:pPr>
        <w:ind w:left="6230" w:hanging="360"/>
      </w:pPr>
      <w:rPr>
        <w:rFonts w:hint="default"/>
        <w:lang w:val="ru-RU" w:eastAsia="en-US" w:bidi="ar-SA"/>
      </w:rPr>
    </w:lvl>
    <w:lvl w:ilvl="7" w:tplc="17521620">
      <w:numFmt w:val="bullet"/>
      <w:lvlText w:val="•"/>
      <w:lvlJc w:val="left"/>
      <w:pPr>
        <w:ind w:left="7125" w:hanging="360"/>
      </w:pPr>
      <w:rPr>
        <w:rFonts w:hint="default"/>
        <w:lang w:val="ru-RU" w:eastAsia="en-US" w:bidi="ar-SA"/>
      </w:rPr>
    </w:lvl>
    <w:lvl w:ilvl="8" w:tplc="1EEE164C">
      <w:numFmt w:val="bullet"/>
      <w:lvlText w:val="•"/>
      <w:lvlJc w:val="left"/>
      <w:pPr>
        <w:ind w:left="8020" w:hanging="360"/>
      </w:pPr>
      <w:rPr>
        <w:rFonts w:hint="default"/>
        <w:lang w:val="ru-RU" w:eastAsia="en-US" w:bidi="ar-SA"/>
      </w:rPr>
    </w:lvl>
  </w:abstractNum>
  <w:abstractNum w:abstractNumId="25">
    <w:nsid w:val="13BA755B"/>
    <w:multiLevelType w:val="hybridMultilevel"/>
    <w:tmpl w:val="DDCC9FDA"/>
    <w:lvl w:ilvl="0" w:tplc="E3C82922">
      <w:numFmt w:val="bullet"/>
      <w:lvlText w:val="•"/>
      <w:lvlJc w:val="left"/>
      <w:pPr>
        <w:ind w:left="818" w:hanging="711"/>
      </w:pPr>
      <w:rPr>
        <w:rFonts w:ascii="Times New Roman" w:eastAsia="Times New Roman" w:hAnsi="Times New Roman" w:cs="Times New Roman" w:hint="default"/>
        <w:w w:val="100"/>
        <w:sz w:val="22"/>
        <w:szCs w:val="22"/>
        <w:lang w:val="ru-RU" w:eastAsia="en-US" w:bidi="ar-SA"/>
      </w:rPr>
    </w:lvl>
    <w:lvl w:ilvl="1" w:tplc="57783386">
      <w:numFmt w:val="bullet"/>
      <w:lvlText w:val="•"/>
      <w:lvlJc w:val="left"/>
      <w:pPr>
        <w:ind w:left="1088" w:hanging="711"/>
      </w:pPr>
      <w:rPr>
        <w:rFonts w:hint="default"/>
        <w:lang w:val="ru-RU" w:eastAsia="en-US" w:bidi="ar-SA"/>
      </w:rPr>
    </w:lvl>
    <w:lvl w:ilvl="2" w:tplc="F528C6C0">
      <w:numFmt w:val="bullet"/>
      <w:lvlText w:val="•"/>
      <w:lvlJc w:val="left"/>
      <w:pPr>
        <w:ind w:left="1357" w:hanging="711"/>
      </w:pPr>
      <w:rPr>
        <w:rFonts w:hint="default"/>
        <w:lang w:val="ru-RU" w:eastAsia="en-US" w:bidi="ar-SA"/>
      </w:rPr>
    </w:lvl>
    <w:lvl w:ilvl="3" w:tplc="269445B8">
      <w:numFmt w:val="bullet"/>
      <w:lvlText w:val="•"/>
      <w:lvlJc w:val="left"/>
      <w:pPr>
        <w:ind w:left="1626" w:hanging="711"/>
      </w:pPr>
      <w:rPr>
        <w:rFonts w:hint="default"/>
        <w:lang w:val="ru-RU" w:eastAsia="en-US" w:bidi="ar-SA"/>
      </w:rPr>
    </w:lvl>
    <w:lvl w:ilvl="4" w:tplc="00AAB880">
      <w:numFmt w:val="bullet"/>
      <w:lvlText w:val="•"/>
      <w:lvlJc w:val="left"/>
      <w:pPr>
        <w:ind w:left="1894" w:hanging="711"/>
      </w:pPr>
      <w:rPr>
        <w:rFonts w:hint="default"/>
        <w:lang w:val="ru-RU" w:eastAsia="en-US" w:bidi="ar-SA"/>
      </w:rPr>
    </w:lvl>
    <w:lvl w:ilvl="5" w:tplc="BA12FE2A">
      <w:numFmt w:val="bullet"/>
      <w:lvlText w:val="•"/>
      <w:lvlJc w:val="left"/>
      <w:pPr>
        <w:ind w:left="2163" w:hanging="711"/>
      </w:pPr>
      <w:rPr>
        <w:rFonts w:hint="default"/>
        <w:lang w:val="ru-RU" w:eastAsia="en-US" w:bidi="ar-SA"/>
      </w:rPr>
    </w:lvl>
    <w:lvl w:ilvl="6" w:tplc="2560560E">
      <w:numFmt w:val="bullet"/>
      <w:lvlText w:val="•"/>
      <w:lvlJc w:val="left"/>
      <w:pPr>
        <w:ind w:left="2432" w:hanging="711"/>
      </w:pPr>
      <w:rPr>
        <w:rFonts w:hint="default"/>
        <w:lang w:val="ru-RU" w:eastAsia="en-US" w:bidi="ar-SA"/>
      </w:rPr>
    </w:lvl>
    <w:lvl w:ilvl="7" w:tplc="DBBEA5F0">
      <w:numFmt w:val="bullet"/>
      <w:lvlText w:val="•"/>
      <w:lvlJc w:val="left"/>
      <w:pPr>
        <w:ind w:left="2700" w:hanging="711"/>
      </w:pPr>
      <w:rPr>
        <w:rFonts w:hint="default"/>
        <w:lang w:val="ru-RU" w:eastAsia="en-US" w:bidi="ar-SA"/>
      </w:rPr>
    </w:lvl>
    <w:lvl w:ilvl="8" w:tplc="7FAED770">
      <w:numFmt w:val="bullet"/>
      <w:lvlText w:val="•"/>
      <w:lvlJc w:val="left"/>
      <w:pPr>
        <w:ind w:left="2969" w:hanging="711"/>
      </w:pPr>
      <w:rPr>
        <w:rFonts w:hint="default"/>
        <w:lang w:val="ru-RU" w:eastAsia="en-US" w:bidi="ar-SA"/>
      </w:rPr>
    </w:lvl>
  </w:abstractNum>
  <w:abstractNum w:abstractNumId="26">
    <w:nsid w:val="144016BC"/>
    <w:multiLevelType w:val="hybridMultilevel"/>
    <w:tmpl w:val="AF1686A2"/>
    <w:lvl w:ilvl="0" w:tplc="8110D1F6">
      <w:numFmt w:val="bullet"/>
      <w:lvlText w:val="•"/>
      <w:lvlJc w:val="left"/>
      <w:pPr>
        <w:ind w:left="111" w:hanging="360"/>
      </w:pPr>
      <w:rPr>
        <w:rFonts w:ascii="Arial MT" w:eastAsia="Arial MT" w:hAnsi="Arial MT" w:cs="Arial MT" w:hint="default"/>
        <w:w w:val="100"/>
        <w:sz w:val="24"/>
        <w:szCs w:val="24"/>
        <w:lang w:val="ru-RU" w:eastAsia="en-US" w:bidi="ar-SA"/>
      </w:rPr>
    </w:lvl>
    <w:lvl w:ilvl="1" w:tplc="5BB47B28">
      <w:numFmt w:val="bullet"/>
      <w:lvlText w:val="•"/>
      <w:lvlJc w:val="left"/>
      <w:pPr>
        <w:ind w:left="1014" w:hanging="360"/>
      </w:pPr>
      <w:rPr>
        <w:rFonts w:hint="default"/>
        <w:lang w:val="ru-RU" w:eastAsia="en-US" w:bidi="ar-SA"/>
      </w:rPr>
    </w:lvl>
    <w:lvl w:ilvl="2" w:tplc="49442CDA">
      <w:numFmt w:val="bullet"/>
      <w:lvlText w:val="•"/>
      <w:lvlJc w:val="left"/>
      <w:pPr>
        <w:ind w:left="1908" w:hanging="360"/>
      </w:pPr>
      <w:rPr>
        <w:rFonts w:hint="default"/>
        <w:lang w:val="ru-RU" w:eastAsia="en-US" w:bidi="ar-SA"/>
      </w:rPr>
    </w:lvl>
    <w:lvl w:ilvl="3" w:tplc="11320282">
      <w:numFmt w:val="bullet"/>
      <w:lvlText w:val="•"/>
      <w:lvlJc w:val="left"/>
      <w:pPr>
        <w:ind w:left="2802" w:hanging="360"/>
      </w:pPr>
      <w:rPr>
        <w:rFonts w:hint="default"/>
        <w:lang w:val="ru-RU" w:eastAsia="en-US" w:bidi="ar-SA"/>
      </w:rPr>
    </w:lvl>
    <w:lvl w:ilvl="4" w:tplc="AADA1270">
      <w:numFmt w:val="bullet"/>
      <w:lvlText w:val="•"/>
      <w:lvlJc w:val="left"/>
      <w:pPr>
        <w:ind w:left="3696" w:hanging="360"/>
      </w:pPr>
      <w:rPr>
        <w:rFonts w:hint="default"/>
        <w:lang w:val="ru-RU" w:eastAsia="en-US" w:bidi="ar-SA"/>
      </w:rPr>
    </w:lvl>
    <w:lvl w:ilvl="5" w:tplc="B2944DC8">
      <w:numFmt w:val="bullet"/>
      <w:lvlText w:val="•"/>
      <w:lvlJc w:val="left"/>
      <w:pPr>
        <w:ind w:left="4590" w:hanging="360"/>
      </w:pPr>
      <w:rPr>
        <w:rFonts w:hint="default"/>
        <w:lang w:val="ru-RU" w:eastAsia="en-US" w:bidi="ar-SA"/>
      </w:rPr>
    </w:lvl>
    <w:lvl w:ilvl="6" w:tplc="70B8BA72">
      <w:numFmt w:val="bullet"/>
      <w:lvlText w:val="•"/>
      <w:lvlJc w:val="left"/>
      <w:pPr>
        <w:ind w:left="5484" w:hanging="360"/>
      </w:pPr>
      <w:rPr>
        <w:rFonts w:hint="default"/>
        <w:lang w:val="ru-RU" w:eastAsia="en-US" w:bidi="ar-SA"/>
      </w:rPr>
    </w:lvl>
    <w:lvl w:ilvl="7" w:tplc="25F2FD54">
      <w:numFmt w:val="bullet"/>
      <w:lvlText w:val="•"/>
      <w:lvlJc w:val="left"/>
      <w:pPr>
        <w:ind w:left="6378" w:hanging="360"/>
      </w:pPr>
      <w:rPr>
        <w:rFonts w:hint="default"/>
        <w:lang w:val="ru-RU" w:eastAsia="en-US" w:bidi="ar-SA"/>
      </w:rPr>
    </w:lvl>
    <w:lvl w:ilvl="8" w:tplc="0BCAAF84">
      <w:numFmt w:val="bullet"/>
      <w:lvlText w:val="•"/>
      <w:lvlJc w:val="left"/>
      <w:pPr>
        <w:ind w:left="7272" w:hanging="360"/>
      </w:pPr>
      <w:rPr>
        <w:rFonts w:hint="default"/>
        <w:lang w:val="ru-RU" w:eastAsia="en-US" w:bidi="ar-SA"/>
      </w:rPr>
    </w:lvl>
  </w:abstractNum>
  <w:abstractNum w:abstractNumId="27">
    <w:nsid w:val="1450751A"/>
    <w:multiLevelType w:val="hybridMultilevel"/>
    <w:tmpl w:val="0A56CDD2"/>
    <w:lvl w:ilvl="0" w:tplc="A36869FE">
      <w:start w:val="3"/>
      <w:numFmt w:val="decimal"/>
      <w:lvlText w:val="%1"/>
      <w:lvlJc w:val="left"/>
      <w:pPr>
        <w:ind w:left="1171" w:hanging="552"/>
      </w:pPr>
      <w:rPr>
        <w:rFonts w:hint="default"/>
        <w:lang w:val="ru-RU" w:eastAsia="en-US" w:bidi="ar-SA"/>
      </w:rPr>
    </w:lvl>
    <w:lvl w:ilvl="1" w:tplc="B5AE7DC6">
      <w:numFmt w:val="none"/>
      <w:lvlText w:val=""/>
      <w:lvlJc w:val="left"/>
      <w:pPr>
        <w:tabs>
          <w:tab w:val="num" w:pos="360"/>
        </w:tabs>
      </w:pPr>
    </w:lvl>
    <w:lvl w:ilvl="2" w:tplc="93D4D474">
      <w:numFmt w:val="none"/>
      <w:lvlText w:val=""/>
      <w:lvlJc w:val="left"/>
      <w:pPr>
        <w:tabs>
          <w:tab w:val="num" w:pos="360"/>
        </w:tabs>
      </w:pPr>
    </w:lvl>
    <w:lvl w:ilvl="3" w:tplc="DCCAB1D8">
      <w:start w:val="1"/>
      <w:numFmt w:val="decimal"/>
      <w:lvlText w:val="%4."/>
      <w:lvlJc w:val="left"/>
      <w:pPr>
        <w:ind w:left="1342" w:hanging="360"/>
      </w:pPr>
      <w:rPr>
        <w:rFonts w:ascii="Times New Roman" w:eastAsia="Times New Roman" w:hAnsi="Times New Roman" w:cs="Times New Roman" w:hint="default"/>
        <w:w w:val="100"/>
        <w:sz w:val="22"/>
        <w:szCs w:val="22"/>
        <w:lang w:val="ru-RU" w:eastAsia="en-US" w:bidi="ar-SA"/>
      </w:rPr>
    </w:lvl>
    <w:lvl w:ilvl="4" w:tplc="39283F82">
      <w:numFmt w:val="bullet"/>
      <w:lvlText w:val="•"/>
      <w:lvlJc w:val="left"/>
      <w:pPr>
        <w:ind w:left="4183" w:hanging="360"/>
      </w:pPr>
      <w:rPr>
        <w:rFonts w:hint="default"/>
        <w:lang w:val="ru-RU" w:eastAsia="en-US" w:bidi="ar-SA"/>
      </w:rPr>
    </w:lvl>
    <w:lvl w:ilvl="5" w:tplc="BE542B08">
      <w:numFmt w:val="bullet"/>
      <w:lvlText w:val="•"/>
      <w:lvlJc w:val="left"/>
      <w:pPr>
        <w:ind w:left="5131" w:hanging="360"/>
      </w:pPr>
      <w:rPr>
        <w:rFonts w:hint="default"/>
        <w:lang w:val="ru-RU" w:eastAsia="en-US" w:bidi="ar-SA"/>
      </w:rPr>
    </w:lvl>
    <w:lvl w:ilvl="6" w:tplc="2878C6A0">
      <w:numFmt w:val="bullet"/>
      <w:lvlText w:val="•"/>
      <w:lvlJc w:val="left"/>
      <w:pPr>
        <w:ind w:left="6079" w:hanging="360"/>
      </w:pPr>
      <w:rPr>
        <w:rFonts w:hint="default"/>
        <w:lang w:val="ru-RU" w:eastAsia="en-US" w:bidi="ar-SA"/>
      </w:rPr>
    </w:lvl>
    <w:lvl w:ilvl="7" w:tplc="82D47E30">
      <w:numFmt w:val="bullet"/>
      <w:lvlText w:val="•"/>
      <w:lvlJc w:val="left"/>
      <w:pPr>
        <w:ind w:left="7027" w:hanging="360"/>
      </w:pPr>
      <w:rPr>
        <w:rFonts w:hint="default"/>
        <w:lang w:val="ru-RU" w:eastAsia="en-US" w:bidi="ar-SA"/>
      </w:rPr>
    </w:lvl>
    <w:lvl w:ilvl="8" w:tplc="59D4B092">
      <w:numFmt w:val="bullet"/>
      <w:lvlText w:val="•"/>
      <w:lvlJc w:val="left"/>
      <w:pPr>
        <w:ind w:left="7975" w:hanging="360"/>
      </w:pPr>
      <w:rPr>
        <w:rFonts w:hint="default"/>
        <w:lang w:val="ru-RU" w:eastAsia="en-US" w:bidi="ar-SA"/>
      </w:rPr>
    </w:lvl>
  </w:abstractNum>
  <w:abstractNum w:abstractNumId="28">
    <w:nsid w:val="14F10926"/>
    <w:multiLevelType w:val="hybridMultilevel"/>
    <w:tmpl w:val="563EEB0C"/>
    <w:lvl w:ilvl="0" w:tplc="D4963BE4">
      <w:start w:val="4"/>
      <w:numFmt w:val="decimal"/>
      <w:lvlText w:val="%1."/>
      <w:lvlJc w:val="left"/>
      <w:pPr>
        <w:ind w:left="224" w:hanging="221"/>
      </w:pPr>
      <w:rPr>
        <w:rFonts w:ascii="Times New Roman" w:eastAsia="Times New Roman" w:hAnsi="Times New Roman" w:cs="Times New Roman" w:hint="default"/>
        <w:b/>
        <w:bCs/>
        <w:i/>
        <w:iCs/>
        <w:w w:val="100"/>
        <w:sz w:val="22"/>
        <w:szCs w:val="22"/>
        <w:lang w:val="ru-RU" w:eastAsia="en-US" w:bidi="ar-SA"/>
      </w:rPr>
    </w:lvl>
    <w:lvl w:ilvl="1" w:tplc="03E483FA">
      <w:start w:val="1"/>
      <w:numFmt w:val="decimal"/>
      <w:lvlText w:val="%2."/>
      <w:lvlJc w:val="left"/>
      <w:pPr>
        <w:ind w:left="942" w:hanging="360"/>
      </w:pPr>
      <w:rPr>
        <w:rFonts w:ascii="Times New Roman" w:eastAsia="Times New Roman" w:hAnsi="Times New Roman" w:cs="Times New Roman" w:hint="default"/>
        <w:b/>
        <w:bCs/>
        <w:w w:val="100"/>
        <w:sz w:val="24"/>
        <w:szCs w:val="24"/>
        <w:lang w:val="ru-RU" w:eastAsia="en-US" w:bidi="ar-SA"/>
      </w:rPr>
    </w:lvl>
    <w:lvl w:ilvl="2" w:tplc="86D052A8">
      <w:numFmt w:val="bullet"/>
      <w:lvlText w:val="•"/>
      <w:lvlJc w:val="left"/>
      <w:pPr>
        <w:ind w:left="1925" w:hanging="360"/>
      </w:pPr>
      <w:rPr>
        <w:rFonts w:hint="default"/>
        <w:lang w:val="ru-RU" w:eastAsia="en-US" w:bidi="ar-SA"/>
      </w:rPr>
    </w:lvl>
    <w:lvl w:ilvl="3" w:tplc="816C89D2">
      <w:numFmt w:val="bullet"/>
      <w:lvlText w:val="•"/>
      <w:lvlJc w:val="left"/>
      <w:pPr>
        <w:ind w:left="2911" w:hanging="360"/>
      </w:pPr>
      <w:rPr>
        <w:rFonts w:hint="default"/>
        <w:lang w:val="ru-RU" w:eastAsia="en-US" w:bidi="ar-SA"/>
      </w:rPr>
    </w:lvl>
    <w:lvl w:ilvl="4" w:tplc="BF6E8202">
      <w:numFmt w:val="bullet"/>
      <w:lvlText w:val="•"/>
      <w:lvlJc w:val="left"/>
      <w:pPr>
        <w:ind w:left="3897" w:hanging="360"/>
      </w:pPr>
      <w:rPr>
        <w:rFonts w:hint="default"/>
        <w:lang w:val="ru-RU" w:eastAsia="en-US" w:bidi="ar-SA"/>
      </w:rPr>
    </w:lvl>
    <w:lvl w:ilvl="5" w:tplc="E6FC1092">
      <w:numFmt w:val="bullet"/>
      <w:lvlText w:val="•"/>
      <w:lvlJc w:val="left"/>
      <w:pPr>
        <w:ind w:left="4882" w:hanging="360"/>
      </w:pPr>
      <w:rPr>
        <w:rFonts w:hint="default"/>
        <w:lang w:val="ru-RU" w:eastAsia="en-US" w:bidi="ar-SA"/>
      </w:rPr>
    </w:lvl>
    <w:lvl w:ilvl="6" w:tplc="FF12E44A">
      <w:numFmt w:val="bullet"/>
      <w:lvlText w:val="•"/>
      <w:lvlJc w:val="left"/>
      <w:pPr>
        <w:ind w:left="5868" w:hanging="360"/>
      </w:pPr>
      <w:rPr>
        <w:rFonts w:hint="default"/>
        <w:lang w:val="ru-RU" w:eastAsia="en-US" w:bidi="ar-SA"/>
      </w:rPr>
    </w:lvl>
    <w:lvl w:ilvl="7" w:tplc="65A4B9F8">
      <w:numFmt w:val="bullet"/>
      <w:lvlText w:val="•"/>
      <w:lvlJc w:val="left"/>
      <w:pPr>
        <w:ind w:left="6854" w:hanging="360"/>
      </w:pPr>
      <w:rPr>
        <w:rFonts w:hint="default"/>
        <w:lang w:val="ru-RU" w:eastAsia="en-US" w:bidi="ar-SA"/>
      </w:rPr>
    </w:lvl>
    <w:lvl w:ilvl="8" w:tplc="13340D98">
      <w:numFmt w:val="bullet"/>
      <w:lvlText w:val="•"/>
      <w:lvlJc w:val="left"/>
      <w:pPr>
        <w:ind w:left="7839" w:hanging="360"/>
      </w:pPr>
      <w:rPr>
        <w:rFonts w:hint="default"/>
        <w:lang w:val="ru-RU" w:eastAsia="en-US" w:bidi="ar-SA"/>
      </w:rPr>
    </w:lvl>
  </w:abstractNum>
  <w:abstractNum w:abstractNumId="29">
    <w:nsid w:val="1529021E"/>
    <w:multiLevelType w:val="hybridMultilevel"/>
    <w:tmpl w:val="CD3AA2FA"/>
    <w:lvl w:ilvl="0" w:tplc="E164706E">
      <w:numFmt w:val="bullet"/>
      <w:lvlText w:val="•"/>
      <w:lvlJc w:val="left"/>
      <w:pPr>
        <w:ind w:left="471" w:hanging="360"/>
      </w:pPr>
      <w:rPr>
        <w:rFonts w:ascii="Arial MT" w:eastAsia="Arial MT" w:hAnsi="Arial MT" w:cs="Arial MT" w:hint="default"/>
        <w:w w:val="100"/>
        <w:sz w:val="24"/>
        <w:szCs w:val="24"/>
        <w:lang w:val="ru-RU" w:eastAsia="en-US" w:bidi="ar-SA"/>
      </w:rPr>
    </w:lvl>
    <w:lvl w:ilvl="1" w:tplc="A9CC8C4A">
      <w:numFmt w:val="bullet"/>
      <w:lvlText w:val="•"/>
      <w:lvlJc w:val="left"/>
      <w:pPr>
        <w:ind w:left="1338" w:hanging="360"/>
      </w:pPr>
      <w:rPr>
        <w:rFonts w:hint="default"/>
        <w:lang w:val="ru-RU" w:eastAsia="en-US" w:bidi="ar-SA"/>
      </w:rPr>
    </w:lvl>
    <w:lvl w:ilvl="2" w:tplc="933AC014">
      <w:numFmt w:val="bullet"/>
      <w:lvlText w:val="•"/>
      <w:lvlJc w:val="left"/>
      <w:pPr>
        <w:ind w:left="2196" w:hanging="360"/>
      </w:pPr>
      <w:rPr>
        <w:rFonts w:hint="default"/>
        <w:lang w:val="ru-RU" w:eastAsia="en-US" w:bidi="ar-SA"/>
      </w:rPr>
    </w:lvl>
    <w:lvl w:ilvl="3" w:tplc="41547E20">
      <w:numFmt w:val="bullet"/>
      <w:lvlText w:val="•"/>
      <w:lvlJc w:val="left"/>
      <w:pPr>
        <w:ind w:left="3054" w:hanging="360"/>
      </w:pPr>
      <w:rPr>
        <w:rFonts w:hint="default"/>
        <w:lang w:val="ru-RU" w:eastAsia="en-US" w:bidi="ar-SA"/>
      </w:rPr>
    </w:lvl>
    <w:lvl w:ilvl="4" w:tplc="05061CF0">
      <w:numFmt w:val="bullet"/>
      <w:lvlText w:val="•"/>
      <w:lvlJc w:val="left"/>
      <w:pPr>
        <w:ind w:left="3912" w:hanging="360"/>
      </w:pPr>
      <w:rPr>
        <w:rFonts w:hint="default"/>
        <w:lang w:val="ru-RU" w:eastAsia="en-US" w:bidi="ar-SA"/>
      </w:rPr>
    </w:lvl>
    <w:lvl w:ilvl="5" w:tplc="89BC66CE">
      <w:numFmt w:val="bullet"/>
      <w:lvlText w:val="•"/>
      <w:lvlJc w:val="left"/>
      <w:pPr>
        <w:ind w:left="4770" w:hanging="360"/>
      </w:pPr>
      <w:rPr>
        <w:rFonts w:hint="default"/>
        <w:lang w:val="ru-RU" w:eastAsia="en-US" w:bidi="ar-SA"/>
      </w:rPr>
    </w:lvl>
    <w:lvl w:ilvl="6" w:tplc="8CC03BEE">
      <w:numFmt w:val="bullet"/>
      <w:lvlText w:val="•"/>
      <w:lvlJc w:val="left"/>
      <w:pPr>
        <w:ind w:left="5628" w:hanging="360"/>
      </w:pPr>
      <w:rPr>
        <w:rFonts w:hint="default"/>
        <w:lang w:val="ru-RU" w:eastAsia="en-US" w:bidi="ar-SA"/>
      </w:rPr>
    </w:lvl>
    <w:lvl w:ilvl="7" w:tplc="6ADE495A">
      <w:numFmt w:val="bullet"/>
      <w:lvlText w:val="•"/>
      <w:lvlJc w:val="left"/>
      <w:pPr>
        <w:ind w:left="6486" w:hanging="360"/>
      </w:pPr>
      <w:rPr>
        <w:rFonts w:hint="default"/>
        <w:lang w:val="ru-RU" w:eastAsia="en-US" w:bidi="ar-SA"/>
      </w:rPr>
    </w:lvl>
    <w:lvl w:ilvl="8" w:tplc="90DCC8D6">
      <w:numFmt w:val="bullet"/>
      <w:lvlText w:val="•"/>
      <w:lvlJc w:val="left"/>
      <w:pPr>
        <w:ind w:left="7344" w:hanging="360"/>
      </w:pPr>
      <w:rPr>
        <w:rFonts w:hint="default"/>
        <w:lang w:val="ru-RU" w:eastAsia="en-US" w:bidi="ar-SA"/>
      </w:rPr>
    </w:lvl>
  </w:abstractNum>
  <w:abstractNum w:abstractNumId="30">
    <w:nsid w:val="16637FC0"/>
    <w:multiLevelType w:val="hybridMultilevel"/>
    <w:tmpl w:val="42A4FE10"/>
    <w:lvl w:ilvl="0" w:tplc="714C1210">
      <w:start w:val="3"/>
      <w:numFmt w:val="decimal"/>
      <w:lvlText w:val="%1"/>
      <w:lvlJc w:val="left"/>
      <w:pPr>
        <w:ind w:left="1131" w:hanging="550"/>
      </w:pPr>
      <w:rPr>
        <w:rFonts w:hint="default"/>
        <w:lang w:val="ru-RU" w:eastAsia="en-US" w:bidi="ar-SA"/>
      </w:rPr>
    </w:lvl>
    <w:lvl w:ilvl="1" w:tplc="4CBE8B64">
      <w:numFmt w:val="none"/>
      <w:lvlText w:val=""/>
      <w:lvlJc w:val="left"/>
      <w:pPr>
        <w:tabs>
          <w:tab w:val="num" w:pos="360"/>
        </w:tabs>
      </w:pPr>
    </w:lvl>
    <w:lvl w:ilvl="2" w:tplc="DF1A821E">
      <w:numFmt w:val="none"/>
      <w:lvlText w:val=""/>
      <w:lvlJc w:val="left"/>
      <w:pPr>
        <w:tabs>
          <w:tab w:val="num" w:pos="360"/>
        </w:tabs>
      </w:pPr>
    </w:lvl>
    <w:lvl w:ilvl="3" w:tplc="1B7231C2">
      <w:start w:val="1"/>
      <w:numFmt w:val="decimal"/>
      <w:lvlText w:val="%4."/>
      <w:lvlJc w:val="left"/>
      <w:pPr>
        <w:ind w:left="1304" w:hanging="360"/>
      </w:pPr>
      <w:rPr>
        <w:rFonts w:ascii="Times New Roman" w:eastAsia="Times New Roman" w:hAnsi="Times New Roman" w:cs="Times New Roman" w:hint="default"/>
        <w:w w:val="100"/>
        <w:sz w:val="22"/>
        <w:szCs w:val="22"/>
        <w:lang w:val="ru-RU" w:eastAsia="en-US" w:bidi="ar-SA"/>
      </w:rPr>
    </w:lvl>
    <w:lvl w:ilvl="4" w:tplc="5AD2A124">
      <w:numFmt w:val="bullet"/>
      <w:lvlText w:val="•"/>
      <w:lvlJc w:val="left"/>
      <w:pPr>
        <w:ind w:left="4137" w:hanging="360"/>
      </w:pPr>
      <w:rPr>
        <w:rFonts w:hint="default"/>
        <w:lang w:val="ru-RU" w:eastAsia="en-US" w:bidi="ar-SA"/>
      </w:rPr>
    </w:lvl>
    <w:lvl w:ilvl="5" w:tplc="8452E76A">
      <w:numFmt w:val="bullet"/>
      <w:lvlText w:val="•"/>
      <w:lvlJc w:val="left"/>
      <w:pPr>
        <w:ind w:left="5082" w:hanging="360"/>
      </w:pPr>
      <w:rPr>
        <w:rFonts w:hint="default"/>
        <w:lang w:val="ru-RU" w:eastAsia="en-US" w:bidi="ar-SA"/>
      </w:rPr>
    </w:lvl>
    <w:lvl w:ilvl="6" w:tplc="6654388A">
      <w:numFmt w:val="bullet"/>
      <w:lvlText w:val="•"/>
      <w:lvlJc w:val="left"/>
      <w:pPr>
        <w:ind w:left="6028" w:hanging="360"/>
      </w:pPr>
      <w:rPr>
        <w:rFonts w:hint="default"/>
        <w:lang w:val="ru-RU" w:eastAsia="en-US" w:bidi="ar-SA"/>
      </w:rPr>
    </w:lvl>
    <w:lvl w:ilvl="7" w:tplc="8E967434">
      <w:numFmt w:val="bullet"/>
      <w:lvlText w:val="•"/>
      <w:lvlJc w:val="left"/>
      <w:pPr>
        <w:ind w:left="6974" w:hanging="360"/>
      </w:pPr>
      <w:rPr>
        <w:rFonts w:hint="default"/>
        <w:lang w:val="ru-RU" w:eastAsia="en-US" w:bidi="ar-SA"/>
      </w:rPr>
    </w:lvl>
    <w:lvl w:ilvl="8" w:tplc="84842056">
      <w:numFmt w:val="bullet"/>
      <w:lvlText w:val="•"/>
      <w:lvlJc w:val="left"/>
      <w:pPr>
        <w:ind w:left="7919" w:hanging="360"/>
      </w:pPr>
      <w:rPr>
        <w:rFonts w:hint="default"/>
        <w:lang w:val="ru-RU" w:eastAsia="en-US" w:bidi="ar-SA"/>
      </w:rPr>
    </w:lvl>
  </w:abstractNum>
  <w:abstractNum w:abstractNumId="31">
    <w:nsid w:val="166E380F"/>
    <w:multiLevelType w:val="hybridMultilevel"/>
    <w:tmpl w:val="BF8CDC86"/>
    <w:lvl w:ilvl="0" w:tplc="9C061820">
      <w:numFmt w:val="bullet"/>
      <w:lvlText w:val="•"/>
      <w:lvlJc w:val="left"/>
      <w:pPr>
        <w:ind w:left="465" w:hanging="360"/>
      </w:pPr>
      <w:rPr>
        <w:rFonts w:ascii="Arial MT" w:eastAsia="Arial MT" w:hAnsi="Arial MT" w:cs="Arial MT" w:hint="default"/>
        <w:w w:val="100"/>
        <w:sz w:val="24"/>
        <w:szCs w:val="24"/>
        <w:lang w:val="ru-RU" w:eastAsia="en-US" w:bidi="ar-SA"/>
      </w:rPr>
    </w:lvl>
    <w:lvl w:ilvl="1" w:tplc="07DAA0B4">
      <w:numFmt w:val="bullet"/>
      <w:lvlText w:val="•"/>
      <w:lvlJc w:val="left"/>
      <w:pPr>
        <w:ind w:left="182" w:hanging="142"/>
      </w:pPr>
      <w:rPr>
        <w:rFonts w:ascii="Times New Roman" w:eastAsia="Times New Roman" w:hAnsi="Times New Roman" w:cs="Times New Roman" w:hint="default"/>
        <w:w w:val="100"/>
        <w:sz w:val="24"/>
        <w:szCs w:val="24"/>
        <w:lang w:val="ru-RU" w:eastAsia="en-US" w:bidi="ar-SA"/>
      </w:rPr>
    </w:lvl>
    <w:lvl w:ilvl="2" w:tplc="CAACB424">
      <w:numFmt w:val="bullet"/>
      <w:lvlText w:val="•"/>
      <w:lvlJc w:val="left"/>
      <w:pPr>
        <w:ind w:left="182" w:hanging="708"/>
      </w:pPr>
      <w:rPr>
        <w:rFonts w:ascii="Times New Roman" w:eastAsia="Times New Roman" w:hAnsi="Times New Roman" w:cs="Times New Roman" w:hint="default"/>
        <w:w w:val="100"/>
        <w:sz w:val="24"/>
        <w:szCs w:val="24"/>
        <w:lang w:val="ru-RU" w:eastAsia="en-US" w:bidi="ar-SA"/>
      </w:rPr>
    </w:lvl>
    <w:lvl w:ilvl="3" w:tplc="3C2CDC86">
      <w:numFmt w:val="bullet"/>
      <w:lvlText w:val="•"/>
      <w:lvlJc w:val="left"/>
      <w:pPr>
        <w:ind w:left="2506" w:hanging="708"/>
      </w:pPr>
      <w:rPr>
        <w:rFonts w:hint="default"/>
        <w:lang w:val="ru-RU" w:eastAsia="en-US" w:bidi="ar-SA"/>
      </w:rPr>
    </w:lvl>
    <w:lvl w:ilvl="4" w:tplc="7BA85AF4">
      <w:numFmt w:val="bullet"/>
      <w:lvlText w:val="•"/>
      <w:lvlJc w:val="left"/>
      <w:pPr>
        <w:ind w:left="3530" w:hanging="708"/>
      </w:pPr>
      <w:rPr>
        <w:rFonts w:hint="default"/>
        <w:lang w:val="ru-RU" w:eastAsia="en-US" w:bidi="ar-SA"/>
      </w:rPr>
    </w:lvl>
    <w:lvl w:ilvl="5" w:tplc="C388DC0E">
      <w:numFmt w:val="bullet"/>
      <w:lvlText w:val="•"/>
      <w:lvlJc w:val="left"/>
      <w:pPr>
        <w:ind w:left="4553" w:hanging="708"/>
      </w:pPr>
      <w:rPr>
        <w:rFonts w:hint="default"/>
        <w:lang w:val="ru-RU" w:eastAsia="en-US" w:bidi="ar-SA"/>
      </w:rPr>
    </w:lvl>
    <w:lvl w:ilvl="6" w:tplc="A07AD26C">
      <w:numFmt w:val="bullet"/>
      <w:lvlText w:val="•"/>
      <w:lvlJc w:val="left"/>
      <w:pPr>
        <w:ind w:left="5577" w:hanging="708"/>
      </w:pPr>
      <w:rPr>
        <w:rFonts w:hint="default"/>
        <w:lang w:val="ru-RU" w:eastAsia="en-US" w:bidi="ar-SA"/>
      </w:rPr>
    </w:lvl>
    <w:lvl w:ilvl="7" w:tplc="38903982">
      <w:numFmt w:val="bullet"/>
      <w:lvlText w:val="•"/>
      <w:lvlJc w:val="left"/>
      <w:pPr>
        <w:ind w:left="6600" w:hanging="708"/>
      </w:pPr>
      <w:rPr>
        <w:rFonts w:hint="default"/>
        <w:lang w:val="ru-RU" w:eastAsia="en-US" w:bidi="ar-SA"/>
      </w:rPr>
    </w:lvl>
    <w:lvl w:ilvl="8" w:tplc="952A0390">
      <w:numFmt w:val="bullet"/>
      <w:lvlText w:val="•"/>
      <w:lvlJc w:val="left"/>
      <w:pPr>
        <w:ind w:left="7624" w:hanging="708"/>
      </w:pPr>
      <w:rPr>
        <w:rFonts w:hint="default"/>
        <w:lang w:val="ru-RU" w:eastAsia="en-US" w:bidi="ar-SA"/>
      </w:rPr>
    </w:lvl>
  </w:abstractNum>
  <w:abstractNum w:abstractNumId="32">
    <w:nsid w:val="167B1857"/>
    <w:multiLevelType w:val="hybridMultilevel"/>
    <w:tmpl w:val="F2A08320"/>
    <w:lvl w:ilvl="0" w:tplc="F6CEEA6E">
      <w:start w:val="1"/>
      <w:numFmt w:val="decimal"/>
      <w:lvlText w:val="%1."/>
      <w:lvlJc w:val="left"/>
      <w:pPr>
        <w:ind w:left="942" w:hanging="360"/>
      </w:pPr>
      <w:rPr>
        <w:rFonts w:ascii="Times New Roman" w:eastAsia="Times New Roman" w:hAnsi="Times New Roman" w:cs="Times New Roman" w:hint="default"/>
        <w:b/>
        <w:bCs/>
        <w:w w:val="100"/>
        <w:sz w:val="24"/>
        <w:szCs w:val="24"/>
        <w:lang w:val="ru-RU" w:eastAsia="en-US" w:bidi="ar-SA"/>
      </w:rPr>
    </w:lvl>
    <w:lvl w:ilvl="1" w:tplc="FFF06498">
      <w:numFmt w:val="bullet"/>
      <w:lvlText w:val="•"/>
      <w:lvlJc w:val="left"/>
      <w:pPr>
        <w:ind w:left="1827" w:hanging="360"/>
      </w:pPr>
      <w:rPr>
        <w:rFonts w:hint="default"/>
        <w:lang w:val="ru-RU" w:eastAsia="en-US" w:bidi="ar-SA"/>
      </w:rPr>
    </w:lvl>
    <w:lvl w:ilvl="2" w:tplc="70CE050E">
      <w:numFmt w:val="bullet"/>
      <w:lvlText w:val="•"/>
      <w:lvlJc w:val="left"/>
      <w:pPr>
        <w:ind w:left="2714" w:hanging="360"/>
      </w:pPr>
      <w:rPr>
        <w:rFonts w:hint="default"/>
        <w:lang w:val="ru-RU" w:eastAsia="en-US" w:bidi="ar-SA"/>
      </w:rPr>
    </w:lvl>
    <w:lvl w:ilvl="3" w:tplc="3F98F664">
      <w:numFmt w:val="bullet"/>
      <w:lvlText w:val="•"/>
      <w:lvlJc w:val="left"/>
      <w:pPr>
        <w:ind w:left="3601" w:hanging="360"/>
      </w:pPr>
      <w:rPr>
        <w:rFonts w:hint="default"/>
        <w:lang w:val="ru-RU" w:eastAsia="en-US" w:bidi="ar-SA"/>
      </w:rPr>
    </w:lvl>
    <w:lvl w:ilvl="4" w:tplc="F926E5DA">
      <w:numFmt w:val="bullet"/>
      <w:lvlText w:val="•"/>
      <w:lvlJc w:val="left"/>
      <w:pPr>
        <w:ind w:left="4488" w:hanging="360"/>
      </w:pPr>
      <w:rPr>
        <w:rFonts w:hint="default"/>
        <w:lang w:val="ru-RU" w:eastAsia="en-US" w:bidi="ar-SA"/>
      </w:rPr>
    </w:lvl>
    <w:lvl w:ilvl="5" w:tplc="7EF63546">
      <w:numFmt w:val="bullet"/>
      <w:lvlText w:val="•"/>
      <w:lvlJc w:val="left"/>
      <w:pPr>
        <w:ind w:left="5375" w:hanging="360"/>
      </w:pPr>
      <w:rPr>
        <w:rFonts w:hint="default"/>
        <w:lang w:val="ru-RU" w:eastAsia="en-US" w:bidi="ar-SA"/>
      </w:rPr>
    </w:lvl>
    <w:lvl w:ilvl="6" w:tplc="4EFC6EE0">
      <w:numFmt w:val="bullet"/>
      <w:lvlText w:val="•"/>
      <w:lvlJc w:val="left"/>
      <w:pPr>
        <w:ind w:left="6262" w:hanging="360"/>
      </w:pPr>
      <w:rPr>
        <w:rFonts w:hint="default"/>
        <w:lang w:val="ru-RU" w:eastAsia="en-US" w:bidi="ar-SA"/>
      </w:rPr>
    </w:lvl>
    <w:lvl w:ilvl="7" w:tplc="073E50AE">
      <w:numFmt w:val="bullet"/>
      <w:lvlText w:val="•"/>
      <w:lvlJc w:val="left"/>
      <w:pPr>
        <w:ind w:left="7149" w:hanging="360"/>
      </w:pPr>
      <w:rPr>
        <w:rFonts w:hint="default"/>
        <w:lang w:val="ru-RU" w:eastAsia="en-US" w:bidi="ar-SA"/>
      </w:rPr>
    </w:lvl>
    <w:lvl w:ilvl="8" w:tplc="86503006">
      <w:numFmt w:val="bullet"/>
      <w:lvlText w:val="•"/>
      <w:lvlJc w:val="left"/>
      <w:pPr>
        <w:ind w:left="8036" w:hanging="360"/>
      </w:pPr>
      <w:rPr>
        <w:rFonts w:hint="default"/>
        <w:lang w:val="ru-RU" w:eastAsia="en-US" w:bidi="ar-SA"/>
      </w:rPr>
    </w:lvl>
  </w:abstractNum>
  <w:abstractNum w:abstractNumId="33">
    <w:nsid w:val="16BB2B82"/>
    <w:multiLevelType w:val="hybridMultilevel"/>
    <w:tmpl w:val="8AA8ECAA"/>
    <w:lvl w:ilvl="0" w:tplc="F57C35C8">
      <w:start w:val="1"/>
      <w:numFmt w:val="decimal"/>
      <w:lvlText w:val="%1."/>
      <w:lvlJc w:val="left"/>
      <w:pPr>
        <w:ind w:left="110" w:hanging="351"/>
      </w:pPr>
      <w:rPr>
        <w:rFonts w:ascii="Times New Roman" w:eastAsia="Times New Roman" w:hAnsi="Times New Roman" w:cs="Times New Roman" w:hint="default"/>
        <w:w w:val="100"/>
        <w:sz w:val="22"/>
        <w:szCs w:val="22"/>
        <w:lang w:val="ru-RU" w:eastAsia="en-US" w:bidi="ar-SA"/>
      </w:rPr>
    </w:lvl>
    <w:lvl w:ilvl="1" w:tplc="946ECADE">
      <w:numFmt w:val="bullet"/>
      <w:lvlText w:val="•"/>
      <w:lvlJc w:val="left"/>
      <w:pPr>
        <w:ind w:left="1119" w:hanging="351"/>
      </w:pPr>
      <w:rPr>
        <w:rFonts w:hint="default"/>
        <w:lang w:val="ru-RU" w:eastAsia="en-US" w:bidi="ar-SA"/>
      </w:rPr>
    </w:lvl>
    <w:lvl w:ilvl="2" w:tplc="207E0742">
      <w:numFmt w:val="bullet"/>
      <w:lvlText w:val="•"/>
      <w:lvlJc w:val="left"/>
      <w:pPr>
        <w:ind w:left="2119" w:hanging="351"/>
      </w:pPr>
      <w:rPr>
        <w:rFonts w:hint="default"/>
        <w:lang w:val="ru-RU" w:eastAsia="en-US" w:bidi="ar-SA"/>
      </w:rPr>
    </w:lvl>
    <w:lvl w:ilvl="3" w:tplc="C9428588">
      <w:numFmt w:val="bullet"/>
      <w:lvlText w:val="•"/>
      <w:lvlJc w:val="left"/>
      <w:pPr>
        <w:ind w:left="3118" w:hanging="351"/>
      </w:pPr>
      <w:rPr>
        <w:rFonts w:hint="default"/>
        <w:lang w:val="ru-RU" w:eastAsia="en-US" w:bidi="ar-SA"/>
      </w:rPr>
    </w:lvl>
    <w:lvl w:ilvl="4" w:tplc="20084552">
      <w:numFmt w:val="bullet"/>
      <w:lvlText w:val="•"/>
      <w:lvlJc w:val="left"/>
      <w:pPr>
        <w:ind w:left="4118" w:hanging="351"/>
      </w:pPr>
      <w:rPr>
        <w:rFonts w:hint="default"/>
        <w:lang w:val="ru-RU" w:eastAsia="en-US" w:bidi="ar-SA"/>
      </w:rPr>
    </w:lvl>
    <w:lvl w:ilvl="5" w:tplc="D2A812BE">
      <w:numFmt w:val="bullet"/>
      <w:lvlText w:val="•"/>
      <w:lvlJc w:val="left"/>
      <w:pPr>
        <w:ind w:left="5117" w:hanging="351"/>
      </w:pPr>
      <w:rPr>
        <w:rFonts w:hint="default"/>
        <w:lang w:val="ru-RU" w:eastAsia="en-US" w:bidi="ar-SA"/>
      </w:rPr>
    </w:lvl>
    <w:lvl w:ilvl="6" w:tplc="7E0C3346">
      <w:numFmt w:val="bullet"/>
      <w:lvlText w:val="•"/>
      <w:lvlJc w:val="left"/>
      <w:pPr>
        <w:ind w:left="6117" w:hanging="351"/>
      </w:pPr>
      <w:rPr>
        <w:rFonts w:hint="default"/>
        <w:lang w:val="ru-RU" w:eastAsia="en-US" w:bidi="ar-SA"/>
      </w:rPr>
    </w:lvl>
    <w:lvl w:ilvl="7" w:tplc="4C20D9DE">
      <w:numFmt w:val="bullet"/>
      <w:lvlText w:val="•"/>
      <w:lvlJc w:val="left"/>
      <w:pPr>
        <w:ind w:left="7116" w:hanging="351"/>
      </w:pPr>
      <w:rPr>
        <w:rFonts w:hint="default"/>
        <w:lang w:val="ru-RU" w:eastAsia="en-US" w:bidi="ar-SA"/>
      </w:rPr>
    </w:lvl>
    <w:lvl w:ilvl="8" w:tplc="DB40A074">
      <w:numFmt w:val="bullet"/>
      <w:lvlText w:val="•"/>
      <w:lvlJc w:val="left"/>
      <w:pPr>
        <w:ind w:left="8116" w:hanging="351"/>
      </w:pPr>
      <w:rPr>
        <w:rFonts w:hint="default"/>
        <w:lang w:val="ru-RU" w:eastAsia="en-US" w:bidi="ar-SA"/>
      </w:rPr>
    </w:lvl>
  </w:abstractNum>
  <w:abstractNum w:abstractNumId="34">
    <w:nsid w:val="16C9605A"/>
    <w:multiLevelType w:val="hybridMultilevel"/>
    <w:tmpl w:val="3D58B72C"/>
    <w:lvl w:ilvl="0" w:tplc="B5D09658">
      <w:numFmt w:val="bullet"/>
      <w:lvlText w:val="•"/>
      <w:lvlJc w:val="left"/>
      <w:pPr>
        <w:ind w:left="471" w:hanging="360"/>
      </w:pPr>
      <w:rPr>
        <w:rFonts w:ascii="Arial MT" w:eastAsia="Arial MT" w:hAnsi="Arial MT" w:cs="Arial MT" w:hint="default"/>
        <w:w w:val="100"/>
        <w:sz w:val="24"/>
        <w:szCs w:val="24"/>
        <w:lang w:val="ru-RU" w:eastAsia="en-US" w:bidi="ar-SA"/>
      </w:rPr>
    </w:lvl>
    <w:lvl w:ilvl="1" w:tplc="4A621DE6">
      <w:numFmt w:val="bullet"/>
      <w:lvlText w:val="•"/>
      <w:lvlJc w:val="left"/>
      <w:pPr>
        <w:ind w:left="1338" w:hanging="360"/>
      </w:pPr>
      <w:rPr>
        <w:rFonts w:hint="default"/>
        <w:lang w:val="ru-RU" w:eastAsia="en-US" w:bidi="ar-SA"/>
      </w:rPr>
    </w:lvl>
    <w:lvl w:ilvl="2" w:tplc="7332B278">
      <w:numFmt w:val="bullet"/>
      <w:lvlText w:val="•"/>
      <w:lvlJc w:val="left"/>
      <w:pPr>
        <w:ind w:left="2196" w:hanging="360"/>
      </w:pPr>
      <w:rPr>
        <w:rFonts w:hint="default"/>
        <w:lang w:val="ru-RU" w:eastAsia="en-US" w:bidi="ar-SA"/>
      </w:rPr>
    </w:lvl>
    <w:lvl w:ilvl="3" w:tplc="32A2EBEE">
      <w:numFmt w:val="bullet"/>
      <w:lvlText w:val="•"/>
      <w:lvlJc w:val="left"/>
      <w:pPr>
        <w:ind w:left="3054" w:hanging="360"/>
      </w:pPr>
      <w:rPr>
        <w:rFonts w:hint="default"/>
        <w:lang w:val="ru-RU" w:eastAsia="en-US" w:bidi="ar-SA"/>
      </w:rPr>
    </w:lvl>
    <w:lvl w:ilvl="4" w:tplc="ADAAE4CA">
      <w:numFmt w:val="bullet"/>
      <w:lvlText w:val="•"/>
      <w:lvlJc w:val="left"/>
      <w:pPr>
        <w:ind w:left="3912" w:hanging="360"/>
      </w:pPr>
      <w:rPr>
        <w:rFonts w:hint="default"/>
        <w:lang w:val="ru-RU" w:eastAsia="en-US" w:bidi="ar-SA"/>
      </w:rPr>
    </w:lvl>
    <w:lvl w:ilvl="5" w:tplc="A356BEC8">
      <w:numFmt w:val="bullet"/>
      <w:lvlText w:val="•"/>
      <w:lvlJc w:val="left"/>
      <w:pPr>
        <w:ind w:left="4770" w:hanging="360"/>
      </w:pPr>
      <w:rPr>
        <w:rFonts w:hint="default"/>
        <w:lang w:val="ru-RU" w:eastAsia="en-US" w:bidi="ar-SA"/>
      </w:rPr>
    </w:lvl>
    <w:lvl w:ilvl="6" w:tplc="8CB208C8">
      <w:numFmt w:val="bullet"/>
      <w:lvlText w:val="•"/>
      <w:lvlJc w:val="left"/>
      <w:pPr>
        <w:ind w:left="5628" w:hanging="360"/>
      </w:pPr>
      <w:rPr>
        <w:rFonts w:hint="default"/>
        <w:lang w:val="ru-RU" w:eastAsia="en-US" w:bidi="ar-SA"/>
      </w:rPr>
    </w:lvl>
    <w:lvl w:ilvl="7" w:tplc="51CA31C4">
      <w:numFmt w:val="bullet"/>
      <w:lvlText w:val="•"/>
      <w:lvlJc w:val="left"/>
      <w:pPr>
        <w:ind w:left="6486" w:hanging="360"/>
      </w:pPr>
      <w:rPr>
        <w:rFonts w:hint="default"/>
        <w:lang w:val="ru-RU" w:eastAsia="en-US" w:bidi="ar-SA"/>
      </w:rPr>
    </w:lvl>
    <w:lvl w:ilvl="8" w:tplc="9970E34C">
      <w:numFmt w:val="bullet"/>
      <w:lvlText w:val="•"/>
      <w:lvlJc w:val="left"/>
      <w:pPr>
        <w:ind w:left="7344" w:hanging="360"/>
      </w:pPr>
      <w:rPr>
        <w:rFonts w:hint="default"/>
        <w:lang w:val="ru-RU" w:eastAsia="en-US" w:bidi="ar-SA"/>
      </w:rPr>
    </w:lvl>
  </w:abstractNum>
  <w:abstractNum w:abstractNumId="35">
    <w:nsid w:val="16D473BA"/>
    <w:multiLevelType w:val="hybridMultilevel"/>
    <w:tmpl w:val="E48EB3DA"/>
    <w:lvl w:ilvl="0" w:tplc="5DDC3742">
      <w:start w:val="4"/>
      <w:numFmt w:val="decimal"/>
      <w:lvlText w:val="%1."/>
      <w:lvlJc w:val="left"/>
      <w:pPr>
        <w:ind w:left="224" w:hanging="221"/>
      </w:pPr>
      <w:rPr>
        <w:rFonts w:ascii="Times New Roman" w:eastAsia="Times New Roman" w:hAnsi="Times New Roman" w:cs="Times New Roman" w:hint="default"/>
        <w:b/>
        <w:bCs/>
        <w:i/>
        <w:iCs/>
        <w:w w:val="100"/>
        <w:sz w:val="22"/>
        <w:szCs w:val="22"/>
        <w:lang w:val="ru-RU" w:eastAsia="en-US" w:bidi="ar-SA"/>
      </w:rPr>
    </w:lvl>
    <w:lvl w:ilvl="1" w:tplc="59603FE8">
      <w:start w:val="1"/>
      <w:numFmt w:val="decimal"/>
      <w:lvlText w:val="%2."/>
      <w:lvlJc w:val="left"/>
      <w:pPr>
        <w:ind w:left="942" w:hanging="360"/>
      </w:pPr>
      <w:rPr>
        <w:rFonts w:ascii="Times New Roman" w:eastAsia="Times New Roman" w:hAnsi="Times New Roman" w:cs="Times New Roman" w:hint="default"/>
        <w:b/>
        <w:bCs/>
        <w:w w:val="100"/>
        <w:sz w:val="24"/>
        <w:szCs w:val="24"/>
        <w:lang w:val="ru-RU" w:eastAsia="en-US" w:bidi="ar-SA"/>
      </w:rPr>
    </w:lvl>
    <w:lvl w:ilvl="2" w:tplc="F9AA8B8E">
      <w:numFmt w:val="bullet"/>
      <w:lvlText w:val="•"/>
      <w:lvlJc w:val="left"/>
      <w:pPr>
        <w:ind w:left="1925" w:hanging="360"/>
      </w:pPr>
      <w:rPr>
        <w:rFonts w:hint="default"/>
        <w:lang w:val="ru-RU" w:eastAsia="en-US" w:bidi="ar-SA"/>
      </w:rPr>
    </w:lvl>
    <w:lvl w:ilvl="3" w:tplc="58B6BDDA">
      <w:numFmt w:val="bullet"/>
      <w:lvlText w:val="•"/>
      <w:lvlJc w:val="left"/>
      <w:pPr>
        <w:ind w:left="2911" w:hanging="360"/>
      </w:pPr>
      <w:rPr>
        <w:rFonts w:hint="default"/>
        <w:lang w:val="ru-RU" w:eastAsia="en-US" w:bidi="ar-SA"/>
      </w:rPr>
    </w:lvl>
    <w:lvl w:ilvl="4" w:tplc="D3C01C08">
      <w:numFmt w:val="bullet"/>
      <w:lvlText w:val="•"/>
      <w:lvlJc w:val="left"/>
      <w:pPr>
        <w:ind w:left="3897" w:hanging="360"/>
      </w:pPr>
      <w:rPr>
        <w:rFonts w:hint="default"/>
        <w:lang w:val="ru-RU" w:eastAsia="en-US" w:bidi="ar-SA"/>
      </w:rPr>
    </w:lvl>
    <w:lvl w:ilvl="5" w:tplc="AE3CB724">
      <w:numFmt w:val="bullet"/>
      <w:lvlText w:val="•"/>
      <w:lvlJc w:val="left"/>
      <w:pPr>
        <w:ind w:left="4882" w:hanging="360"/>
      </w:pPr>
      <w:rPr>
        <w:rFonts w:hint="default"/>
        <w:lang w:val="ru-RU" w:eastAsia="en-US" w:bidi="ar-SA"/>
      </w:rPr>
    </w:lvl>
    <w:lvl w:ilvl="6" w:tplc="93B40972">
      <w:numFmt w:val="bullet"/>
      <w:lvlText w:val="•"/>
      <w:lvlJc w:val="left"/>
      <w:pPr>
        <w:ind w:left="5868" w:hanging="360"/>
      </w:pPr>
      <w:rPr>
        <w:rFonts w:hint="default"/>
        <w:lang w:val="ru-RU" w:eastAsia="en-US" w:bidi="ar-SA"/>
      </w:rPr>
    </w:lvl>
    <w:lvl w:ilvl="7" w:tplc="A0A20300">
      <w:numFmt w:val="bullet"/>
      <w:lvlText w:val="•"/>
      <w:lvlJc w:val="left"/>
      <w:pPr>
        <w:ind w:left="6854" w:hanging="360"/>
      </w:pPr>
      <w:rPr>
        <w:rFonts w:hint="default"/>
        <w:lang w:val="ru-RU" w:eastAsia="en-US" w:bidi="ar-SA"/>
      </w:rPr>
    </w:lvl>
    <w:lvl w:ilvl="8" w:tplc="53ECEB70">
      <w:numFmt w:val="bullet"/>
      <w:lvlText w:val="•"/>
      <w:lvlJc w:val="left"/>
      <w:pPr>
        <w:ind w:left="7839" w:hanging="360"/>
      </w:pPr>
      <w:rPr>
        <w:rFonts w:hint="default"/>
        <w:lang w:val="ru-RU" w:eastAsia="en-US" w:bidi="ar-SA"/>
      </w:rPr>
    </w:lvl>
  </w:abstractNum>
  <w:abstractNum w:abstractNumId="36">
    <w:nsid w:val="17746014"/>
    <w:multiLevelType w:val="hybridMultilevel"/>
    <w:tmpl w:val="79B22168"/>
    <w:lvl w:ilvl="0" w:tplc="19BEE5A4">
      <w:numFmt w:val="bullet"/>
      <w:lvlText w:val=""/>
      <w:lvlJc w:val="left"/>
      <w:pPr>
        <w:ind w:left="112" w:hanging="252"/>
      </w:pPr>
      <w:rPr>
        <w:rFonts w:ascii="Symbol" w:eastAsia="Symbol" w:hAnsi="Symbol" w:cs="Symbol" w:hint="default"/>
        <w:w w:val="100"/>
        <w:sz w:val="22"/>
        <w:szCs w:val="22"/>
        <w:lang w:val="ru-RU" w:eastAsia="en-US" w:bidi="ar-SA"/>
      </w:rPr>
    </w:lvl>
    <w:lvl w:ilvl="1" w:tplc="85544B90">
      <w:numFmt w:val="bullet"/>
      <w:lvlText w:val="•"/>
      <w:lvlJc w:val="left"/>
      <w:pPr>
        <w:ind w:left="489" w:hanging="252"/>
      </w:pPr>
      <w:rPr>
        <w:rFonts w:hint="default"/>
        <w:lang w:val="ru-RU" w:eastAsia="en-US" w:bidi="ar-SA"/>
      </w:rPr>
    </w:lvl>
    <w:lvl w:ilvl="2" w:tplc="5D1669F0">
      <w:numFmt w:val="bullet"/>
      <w:lvlText w:val="•"/>
      <w:lvlJc w:val="left"/>
      <w:pPr>
        <w:ind w:left="859" w:hanging="252"/>
      </w:pPr>
      <w:rPr>
        <w:rFonts w:hint="default"/>
        <w:lang w:val="ru-RU" w:eastAsia="en-US" w:bidi="ar-SA"/>
      </w:rPr>
    </w:lvl>
    <w:lvl w:ilvl="3" w:tplc="BC78CA00">
      <w:numFmt w:val="bullet"/>
      <w:lvlText w:val="•"/>
      <w:lvlJc w:val="left"/>
      <w:pPr>
        <w:ind w:left="1229" w:hanging="252"/>
      </w:pPr>
      <w:rPr>
        <w:rFonts w:hint="default"/>
        <w:lang w:val="ru-RU" w:eastAsia="en-US" w:bidi="ar-SA"/>
      </w:rPr>
    </w:lvl>
    <w:lvl w:ilvl="4" w:tplc="0CA0D4BE">
      <w:numFmt w:val="bullet"/>
      <w:lvlText w:val="•"/>
      <w:lvlJc w:val="left"/>
      <w:pPr>
        <w:ind w:left="1599" w:hanging="252"/>
      </w:pPr>
      <w:rPr>
        <w:rFonts w:hint="default"/>
        <w:lang w:val="ru-RU" w:eastAsia="en-US" w:bidi="ar-SA"/>
      </w:rPr>
    </w:lvl>
    <w:lvl w:ilvl="5" w:tplc="0A4EABF6">
      <w:numFmt w:val="bullet"/>
      <w:lvlText w:val="•"/>
      <w:lvlJc w:val="left"/>
      <w:pPr>
        <w:ind w:left="1969" w:hanging="252"/>
      </w:pPr>
      <w:rPr>
        <w:rFonts w:hint="default"/>
        <w:lang w:val="ru-RU" w:eastAsia="en-US" w:bidi="ar-SA"/>
      </w:rPr>
    </w:lvl>
    <w:lvl w:ilvl="6" w:tplc="A9E8B1DE">
      <w:numFmt w:val="bullet"/>
      <w:lvlText w:val="•"/>
      <w:lvlJc w:val="left"/>
      <w:pPr>
        <w:ind w:left="2339" w:hanging="252"/>
      </w:pPr>
      <w:rPr>
        <w:rFonts w:hint="default"/>
        <w:lang w:val="ru-RU" w:eastAsia="en-US" w:bidi="ar-SA"/>
      </w:rPr>
    </w:lvl>
    <w:lvl w:ilvl="7" w:tplc="43B60DF6">
      <w:numFmt w:val="bullet"/>
      <w:lvlText w:val="•"/>
      <w:lvlJc w:val="left"/>
      <w:pPr>
        <w:ind w:left="2709" w:hanging="252"/>
      </w:pPr>
      <w:rPr>
        <w:rFonts w:hint="default"/>
        <w:lang w:val="ru-RU" w:eastAsia="en-US" w:bidi="ar-SA"/>
      </w:rPr>
    </w:lvl>
    <w:lvl w:ilvl="8" w:tplc="F68E5AD2">
      <w:numFmt w:val="bullet"/>
      <w:lvlText w:val="•"/>
      <w:lvlJc w:val="left"/>
      <w:pPr>
        <w:ind w:left="3079" w:hanging="252"/>
      </w:pPr>
      <w:rPr>
        <w:rFonts w:hint="default"/>
        <w:lang w:val="ru-RU" w:eastAsia="en-US" w:bidi="ar-SA"/>
      </w:rPr>
    </w:lvl>
  </w:abstractNum>
  <w:abstractNum w:abstractNumId="37">
    <w:nsid w:val="17E261F9"/>
    <w:multiLevelType w:val="hybridMultilevel"/>
    <w:tmpl w:val="9CD06A96"/>
    <w:lvl w:ilvl="0" w:tplc="78DCF954">
      <w:start w:val="1"/>
      <w:numFmt w:val="decimal"/>
      <w:lvlText w:val="%1."/>
      <w:lvlJc w:val="left"/>
      <w:pPr>
        <w:ind w:left="112" w:hanging="221"/>
      </w:pPr>
      <w:rPr>
        <w:rFonts w:ascii="Times New Roman" w:eastAsia="Times New Roman" w:hAnsi="Times New Roman" w:cs="Times New Roman" w:hint="default"/>
        <w:w w:val="100"/>
        <w:sz w:val="22"/>
        <w:szCs w:val="22"/>
        <w:lang w:val="ru-RU" w:eastAsia="en-US" w:bidi="ar-SA"/>
      </w:rPr>
    </w:lvl>
    <w:lvl w:ilvl="1" w:tplc="BCE08E82">
      <w:numFmt w:val="bullet"/>
      <w:lvlText w:val="•"/>
      <w:lvlJc w:val="left"/>
      <w:pPr>
        <w:ind w:left="1252" w:hanging="221"/>
      </w:pPr>
      <w:rPr>
        <w:rFonts w:hint="default"/>
        <w:lang w:val="ru-RU" w:eastAsia="en-US" w:bidi="ar-SA"/>
      </w:rPr>
    </w:lvl>
    <w:lvl w:ilvl="2" w:tplc="AC62CA70">
      <w:numFmt w:val="bullet"/>
      <w:lvlText w:val="•"/>
      <w:lvlJc w:val="left"/>
      <w:pPr>
        <w:ind w:left="2384" w:hanging="221"/>
      </w:pPr>
      <w:rPr>
        <w:rFonts w:hint="default"/>
        <w:lang w:val="ru-RU" w:eastAsia="en-US" w:bidi="ar-SA"/>
      </w:rPr>
    </w:lvl>
    <w:lvl w:ilvl="3" w:tplc="B7A61506">
      <w:numFmt w:val="bullet"/>
      <w:lvlText w:val="•"/>
      <w:lvlJc w:val="left"/>
      <w:pPr>
        <w:ind w:left="3516" w:hanging="221"/>
      </w:pPr>
      <w:rPr>
        <w:rFonts w:hint="default"/>
        <w:lang w:val="ru-RU" w:eastAsia="en-US" w:bidi="ar-SA"/>
      </w:rPr>
    </w:lvl>
    <w:lvl w:ilvl="4" w:tplc="DCD0C55E">
      <w:numFmt w:val="bullet"/>
      <w:lvlText w:val="•"/>
      <w:lvlJc w:val="left"/>
      <w:pPr>
        <w:ind w:left="4649" w:hanging="221"/>
      </w:pPr>
      <w:rPr>
        <w:rFonts w:hint="default"/>
        <w:lang w:val="ru-RU" w:eastAsia="en-US" w:bidi="ar-SA"/>
      </w:rPr>
    </w:lvl>
    <w:lvl w:ilvl="5" w:tplc="24703DDC">
      <w:numFmt w:val="bullet"/>
      <w:lvlText w:val="•"/>
      <w:lvlJc w:val="left"/>
      <w:pPr>
        <w:ind w:left="5781" w:hanging="221"/>
      </w:pPr>
      <w:rPr>
        <w:rFonts w:hint="default"/>
        <w:lang w:val="ru-RU" w:eastAsia="en-US" w:bidi="ar-SA"/>
      </w:rPr>
    </w:lvl>
    <w:lvl w:ilvl="6" w:tplc="AD4AA36A">
      <w:numFmt w:val="bullet"/>
      <w:lvlText w:val="•"/>
      <w:lvlJc w:val="left"/>
      <w:pPr>
        <w:ind w:left="6913" w:hanging="221"/>
      </w:pPr>
      <w:rPr>
        <w:rFonts w:hint="default"/>
        <w:lang w:val="ru-RU" w:eastAsia="en-US" w:bidi="ar-SA"/>
      </w:rPr>
    </w:lvl>
    <w:lvl w:ilvl="7" w:tplc="90E2D0B8">
      <w:numFmt w:val="bullet"/>
      <w:lvlText w:val="•"/>
      <w:lvlJc w:val="left"/>
      <w:pPr>
        <w:ind w:left="8046" w:hanging="221"/>
      </w:pPr>
      <w:rPr>
        <w:rFonts w:hint="default"/>
        <w:lang w:val="ru-RU" w:eastAsia="en-US" w:bidi="ar-SA"/>
      </w:rPr>
    </w:lvl>
    <w:lvl w:ilvl="8" w:tplc="DDB87F58">
      <w:numFmt w:val="bullet"/>
      <w:lvlText w:val="•"/>
      <w:lvlJc w:val="left"/>
      <w:pPr>
        <w:ind w:left="9178" w:hanging="221"/>
      </w:pPr>
      <w:rPr>
        <w:rFonts w:hint="default"/>
        <w:lang w:val="ru-RU" w:eastAsia="en-US" w:bidi="ar-SA"/>
      </w:rPr>
    </w:lvl>
  </w:abstractNum>
  <w:abstractNum w:abstractNumId="38">
    <w:nsid w:val="195F7EE6"/>
    <w:multiLevelType w:val="hybridMultilevel"/>
    <w:tmpl w:val="191C8CE4"/>
    <w:lvl w:ilvl="0" w:tplc="6CDCA516">
      <w:start w:val="4"/>
      <w:numFmt w:val="decimal"/>
      <w:lvlText w:val="%1."/>
      <w:lvlJc w:val="left"/>
      <w:pPr>
        <w:ind w:left="224" w:hanging="221"/>
      </w:pPr>
      <w:rPr>
        <w:rFonts w:ascii="Times New Roman" w:eastAsia="Times New Roman" w:hAnsi="Times New Roman" w:cs="Times New Roman" w:hint="default"/>
        <w:b/>
        <w:bCs/>
        <w:i/>
        <w:iCs/>
        <w:w w:val="100"/>
        <w:sz w:val="22"/>
        <w:szCs w:val="22"/>
        <w:lang w:val="ru-RU" w:eastAsia="en-US" w:bidi="ar-SA"/>
      </w:rPr>
    </w:lvl>
    <w:lvl w:ilvl="1" w:tplc="E0A02002">
      <w:start w:val="1"/>
      <w:numFmt w:val="decimal"/>
      <w:lvlText w:val="%2."/>
      <w:lvlJc w:val="left"/>
      <w:pPr>
        <w:ind w:left="942" w:hanging="360"/>
      </w:pPr>
      <w:rPr>
        <w:rFonts w:ascii="Times New Roman" w:eastAsia="Times New Roman" w:hAnsi="Times New Roman" w:cs="Times New Roman" w:hint="default"/>
        <w:b/>
        <w:bCs/>
        <w:w w:val="100"/>
        <w:sz w:val="24"/>
        <w:szCs w:val="24"/>
        <w:lang w:val="ru-RU" w:eastAsia="en-US" w:bidi="ar-SA"/>
      </w:rPr>
    </w:lvl>
    <w:lvl w:ilvl="2" w:tplc="60202FB4">
      <w:numFmt w:val="bullet"/>
      <w:lvlText w:val="•"/>
      <w:lvlJc w:val="left"/>
      <w:pPr>
        <w:ind w:left="1925" w:hanging="360"/>
      </w:pPr>
      <w:rPr>
        <w:rFonts w:hint="default"/>
        <w:lang w:val="ru-RU" w:eastAsia="en-US" w:bidi="ar-SA"/>
      </w:rPr>
    </w:lvl>
    <w:lvl w:ilvl="3" w:tplc="51CA472E">
      <w:numFmt w:val="bullet"/>
      <w:lvlText w:val="•"/>
      <w:lvlJc w:val="left"/>
      <w:pPr>
        <w:ind w:left="2911" w:hanging="360"/>
      </w:pPr>
      <w:rPr>
        <w:rFonts w:hint="default"/>
        <w:lang w:val="ru-RU" w:eastAsia="en-US" w:bidi="ar-SA"/>
      </w:rPr>
    </w:lvl>
    <w:lvl w:ilvl="4" w:tplc="4476C4A6">
      <w:numFmt w:val="bullet"/>
      <w:lvlText w:val="•"/>
      <w:lvlJc w:val="left"/>
      <w:pPr>
        <w:ind w:left="3897" w:hanging="360"/>
      </w:pPr>
      <w:rPr>
        <w:rFonts w:hint="default"/>
        <w:lang w:val="ru-RU" w:eastAsia="en-US" w:bidi="ar-SA"/>
      </w:rPr>
    </w:lvl>
    <w:lvl w:ilvl="5" w:tplc="A63A8C0C">
      <w:numFmt w:val="bullet"/>
      <w:lvlText w:val="•"/>
      <w:lvlJc w:val="left"/>
      <w:pPr>
        <w:ind w:left="4882" w:hanging="360"/>
      </w:pPr>
      <w:rPr>
        <w:rFonts w:hint="default"/>
        <w:lang w:val="ru-RU" w:eastAsia="en-US" w:bidi="ar-SA"/>
      </w:rPr>
    </w:lvl>
    <w:lvl w:ilvl="6" w:tplc="1ABAB2F4">
      <w:numFmt w:val="bullet"/>
      <w:lvlText w:val="•"/>
      <w:lvlJc w:val="left"/>
      <w:pPr>
        <w:ind w:left="5868" w:hanging="360"/>
      </w:pPr>
      <w:rPr>
        <w:rFonts w:hint="default"/>
        <w:lang w:val="ru-RU" w:eastAsia="en-US" w:bidi="ar-SA"/>
      </w:rPr>
    </w:lvl>
    <w:lvl w:ilvl="7" w:tplc="AEFA487A">
      <w:numFmt w:val="bullet"/>
      <w:lvlText w:val="•"/>
      <w:lvlJc w:val="left"/>
      <w:pPr>
        <w:ind w:left="6854" w:hanging="360"/>
      </w:pPr>
      <w:rPr>
        <w:rFonts w:hint="default"/>
        <w:lang w:val="ru-RU" w:eastAsia="en-US" w:bidi="ar-SA"/>
      </w:rPr>
    </w:lvl>
    <w:lvl w:ilvl="8" w:tplc="BD68AF00">
      <w:numFmt w:val="bullet"/>
      <w:lvlText w:val="•"/>
      <w:lvlJc w:val="left"/>
      <w:pPr>
        <w:ind w:left="7839" w:hanging="360"/>
      </w:pPr>
      <w:rPr>
        <w:rFonts w:hint="default"/>
        <w:lang w:val="ru-RU" w:eastAsia="en-US" w:bidi="ar-SA"/>
      </w:rPr>
    </w:lvl>
  </w:abstractNum>
  <w:abstractNum w:abstractNumId="39">
    <w:nsid w:val="19806E95"/>
    <w:multiLevelType w:val="hybridMultilevel"/>
    <w:tmpl w:val="23587378"/>
    <w:lvl w:ilvl="0" w:tplc="5560D98A">
      <w:numFmt w:val="bullet"/>
      <w:lvlText w:val="-"/>
      <w:lvlJc w:val="left"/>
      <w:pPr>
        <w:ind w:left="114" w:hanging="128"/>
      </w:pPr>
      <w:rPr>
        <w:rFonts w:ascii="Times New Roman" w:eastAsia="Times New Roman" w:hAnsi="Times New Roman" w:cs="Times New Roman" w:hint="default"/>
        <w:w w:val="100"/>
        <w:sz w:val="22"/>
        <w:szCs w:val="22"/>
        <w:lang w:val="ru-RU" w:eastAsia="en-US" w:bidi="ar-SA"/>
      </w:rPr>
    </w:lvl>
    <w:lvl w:ilvl="1" w:tplc="0E0E91AE">
      <w:numFmt w:val="bullet"/>
      <w:lvlText w:val="•"/>
      <w:lvlJc w:val="left"/>
      <w:pPr>
        <w:ind w:left="476" w:hanging="128"/>
      </w:pPr>
      <w:rPr>
        <w:rFonts w:hint="default"/>
        <w:lang w:val="ru-RU" w:eastAsia="en-US" w:bidi="ar-SA"/>
      </w:rPr>
    </w:lvl>
    <w:lvl w:ilvl="2" w:tplc="5E52DDDE">
      <w:numFmt w:val="bullet"/>
      <w:lvlText w:val="•"/>
      <w:lvlJc w:val="left"/>
      <w:pPr>
        <w:ind w:left="832" w:hanging="128"/>
      </w:pPr>
      <w:rPr>
        <w:rFonts w:hint="default"/>
        <w:lang w:val="ru-RU" w:eastAsia="en-US" w:bidi="ar-SA"/>
      </w:rPr>
    </w:lvl>
    <w:lvl w:ilvl="3" w:tplc="4E1017E4">
      <w:numFmt w:val="bullet"/>
      <w:lvlText w:val="•"/>
      <w:lvlJc w:val="left"/>
      <w:pPr>
        <w:ind w:left="1188" w:hanging="128"/>
      </w:pPr>
      <w:rPr>
        <w:rFonts w:hint="default"/>
        <w:lang w:val="ru-RU" w:eastAsia="en-US" w:bidi="ar-SA"/>
      </w:rPr>
    </w:lvl>
    <w:lvl w:ilvl="4" w:tplc="C48EF350">
      <w:numFmt w:val="bullet"/>
      <w:lvlText w:val="•"/>
      <w:lvlJc w:val="left"/>
      <w:pPr>
        <w:ind w:left="1544" w:hanging="128"/>
      </w:pPr>
      <w:rPr>
        <w:rFonts w:hint="default"/>
        <w:lang w:val="ru-RU" w:eastAsia="en-US" w:bidi="ar-SA"/>
      </w:rPr>
    </w:lvl>
    <w:lvl w:ilvl="5" w:tplc="0164B2BA">
      <w:numFmt w:val="bullet"/>
      <w:lvlText w:val="•"/>
      <w:lvlJc w:val="left"/>
      <w:pPr>
        <w:ind w:left="1900" w:hanging="128"/>
      </w:pPr>
      <w:rPr>
        <w:rFonts w:hint="default"/>
        <w:lang w:val="ru-RU" w:eastAsia="en-US" w:bidi="ar-SA"/>
      </w:rPr>
    </w:lvl>
    <w:lvl w:ilvl="6" w:tplc="2E3409CE">
      <w:numFmt w:val="bullet"/>
      <w:lvlText w:val="•"/>
      <w:lvlJc w:val="left"/>
      <w:pPr>
        <w:ind w:left="2256" w:hanging="128"/>
      </w:pPr>
      <w:rPr>
        <w:rFonts w:hint="default"/>
        <w:lang w:val="ru-RU" w:eastAsia="en-US" w:bidi="ar-SA"/>
      </w:rPr>
    </w:lvl>
    <w:lvl w:ilvl="7" w:tplc="A990742C">
      <w:numFmt w:val="bullet"/>
      <w:lvlText w:val="•"/>
      <w:lvlJc w:val="left"/>
      <w:pPr>
        <w:ind w:left="2612" w:hanging="128"/>
      </w:pPr>
      <w:rPr>
        <w:rFonts w:hint="default"/>
        <w:lang w:val="ru-RU" w:eastAsia="en-US" w:bidi="ar-SA"/>
      </w:rPr>
    </w:lvl>
    <w:lvl w:ilvl="8" w:tplc="1648331A">
      <w:numFmt w:val="bullet"/>
      <w:lvlText w:val="•"/>
      <w:lvlJc w:val="left"/>
      <w:pPr>
        <w:ind w:left="2968" w:hanging="128"/>
      </w:pPr>
      <w:rPr>
        <w:rFonts w:hint="default"/>
        <w:lang w:val="ru-RU" w:eastAsia="en-US" w:bidi="ar-SA"/>
      </w:rPr>
    </w:lvl>
  </w:abstractNum>
  <w:abstractNum w:abstractNumId="40">
    <w:nsid w:val="1998147C"/>
    <w:multiLevelType w:val="hybridMultilevel"/>
    <w:tmpl w:val="0FC68ED6"/>
    <w:lvl w:ilvl="0" w:tplc="1AD85B0C">
      <w:numFmt w:val="bullet"/>
      <w:lvlText w:val="•"/>
      <w:lvlJc w:val="left"/>
      <w:pPr>
        <w:ind w:left="111" w:hanging="360"/>
      </w:pPr>
      <w:rPr>
        <w:rFonts w:ascii="Arial MT" w:eastAsia="Arial MT" w:hAnsi="Arial MT" w:cs="Arial MT" w:hint="default"/>
        <w:w w:val="100"/>
        <w:sz w:val="24"/>
        <w:szCs w:val="24"/>
        <w:lang w:val="ru-RU" w:eastAsia="en-US" w:bidi="ar-SA"/>
      </w:rPr>
    </w:lvl>
    <w:lvl w:ilvl="1" w:tplc="7296403A">
      <w:numFmt w:val="bullet"/>
      <w:lvlText w:val="•"/>
      <w:lvlJc w:val="left"/>
      <w:pPr>
        <w:ind w:left="1014" w:hanging="360"/>
      </w:pPr>
      <w:rPr>
        <w:rFonts w:hint="default"/>
        <w:lang w:val="ru-RU" w:eastAsia="en-US" w:bidi="ar-SA"/>
      </w:rPr>
    </w:lvl>
    <w:lvl w:ilvl="2" w:tplc="7910C2DE">
      <w:numFmt w:val="bullet"/>
      <w:lvlText w:val="•"/>
      <w:lvlJc w:val="left"/>
      <w:pPr>
        <w:ind w:left="1908" w:hanging="360"/>
      </w:pPr>
      <w:rPr>
        <w:rFonts w:hint="default"/>
        <w:lang w:val="ru-RU" w:eastAsia="en-US" w:bidi="ar-SA"/>
      </w:rPr>
    </w:lvl>
    <w:lvl w:ilvl="3" w:tplc="5332392E">
      <w:numFmt w:val="bullet"/>
      <w:lvlText w:val="•"/>
      <w:lvlJc w:val="left"/>
      <w:pPr>
        <w:ind w:left="2802" w:hanging="360"/>
      </w:pPr>
      <w:rPr>
        <w:rFonts w:hint="default"/>
        <w:lang w:val="ru-RU" w:eastAsia="en-US" w:bidi="ar-SA"/>
      </w:rPr>
    </w:lvl>
    <w:lvl w:ilvl="4" w:tplc="E8301902">
      <w:numFmt w:val="bullet"/>
      <w:lvlText w:val="•"/>
      <w:lvlJc w:val="left"/>
      <w:pPr>
        <w:ind w:left="3696" w:hanging="360"/>
      </w:pPr>
      <w:rPr>
        <w:rFonts w:hint="default"/>
        <w:lang w:val="ru-RU" w:eastAsia="en-US" w:bidi="ar-SA"/>
      </w:rPr>
    </w:lvl>
    <w:lvl w:ilvl="5" w:tplc="ABC2D8F4">
      <w:numFmt w:val="bullet"/>
      <w:lvlText w:val="•"/>
      <w:lvlJc w:val="left"/>
      <w:pPr>
        <w:ind w:left="4590" w:hanging="360"/>
      </w:pPr>
      <w:rPr>
        <w:rFonts w:hint="default"/>
        <w:lang w:val="ru-RU" w:eastAsia="en-US" w:bidi="ar-SA"/>
      </w:rPr>
    </w:lvl>
    <w:lvl w:ilvl="6" w:tplc="C8B2E9EC">
      <w:numFmt w:val="bullet"/>
      <w:lvlText w:val="•"/>
      <w:lvlJc w:val="left"/>
      <w:pPr>
        <w:ind w:left="5484" w:hanging="360"/>
      </w:pPr>
      <w:rPr>
        <w:rFonts w:hint="default"/>
        <w:lang w:val="ru-RU" w:eastAsia="en-US" w:bidi="ar-SA"/>
      </w:rPr>
    </w:lvl>
    <w:lvl w:ilvl="7" w:tplc="A030BA8C">
      <w:numFmt w:val="bullet"/>
      <w:lvlText w:val="•"/>
      <w:lvlJc w:val="left"/>
      <w:pPr>
        <w:ind w:left="6378" w:hanging="360"/>
      </w:pPr>
      <w:rPr>
        <w:rFonts w:hint="default"/>
        <w:lang w:val="ru-RU" w:eastAsia="en-US" w:bidi="ar-SA"/>
      </w:rPr>
    </w:lvl>
    <w:lvl w:ilvl="8" w:tplc="07EC481E">
      <w:numFmt w:val="bullet"/>
      <w:lvlText w:val="•"/>
      <w:lvlJc w:val="left"/>
      <w:pPr>
        <w:ind w:left="7272" w:hanging="360"/>
      </w:pPr>
      <w:rPr>
        <w:rFonts w:hint="default"/>
        <w:lang w:val="ru-RU" w:eastAsia="en-US" w:bidi="ar-SA"/>
      </w:rPr>
    </w:lvl>
  </w:abstractNum>
  <w:abstractNum w:abstractNumId="41">
    <w:nsid w:val="19B163F9"/>
    <w:multiLevelType w:val="hybridMultilevel"/>
    <w:tmpl w:val="4156F316"/>
    <w:lvl w:ilvl="0" w:tplc="3ADA4504">
      <w:numFmt w:val="bullet"/>
      <w:lvlText w:val="•"/>
      <w:lvlJc w:val="left"/>
      <w:pPr>
        <w:ind w:left="471" w:hanging="360"/>
      </w:pPr>
      <w:rPr>
        <w:rFonts w:ascii="Arial MT" w:eastAsia="Arial MT" w:hAnsi="Arial MT" w:cs="Arial MT" w:hint="default"/>
        <w:w w:val="100"/>
        <w:sz w:val="24"/>
        <w:szCs w:val="24"/>
        <w:lang w:val="ru-RU" w:eastAsia="en-US" w:bidi="ar-SA"/>
      </w:rPr>
    </w:lvl>
    <w:lvl w:ilvl="1" w:tplc="F81AA0A4">
      <w:numFmt w:val="bullet"/>
      <w:lvlText w:val="•"/>
      <w:lvlJc w:val="left"/>
      <w:pPr>
        <w:ind w:left="1338" w:hanging="360"/>
      </w:pPr>
      <w:rPr>
        <w:rFonts w:hint="default"/>
        <w:lang w:val="ru-RU" w:eastAsia="en-US" w:bidi="ar-SA"/>
      </w:rPr>
    </w:lvl>
    <w:lvl w:ilvl="2" w:tplc="2D7C3A56">
      <w:numFmt w:val="bullet"/>
      <w:lvlText w:val="•"/>
      <w:lvlJc w:val="left"/>
      <w:pPr>
        <w:ind w:left="2196" w:hanging="360"/>
      </w:pPr>
      <w:rPr>
        <w:rFonts w:hint="default"/>
        <w:lang w:val="ru-RU" w:eastAsia="en-US" w:bidi="ar-SA"/>
      </w:rPr>
    </w:lvl>
    <w:lvl w:ilvl="3" w:tplc="61125B88">
      <w:numFmt w:val="bullet"/>
      <w:lvlText w:val="•"/>
      <w:lvlJc w:val="left"/>
      <w:pPr>
        <w:ind w:left="3054" w:hanging="360"/>
      </w:pPr>
      <w:rPr>
        <w:rFonts w:hint="default"/>
        <w:lang w:val="ru-RU" w:eastAsia="en-US" w:bidi="ar-SA"/>
      </w:rPr>
    </w:lvl>
    <w:lvl w:ilvl="4" w:tplc="F1BC7F9C">
      <w:numFmt w:val="bullet"/>
      <w:lvlText w:val="•"/>
      <w:lvlJc w:val="left"/>
      <w:pPr>
        <w:ind w:left="3912" w:hanging="360"/>
      </w:pPr>
      <w:rPr>
        <w:rFonts w:hint="default"/>
        <w:lang w:val="ru-RU" w:eastAsia="en-US" w:bidi="ar-SA"/>
      </w:rPr>
    </w:lvl>
    <w:lvl w:ilvl="5" w:tplc="F40E7BB8">
      <w:numFmt w:val="bullet"/>
      <w:lvlText w:val="•"/>
      <w:lvlJc w:val="left"/>
      <w:pPr>
        <w:ind w:left="4770" w:hanging="360"/>
      </w:pPr>
      <w:rPr>
        <w:rFonts w:hint="default"/>
        <w:lang w:val="ru-RU" w:eastAsia="en-US" w:bidi="ar-SA"/>
      </w:rPr>
    </w:lvl>
    <w:lvl w:ilvl="6" w:tplc="CD968EAE">
      <w:numFmt w:val="bullet"/>
      <w:lvlText w:val="•"/>
      <w:lvlJc w:val="left"/>
      <w:pPr>
        <w:ind w:left="5628" w:hanging="360"/>
      </w:pPr>
      <w:rPr>
        <w:rFonts w:hint="default"/>
        <w:lang w:val="ru-RU" w:eastAsia="en-US" w:bidi="ar-SA"/>
      </w:rPr>
    </w:lvl>
    <w:lvl w:ilvl="7" w:tplc="2A5A3990">
      <w:numFmt w:val="bullet"/>
      <w:lvlText w:val="•"/>
      <w:lvlJc w:val="left"/>
      <w:pPr>
        <w:ind w:left="6486" w:hanging="360"/>
      </w:pPr>
      <w:rPr>
        <w:rFonts w:hint="default"/>
        <w:lang w:val="ru-RU" w:eastAsia="en-US" w:bidi="ar-SA"/>
      </w:rPr>
    </w:lvl>
    <w:lvl w:ilvl="8" w:tplc="AFD02978">
      <w:numFmt w:val="bullet"/>
      <w:lvlText w:val="•"/>
      <w:lvlJc w:val="left"/>
      <w:pPr>
        <w:ind w:left="7344" w:hanging="360"/>
      </w:pPr>
      <w:rPr>
        <w:rFonts w:hint="default"/>
        <w:lang w:val="ru-RU" w:eastAsia="en-US" w:bidi="ar-SA"/>
      </w:rPr>
    </w:lvl>
  </w:abstractNum>
  <w:abstractNum w:abstractNumId="42">
    <w:nsid w:val="1A130F1B"/>
    <w:multiLevelType w:val="hybridMultilevel"/>
    <w:tmpl w:val="811EFC52"/>
    <w:lvl w:ilvl="0" w:tplc="94DC455E">
      <w:numFmt w:val="bullet"/>
      <w:lvlText w:val="•"/>
      <w:lvlJc w:val="left"/>
      <w:pPr>
        <w:ind w:left="471" w:hanging="360"/>
      </w:pPr>
      <w:rPr>
        <w:rFonts w:ascii="Arial MT" w:eastAsia="Arial MT" w:hAnsi="Arial MT" w:cs="Arial MT" w:hint="default"/>
        <w:w w:val="100"/>
        <w:sz w:val="22"/>
        <w:szCs w:val="22"/>
        <w:lang w:val="ru-RU" w:eastAsia="en-US" w:bidi="ar-SA"/>
      </w:rPr>
    </w:lvl>
    <w:lvl w:ilvl="1" w:tplc="7734A464">
      <w:numFmt w:val="bullet"/>
      <w:lvlText w:val="•"/>
      <w:lvlJc w:val="left"/>
      <w:pPr>
        <w:ind w:left="1338" w:hanging="360"/>
      </w:pPr>
      <w:rPr>
        <w:rFonts w:hint="default"/>
        <w:lang w:val="ru-RU" w:eastAsia="en-US" w:bidi="ar-SA"/>
      </w:rPr>
    </w:lvl>
    <w:lvl w:ilvl="2" w:tplc="3084A7A8">
      <w:numFmt w:val="bullet"/>
      <w:lvlText w:val="•"/>
      <w:lvlJc w:val="left"/>
      <w:pPr>
        <w:ind w:left="2196" w:hanging="360"/>
      </w:pPr>
      <w:rPr>
        <w:rFonts w:hint="default"/>
        <w:lang w:val="ru-RU" w:eastAsia="en-US" w:bidi="ar-SA"/>
      </w:rPr>
    </w:lvl>
    <w:lvl w:ilvl="3" w:tplc="8CD65D50">
      <w:numFmt w:val="bullet"/>
      <w:lvlText w:val="•"/>
      <w:lvlJc w:val="left"/>
      <w:pPr>
        <w:ind w:left="3054" w:hanging="360"/>
      </w:pPr>
      <w:rPr>
        <w:rFonts w:hint="default"/>
        <w:lang w:val="ru-RU" w:eastAsia="en-US" w:bidi="ar-SA"/>
      </w:rPr>
    </w:lvl>
    <w:lvl w:ilvl="4" w:tplc="22C09502">
      <w:numFmt w:val="bullet"/>
      <w:lvlText w:val="•"/>
      <w:lvlJc w:val="left"/>
      <w:pPr>
        <w:ind w:left="3912" w:hanging="360"/>
      </w:pPr>
      <w:rPr>
        <w:rFonts w:hint="default"/>
        <w:lang w:val="ru-RU" w:eastAsia="en-US" w:bidi="ar-SA"/>
      </w:rPr>
    </w:lvl>
    <w:lvl w:ilvl="5" w:tplc="D3DE61E2">
      <w:numFmt w:val="bullet"/>
      <w:lvlText w:val="•"/>
      <w:lvlJc w:val="left"/>
      <w:pPr>
        <w:ind w:left="4770" w:hanging="360"/>
      </w:pPr>
      <w:rPr>
        <w:rFonts w:hint="default"/>
        <w:lang w:val="ru-RU" w:eastAsia="en-US" w:bidi="ar-SA"/>
      </w:rPr>
    </w:lvl>
    <w:lvl w:ilvl="6" w:tplc="963C1A90">
      <w:numFmt w:val="bullet"/>
      <w:lvlText w:val="•"/>
      <w:lvlJc w:val="left"/>
      <w:pPr>
        <w:ind w:left="5628" w:hanging="360"/>
      </w:pPr>
      <w:rPr>
        <w:rFonts w:hint="default"/>
        <w:lang w:val="ru-RU" w:eastAsia="en-US" w:bidi="ar-SA"/>
      </w:rPr>
    </w:lvl>
    <w:lvl w:ilvl="7" w:tplc="8842F4F2">
      <w:numFmt w:val="bullet"/>
      <w:lvlText w:val="•"/>
      <w:lvlJc w:val="left"/>
      <w:pPr>
        <w:ind w:left="6486" w:hanging="360"/>
      </w:pPr>
      <w:rPr>
        <w:rFonts w:hint="default"/>
        <w:lang w:val="ru-RU" w:eastAsia="en-US" w:bidi="ar-SA"/>
      </w:rPr>
    </w:lvl>
    <w:lvl w:ilvl="8" w:tplc="8C94A4DC">
      <w:numFmt w:val="bullet"/>
      <w:lvlText w:val="•"/>
      <w:lvlJc w:val="left"/>
      <w:pPr>
        <w:ind w:left="7344" w:hanging="360"/>
      </w:pPr>
      <w:rPr>
        <w:rFonts w:hint="default"/>
        <w:lang w:val="ru-RU" w:eastAsia="en-US" w:bidi="ar-SA"/>
      </w:rPr>
    </w:lvl>
  </w:abstractNum>
  <w:abstractNum w:abstractNumId="43">
    <w:nsid w:val="1A3A6A44"/>
    <w:multiLevelType w:val="hybridMultilevel"/>
    <w:tmpl w:val="0260737A"/>
    <w:lvl w:ilvl="0" w:tplc="9DD475EC">
      <w:start w:val="1"/>
      <w:numFmt w:val="decimal"/>
      <w:lvlText w:val="%1."/>
      <w:lvlJc w:val="left"/>
      <w:pPr>
        <w:ind w:left="224" w:hanging="248"/>
      </w:pPr>
      <w:rPr>
        <w:rFonts w:ascii="Times New Roman" w:eastAsia="Times New Roman" w:hAnsi="Times New Roman" w:cs="Times New Roman" w:hint="default"/>
        <w:b/>
        <w:bCs/>
        <w:i/>
        <w:iCs/>
        <w:w w:val="100"/>
        <w:sz w:val="22"/>
        <w:szCs w:val="22"/>
        <w:lang w:val="ru-RU" w:eastAsia="en-US" w:bidi="ar-SA"/>
      </w:rPr>
    </w:lvl>
    <w:lvl w:ilvl="1" w:tplc="7D20CFD4">
      <w:numFmt w:val="none"/>
      <w:lvlText w:val=""/>
      <w:lvlJc w:val="left"/>
      <w:pPr>
        <w:tabs>
          <w:tab w:val="num" w:pos="360"/>
        </w:tabs>
      </w:pPr>
    </w:lvl>
    <w:lvl w:ilvl="2" w:tplc="B6705B60">
      <w:numFmt w:val="none"/>
      <w:lvlText w:val=""/>
      <w:lvlJc w:val="left"/>
      <w:pPr>
        <w:tabs>
          <w:tab w:val="num" w:pos="360"/>
        </w:tabs>
      </w:pPr>
    </w:lvl>
    <w:lvl w:ilvl="3" w:tplc="E6502B92">
      <w:numFmt w:val="bullet"/>
      <w:lvlText w:val="•"/>
      <w:lvlJc w:val="left"/>
      <w:pPr>
        <w:ind w:left="2223" w:hanging="550"/>
      </w:pPr>
      <w:rPr>
        <w:rFonts w:hint="default"/>
        <w:lang w:val="ru-RU" w:eastAsia="en-US" w:bidi="ar-SA"/>
      </w:rPr>
    </w:lvl>
    <w:lvl w:ilvl="4" w:tplc="EFDEA4AA">
      <w:numFmt w:val="bullet"/>
      <w:lvlText w:val="•"/>
      <w:lvlJc w:val="left"/>
      <w:pPr>
        <w:ind w:left="3307" w:hanging="550"/>
      </w:pPr>
      <w:rPr>
        <w:rFonts w:hint="default"/>
        <w:lang w:val="ru-RU" w:eastAsia="en-US" w:bidi="ar-SA"/>
      </w:rPr>
    </w:lvl>
    <w:lvl w:ilvl="5" w:tplc="A5EA9E80">
      <w:numFmt w:val="bullet"/>
      <w:lvlText w:val="•"/>
      <w:lvlJc w:val="left"/>
      <w:pPr>
        <w:ind w:left="4391" w:hanging="550"/>
      </w:pPr>
      <w:rPr>
        <w:rFonts w:hint="default"/>
        <w:lang w:val="ru-RU" w:eastAsia="en-US" w:bidi="ar-SA"/>
      </w:rPr>
    </w:lvl>
    <w:lvl w:ilvl="6" w:tplc="0B38B754">
      <w:numFmt w:val="bullet"/>
      <w:lvlText w:val="•"/>
      <w:lvlJc w:val="left"/>
      <w:pPr>
        <w:ind w:left="5475" w:hanging="550"/>
      </w:pPr>
      <w:rPr>
        <w:rFonts w:hint="default"/>
        <w:lang w:val="ru-RU" w:eastAsia="en-US" w:bidi="ar-SA"/>
      </w:rPr>
    </w:lvl>
    <w:lvl w:ilvl="7" w:tplc="B9684D4A">
      <w:numFmt w:val="bullet"/>
      <w:lvlText w:val="•"/>
      <w:lvlJc w:val="left"/>
      <w:pPr>
        <w:ind w:left="6559" w:hanging="550"/>
      </w:pPr>
      <w:rPr>
        <w:rFonts w:hint="default"/>
        <w:lang w:val="ru-RU" w:eastAsia="en-US" w:bidi="ar-SA"/>
      </w:rPr>
    </w:lvl>
    <w:lvl w:ilvl="8" w:tplc="813AF7A4">
      <w:numFmt w:val="bullet"/>
      <w:lvlText w:val="•"/>
      <w:lvlJc w:val="left"/>
      <w:pPr>
        <w:ind w:left="7643" w:hanging="550"/>
      </w:pPr>
      <w:rPr>
        <w:rFonts w:hint="default"/>
        <w:lang w:val="ru-RU" w:eastAsia="en-US" w:bidi="ar-SA"/>
      </w:rPr>
    </w:lvl>
  </w:abstractNum>
  <w:abstractNum w:abstractNumId="44">
    <w:nsid w:val="1A4337F1"/>
    <w:multiLevelType w:val="hybridMultilevel"/>
    <w:tmpl w:val="B50291F8"/>
    <w:lvl w:ilvl="0" w:tplc="406A8CD0">
      <w:start w:val="1"/>
      <w:numFmt w:val="decimal"/>
      <w:lvlText w:val="%1."/>
      <w:lvlJc w:val="left"/>
      <w:pPr>
        <w:ind w:left="833" w:hanging="363"/>
      </w:pPr>
      <w:rPr>
        <w:rFonts w:ascii="Times New Roman" w:eastAsia="Times New Roman" w:hAnsi="Times New Roman" w:cs="Times New Roman" w:hint="default"/>
        <w:w w:val="100"/>
        <w:sz w:val="22"/>
        <w:szCs w:val="22"/>
        <w:lang w:val="ru-RU" w:eastAsia="en-US" w:bidi="ar-SA"/>
      </w:rPr>
    </w:lvl>
    <w:lvl w:ilvl="1" w:tplc="68DE88F6">
      <w:numFmt w:val="bullet"/>
      <w:lvlText w:val="•"/>
      <w:lvlJc w:val="left"/>
      <w:pPr>
        <w:ind w:left="1871" w:hanging="363"/>
      </w:pPr>
      <w:rPr>
        <w:rFonts w:hint="default"/>
        <w:lang w:val="ru-RU" w:eastAsia="en-US" w:bidi="ar-SA"/>
      </w:rPr>
    </w:lvl>
    <w:lvl w:ilvl="2" w:tplc="B7408B54">
      <w:numFmt w:val="bullet"/>
      <w:lvlText w:val="•"/>
      <w:lvlJc w:val="left"/>
      <w:pPr>
        <w:ind w:left="2903" w:hanging="363"/>
      </w:pPr>
      <w:rPr>
        <w:rFonts w:hint="default"/>
        <w:lang w:val="ru-RU" w:eastAsia="en-US" w:bidi="ar-SA"/>
      </w:rPr>
    </w:lvl>
    <w:lvl w:ilvl="3" w:tplc="9B660690">
      <w:numFmt w:val="bullet"/>
      <w:lvlText w:val="•"/>
      <w:lvlJc w:val="left"/>
      <w:pPr>
        <w:ind w:left="3934" w:hanging="363"/>
      </w:pPr>
      <w:rPr>
        <w:rFonts w:hint="default"/>
        <w:lang w:val="ru-RU" w:eastAsia="en-US" w:bidi="ar-SA"/>
      </w:rPr>
    </w:lvl>
    <w:lvl w:ilvl="4" w:tplc="1D385AF6">
      <w:numFmt w:val="bullet"/>
      <w:lvlText w:val="•"/>
      <w:lvlJc w:val="left"/>
      <w:pPr>
        <w:ind w:left="4966" w:hanging="363"/>
      </w:pPr>
      <w:rPr>
        <w:rFonts w:hint="default"/>
        <w:lang w:val="ru-RU" w:eastAsia="en-US" w:bidi="ar-SA"/>
      </w:rPr>
    </w:lvl>
    <w:lvl w:ilvl="5" w:tplc="0E5AF056">
      <w:numFmt w:val="bullet"/>
      <w:lvlText w:val="•"/>
      <w:lvlJc w:val="left"/>
      <w:pPr>
        <w:ind w:left="5998" w:hanging="363"/>
      </w:pPr>
      <w:rPr>
        <w:rFonts w:hint="default"/>
        <w:lang w:val="ru-RU" w:eastAsia="en-US" w:bidi="ar-SA"/>
      </w:rPr>
    </w:lvl>
    <w:lvl w:ilvl="6" w:tplc="98FA22FE">
      <w:numFmt w:val="bullet"/>
      <w:lvlText w:val="•"/>
      <w:lvlJc w:val="left"/>
      <w:pPr>
        <w:ind w:left="7029" w:hanging="363"/>
      </w:pPr>
      <w:rPr>
        <w:rFonts w:hint="default"/>
        <w:lang w:val="ru-RU" w:eastAsia="en-US" w:bidi="ar-SA"/>
      </w:rPr>
    </w:lvl>
    <w:lvl w:ilvl="7" w:tplc="EEB67DAC">
      <w:numFmt w:val="bullet"/>
      <w:lvlText w:val="•"/>
      <w:lvlJc w:val="left"/>
      <w:pPr>
        <w:ind w:left="8061" w:hanging="363"/>
      </w:pPr>
      <w:rPr>
        <w:rFonts w:hint="default"/>
        <w:lang w:val="ru-RU" w:eastAsia="en-US" w:bidi="ar-SA"/>
      </w:rPr>
    </w:lvl>
    <w:lvl w:ilvl="8" w:tplc="8F72AA4C">
      <w:numFmt w:val="bullet"/>
      <w:lvlText w:val="•"/>
      <w:lvlJc w:val="left"/>
      <w:pPr>
        <w:ind w:left="9092" w:hanging="363"/>
      </w:pPr>
      <w:rPr>
        <w:rFonts w:hint="default"/>
        <w:lang w:val="ru-RU" w:eastAsia="en-US" w:bidi="ar-SA"/>
      </w:rPr>
    </w:lvl>
  </w:abstractNum>
  <w:abstractNum w:abstractNumId="45">
    <w:nsid w:val="1A776A3A"/>
    <w:multiLevelType w:val="hybridMultilevel"/>
    <w:tmpl w:val="1B446BF4"/>
    <w:lvl w:ilvl="0" w:tplc="00CCCD44">
      <w:numFmt w:val="bullet"/>
      <w:lvlText w:val="-"/>
      <w:lvlJc w:val="left"/>
      <w:pPr>
        <w:ind w:left="109" w:hanging="128"/>
      </w:pPr>
      <w:rPr>
        <w:rFonts w:ascii="Times New Roman" w:eastAsia="Times New Roman" w:hAnsi="Times New Roman" w:cs="Times New Roman" w:hint="default"/>
        <w:w w:val="100"/>
        <w:sz w:val="22"/>
        <w:szCs w:val="22"/>
        <w:lang w:val="ru-RU" w:eastAsia="en-US" w:bidi="ar-SA"/>
      </w:rPr>
    </w:lvl>
    <w:lvl w:ilvl="1" w:tplc="54B284A2">
      <w:numFmt w:val="bullet"/>
      <w:lvlText w:val="•"/>
      <w:lvlJc w:val="left"/>
      <w:pPr>
        <w:ind w:left="471" w:hanging="128"/>
      </w:pPr>
      <w:rPr>
        <w:rFonts w:hint="default"/>
        <w:lang w:val="ru-RU" w:eastAsia="en-US" w:bidi="ar-SA"/>
      </w:rPr>
    </w:lvl>
    <w:lvl w:ilvl="2" w:tplc="B664BF54">
      <w:numFmt w:val="bullet"/>
      <w:lvlText w:val="•"/>
      <w:lvlJc w:val="left"/>
      <w:pPr>
        <w:ind w:left="843" w:hanging="128"/>
      </w:pPr>
      <w:rPr>
        <w:rFonts w:hint="default"/>
        <w:lang w:val="ru-RU" w:eastAsia="en-US" w:bidi="ar-SA"/>
      </w:rPr>
    </w:lvl>
    <w:lvl w:ilvl="3" w:tplc="A08479B2">
      <w:numFmt w:val="bullet"/>
      <w:lvlText w:val="•"/>
      <w:lvlJc w:val="left"/>
      <w:pPr>
        <w:ind w:left="1215" w:hanging="128"/>
      </w:pPr>
      <w:rPr>
        <w:rFonts w:hint="default"/>
        <w:lang w:val="ru-RU" w:eastAsia="en-US" w:bidi="ar-SA"/>
      </w:rPr>
    </w:lvl>
    <w:lvl w:ilvl="4" w:tplc="201C29AC">
      <w:numFmt w:val="bullet"/>
      <w:lvlText w:val="•"/>
      <w:lvlJc w:val="left"/>
      <w:pPr>
        <w:ind w:left="1587" w:hanging="128"/>
      </w:pPr>
      <w:rPr>
        <w:rFonts w:hint="default"/>
        <w:lang w:val="ru-RU" w:eastAsia="en-US" w:bidi="ar-SA"/>
      </w:rPr>
    </w:lvl>
    <w:lvl w:ilvl="5" w:tplc="130E8284">
      <w:numFmt w:val="bullet"/>
      <w:lvlText w:val="•"/>
      <w:lvlJc w:val="left"/>
      <w:pPr>
        <w:ind w:left="1959" w:hanging="128"/>
      </w:pPr>
      <w:rPr>
        <w:rFonts w:hint="default"/>
        <w:lang w:val="ru-RU" w:eastAsia="en-US" w:bidi="ar-SA"/>
      </w:rPr>
    </w:lvl>
    <w:lvl w:ilvl="6" w:tplc="8FC4FE7A">
      <w:numFmt w:val="bullet"/>
      <w:lvlText w:val="•"/>
      <w:lvlJc w:val="left"/>
      <w:pPr>
        <w:ind w:left="2331" w:hanging="128"/>
      </w:pPr>
      <w:rPr>
        <w:rFonts w:hint="default"/>
        <w:lang w:val="ru-RU" w:eastAsia="en-US" w:bidi="ar-SA"/>
      </w:rPr>
    </w:lvl>
    <w:lvl w:ilvl="7" w:tplc="20DE5486">
      <w:numFmt w:val="bullet"/>
      <w:lvlText w:val="•"/>
      <w:lvlJc w:val="left"/>
      <w:pPr>
        <w:ind w:left="2703" w:hanging="128"/>
      </w:pPr>
      <w:rPr>
        <w:rFonts w:hint="default"/>
        <w:lang w:val="ru-RU" w:eastAsia="en-US" w:bidi="ar-SA"/>
      </w:rPr>
    </w:lvl>
    <w:lvl w:ilvl="8" w:tplc="EA765A68">
      <w:numFmt w:val="bullet"/>
      <w:lvlText w:val="•"/>
      <w:lvlJc w:val="left"/>
      <w:pPr>
        <w:ind w:left="3075" w:hanging="128"/>
      </w:pPr>
      <w:rPr>
        <w:rFonts w:hint="default"/>
        <w:lang w:val="ru-RU" w:eastAsia="en-US" w:bidi="ar-SA"/>
      </w:rPr>
    </w:lvl>
  </w:abstractNum>
  <w:abstractNum w:abstractNumId="46">
    <w:nsid w:val="1ABF4EE1"/>
    <w:multiLevelType w:val="hybridMultilevel"/>
    <w:tmpl w:val="B3EAC502"/>
    <w:lvl w:ilvl="0" w:tplc="9704E33E">
      <w:start w:val="1"/>
      <w:numFmt w:val="decimal"/>
      <w:lvlText w:val="%1."/>
      <w:lvlJc w:val="left"/>
      <w:pPr>
        <w:ind w:left="942" w:hanging="360"/>
      </w:pPr>
      <w:rPr>
        <w:rFonts w:ascii="Times New Roman" w:eastAsia="Times New Roman" w:hAnsi="Times New Roman" w:cs="Times New Roman" w:hint="default"/>
        <w:b/>
        <w:bCs/>
        <w:w w:val="100"/>
        <w:sz w:val="24"/>
        <w:szCs w:val="24"/>
        <w:lang w:val="ru-RU" w:eastAsia="en-US" w:bidi="ar-SA"/>
      </w:rPr>
    </w:lvl>
    <w:lvl w:ilvl="1" w:tplc="481E1502">
      <w:numFmt w:val="bullet"/>
      <w:lvlText w:val="•"/>
      <w:lvlJc w:val="left"/>
      <w:pPr>
        <w:ind w:left="1827" w:hanging="360"/>
      </w:pPr>
      <w:rPr>
        <w:rFonts w:hint="default"/>
        <w:lang w:val="ru-RU" w:eastAsia="en-US" w:bidi="ar-SA"/>
      </w:rPr>
    </w:lvl>
    <w:lvl w:ilvl="2" w:tplc="610EDEA8">
      <w:numFmt w:val="bullet"/>
      <w:lvlText w:val="•"/>
      <w:lvlJc w:val="left"/>
      <w:pPr>
        <w:ind w:left="2714" w:hanging="360"/>
      </w:pPr>
      <w:rPr>
        <w:rFonts w:hint="default"/>
        <w:lang w:val="ru-RU" w:eastAsia="en-US" w:bidi="ar-SA"/>
      </w:rPr>
    </w:lvl>
    <w:lvl w:ilvl="3" w:tplc="699628F2">
      <w:numFmt w:val="bullet"/>
      <w:lvlText w:val="•"/>
      <w:lvlJc w:val="left"/>
      <w:pPr>
        <w:ind w:left="3601" w:hanging="360"/>
      </w:pPr>
      <w:rPr>
        <w:rFonts w:hint="default"/>
        <w:lang w:val="ru-RU" w:eastAsia="en-US" w:bidi="ar-SA"/>
      </w:rPr>
    </w:lvl>
    <w:lvl w:ilvl="4" w:tplc="266C8B8A">
      <w:numFmt w:val="bullet"/>
      <w:lvlText w:val="•"/>
      <w:lvlJc w:val="left"/>
      <w:pPr>
        <w:ind w:left="4488" w:hanging="360"/>
      </w:pPr>
      <w:rPr>
        <w:rFonts w:hint="default"/>
        <w:lang w:val="ru-RU" w:eastAsia="en-US" w:bidi="ar-SA"/>
      </w:rPr>
    </w:lvl>
    <w:lvl w:ilvl="5" w:tplc="B8CE35E0">
      <w:numFmt w:val="bullet"/>
      <w:lvlText w:val="•"/>
      <w:lvlJc w:val="left"/>
      <w:pPr>
        <w:ind w:left="5375" w:hanging="360"/>
      </w:pPr>
      <w:rPr>
        <w:rFonts w:hint="default"/>
        <w:lang w:val="ru-RU" w:eastAsia="en-US" w:bidi="ar-SA"/>
      </w:rPr>
    </w:lvl>
    <w:lvl w:ilvl="6" w:tplc="306607E6">
      <w:numFmt w:val="bullet"/>
      <w:lvlText w:val="•"/>
      <w:lvlJc w:val="left"/>
      <w:pPr>
        <w:ind w:left="6262" w:hanging="360"/>
      </w:pPr>
      <w:rPr>
        <w:rFonts w:hint="default"/>
        <w:lang w:val="ru-RU" w:eastAsia="en-US" w:bidi="ar-SA"/>
      </w:rPr>
    </w:lvl>
    <w:lvl w:ilvl="7" w:tplc="5322C53C">
      <w:numFmt w:val="bullet"/>
      <w:lvlText w:val="•"/>
      <w:lvlJc w:val="left"/>
      <w:pPr>
        <w:ind w:left="7149" w:hanging="360"/>
      </w:pPr>
      <w:rPr>
        <w:rFonts w:hint="default"/>
        <w:lang w:val="ru-RU" w:eastAsia="en-US" w:bidi="ar-SA"/>
      </w:rPr>
    </w:lvl>
    <w:lvl w:ilvl="8" w:tplc="283E300C">
      <w:numFmt w:val="bullet"/>
      <w:lvlText w:val="•"/>
      <w:lvlJc w:val="left"/>
      <w:pPr>
        <w:ind w:left="8036" w:hanging="360"/>
      </w:pPr>
      <w:rPr>
        <w:rFonts w:hint="default"/>
        <w:lang w:val="ru-RU" w:eastAsia="en-US" w:bidi="ar-SA"/>
      </w:rPr>
    </w:lvl>
  </w:abstractNum>
  <w:abstractNum w:abstractNumId="47">
    <w:nsid w:val="1B4B5153"/>
    <w:multiLevelType w:val="hybridMultilevel"/>
    <w:tmpl w:val="59C8B460"/>
    <w:lvl w:ilvl="0" w:tplc="39EA2254">
      <w:start w:val="1"/>
      <w:numFmt w:val="decimal"/>
      <w:lvlText w:val="%1."/>
      <w:lvlJc w:val="left"/>
      <w:pPr>
        <w:ind w:left="442" w:hanging="221"/>
      </w:pPr>
      <w:rPr>
        <w:rFonts w:ascii="Times New Roman" w:eastAsia="Times New Roman" w:hAnsi="Times New Roman" w:cs="Times New Roman" w:hint="default"/>
        <w:w w:val="100"/>
        <w:sz w:val="22"/>
        <w:szCs w:val="22"/>
        <w:lang w:val="ru-RU" w:eastAsia="en-US" w:bidi="ar-SA"/>
      </w:rPr>
    </w:lvl>
    <w:lvl w:ilvl="1" w:tplc="390011DC">
      <w:numFmt w:val="bullet"/>
      <w:lvlText w:val="•"/>
      <w:lvlJc w:val="left"/>
      <w:pPr>
        <w:ind w:left="1377" w:hanging="221"/>
      </w:pPr>
      <w:rPr>
        <w:rFonts w:hint="default"/>
        <w:lang w:val="ru-RU" w:eastAsia="en-US" w:bidi="ar-SA"/>
      </w:rPr>
    </w:lvl>
    <w:lvl w:ilvl="2" w:tplc="7F6242CA">
      <w:numFmt w:val="bullet"/>
      <w:lvlText w:val="•"/>
      <w:lvlJc w:val="left"/>
      <w:pPr>
        <w:ind w:left="2314" w:hanging="221"/>
      </w:pPr>
      <w:rPr>
        <w:rFonts w:hint="default"/>
        <w:lang w:val="ru-RU" w:eastAsia="en-US" w:bidi="ar-SA"/>
      </w:rPr>
    </w:lvl>
    <w:lvl w:ilvl="3" w:tplc="8A80BF5C">
      <w:numFmt w:val="bullet"/>
      <w:lvlText w:val="•"/>
      <w:lvlJc w:val="left"/>
      <w:pPr>
        <w:ind w:left="3251" w:hanging="221"/>
      </w:pPr>
      <w:rPr>
        <w:rFonts w:hint="default"/>
        <w:lang w:val="ru-RU" w:eastAsia="en-US" w:bidi="ar-SA"/>
      </w:rPr>
    </w:lvl>
    <w:lvl w:ilvl="4" w:tplc="A83A2D9A">
      <w:numFmt w:val="bullet"/>
      <w:lvlText w:val="•"/>
      <w:lvlJc w:val="left"/>
      <w:pPr>
        <w:ind w:left="4188" w:hanging="221"/>
      </w:pPr>
      <w:rPr>
        <w:rFonts w:hint="default"/>
        <w:lang w:val="ru-RU" w:eastAsia="en-US" w:bidi="ar-SA"/>
      </w:rPr>
    </w:lvl>
    <w:lvl w:ilvl="5" w:tplc="F998C7A6">
      <w:numFmt w:val="bullet"/>
      <w:lvlText w:val="•"/>
      <w:lvlJc w:val="left"/>
      <w:pPr>
        <w:ind w:left="5125" w:hanging="221"/>
      </w:pPr>
      <w:rPr>
        <w:rFonts w:hint="default"/>
        <w:lang w:val="ru-RU" w:eastAsia="en-US" w:bidi="ar-SA"/>
      </w:rPr>
    </w:lvl>
    <w:lvl w:ilvl="6" w:tplc="B71C2F32">
      <w:numFmt w:val="bullet"/>
      <w:lvlText w:val="•"/>
      <w:lvlJc w:val="left"/>
      <w:pPr>
        <w:ind w:left="6062" w:hanging="221"/>
      </w:pPr>
      <w:rPr>
        <w:rFonts w:hint="default"/>
        <w:lang w:val="ru-RU" w:eastAsia="en-US" w:bidi="ar-SA"/>
      </w:rPr>
    </w:lvl>
    <w:lvl w:ilvl="7" w:tplc="D9645C66">
      <w:numFmt w:val="bullet"/>
      <w:lvlText w:val="•"/>
      <w:lvlJc w:val="left"/>
      <w:pPr>
        <w:ind w:left="6999" w:hanging="221"/>
      </w:pPr>
      <w:rPr>
        <w:rFonts w:hint="default"/>
        <w:lang w:val="ru-RU" w:eastAsia="en-US" w:bidi="ar-SA"/>
      </w:rPr>
    </w:lvl>
    <w:lvl w:ilvl="8" w:tplc="1C6E00EA">
      <w:numFmt w:val="bullet"/>
      <w:lvlText w:val="•"/>
      <w:lvlJc w:val="left"/>
      <w:pPr>
        <w:ind w:left="7936" w:hanging="221"/>
      </w:pPr>
      <w:rPr>
        <w:rFonts w:hint="default"/>
        <w:lang w:val="ru-RU" w:eastAsia="en-US" w:bidi="ar-SA"/>
      </w:rPr>
    </w:lvl>
  </w:abstractNum>
  <w:abstractNum w:abstractNumId="48">
    <w:nsid w:val="1B8B509E"/>
    <w:multiLevelType w:val="hybridMultilevel"/>
    <w:tmpl w:val="D00C0090"/>
    <w:lvl w:ilvl="0" w:tplc="14068704">
      <w:start w:val="1"/>
      <w:numFmt w:val="decimal"/>
      <w:lvlText w:val="%1"/>
      <w:lvlJc w:val="left"/>
      <w:pPr>
        <w:ind w:left="648" w:hanging="387"/>
      </w:pPr>
      <w:rPr>
        <w:rFonts w:hint="default"/>
        <w:lang w:val="ru-RU" w:eastAsia="en-US" w:bidi="ar-SA"/>
      </w:rPr>
    </w:lvl>
    <w:lvl w:ilvl="1" w:tplc="2A3A80C6">
      <w:numFmt w:val="none"/>
      <w:lvlText w:val=""/>
      <w:lvlJc w:val="left"/>
      <w:pPr>
        <w:tabs>
          <w:tab w:val="num" w:pos="360"/>
        </w:tabs>
      </w:pPr>
    </w:lvl>
    <w:lvl w:ilvl="2" w:tplc="AB7A06EA">
      <w:numFmt w:val="none"/>
      <w:lvlText w:val=""/>
      <w:lvlJc w:val="left"/>
      <w:pPr>
        <w:tabs>
          <w:tab w:val="num" w:pos="360"/>
        </w:tabs>
      </w:pPr>
    </w:lvl>
    <w:lvl w:ilvl="3" w:tplc="B128C676">
      <w:numFmt w:val="bullet"/>
      <w:lvlText w:val="•"/>
      <w:lvlJc w:val="left"/>
      <w:pPr>
        <w:ind w:left="2831" w:hanging="552"/>
      </w:pPr>
      <w:rPr>
        <w:rFonts w:hint="default"/>
        <w:lang w:val="ru-RU" w:eastAsia="en-US" w:bidi="ar-SA"/>
      </w:rPr>
    </w:lvl>
    <w:lvl w:ilvl="4" w:tplc="41664AF2">
      <w:numFmt w:val="bullet"/>
      <w:lvlText w:val="•"/>
      <w:lvlJc w:val="left"/>
      <w:pPr>
        <w:ind w:left="3837" w:hanging="552"/>
      </w:pPr>
      <w:rPr>
        <w:rFonts w:hint="default"/>
        <w:lang w:val="ru-RU" w:eastAsia="en-US" w:bidi="ar-SA"/>
      </w:rPr>
    </w:lvl>
    <w:lvl w:ilvl="5" w:tplc="94E69F78">
      <w:numFmt w:val="bullet"/>
      <w:lvlText w:val="•"/>
      <w:lvlJc w:val="left"/>
      <w:pPr>
        <w:ind w:left="4842" w:hanging="552"/>
      </w:pPr>
      <w:rPr>
        <w:rFonts w:hint="default"/>
        <w:lang w:val="ru-RU" w:eastAsia="en-US" w:bidi="ar-SA"/>
      </w:rPr>
    </w:lvl>
    <w:lvl w:ilvl="6" w:tplc="66A4160E">
      <w:numFmt w:val="bullet"/>
      <w:lvlText w:val="•"/>
      <w:lvlJc w:val="left"/>
      <w:pPr>
        <w:ind w:left="5848" w:hanging="552"/>
      </w:pPr>
      <w:rPr>
        <w:rFonts w:hint="default"/>
        <w:lang w:val="ru-RU" w:eastAsia="en-US" w:bidi="ar-SA"/>
      </w:rPr>
    </w:lvl>
    <w:lvl w:ilvl="7" w:tplc="5BFE89C8">
      <w:numFmt w:val="bullet"/>
      <w:lvlText w:val="•"/>
      <w:lvlJc w:val="left"/>
      <w:pPr>
        <w:ind w:left="6854" w:hanging="552"/>
      </w:pPr>
      <w:rPr>
        <w:rFonts w:hint="default"/>
        <w:lang w:val="ru-RU" w:eastAsia="en-US" w:bidi="ar-SA"/>
      </w:rPr>
    </w:lvl>
    <w:lvl w:ilvl="8" w:tplc="44246856">
      <w:numFmt w:val="bullet"/>
      <w:lvlText w:val="•"/>
      <w:lvlJc w:val="left"/>
      <w:pPr>
        <w:ind w:left="7859" w:hanging="552"/>
      </w:pPr>
      <w:rPr>
        <w:rFonts w:hint="default"/>
        <w:lang w:val="ru-RU" w:eastAsia="en-US" w:bidi="ar-SA"/>
      </w:rPr>
    </w:lvl>
  </w:abstractNum>
  <w:abstractNum w:abstractNumId="49">
    <w:nsid w:val="1BBD4C96"/>
    <w:multiLevelType w:val="hybridMultilevel"/>
    <w:tmpl w:val="B40EFDB4"/>
    <w:lvl w:ilvl="0" w:tplc="89587090">
      <w:numFmt w:val="bullet"/>
      <w:lvlText w:val="•"/>
      <w:lvlJc w:val="left"/>
      <w:pPr>
        <w:ind w:left="471" w:hanging="360"/>
      </w:pPr>
      <w:rPr>
        <w:rFonts w:ascii="Arial MT" w:eastAsia="Arial MT" w:hAnsi="Arial MT" w:cs="Arial MT" w:hint="default"/>
        <w:w w:val="100"/>
        <w:sz w:val="22"/>
        <w:szCs w:val="22"/>
        <w:lang w:val="ru-RU" w:eastAsia="en-US" w:bidi="ar-SA"/>
      </w:rPr>
    </w:lvl>
    <w:lvl w:ilvl="1" w:tplc="A46AF4B0">
      <w:numFmt w:val="bullet"/>
      <w:lvlText w:val="•"/>
      <w:lvlJc w:val="left"/>
      <w:pPr>
        <w:ind w:left="1338" w:hanging="360"/>
      </w:pPr>
      <w:rPr>
        <w:rFonts w:hint="default"/>
        <w:lang w:val="ru-RU" w:eastAsia="en-US" w:bidi="ar-SA"/>
      </w:rPr>
    </w:lvl>
    <w:lvl w:ilvl="2" w:tplc="B9CEB99E">
      <w:numFmt w:val="bullet"/>
      <w:lvlText w:val="•"/>
      <w:lvlJc w:val="left"/>
      <w:pPr>
        <w:ind w:left="2196" w:hanging="360"/>
      </w:pPr>
      <w:rPr>
        <w:rFonts w:hint="default"/>
        <w:lang w:val="ru-RU" w:eastAsia="en-US" w:bidi="ar-SA"/>
      </w:rPr>
    </w:lvl>
    <w:lvl w:ilvl="3" w:tplc="8F4273BE">
      <w:numFmt w:val="bullet"/>
      <w:lvlText w:val="•"/>
      <w:lvlJc w:val="left"/>
      <w:pPr>
        <w:ind w:left="3054" w:hanging="360"/>
      </w:pPr>
      <w:rPr>
        <w:rFonts w:hint="default"/>
        <w:lang w:val="ru-RU" w:eastAsia="en-US" w:bidi="ar-SA"/>
      </w:rPr>
    </w:lvl>
    <w:lvl w:ilvl="4" w:tplc="A21E0758">
      <w:numFmt w:val="bullet"/>
      <w:lvlText w:val="•"/>
      <w:lvlJc w:val="left"/>
      <w:pPr>
        <w:ind w:left="3912" w:hanging="360"/>
      </w:pPr>
      <w:rPr>
        <w:rFonts w:hint="default"/>
        <w:lang w:val="ru-RU" w:eastAsia="en-US" w:bidi="ar-SA"/>
      </w:rPr>
    </w:lvl>
    <w:lvl w:ilvl="5" w:tplc="26DABC6C">
      <w:numFmt w:val="bullet"/>
      <w:lvlText w:val="•"/>
      <w:lvlJc w:val="left"/>
      <w:pPr>
        <w:ind w:left="4770" w:hanging="360"/>
      </w:pPr>
      <w:rPr>
        <w:rFonts w:hint="default"/>
        <w:lang w:val="ru-RU" w:eastAsia="en-US" w:bidi="ar-SA"/>
      </w:rPr>
    </w:lvl>
    <w:lvl w:ilvl="6" w:tplc="0CB022CE">
      <w:numFmt w:val="bullet"/>
      <w:lvlText w:val="•"/>
      <w:lvlJc w:val="left"/>
      <w:pPr>
        <w:ind w:left="5628" w:hanging="360"/>
      </w:pPr>
      <w:rPr>
        <w:rFonts w:hint="default"/>
        <w:lang w:val="ru-RU" w:eastAsia="en-US" w:bidi="ar-SA"/>
      </w:rPr>
    </w:lvl>
    <w:lvl w:ilvl="7" w:tplc="AE6CE9BA">
      <w:numFmt w:val="bullet"/>
      <w:lvlText w:val="•"/>
      <w:lvlJc w:val="left"/>
      <w:pPr>
        <w:ind w:left="6486" w:hanging="360"/>
      </w:pPr>
      <w:rPr>
        <w:rFonts w:hint="default"/>
        <w:lang w:val="ru-RU" w:eastAsia="en-US" w:bidi="ar-SA"/>
      </w:rPr>
    </w:lvl>
    <w:lvl w:ilvl="8" w:tplc="308A804A">
      <w:numFmt w:val="bullet"/>
      <w:lvlText w:val="•"/>
      <w:lvlJc w:val="left"/>
      <w:pPr>
        <w:ind w:left="7344" w:hanging="360"/>
      </w:pPr>
      <w:rPr>
        <w:rFonts w:hint="default"/>
        <w:lang w:val="ru-RU" w:eastAsia="en-US" w:bidi="ar-SA"/>
      </w:rPr>
    </w:lvl>
  </w:abstractNum>
  <w:abstractNum w:abstractNumId="50">
    <w:nsid w:val="1C5E78D8"/>
    <w:multiLevelType w:val="hybridMultilevel"/>
    <w:tmpl w:val="7CFEAFFE"/>
    <w:lvl w:ilvl="0" w:tplc="4E2AF4CA">
      <w:numFmt w:val="bullet"/>
      <w:lvlText w:val="•"/>
      <w:lvlJc w:val="left"/>
      <w:pPr>
        <w:ind w:left="471" w:hanging="360"/>
      </w:pPr>
      <w:rPr>
        <w:rFonts w:ascii="Arial MT" w:eastAsia="Arial MT" w:hAnsi="Arial MT" w:cs="Arial MT" w:hint="default"/>
        <w:w w:val="100"/>
        <w:sz w:val="24"/>
        <w:szCs w:val="24"/>
        <w:lang w:val="ru-RU" w:eastAsia="en-US" w:bidi="ar-SA"/>
      </w:rPr>
    </w:lvl>
    <w:lvl w:ilvl="1" w:tplc="9FBC5786">
      <w:numFmt w:val="bullet"/>
      <w:lvlText w:val="•"/>
      <w:lvlJc w:val="left"/>
      <w:pPr>
        <w:ind w:left="1338" w:hanging="360"/>
      </w:pPr>
      <w:rPr>
        <w:rFonts w:hint="default"/>
        <w:lang w:val="ru-RU" w:eastAsia="en-US" w:bidi="ar-SA"/>
      </w:rPr>
    </w:lvl>
    <w:lvl w:ilvl="2" w:tplc="2C7270BA">
      <w:numFmt w:val="bullet"/>
      <w:lvlText w:val="•"/>
      <w:lvlJc w:val="left"/>
      <w:pPr>
        <w:ind w:left="2196" w:hanging="360"/>
      </w:pPr>
      <w:rPr>
        <w:rFonts w:hint="default"/>
        <w:lang w:val="ru-RU" w:eastAsia="en-US" w:bidi="ar-SA"/>
      </w:rPr>
    </w:lvl>
    <w:lvl w:ilvl="3" w:tplc="2070ADCC">
      <w:numFmt w:val="bullet"/>
      <w:lvlText w:val="•"/>
      <w:lvlJc w:val="left"/>
      <w:pPr>
        <w:ind w:left="3054" w:hanging="360"/>
      </w:pPr>
      <w:rPr>
        <w:rFonts w:hint="default"/>
        <w:lang w:val="ru-RU" w:eastAsia="en-US" w:bidi="ar-SA"/>
      </w:rPr>
    </w:lvl>
    <w:lvl w:ilvl="4" w:tplc="171842AC">
      <w:numFmt w:val="bullet"/>
      <w:lvlText w:val="•"/>
      <w:lvlJc w:val="left"/>
      <w:pPr>
        <w:ind w:left="3912" w:hanging="360"/>
      </w:pPr>
      <w:rPr>
        <w:rFonts w:hint="default"/>
        <w:lang w:val="ru-RU" w:eastAsia="en-US" w:bidi="ar-SA"/>
      </w:rPr>
    </w:lvl>
    <w:lvl w:ilvl="5" w:tplc="4DB0DCB2">
      <w:numFmt w:val="bullet"/>
      <w:lvlText w:val="•"/>
      <w:lvlJc w:val="left"/>
      <w:pPr>
        <w:ind w:left="4770" w:hanging="360"/>
      </w:pPr>
      <w:rPr>
        <w:rFonts w:hint="default"/>
        <w:lang w:val="ru-RU" w:eastAsia="en-US" w:bidi="ar-SA"/>
      </w:rPr>
    </w:lvl>
    <w:lvl w:ilvl="6" w:tplc="249E33F6">
      <w:numFmt w:val="bullet"/>
      <w:lvlText w:val="•"/>
      <w:lvlJc w:val="left"/>
      <w:pPr>
        <w:ind w:left="5628" w:hanging="360"/>
      </w:pPr>
      <w:rPr>
        <w:rFonts w:hint="default"/>
        <w:lang w:val="ru-RU" w:eastAsia="en-US" w:bidi="ar-SA"/>
      </w:rPr>
    </w:lvl>
    <w:lvl w:ilvl="7" w:tplc="BA5CFE46">
      <w:numFmt w:val="bullet"/>
      <w:lvlText w:val="•"/>
      <w:lvlJc w:val="left"/>
      <w:pPr>
        <w:ind w:left="6486" w:hanging="360"/>
      </w:pPr>
      <w:rPr>
        <w:rFonts w:hint="default"/>
        <w:lang w:val="ru-RU" w:eastAsia="en-US" w:bidi="ar-SA"/>
      </w:rPr>
    </w:lvl>
    <w:lvl w:ilvl="8" w:tplc="5B9C09A2">
      <w:numFmt w:val="bullet"/>
      <w:lvlText w:val="•"/>
      <w:lvlJc w:val="left"/>
      <w:pPr>
        <w:ind w:left="7344" w:hanging="360"/>
      </w:pPr>
      <w:rPr>
        <w:rFonts w:hint="default"/>
        <w:lang w:val="ru-RU" w:eastAsia="en-US" w:bidi="ar-SA"/>
      </w:rPr>
    </w:lvl>
  </w:abstractNum>
  <w:abstractNum w:abstractNumId="51">
    <w:nsid w:val="1C6741F7"/>
    <w:multiLevelType w:val="hybridMultilevel"/>
    <w:tmpl w:val="D8282646"/>
    <w:lvl w:ilvl="0" w:tplc="D1B82DCA">
      <w:numFmt w:val="bullet"/>
      <w:lvlText w:val="•"/>
      <w:lvlJc w:val="left"/>
      <w:pPr>
        <w:ind w:left="111" w:hanging="708"/>
      </w:pPr>
      <w:rPr>
        <w:rFonts w:ascii="Arial MT" w:eastAsia="Arial MT" w:hAnsi="Arial MT" w:cs="Arial MT" w:hint="default"/>
        <w:w w:val="100"/>
        <w:sz w:val="22"/>
        <w:szCs w:val="22"/>
        <w:lang w:val="ru-RU" w:eastAsia="en-US" w:bidi="ar-SA"/>
      </w:rPr>
    </w:lvl>
    <w:lvl w:ilvl="1" w:tplc="EB92BF0A">
      <w:numFmt w:val="bullet"/>
      <w:lvlText w:val="•"/>
      <w:lvlJc w:val="left"/>
      <w:pPr>
        <w:ind w:left="1014" w:hanging="708"/>
      </w:pPr>
      <w:rPr>
        <w:rFonts w:hint="default"/>
        <w:lang w:val="ru-RU" w:eastAsia="en-US" w:bidi="ar-SA"/>
      </w:rPr>
    </w:lvl>
    <w:lvl w:ilvl="2" w:tplc="84A66DFA">
      <w:numFmt w:val="bullet"/>
      <w:lvlText w:val="•"/>
      <w:lvlJc w:val="left"/>
      <w:pPr>
        <w:ind w:left="1908" w:hanging="708"/>
      </w:pPr>
      <w:rPr>
        <w:rFonts w:hint="default"/>
        <w:lang w:val="ru-RU" w:eastAsia="en-US" w:bidi="ar-SA"/>
      </w:rPr>
    </w:lvl>
    <w:lvl w:ilvl="3" w:tplc="7B98E390">
      <w:numFmt w:val="bullet"/>
      <w:lvlText w:val="•"/>
      <w:lvlJc w:val="left"/>
      <w:pPr>
        <w:ind w:left="2802" w:hanging="708"/>
      </w:pPr>
      <w:rPr>
        <w:rFonts w:hint="default"/>
        <w:lang w:val="ru-RU" w:eastAsia="en-US" w:bidi="ar-SA"/>
      </w:rPr>
    </w:lvl>
    <w:lvl w:ilvl="4" w:tplc="909AF59A">
      <w:numFmt w:val="bullet"/>
      <w:lvlText w:val="•"/>
      <w:lvlJc w:val="left"/>
      <w:pPr>
        <w:ind w:left="3696" w:hanging="708"/>
      </w:pPr>
      <w:rPr>
        <w:rFonts w:hint="default"/>
        <w:lang w:val="ru-RU" w:eastAsia="en-US" w:bidi="ar-SA"/>
      </w:rPr>
    </w:lvl>
    <w:lvl w:ilvl="5" w:tplc="DA1E3048">
      <w:numFmt w:val="bullet"/>
      <w:lvlText w:val="•"/>
      <w:lvlJc w:val="left"/>
      <w:pPr>
        <w:ind w:left="4590" w:hanging="708"/>
      </w:pPr>
      <w:rPr>
        <w:rFonts w:hint="default"/>
        <w:lang w:val="ru-RU" w:eastAsia="en-US" w:bidi="ar-SA"/>
      </w:rPr>
    </w:lvl>
    <w:lvl w:ilvl="6" w:tplc="B8309872">
      <w:numFmt w:val="bullet"/>
      <w:lvlText w:val="•"/>
      <w:lvlJc w:val="left"/>
      <w:pPr>
        <w:ind w:left="5484" w:hanging="708"/>
      </w:pPr>
      <w:rPr>
        <w:rFonts w:hint="default"/>
        <w:lang w:val="ru-RU" w:eastAsia="en-US" w:bidi="ar-SA"/>
      </w:rPr>
    </w:lvl>
    <w:lvl w:ilvl="7" w:tplc="C68ED750">
      <w:numFmt w:val="bullet"/>
      <w:lvlText w:val="•"/>
      <w:lvlJc w:val="left"/>
      <w:pPr>
        <w:ind w:left="6378" w:hanging="708"/>
      </w:pPr>
      <w:rPr>
        <w:rFonts w:hint="default"/>
        <w:lang w:val="ru-RU" w:eastAsia="en-US" w:bidi="ar-SA"/>
      </w:rPr>
    </w:lvl>
    <w:lvl w:ilvl="8" w:tplc="CEBA4E32">
      <w:numFmt w:val="bullet"/>
      <w:lvlText w:val="•"/>
      <w:lvlJc w:val="left"/>
      <w:pPr>
        <w:ind w:left="7272" w:hanging="708"/>
      </w:pPr>
      <w:rPr>
        <w:rFonts w:hint="default"/>
        <w:lang w:val="ru-RU" w:eastAsia="en-US" w:bidi="ar-SA"/>
      </w:rPr>
    </w:lvl>
  </w:abstractNum>
  <w:abstractNum w:abstractNumId="52">
    <w:nsid w:val="1CAE66D6"/>
    <w:multiLevelType w:val="hybridMultilevel"/>
    <w:tmpl w:val="ECF62B6A"/>
    <w:lvl w:ilvl="0" w:tplc="C7CC60B2">
      <w:numFmt w:val="bullet"/>
      <w:lvlText w:val="•"/>
      <w:lvlJc w:val="left"/>
      <w:pPr>
        <w:ind w:left="471" w:hanging="360"/>
      </w:pPr>
      <w:rPr>
        <w:rFonts w:ascii="Arial MT" w:eastAsia="Arial MT" w:hAnsi="Arial MT" w:cs="Arial MT" w:hint="default"/>
        <w:w w:val="100"/>
        <w:sz w:val="24"/>
        <w:szCs w:val="24"/>
        <w:lang w:val="ru-RU" w:eastAsia="en-US" w:bidi="ar-SA"/>
      </w:rPr>
    </w:lvl>
    <w:lvl w:ilvl="1" w:tplc="17BA8FBE">
      <w:numFmt w:val="bullet"/>
      <w:lvlText w:val="•"/>
      <w:lvlJc w:val="left"/>
      <w:pPr>
        <w:ind w:left="1338" w:hanging="360"/>
      </w:pPr>
      <w:rPr>
        <w:rFonts w:hint="default"/>
        <w:lang w:val="ru-RU" w:eastAsia="en-US" w:bidi="ar-SA"/>
      </w:rPr>
    </w:lvl>
    <w:lvl w:ilvl="2" w:tplc="EC228090">
      <w:numFmt w:val="bullet"/>
      <w:lvlText w:val="•"/>
      <w:lvlJc w:val="left"/>
      <w:pPr>
        <w:ind w:left="2196" w:hanging="360"/>
      </w:pPr>
      <w:rPr>
        <w:rFonts w:hint="default"/>
        <w:lang w:val="ru-RU" w:eastAsia="en-US" w:bidi="ar-SA"/>
      </w:rPr>
    </w:lvl>
    <w:lvl w:ilvl="3" w:tplc="789EA9AA">
      <w:numFmt w:val="bullet"/>
      <w:lvlText w:val="•"/>
      <w:lvlJc w:val="left"/>
      <w:pPr>
        <w:ind w:left="3054" w:hanging="360"/>
      </w:pPr>
      <w:rPr>
        <w:rFonts w:hint="default"/>
        <w:lang w:val="ru-RU" w:eastAsia="en-US" w:bidi="ar-SA"/>
      </w:rPr>
    </w:lvl>
    <w:lvl w:ilvl="4" w:tplc="8AD810E4">
      <w:numFmt w:val="bullet"/>
      <w:lvlText w:val="•"/>
      <w:lvlJc w:val="left"/>
      <w:pPr>
        <w:ind w:left="3912" w:hanging="360"/>
      </w:pPr>
      <w:rPr>
        <w:rFonts w:hint="default"/>
        <w:lang w:val="ru-RU" w:eastAsia="en-US" w:bidi="ar-SA"/>
      </w:rPr>
    </w:lvl>
    <w:lvl w:ilvl="5" w:tplc="721E5B92">
      <w:numFmt w:val="bullet"/>
      <w:lvlText w:val="•"/>
      <w:lvlJc w:val="left"/>
      <w:pPr>
        <w:ind w:left="4770" w:hanging="360"/>
      </w:pPr>
      <w:rPr>
        <w:rFonts w:hint="default"/>
        <w:lang w:val="ru-RU" w:eastAsia="en-US" w:bidi="ar-SA"/>
      </w:rPr>
    </w:lvl>
    <w:lvl w:ilvl="6" w:tplc="4FFA922A">
      <w:numFmt w:val="bullet"/>
      <w:lvlText w:val="•"/>
      <w:lvlJc w:val="left"/>
      <w:pPr>
        <w:ind w:left="5628" w:hanging="360"/>
      </w:pPr>
      <w:rPr>
        <w:rFonts w:hint="default"/>
        <w:lang w:val="ru-RU" w:eastAsia="en-US" w:bidi="ar-SA"/>
      </w:rPr>
    </w:lvl>
    <w:lvl w:ilvl="7" w:tplc="008EA22C">
      <w:numFmt w:val="bullet"/>
      <w:lvlText w:val="•"/>
      <w:lvlJc w:val="left"/>
      <w:pPr>
        <w:ind w:left="6486" w:hanging="360"/>
      </w:pPr>
      <w:rPr>
        <w:rFonts w:hint="default"/>
        <w:lang w:val="ru-RU" w:eastAsia="en-US" w:bidi="ar-SA"/>
      </w:rPr>
    </w:lvl>
    <w:lvl w:ilvl="8" w:tplc="D8E684E8">
      <w:numFmt w:val="bullet"/>
      <w:lvlText w:val="•"/>
      <w:lvlJc w:val="left"/>
      <w:pPr>
        <w:ind w:left="7344" w:hanging="360"/>
      </w:pPr>
      <w:rPr>
        <w:rFonts w:hint="default"/>
        <w:lang w:val="ru-RU" w:eastAsia="en-US" w:bidi="ar-SA"/>
      </w:rPr>
    </w:lvl>
  </w:abstractNum>
  <w:abstractNum w:abstractNumId="53">
    <w:nsid w:val="1CDA1BBF"/>
    <w:multiLevelType w:val="hybridMultilevel"/>
    <w:tmpl w:val="5128D09E"/>
    <w:lvl w:ilvl="0" w:tplc="E08602F6">
      <w:numFmt w:val="bullet"/>
      <w:lvlText w:val=""/>
      <w:lvlJc w:val="left"/>
      <w:pPr>
        <w:ind w:left="830" w:hanging="363"/>
      </w:pPr>
      <w:rPr>
        <w:rFonts w:ascii="Symbol" w:eastAsia="Symbol" w:hAnsi="Symbol" w:cs="Symbol" w:hint="default"/>
        <w:w w:val="100"/>
        <w:sz w:val="24"/>
        <w:szCs w:val="24"/>
        <w:lang w:val="ru-RU" w:eastAsia="en-US" w:bidi="ar-SA"/>
      </w:rPr>
    </w:lvl>
    <w:lvl w:ilvl="1" w:tplc="FC9C788E">
      <w:numFmt w:val="bullet"/>
      <w:lvlText w:val="•"/>
      <w:lvlJc w:val="left"/>
      <w:pPr>
        <w:ind w:left="1846" w:hanging="363"/>
      </w:pPr>
      <w:rPr>
        <w:rFonts w:hint="default"/>
        <w:lang w:val="ru-RU" w:eastAsia="en-US" w:bidi="ar-SA"/>
      </w:rPr>
    </w:lvl>
    <w:lvl w:ilvl="2" w:tplc="64800B90">
      <w:numFmt w:val="bullet"/>
      <w:lvlText w:val="•"/>
      <w:lvlJc w:val="left"/>
      <w:pPr>
        <w:ind w:left="2852" w:hanging="363"/>
      </w:pPr>
      <w:rPr>
        <w:rFonts w:hint="default"/>
        <w:lang w:val="ru-RU" w:eastAsia="en-US" w:bidi="ar-SA"/>
      </w:rPr>
    </w:lvl>
    <w:lvl w:ilvl="3" w:tplc="E88AAE22">
      <w:numFmt w:val="bullet"/>
      <w:lvlText w:val="•"/>
      <w:lvlJc w:val="left"/>
      <w:pPr>
        <w:ind w:left="3858" w:hanging="363"/>
      </w:pPr>
      <w:rPr>
        <w:rFonts w:hint="default"/>
        <w:lang w:val="ru-RU" w:eastAsia="en-US" w:bidi="ar-SA"/>
      </w:rPr>
    </w:lvl>
    <w:lvl w:ilvl="4" w:tplc="FD4C00EE">
      <w:numFmt w:val="bullet"/>
      <w:lvlText w:val="•"/>
      <w:lvlJc w:val="left"/>
      <w:pPr>
        <w:ind w:left="4864" w:hanging="363"/>
      </w:pPr>
      <w:rPr>
        <w:rFonts w:hint="default"/>
        <w:lang w:val="ru-RU" w:eastAsia="en-US" w:bidi="ar-SA"/>
      </w:rPr>
    </w:lvl>
    <w:lvl w:ilvl="5" w:tplc="E68AB916">
      <w:numFmt w:val="bullet"/>
      <w:lvlText w:val="•"/>
      <w:lvlJc w:val="left"/>
      <w:pPr>
        <w:ind w:left="5871" w:hanging="363"/>
      </w:pPr>
      <w:rPr>
        <w:rFonts w:hint="default"/>
        <w:lang w:val="ru-RU" w:eastAsia="en-US" w:bidi="ar-SA"/>
      </w:rPr>
    </w:lvl>
    <w:lvl w:ilvl="6" w:tplc="0DFAA184">
      <w:numFmt w:val="bullet"/>
      <w:lvlText w:val="•"/>
      <w:lvlJc w:val="left"/>
      <w:pPr>
        <w:ind w:left="6877" w:hanging="363"/>
      </w:pPr>
      <w:rPr>
        <w:rFonts w:hint="default"/>
        <w:lang w:val="ru-RU" w:eastAsia="en-US" w:bidi="ar-SA"/>
      </w:rPr>
    </w:lvl>
    <w:lvl w:ilvl="7" w:tplc="EC74DDE8">
      <w:numFmt w:val="bullet"/>
      <w:lvlText w:val="•"/>
      <w:lvlJc w:val="left"/>
      <w:pPr>
        <w:ind w:left="7883" w:hanging="363"/>
      </w:pPr>
      <w:rPr>
        <w:rFonts w:hint="default"/>
        <w:lang w:val="ru-RU" w:eastAsia="en-US" w:bidi="ar-SA"/>
      </w:rPr>
    </w:lvl>
    <w:lvl w:ilvl="8" w:tplc="B22816D2">
      <w:numFmt w:val="bullet"/>
      <w:lvlText w:val="•"/>
      <w:lvlJc w:val="left"/>
      <w:pPr>
        <w:ind w:left="8889" w:hanging="363"/>
      </w:pPr>
      <w:rPr>
        <w:rFonts w:hint="default"/>
        <w:lang w:val="ru-RU" w:eastAsia="en-US" w:bidi="ar-SA"/>
      </w:rPr>
    </w:lvl>
  </w:abstractNum>
  <w:abstractNum w:abstractNumId="54">
    <w:nsid w:val="1D656FD8"/>
    <w:multiLevelType w:val="hybridMultilevel"/>
    <w:tmpl w:val="1572F75E"/>
    <w:lvl w:ilvl="0" w:tplc="79E23946">
      <w:numFmt w:val="bullet"/>
      <w:lvlText w:val="•"/>
      <w:lvlJc w:val="left"/>
      <w:pPr>
        <w:ind w:left="112" w:hanging="708"/>
      </w:pPr>
      <w:rPr>
        <w:rFonts w:ascii="Times New Roman" w:eastAsia="Times New Roman" w:hAnsi="Times New Roman" w:cs="Times New Roman" w:hint="default"/>
        <w:w w:val="100"/>
        <w:sz w:val="22"/>
        <w:szCs w:val="22"/>
        <w:lang w:val="ru-RU" w:eastAsia="en-US" w:bidi="ar-SA"/>
      </w:rPr>
    </w:lvl>
    <w:lvl w:ilvl="1" w:tplc="98B0193E">
      <w:numFmt w:val="bullet"/>
      <w:lvlText w:val="•"/>
      <w:lvlJc w:val="left"/>
      <w:pPr>
        <w:ind w:left="396" w:hanging="708"/>
      </w:pPr>
      <w:rPr>
        <w:rFonts w:hint="default"/>
        <w:lang w:val="ru-RU" w:eastAsia="en-US" w:bidi="ar-SA"/>
      </w:rPr>
    </w:lvl>
    <w:lvl w:ilvl="2" w:tplc="E32CC688">
      <w:numFmt w:val="bullet"/>
      <w:lvlText w:val="•"/>
      <w:lvlJc w:val="left"/>
      <w:pPr>
        <w:ind w:left="672" w:hanging="708"/>
      </w:pPr>
      <w:rPr>
        <w:rFonts w:hint="default"/>
        <w:lang w:val="ru-RU" w:eastAsia="en-US" w:bidi="ar-SA"/>
      </w:rPr>
    </w:lvl>
    <w:lvl w:ilvl="3" w:tplc="ECCA992A">
      <w:numFmt w:val="bullet"/>
      <w:lvlText w:val="•"/>
      <w:lvlJc w:val="left"/>
      <w:pPr>
        <w:ind w:left="948" w:hanging="708"/>
      </w:pPr>
      <w:rPr>
        <w:rFonts w:hint="default"/>
        <w:lang w:val="ru-RU" w:eastAsia="en-US" w:bidi="ar-SA"/>
      </w:rPr>
    </w:lvl>
    <w:lvl w:ilvl="4" w:tplc="76D0AED6">
      <w:numFmt w:val="bullet"/>
      <w:lvlText w:val="•"/>
      <w:lvlJc w:val="left"/>
      <w:pPr>
        <w:ind w:left="1224" w:hanging="708"/>
      </w:pPr>
      <w:rPr>
        <w:rFonts w:hint="default"/>
        <w:lang w:val="ru-RU" w:eastAsia="en-US" w:bidi="ar-SA"/>
      </w:rPr>
    </w:lvl>
    <w:lvl w:ilvl="5" w:tplc="C88A0A5E">
      <w:numFmt w:val="bullet"/>
      <w:lvlText w:val="•"/>
      <w:lvlJc w:val="left"/>
      <w:pPr>
        <w:ind w:left="1500" w:hanging="708"/>
      </w:pPr>
      <w:rPr>
        <w:rFonts w:hint="default"/>
        <w:lang w:val="ru-RU" w:eastAsia="en-US" w:bidi="ar-SA"/>
      </w:rPr>
    </w:lvl>
    <w:lvl w:ilvl="6" w:tplc="040EDA6C">
      <w:numFmt w:val="bullet"/>
      <w:lvlText w:val="•"/>
      <w:lvlJc w:val="left"/>
      <w:pPr>
        <w:ind w:left="1776" w:hanging="708"/>
      </w:pPr>
      <w:rPr>
        <w:rFonts w:hint="default"/>
        <w:lang w:val="ru-RU" w:eastAsia="en-US" w:bidi="ar-SA"/>
      </w:rPr>
    </w:lvl>
    <w:lvl w:ilvl="7" w:tplc="FDEA9562">
      <w:numFmt w:val="bullet"/>
      <w:lvlText w:val="•"/>
      <w:lvlJc w:val="left"/>
      <w:pPr>
        <w:ind w:left="2052" w:hanging="708"/>
      </w:pPr>
      <w:rPr>
        <w:rFonts w:hint="default"/>
        <w:lang w:val="ru-RU" w:eastAsia="en-US" w:bidi="ar-SA"/>
      </w:rPr>
    </w:lvl>
    <w:lvl w:ilvl="8" w:tplc="6EBA410C">
      <w:numFmt w:val="bullet"/>
      <w:lvlText w:val="•"/>
      <w:lvlJc w:val="left"/>
      <w:pPr>
        <w:ind w:left="2328" w:hanging="708"/>
      </w:pPr>
      <w:rPr>
        <w:rFonts w:hint="default"/>
        <w:lang w:val="ru-RU" w:eastAsia="en-US" w:bidi="ar-SA"/>
      </w:rPr>
    </w:lvl>
  </w:abstractNum>
  <w:abstractNum w:abstractNumId="55">
    <w:nsid w:val="1DE23041"/>
    <w:multiLevelType w:val="hybridMultilevel"/>
    <w:tmpl w:val="B7E8E290"/>
    <w:lvl w:ilvl="0" w:tplc="3FDAE2B2">
      <w:start w:val="5"/>
      <w:numFmt w:val="decimal"/>
      <w:lvlText w:val="%1."/>
      <w:lvlJc w:val="left"/>
      <w:pPr>
        <w:ind w:left="833" w:hanging="361"/>
      </w:pPr>
      <w:rPr>
        <w:rFonts w:ascii="Times New Roman" w:eastAsia="Times New Roman" w:hAnsi="Times New Roman" w:cs="Times New Roman" w:hint="default"/>
        <w:w w:val="100"/>
        <w:sz w:val="22"/>
        <w:szCs w:val="22"/>
        <w:lang w:val="ru-RU" w:eastAsia="en-US" w:bidi="ar-SA"/>
      </w:rPr>
    </w:lvl>
    <w:lvl w:ilvl="1" w:tplc="79D0B2E0">
      <w:numFmt w:val="bullet"/>
      <w:lvlText w:val="•"/>
      <w:lvlJc w:val="left"/>
      <w:pPr>
        <w:ind w:left="1865" w:hanging="361"/>
      </w:pPr>
      <w:rPr>
        <w:rFonts w:hint="default"/>
        <w:lang w:val="ru-RU" w:eastAsia="en-US" w:bidi="ar-SA"/>
      </w:rPr>
    </w:lvl>
    <w:lvl w:ilvl="2" w:tplc="C858933E">
      <w:numFmt w:val="bullet"/>
      <w:lvlText w:val="•"/>
      <w:lvlJc w:val="left"/>
      <w:pPr>
        <w:ind w:left="2891" w:hanging="361"/>
      </w:pPr>
      <w:rPr>
        <w:rFonts w:hint="default"/>
        <w:lang w:val="ru-RU" w:eastAsia="en-US" w:bidi="ar-SA"/>
      </w:rPr>
    </w:lvl>
    <w:lvl w:ilvl="3" w:tplc="2CAE6B26">
      <w:numFmt w:val="bullet"/>
      <w:lvlText w:val="•"/>
      <w:lvlJc w:val="left"/>
      <w:pPr>
        <w:ind w:left="3917" w:hanging="361"/>
      </w:pPr>
      <w:rPr>
        <w:rFonts w:hint="default"/>
        <w:lang w:val="ru-RU" w:eastAsia="en-US" w:bidi="ar-SA"/>
      </w:rPr>
    </w:lvl>
    <w:lvl w:ilvl="4" w:tplc="188AB1CC">
      <w:numFmt w:val="bullet"/>
      <w:lvlText w:val="•"/>
      <w:lvlJc w:val="left"/>
      <w:pPr>
        <w:ind w:left="4943" w:hanging="361"/>
      </w:pPr>
      <w:rPr>
        <w:rFonts w:hint="default"/>
        <w:lang w:val="ru-RU" w:eastAsia="en-US" w:bidi="ar-SA"/>
      </w:rPr>
    </w:lvl>
    <w:lvl w:ilvl="5" w:tplc="7B108A2A">
      <w:numFmt w:val="bullet"/>
      <w:lvlText w:val="•"/>
      <w:lvlJc w:val="left"/>
      <w:pPr>
        <w:ind w:left="5969" w:hanging="361"/>
      </w:pPr>
      <w:rPr>
        <w:rFonts w:hint="default"/>
        <w:lang w:val="ru-RU" w:eastAsia="en-US" w:bidi="ar-SA"/>
      </w:rPr>
    </w:lvl>
    <w:lvl w:ilvl="6" w:tplc="04547BF2">
      <w:numFmt w:val="bullet"/>
      <w:lvlText w:val="•"/>
      <w:lvlJc w:val="left"/>
      <w:pPr>
        <w:ind w:left="6995" w:hanging="361"/>
      </w:pPr>
      <w:rPr>
        <w:rFonts w:hint="default"/>
        <w:lang w:val="ru-RU" w:eastAsia="en-US" w:bidi="ar-SA"/>
      </w:rPr>
    </w:lvl>
    <w:lvl w:ilvl="7" w:tplc="6A2C84EA">
      <w:numFmt w:val="bullet"/>
      <w:lvlText w:val="•"/>
      <w:lvlJc w:val="left"/>
      <w:pPr>
        <w:ind w:left="8021" w:hanging="361"/>
      </w:pPr>
      <w:rPr>
        <w:rFonts w:hint="default"/>
        <w:lang w:val="ru-RU" w:eastAsia="en-US" w:bidi="ar-SA"/>
      </w:rPr>
    </w:lvl>
    <w:lvl w:ilvl="8" w:tplc="8E9A1428">
      <w:numFmt w:val="bullet"/>
      <w:lvlText w:val="•"/>
      <w:lvlJc w:val="left"/>
      <w:pPr>
        <w:ind w:left="9047" w:hanging="361"/>
      </w:pPr>
      <w:rPr>
        <w:rFonts w:hint="default"/>
        <w:lang w:val="ru-RU" w:eastAsia="en-US" w:bidi="ar-SA"/>
      </w:rPr>
    </w:lvl>
  </w:abstractNum>
  <w:abstractNum w:abstractNumId="56">
    <w:nsid w:val="213813C3"/>
    <w:multiLevelType w:val="hybridMultilevel"/>
    <w:tmpl w:val="4D367ED2"/>
    <w:lvl w:ilvl="0" w:tplc="E06E9CEA">
      <w:start w:val="1"/>
      <w:numFmt w:val="decimal"/>
      <w:lvlText w:val="%1."/>
      <w:lvlJc w:val="left"/>
      <w:pPr>
        <w:ind w:left="224" w:hanging="221"/>
        <w:jc w:val="right"/>
      </w:pPr>
      <w:rPr>
        <w:rFonts w:ascii="Times New Roman" w:eastAsia="Times New Roman" w:hAnsi="Times New Roman" w:cs="Times New Roman" w:hint="default"/>
        <w:b/>
        <w:bCs/>
        <w:i/>
        <w:iCs/>
        <w:w w:val="100"/>
        <w:sz w:val="22"/>
        <w:szCs w:val="22"/>
        <w:lang w:val="ru-RU" w:eastAsia="en-US" w:bidi="ar-SA"/>
      </w:rPr>
    </w:lvl>
    <w:lvl w:ilvl="1" w:tplc="58C28A5A">
      <w:numFmt w:val="none"/>
      <w:lvlText w:val=""/>
      <w:lvlJc w:val="left"/>
      <w:pPr>
        <w:tabs>
          <w:tab w:val="num" w:pos="360"/>
        </w:tabs>
      </w:pPr>
    </w:lvl>
    <w:lvl w:ilvl="2" w:tplc="36DAB5A0">
      <w:start w:val="1"/>
      <w:numFmt w:val="decimal"/>
      <w:lvlText w:val="%3."/>
      <w:lvlJc w:val="left"/>
      <w:pPr>
        <w:ind w:left="224" w:hanging="485"/>
      </w:pPr>
      <w:rPr>
        <w:rFonts w:ascii="Times New Roman" w:eastAsia="Times New Roman" w:hAnsi="Times New Roman" w:cs="Times New Roman" w:hint="default"/>
        <w:w w:val="100"/>
        <w:sz w:val="22"/>
        <w:szCs w:val="22"/>
        <w:lang w:val="ru-RU" w:eastAsia="en-US" w:bidi="ar-SA"/>
      </w:rPr>
    </w:lvl>
    <w:lvl w:ilvl="3" w:tplc="5E6CE828">
      <w:start w:val="1"/>
      <w:numFmt w:val="decimal"/>
      <w:lvlText w:val="%4."/>
      <w:lvlJc w:val="left"/>
      <w:pPr>
        <w:ind w:left="649" w:hanging="485"/>
      </w:pPr>
      <w:rPr>
        <w:rFonts w:ascii="Times New Roman" w:eastAsia="Times New Roman" w:hAnsi="Times New Roman" w:cs="Times New Roman" w:hint="default"/>
        <w:w w:val="100"/>
        <w:sz w:val="22"/>
        <w:szCs w:val="22"/>
        <w:lang w:val="ru-RU" w:eastAsia="en-US" w:bidi="ar-SA"/>
      </w:rPr>
    </w:lvl>
    <w:lvl w:ilvl="4" w:tplc="CC464DCC">
      <w:numFmt w:val="bullet"/>
      <w:lvlText w:val="•"/>
      <w:lvlJc w:val="left"/>
      <w:pPr>
        <w:ind w:left="2932" w:hanging="485"/>
      </w:pPr>
      <w:rPr>
        <w:rFonts w:hint="default"/>
        <w:lang w:val="ru-RU" w:eastAsia="en-US" w:bidi="ar-SA"/>
      </w:rPr>
    </w:lvl>
    <w:lvl w:ilvl="5" w:tplc="E5C2D9CE">
      <w:numFmt w:val="bullet"/>
      <w:lvlText w:val="•"/>
      <w:lvlJc w:val="left"/>
      <w:pPr>
        <w:ind w:left="4079" w:hanging="485"/>
      </w:pPr>
      <w:rPr>
        <w:rFonts w:hint="default"/>
        <w:lang w:val="ru-RU" w:eastAsia="en-US" w:bidi="ar-SA"/>
      </w:rPr>
    </w:lvl>
    <w:lvl w:ilvl="6" w:tplc="2C74D044">
      <w:numFmt w:val="bullet"/>
      <w:lvlText w:val="•"/>
      <w:lvlJc w:val="left"/>
      <w:pPr>
        <w:ind w:left="5225" w:hanging="485"/>
      </w:pPr>
      <w:rPr>
        <w:rFonts w:hint="default"/>
        <w:lang w:val="ru-RU" w:eastAsia="en-US" w:bidi="ar-SA"/>
      </w:rPr>
    </w:lvl>
    <w:lvl w:ilvl="7" w:tplc="6156AE20">
      <w:numFmt w:val="bullet"/>
      <w:lvlText w:val="•"/>
      <w:lvlJc w:val="left"/>
      <w:pPr>
        <w:ind w:left="6372" w:hanging="485"/>
      </w:pPr>
      <w:rPr>
        <w:rFonts w:hint="default"/>
        <w:lang w:val="ru-RU" w:eastAsia="en-US" w:bidi="ar-SA"/>
      </w:rPr>
    </w:lvl>
    <w:lvl w:ilvl="8" w:tplc="9E98D792">
      <w:numFmt w:val="bullet"/>
      <w:lvlText w:val="•"/>
      <w:lvlJc w:val="left"/>
      <w:pPr>
        <w:ind w:left="7518" w:hanging="485"/>
      </w:pPr>
      <w:rPr>
        <w:rFonts w:hint="default"/>
        <w:lang w:val="ru-RU" w:eastAsia="en-US" w:bidi="ar-SA"/>
      </w:rPr>
    </w:lvl>
  </w:abstractNum>
  <w:abstractNum w:abstractNumId="57">
    <w:nsid w:val="22106B21"/>
    <w:multiLevelType w:val="hybridMultilevel"/>
    <w:tmpl w:val="3322FD56"/>
    <w:lvl w:ilvl="0" w:tplc="917A601E">
      <w:start w:val="5"/>
      <w:numFmt w:val="decimal"/>
      <w:lvlText w:val="%1."/>
      <w:lvlJc w:val="left"/>
      <w:pPr>
        <w:ind w:left="833" w:hanging="363"/>
      </w:pPr>
      <w:rPr>
        <w:rFonts w:ascii="Times New Roman" w:eastAsia="Times New Roman" w:hAnsi="Times New Roman" w:cs="Times New Roman" w:hint="default"/>
        <w:w w:val="100"/>
        <w:sz w:val="24"/>
        <w:szCs w:val="24"/>
        <w:lang w:val="ru-RU" w:eastAsia="en-US" w:bidi="ar-SA"/>
      </w:rPr>
    </w:lvl>
    <w:lvl w:ilvl="1" w:tplc="C2783210">
      <w:numFmt w:val="bullet"/>
      <w:lvlText w:val="•"/>
      <w:lvlJc w:val="left"/>
      <w:pPr>
        <w:ind w:left="1765" w:hanging="363"/>
      </w:pPr>
      <w:rPr>
        <w:rFonts w:hint="default"/>
        <w:lang w:val="ru-RU" w:eastAsia="en-US" w:bidi="ar-SA"/>
      </w:rPr>
    </w:lvl>
    <w:lvl w:ilvl="2" w:tplc="0CAEC244">
      <w:numFmt w:val="bullet"/>
      <w:lvlText w:val="•"/>
      <w:lvlJc w:val="left"/>
      <w:pPr>
        <w:ind w:left="2691" w:hanging="363"/>
      </w:pPr>
      <w:rPr>
        <w:rFonts w:hint="default"/>
        <w:lang w:val="ru-RU" w:eastAsia="en-US" w:bidi="ar-SA"/>
      </w:rPr>
    </w:lvl>
    <w:lvl w:ilvl="3" w:tplc="424EFDA6">
      <w:numFmt w:val="bullet"/>
      <w:lvlText w:val="•"/>
      <w:lvlJc w:val="left"/>
      <w:pPr>
        <w:ind w:left="3616" w:hanging="363"/>
      </w:pPr>
      <w:rPr>
        <w:rFonts w:hint="default"/>
        <w:lang w:val="ru-RU" w:eastAsia="en-US" w:bidi="ar-SA"/>
      </w:rPr>
    </w:lvl>
    <w:lvl w:ilvl="4" w:tplc="7EB082A2">
      <w:numFmt w:val="bullet"/>
      <w:lvlText w:val="•"/>
      <w:lvlJc w:val="left"/>
      <w:pPr>
        <w:ind w:left="4542" w:hanging="363"/>
      </w:pPr>
      <w:rPr>
        <w:rFonts w:hint="default"/>
        <w:lang w:val="ru-RU" w:eastAsia="en-US" w:bidi="ar-SA"/>
      </w:rPr>
    </w:lvl>
    <w:lvl w:ilvl="5" w:tplc="ECF4CE02">
      <w:numFmt w:val="bullet"/>
      <w:lvlText w:val="•"/>
      <w:lvlJc w:val="left"/>
      <w:pPr>
        <w:ind w:left="5467" w:hanging="363"/>
      </w:pPr>
      <w:rPr>
        <w:rFonts w:hint="default"/>
        <w:lang w:val="ru-RU" w:eastAsia="en-US" w:bidi="ar-SA"/>
      </w:rPr>
    </w:lvl>
    <w:lvl w:ilvl="6" w:tplc="C936CD28">
      <w:numFmt w:val="bullet"/>
      <w:lvlText w:val="•"/>
      <w:lvlJc w:val="left"/>
      <w:pPr>
        <w:ind w:left="6393" w:hanging="363"/>
      </w:pPr>
      <w:rPr>
        <w:rFonts w:hint="default"/>
        <w:lang w:val="ru-RU" w:eastAsia="en-US" w:bidi="ar-SA"/>
      </w:rPr>
    </w:lvl>
    <w:lvl w:ilvl="7" w:tplc="2D6E498A">
      <w:numFmt w:val="bullet"/>
      <w:lvlText w:val="•"/>
      <w:lvlJc w:val="left"/>
      <w:pPr>
        <w:ind w:left="7318" w:hanging="363"/>
      </w:pPr>
      <w:rPr>
        <w:rFonts w:hint="default"/>
        <w:lang w:val="ru-RU" w:eastAsia="en-US" w:bidi="ar-SA"/>
      </w:rPr>
    </w:lvl>
    <w:lvl w:ilvl="8" w:tplc="86142114">
      <w:numFmt w:val="bullet"/>
      <w:lvlText w:val="•"/>
      <w:lvlJc w:val="left"/>
      <w:pPr>
        <w:ind w:left="8244" w:hanging="363"/>
      </w:pPr>
      <w:rPr>
        <w:rFonts w:hint="default"/>
        <w:lang w:val="ru-RU" w:eastAsia="en-US" w:bidi="ar-SA"/>
      </w:rPr>
    </w:lvl>
  </w:abstractNum>
  <w:abstractNum w:abstractNumId="58">
    <w:nsid w:val="2552655C"/>
    <w:multiLevelType w:val="hybridMultilevel"/>
    <w:tmpl w:val="8E8046D8"/>
    <w:lvl w:ilvl="0" w:tplc="5BE6D8A8">
      <w:numFmt w:val="bullet"/>
      <w:lvlText w:val="•"/>
      <w:lvlJc w:val="left"/>
      <w:pPr>
        <w:ind w:left="818" w:hanging="711"/>
      </w:pPr>
      <w:rPr>
        <w:rFonts w:ascii="Times New Roman" w:eastAsia="Times New Roman" w:hAnsi="Times New Roman" w:cs="Times New Roman" w:hint="default"/>
        <w:w w:val="100"/>
        <w:sz w:val="22"/>
        <w:szCs w:val="22"/>
        <w:lang w:val="ru-RU" w:eastAsia="en-US" w:bidi="ar-SA"/>
      </w:rPr>
    </w:lvl>
    <w:lvl w:ilvl="1" w:tplc="40F8E1C4">
      <w:numFmt w:val="bullet"/>
      <w:lvlText w:val="•"/>
      <w:lvlJc w:val="left"/>
      <w:pPr>
        <w:ind w:left="1088" w:hanging="711"/>
      </w:pPr>
      <w:rPr>
        <w:rFonts w:hint="default"/>
        <w:lang w:val="ru-RU" w:eastAsia="en-US" w:bidi="ar-SA"/>
      </w:rPr>
    </w:lvl>
    <w:lvl w:ilvl="2" w:tplc="98740A40">
      <w:numFmt w:val="bullet"/>
      <w:lvlText w:val="•"/>
      <w:lvlJc w:val="left"/>
      <w:pPr>
        <w:ind w:left="1357" w:hanging="711"/>
      </w:pPr>
      <w:rPr>
        <w:rFonts w:hint="default"/>
        <w:lang w:val="ru-RU" w:eastAsia="en-US" w:bidi="ar-SA"/>
      </w:rPr>
    </w:lvl>
    <w:lvl w:ilvl="3" w:tplc="8058434E">
      <w:numFmt w:val="bullet"/>
      <w:lvlText w:val="•"/>
      <w:lvlJc w:val="left"/>
      <w:pPr>
        <w:ind w:left="1626" w:hanging="711"/>
      </w:pPr>
      <w:rPr>
        <w:rFonts w:hint="default"/>
        <w:lang w:val="ru-RU" w:eastAsia="en-US" w:bidi="ar-SA"/>
      </w:rPr>
    </w:lvl>
    <w:lvl w:ilvl="4" w:tplc="6B841A4A">
      <w:numFmt w:val="bullet"/>
      <w:lvlText w:val="•"/>
      <w:lvlJc w:val="left"/>
      <w:pPr>
        <w:ind w:left="1894" w:hanging="711"/>
      </w:pPr>
      <w:rPr>
        <w:rFonts w:hint="default"/>
        <w:lang w:val="ru-RU" w:eastAsia="en-US" w:bidi="ar-SA"/>
      </w:rPr>
    </w:lvl>
    <w:lvl w:ilvl="5" w:tplc="CD8E3E52">
      <w:numFmt w:val="bullet"/>
      <w:lvlText w:val="•"/>
      <w:lvlJc w:val="left"/>
      <w:pPr>
        <w:ind w:left="2163" w:hanging="711"/>
      </w:pPr>
      <w:rPr>
        <w:rFonts w:hint="default"/>
        <w:lang w:val="ru-RU" w:eastAsia="en-US" w:bidi="ar-SA"/>
      </w:rPr>
    </w:lvl>
    <w:lvl w:ilvl="6" w:tplc="37620E9C">
      <w:numFmt w:val="bullet"/>
      <w:lvlText w:val="•"/>
      <w:lvlJc w:val="left"/>
      <w:pPr>
        <w:ind w:left="2432" w:hanging="711"/>
      </w:pPr>
      <w:rPr>
        <w:rFonts w:hint="default"/>
        <w:lang w:val="ru-RU" w:eastAsia="en-US" w:bidi="ar-SA"/>
      </w:rPr>
    </w:lvl>
    <w:lvl w:ilvl="7" w:tplc="E834D52E">
      <w:numFmt w:val="bullet"/>
      <w:lvlText w:val="•"/>
      <w:lvlJc w:val="left"/>
      <w:pPr>
        <w:ind w:left="2700" w:hanging="711"/>
      </w:pPr>
      <w:rPr>
        <w:rFonts w:hint="default"/>
        <w:lang w:val="ru-RU" w:eastAsia="en-US" w:bidi="ar-SA"/>
      </w:rPr>
    </w:lvl>
    <w:lvl w:ilvl="8" w:tplc="C3C26B1E">
      <w:numFmt w:val="bullet"/>
      <w:lvlText w:val="•"/>
      <w:lvlJc w:val="left"/>
      <w:pPr>
        <w:ind w:left="2969" w:hanging="711"/>
      </w:pPr>
      <w:rPr>
        <w:rFonts w:hint="default"/>
        <w:lang w:val="ru-RU" w:eastAsia="en-US" w:bidi="ar-SA"/>
      </w:rPr>
    </w:lvl>
  </w:abstractNum>
  <w:abstractNum w:abstractNumId="59">
    <w:nsid w:val="27A92573"/>
    <w:multiLevelType w:val="hybridMultilevel"/>
    <w:tmpl w:val="E94A5A88"/>
    <w:lvl w:ilvl="0" w:tplc="AC98F532">
      <w:start w:val="1"/>
      <w:numFmt w:val="decimal"/>
      <w:lvlText w:val="%1."/>
      <w:lvlJc w:val="left"/>
      <w:pPr>
        <w:ind w:left="470" w:hanging="360"/>
      </w:pPr>
      <w:rPr>
        <w:rFonts w:hint="default"/>
        <w:i/>
        <w:iCs/>
        <w:w w:val="100"/>
        <w:lang w:val="ru-RU" w:eastAsia="en-US" w:bidi="ar-SA"/>
      </w:rPr>
    </w:lvl>
    <w:lvl w:ilvl="1" w:tplc="041A95E2">
      <w:numFmt w:val="bullet"/>
      <w:lvlText w:val="•"/>
      <w:lvlJc w:val="left"/>
      <w:pPr>
        <w:ind w:left="1567" w:hanging="360"/>
      </w:pPr>
      <w:rPr>
        <w:rFonts w:hint="default"/>
        <w:lang w:val="ru-RU" w:eastAsia="en-US" w:bidi="ar-SA"/>
      </w:rPr>
    </w:lvl>
    <w:lvl w:ilvl="2" w:tplc="91667960">
      <w:numFmt w:val="bullet"/>
      <w:lvlText w:val="•"/>
      <w:lvlJc w:val="left"/>
      <w:pPr>
        <w:ind w:left="2655" w:hanging="360"/>
      </w:pPr>
      <w:rPr>
        <w:rFonts w:hint="default"/>
        <w:lang w:val="ru-RU" w:eastAsia="en-US" w:bidi="ar-SA"/>
      </w:rPr>
    </w:lvl>
    <w:lvl w:ilvl="3" w:tplc="F710AE12">
      <w:numFmt w:val="bullet"/>
      <w:lvlText w:val="•"/>
      <w:lvlJc w:val="left"/>
      <w:pPr>
        <w:ind w:left="3743" w:hanging="360"/>
      </w:pPr>
      <w:rPr>
        <w:rFonts w:hint="default"/>
        <w:lang w:val="ru-RU" w:eastAsia="en-US" w:bidi="ar-SA"/>
      </w:rPr>
    </w:lvl>
    <w:lvl w:ilvl="4" w:tplc="6E5C4188">
      <w:numFmt w:val="bullet"/>
      <w:lvlText w:val="•"/>
      <w:lvlJc w:val="left"/>
      <w:pPr>
        <w:ind w:left="4830" w:hanging="360"/>
      </w:pPr>
      <w:rPr>
        <w:rFonts w:hint="default"/>
        <w:lang w:val="ru-RU" w:eastAsia="en-US" w:bidi="ar-SA"/>
      </w:rPr>
    </w:lvl>
    <w:lvl w:ilvl="5" w:tplc="4F1C62B0">
      <w:numFmt w:val="bullet"/>
      <w:lvlText w:val="•"/>
      <w:lvlJc w:val="left"/>
      <w:pPr>
        <w:ind w:left="5918" w:hanging="360"/>
      </w:pPr>
      <w:rPr>
        <w:rFonts w:hint="default"/>
        <w:lang w:val="ru-RU" w:eastAsia="en-US" w:bidi="ar-SA"/>
      </w:rPr>
    </w:lvl>
    <w:lvl w:ilvl="6" w:tplc="8F565AA8">
      <w:numFmt w:val="bullet"/>
      <w:lvlText w:val="•"/>
      <w:lvlJc w:val="left"/>
      <w:pPr>
        <w:ind w:left="7006" w:hanging="360"/>
      </w:pPr>
      <w:rPr>
        <w:rFonts w:hint="default"/>
        <w:lang w:val="ru-RU" w:eastAsia="en-US" w:bidi="ar-SA"/>
      </w:rPr>
    </w:lvl>
    <w:lvl w:ilvl="7" w:tplc="6E24D308">
      <w:numFmt w:val="bullet"/>
      <w:lvlText w:val="•"/>
      <w:lvlJc w:val="left"/>
      <w:pPr>
        <w:ind w:left="8093" w:hanging="360"/>
      </w:pPr>
      <w:rPr>
        <w:rFonts w:hint="default"/>
        <w:lang w:val="ru-RU" w:eastAsia="en-US" w:bidi="ar-SA"/>
      </w:rPr>
    </w:lvl>
    <w:lvl w:ilvl="8" w:tplc="8C0ACDD0">
      <w:numFmt w:val="bullet"/>
      <w:lvlText w:val="•"/>
      <w:lvlJc w:val="left"/>
      <w:pPr>
        <w:ind w:left="9181" w:hanging="360"/>
      </w:pPr>
      <w:rPr>
        <w:rFonts w:hint="default"/>
        <w:lang w:val="ru-RU" w:eastAsia="en-US" w:bidi="ar-SA"/>
      </w:rPr>
    </w:lvl>
  </w:abstractNum>
  <w:abstractNum w:abstractNumId="60">
    <w:nsid w:val="28686910"/>
    <w:multiLevelType w:val="hybridMultilevel"/>
    <w:tmpl w:val="93E66AF8"/>
    <w:lvl w:ilvl="0" w:tplc="0C80EFC4">
      <w:numFmt w:val="bullet"/>
      <w:lvlText w:val="•"/>
      <w:lvlJc w:val="left"/>
      <w:pPr>
        <w:ind w:left="818" w:hanging="711"/>
      </w:pPr>
      <w:rPr>
        <w:rFonts w:ascii="Times New Roman" w:eastAsia="Times New Roman" w:hAnsi="Times New Roman" w:cs="Times New Roman" w:hint="default"/>
        <w:w w:val="100"/>
        <w:sz w:val="22"/>
        <w:szCs w:val="22"/>
        <w:lang w:val="ru-RU" w:eastAsia="en-US" w:bidi="ar-SA"/>
      </w:rPr>
    </w:lvl>
    <w:lvl w:ilvl="1" w:tplc="E7D0B8E2">
      <w:numFmt w:val="bullet"/>
      <w:lvlText w:val="•"/>
      <w:lvlJc w:val="left"/>
      <w:pPr>
        <w:ind w:left="1088" w:hanging="711"/>
      </w:pPr>
      <w:rPr>
        <w:rFonts w:hint="default"/>
        <w:lang w:val="ru-RU" w:eastAsia="en-US" w:bidi="ar-SA"/>
      </w:rPr>
    </w:lvl>
    <w:lvl w:ilvl="2" w:tplc="5292204A">
      <w:numFmt w:val="bullet"/>
      <w:lvlText w:val="•"/>
      <w:lvlJc w:val="left"/>
      <w:pPr>
        <w:ind w:left="1357" w:hanging="711"/>
      </w:pPr>
      <w:rPr>
        <w:rFonts w:hint="default"/>
        <w:lang w:val="ru-RU" w:eastAsia="en-US" w:bidi="ar-SA"/>
      </w:rPr>
    </w:lvl>
    <w:lvl w:ilvl="3" w:tplc="37D4361A">
      <w:numFmt w:val="bullet"/>
      <w:lvlText w:val="•"/>
      <w:lvlJc w:val="left"/>
      <w:pPr>
        <w:ind w:left="1626" w:hanging="711"/>
      </w:pPr>
      <w:rPr>
        <w:rFonts w:hint="default"/>
        <w:lang w:val="ru-RU" w:eastAsia="en-US" w:bidi="ar-SA"/>
      </w:rPr>
    </w:lvl>
    <w:lvl w:ilvl="4" w:tplc="D7567A9E">
      <w:numFmt w:val="bullet"/>
      <w:lvlText w:val="•"/>
      <w:lvlJc w:val="left"/>
      <w:pPr>
        <w:ind w:left="1894" w:hanging="711"/>
      </w:pPr>
      <w:rPr>
        <w:rFonts w:hint="default"/>
        <w:lang w:val="ru-RU" w:eastAsia="en-US" w:bidi="ar-SA"/>
      </w:rPr>
    </w:lvl>
    <w:lvl w:ilvl="5" w:tplc="73C81CD8">
      <w:numFmt w:val="bullet"/>
      <w:lvlText w:val="•"/>
      <w:lvlJc w:val="left"/>
      <w:pPr>
        <w:ind w:left="2163" w:hanging="711"/>
      </w:pPr>
      <w:rPr>
        <w:rFonts w:hint="default"/>
        <w:lang w:val="ru-RU" w:eastAsia="en-US" w:bidi="ar-SA"/>
      </w:rPr>
    </w:lvl>
    <w:lvl w:ilvl="6" w:tplc="EE829E38">
      <w:numFmt w:val="bullet"/>
      <w:lvlText w:val="•"/>
      <w:lvlJc w:val="left"/>
      <w:pPr>
        <w:ind w:left="2432" w:hanging="711"/>
      </w:pPr>
      <w:rPr>
        <w:rFonts w:hint="default"/>
        <w:lang w:val="ru-RU" w:eastAsia="en-US" w:bidi="ar-SA"/>
      </w:rPr>
    </w:lvl>
    <w:lvl w:ilvl="7" w:tplc="66ECED76">
      <w:numFmt w:val="bullet"/>
      <w:lvlText w:val="•"/>
      <w:lvlJc w:val="left"/>
      <w:pPr>
        <w:ind w:left="2700" w:hanging="711"/>
      </w:pPr>
      <w:rPr>
        <w:rFonts w:hint="default"/>
        <w:lang w:val="ru-RU" w:eastAsia="en-US" w:bidi="ar-SA"/>
      </w:rPr>
    </w:lvl>
    <w:lvl w:ilvl="8" w:tplc="4D10D41E">
      <w:numFmt w:val="bullet"/>
      <w:lvlText w:val="•"/>
      <w:lvlJc w:val="left"/>
      <w:pPr>
        <w:ind w:left="2969" w:hanging="711"/>
      </w:pPr>
      <w:rPr>
        <w:rFonts w:hint="default"/>
        <w:lang w:val="ru-RU" w:eastAsia="en-US" w:bidi="ar-SA"/>
      </w:rPr>
    </w:lvl>
  </w:abstractNum>
  <w:abstractNum w:abstractNumId="61">
    <w:nsid w:val="28712D47"/>
    <w:multiLevelType w:val="hybridMultilevel"/>
    <w:tmpl w:val="8A74F944"/>
    <w:lvl w:ilvl="0" w:tplc="385C8B6C">
      <w:numFmt w:val="bullet"/>
      <w:lvlText w:val="•"/>
      <w:lvlJc w:val="left"/>
      <w:pPr>
        <w:ind w:left="471" w:hanging="360"/>
      </w:pPr>
      <w:rPr>
        <w:rFonts w:ascii="Arial MT" w:eastAsia="Arial MT" w:hAnsi="Arial MT" w:cs="Arial MT" w:hint="default"/>
        <w:w w:val="100"/>
        <w:sz w:val="24"/>
        <w:szCs w:val="24"/>
        <w:lang w:val="ru-RU" w:eastAsia="en-US" w:bidi="ar-SA"/>
      </w:rPr>
    </w:lvl>
    <w:lvl w:ilvl="1" w:tplc="2D823E7C">
      <w:numFmt w:val="bullet"/>
      <w:lvlText w:val="•"/>
      <w:lvlJc w:val="left"/>
      <w:pPr>
        <w:ind w:left="1338" w:hanging="360"/>
      </w:pPr>
      <w:rPr>
        <w:rFonts w:hint="default"/>
        <w:lang w:val="ru-RU" w:eastAsia="en-US" w:bidi="ar-SA"/>
      </w:rPr>
    </w:lvl>
    <w:lvl w:ilvl="2" w:tplc="959AE41C">
      <w:numFmt w:val="bullet"/>
      <w:lvlText w:val="•"/>
      <w:lvlJc w:val="left"/>
      <w:pPr>
        <w:ind w:left="2196" w:hanging="360"/>
      </w:pPr>
      <w:rPr>
        <w:rFonts w:hint="default"/>
        <w:lang w:val="ru-RU" w:eastAsia="en-US" w:bidi="ar-SA"/>
      </w:rPr>
    </w:lvl>
    <w:lvl w:ilvl="3" w:tplc="B6845C74">
      <w:numFmt w:val="bullet"/>
      <w:lvlText w:val="•"/>
      <w:lvlJc w:val="left"/>
      <w:pPr>
        <w:ind w:left="3054" w:hanging="360"/>
      </w:pPr>
      <w:rPr>
        <w:rFonts w:hint="default"/>
        <w:lang w:val="ru-RU" w:eastAsia="en-US" w:bidi="ar-SA"/>
      </w:rPr>
    </w:lvl>
    <w:lvl w:ilvl="4" w:tplc="5BC62BAC">
      <w:numFmt w:val="bullet"/>
      <w:lvlText w:val="•"/>
      <w:lvlJc w:val="left"/>
      <w:pPr>
        <w:ind w:left="3912" w:hanging="360"/>
      </w:pPr>
      <w:rPr>
        <w:rFonts w:hint="default"/>
        <w:lang w:val="ru-RU" w:eastAsia="en-US" w:bidi="ar-SA"/>
      </w:rPr>
    </w:lvl>
    <w:lvl w:ilvl="5" w:tplc="B7C0BC88">
      <w:numFmt w:val="bullet"/>
      <w:lvlText w:val="•"/>
      <w:lvlJc w:val="left"/>
      <w:pPr>
        <w:ind w:left="4770" w:hanging="360"/>
      </w:pPr>
      <w:rPr>
        <w:rFonts w:hint="default"/>
        <w:lang w:val="ru-RU" w:eastAsia="en-US" w:bidi="ar-SA"/>
      </w:rPr>
    </w:lvl>
    <w:lvl w:ilvl="6" w:tplc="667AB3E2">
      <w:numFmt w:val="bullet"/>
      <w:lvlText w:val="•"/>
      <w:lvlJc w:val="left"/>
      <w:pPr>
        <w:ind w:left="5628" w:hanging="360"/>
      </w:pPr>
      <w:rPr>
        <w:rFonts w:hint="default"/>
        <w:lang w:val="ru-RU" w:eastAsia="en-US" w:bidi="ar-SA"/>
      </w:rPr>
    </w:lvl>
    <w:lvl w:ilvl="7" w:tplc="55DC5EE2">
      <w:numFmt w:val="bullet"/>
      <w:lvlText w:val="•"/>
      <w:lvlJc w:val="left"/>
      <w:pPr>
        <w:ind w:left="6486" w:hanging="360"/>
      </w:pPr>
      <w:rPr>
        <w:rFonts w:hint="default"/>
        <w:lang w:val="ru-RU" w:eastAsia="en-US" w:bidi="ar-SA"/>
      </w:rPr>
    </w:lvl>
    <w:lvl w:ilvl="8" w:tplc="5A4EF998">
      <w:numFmt w:val="bullet"/>
      <w:lvlText w:val="•"/>
      <w:lvlJc w:val="left"/>
      <w:pPr>
        <w:ind w:left="7344" w:hanging="360"/>
      </w:pPr>
      <w:rPr>
        <w:rFonts w:hint="default"/>
        <w:lang w:val="ru-RU" w:eastAsia="en-US" w:bidi="ar-SA"/>
      </w:rPr>
    </w:lvl>
  </w:abstractNum>
  <w:abstractNum w:abstractNumId="62">
    <w:nsid w:val="29C40DED"/>
    <w:multiLevelType w:val="hybridMultilevel"/>
    <w:tmpl w:val="F1504336"/>
    <w:lvl w:ilvl="0" w:tplc="BC429EB4">
      <w:start w:val="1"/>
      <w:numFmt w:val="decimal"/>
      <w:lvlText w:val="%1."/>
      <w:lvlJc w:val="left"/>
      <w:pPr>
        <w:ind w:left="932" w:hanging="284"/>
      </w:pPr>
      <w:rPr>
        <w:rFonts w:ascii="Times New Roman" w:eastAsia="Times New Roman" w:hAnsi="Times New Roman" w:cs="Times New Roman" w:hint="default"/>
        <w:w w:val="100"/>
        <w:sz w:val="22"/>
        <w:szCs w:val="22"/>
        <w:lang w:val="ru-RU" w:eastAsia="en-US" w:bidi="ar-SA"/>
      </w:rPr>
    </w:lvl>
    <w:lvl w:ilvl="1" w:tplc="DBB0A334">
      <w:numFmt w:val="bullet"/>
      <w:lvlText w:val="•"/>
      <w:lvlJc w:val="left"/>
      <w:pPr>
        <w:ind w:left="1827" w:hanging="284"/>
      </w:pPr>
      <w:rPr>
        <w:rFonts w:hint="default"/>
        <w:lang w:val="ru-RU" w:eastAsia="en-US" w:bidi="ar-SA"/>
      </w:rPr>
    </w:lvl>
    <w:lvl w:ilvl="2" w:tplc="A7BEC3A6">
      <w:numFmt w:val="bullet"/>
      <w:lvlText w:val="•"/>
      <w:lvlJc w:val="left"/>
      <w:pPr>
        <w:ind w:left="2714" w:hanging="284"/>
      </w:pPr>
      <w:rPr>
        <w:rFonts w:hint="default"/>
        <w:lang w:val="ru-RU" w:eastAsia="en-US" w:bidi="ar-SA"/>
      </w:rPr>
    </w:lvl>
    <w:lvl w:ilvl="3" w:tplc="41F255B8">
      <w:numFmt w:val="bullet"/>
      <w:lvlText w:val="•"/>
      <w:lvlJc w:val="left"/>
      <w:pPr>
        <w:ind w:left="3601" w:hanging="284"/>
      </w:pPr>
      <w:rPr>
        <w:rFonts w:hint="default"/>
        <w:lang w:val="ru-RU" w:eastAsia="en-US" w:bidi="ar-SA"/>
      </w:rPr>
    </w:lvl>
    <w:lvl w:ilvl="4" w:tplc="CD00F122">
      <w:numFmt w:val="bullet"/>
      <w:lvlText w:val="•"/>
      <w:lvlJc w:val="left"/>
      <w:pPr>
        <w:ind w:left="4488" w:hanging="284"/>
      </w:pPr>
      <w:rPr>
        <w:rFonts w:hint="default"/>
        <w:lang w:val="ru-RU" w:eastAsia="en-US" w:bidi="ar-SA"/>
      </w:rPr>
    </w:lvl>
    <w:lvl w:ilvl="5" w:tplc="5528335E">
      <w:numFmt w:val="bullet"/>
      <w:lvlText w:val="•"/>
      <w:lvlJc w:val="left"/>
      <w:pPr>
        <w:ind w:left="5375" w:hanging="284"/>
      </w:pPr>
      <w:rPr>
        <w:rFonts w:hint="default"/>
        <w:lang w:val="ru-RU" w:eastAsia="en-US" w:bidi="ar-SA"/>
      </w:rPr>
    </w:lvl>
    <w:lvl w:ilvl="6" w:tplc="2AA445E2">
      <w:numFmt w:val="bullet"/>
      <w:lvlText w:val="•"/>
      <w:lvlJc w:val="left"/>
      <w:pPr>
        <w:ind w:left="6262" w:hanging="284"/>
      </w:pPr>
      <w:rPr>
        <w:rFonts w:hint="default"/>
        <w:lang w:val="ru-RU" w:eastAsia="en-US" w:bidi="ar-SA"/>
      </w:rPr>
    </w:lvl>
    <w:lvl w:ilvl="7" w:tplc="80DE3EB2">
      <w:numFmt w:val="bullet"/>
      <w:lvlText w:val="•"/>
      <w:lvlJc w:val="left"/>
      <w:pPr>
        <w:ind w:left="7149" w:hanging="284"/>
      </w:pPr>
      <w:rPr>
        <w:rFonts w:hint="default"/>
        <w:lang w:val="ru-RU" w:eastAsia="en-US" w:bidi="ar-SA"/>
      </w:rPr>
    </w:lvl>
    <w:lvl w:ilvl="8" w:tplc="9746F4F6">
      <w:numFmt w:val="bullet"/>
      <w:lvlText w:val="•"/>
      <w:lvlJc w:val="left"/>
      <w:pPr>
        <w:ind w:left="8036" w:hanging="284"/>
      </w:pPr>
      <w:rPr>
        <w:rFonts w:hint="default"/>
        <w:lang w:val="ru-RU" w:eastAsia="en-US" w:bidi="ar-SA"/>
      </w:rPr>
    </w:lvl>
  </w:abstractNum>
  <w:abstractNum w:abstractNumId="63">
    <w:nsid w:val="29DE5692"/>
    <w:multiLevelType w:val="hybridMultilevel"/>
    <w:tmpl w:val="7A6E717A"/>
    <w:lvl w:ilvl="0" w:tplc="F63043DC">
      <w:start w:val="3"/>
      <w:numFmt w:val="decimal"/>
      <w:lvlText w:val="%1"/>
      <w:lvlJc w:val="left"/>
      <w:pPr>
        <w:ind w:left="543" w:hanging="641"/>
      </w:pPr>
      <w:rPr>
        <w:rFonts w:hint="default"/>
        <w:lang w:val="ru-RU" w:eastAsia="en-US" w:bidi="ar-SA"/>
      </w:rPr>
    </w:lvl>
    <w:lvl w:ilvl="1" w:tplc="CD7466D0">
      <w:numFmt w:val="none"/>
      <w:lvlText w:val=""/>
      <w:lvlJc w:val="left"/>
      <w:pPr>
        <w:tabs>
          <w:tab w:val="num" w:pos="360"/>
        </w:tabs>
      </w:pPr>
    </w:lvl>
    <w:lvl w:ilvl="2" w:tplc="CE6CB0AA">
      <w:numFmt w:val="bullet"/>
      <w:lvlText w:val="•"/>
      <w:lvlJc w:val="left"/>
      <w:pPr>
        <w:ind w:left="2494" w:hanging="641"/>
      </w:pPr>
      <w:rPr>
        <w:rFonts w:hint="default"/>
        <w:lang w:val="ru-RU" w:eastAsia="en-US" w:bidi="ar-SA"/>
      </w:rPr>
    </w:lvl>
    <w:lvl w:ilvl="3" w:tplc="09708628">
      <w:numFmt w:val="bullet"/>
      <w:lvlText w:val="•"/>
      <w:lvlJc w:val="left"/>
      <w:pPr>
        <w:ind w:left="3471" w:hanging="641"/>
      </w:pPr>
      <w:rPr>
        <w:rFonts w:hint="default"/>
        <w:lang w:val="ru-RU" w:eastAsia="en-US" w:bidi="ar-SA"/>
      </w:rPr>
    </w:lvl>
    <w:lvl w:ilvl="4" w:tplc="1DA46C02">
      <w:numFmt w:val="bullet"/>
      <w:lvlText w:val="•"/>
      <w:lvlJc w:val="left"/>
      <w:pPr>
        <w:ind w:left="4448" w:hanging="641"/>
      </w:pPr>
      <w:rPr>
        <w:rFonts w:hint="default"/>
        <w:lang w:val="ru-RU" w:eastAsia="en-US" w:bidi="ar-SA"/>
      </w:rPr>
    </w:lvl>
    <w:lvl w:ilvl="5" w:tplc="1340C0C4">
      <w:numFmt w:val="bullet"/>
      <w:lvlText w:val="•"/>
      <w:lvlJc w:val="left"/>
      <w:pPr>
        <w:ind w:left="5425" w:hanging="641"/>
      </w:pPr>
      <w:rPr>
        <w:rFonts w:hint="default"/>
        <w:lang w:val="ru-RU" w:eastAsia="en-US" w:bidi="ar-SA"/>
      </w:rPr>
    </w:lvl>
    <w:lvl w:ilvl="6" w:tplc="C6B236D6">
      <w:numFmt w:val="bullet"/>
      <w:lvlText w:val="•"/>
      <w:lvlJc w:val="left"/>
      <w:pPr>
        <w:ind w:left="6402" w:hanging="641"/>
      </w:pPr>
      <w:rPr>
        <w:rFonts w:hint="default"/>
        <w:lang w:val="ru-RU" w:eastAsia="en-US" w:bidi="ar-SA"/>
      </w:rPr>
    </w:lvl>
    <w:lvl w:ilvl="7" w:tplc="F6C477E4">
      <w:numFmt w:val="bullet"/>
      <w:lvlText w:val="•"/>
      <w:lvlJc w:val="left"/>
      <w:pPr>
        <w:ind w:left="7379" w:hanging="641"/>
      </w:pPr>
      <w:rPr>
        <w:rFonts w:hint="default"/>
        <w:lang w:val="ru-RU" w:eastAsia="en-US" w:bidi="ar-SA"/>
      </w:rPr>
    </w:lvl>
    <w:lvl w:ilvl="8" w:tplc="DF00B4CC">
      <w:numFmt w:val="bullet"/>
      <w:lvlText w:val="•"/>
      <w:lvlJc w:val="left"/>
      <w:pPr>
        <w:ind w:left="8356" w:hanging="641"/>
      </w:pPr>
      <w:rPr>
        <w:rFonts w:hint="default"/>
        <w:lang w:val="ru-RU" w:eastAsia="en-US" w:bidi="ar-SA"/>
      </w:rPr>
    </w:lvl>
  </w:abstractNum>
  <w:abstractNum w:abstractNumId="64">
    <w:nsid w:val="2A5F3B56"/>
    <w:multiLevelType w:val="hybridMultilevel"/>
    <w:tmpl w:val="AB962AD2"/>
    <w:lvl w:ilvl="0" w:tplc="37F66908">
      <w:start w:val="1"/>
      <w:numFmt w:val="decimal"/>
      <w:lvlText w:val="%1."/>
      <w:lvlJc w:val="left"/>
      <w:pPr>
        <w:ind w:left="224" w:hanging="267"/>
      </w:pPr>
      <w:rPr>
        <w:rFonts w:hint="default"/>
        <w:b/>
        <w:bCs/>
        <w:i/>
        <w:iCs/>
        <w:w w:val="100"/>
        <w:lang w:val="ru-RU" w:eastAsia="en-US" w:bidi="ar-SA"/>
      </w:rPr>
    </w:lvl>
    <w:lvl w:ilvl="1" w:tplc="B304434E">
      <w:numFmt w:val="none"/>
      <w:lvlText w:val=""/>
      <w:lvlJc w:val="left"/>
      <w:pPr>
        <w:tabs>
          <w:tab w:val="num" w:pos="360"/>
        </w:tabs>
      </w:pPr>
    </w:lvl>
    <w:lvl w:ilvl="2" w:tplc="6D8287D2">
      <w:numFmt w:val="bullet"/>
      <w:lvlText w:val="•"/>
      <w:lvlJc w:val="left"/>
      <w:pPr>
        <w:ind w:left="1659" w:hanging="452"/>
      </w:pPr>
      <w:rPr>
        <w:rFonts w:hint="default"/>
        <w:lang w:val="ru-RU" w:eastAsia="en-US" w:bidi="ar-SA"/>
      </w:rPr>
    </w:lvl>
    <w:lvl w:ilvl="3" w:tplc="271E167E">
      <w:numFmt w:val="bullet"/>
      <w:lvlText w:val="•"/>
      <w:lvlJc w:val="left"/>
      <w:pPr>
        <w:ind w:left="2678" w:hanging="452"/>
      </w:pPr>
      <w:rPr>
        <w:rFonts w:hint="default"/>
        <w:lang w:val="ru-RU" w:eastAsia="en-US" w:bidi="ar-SA"/>
      </w:rPr>
    </w:lvl>
    <w:lvl w:ilvl="4" w:tplc="51EC52E6">
      <w:numFmt w:val="bullet"/>
      <w:lvlText w:val="•"/>
      <w:lvlJc w:val="left"/>
      <w:pPr>
        <w:ind w:left="3697" w:hanging="452"/>
      </w:pPr>
      <w:rPr>
        <w:rFonts w:hint="default"/>
        <w:lang w:val="ru-RU" w:eastAsia="en-US" w:bidi="ar-SA"/>
      </w:rPr>
    </w:lvl>
    <w:lvl w:ilvl="5" w:tplc="9F4CBBEE">
      <w:numFmt w:val="bullet"/>
      <w:lvlText w:val="•"/>
      <w:lvlJc w:val="left"/>
      <w:pPr>
        <w:ind w:left="4716" w:hanging="452"/>
      </w:pPr>
      <w:rPr>
        <w:rFonts w:hint="default"/>
        <w:lang w:val="ru-RU" w:eastAsia="en-US" w:bidi="ar-SA"/>
      </w:rPr>
    </w:lvl>
    <w:lvl w:ilvl="6" w:tplc="31088B7C">
      <w:numFmt w:val="bullet"/>
      <w:lvlText w:val="•"/>
      <w:lvlJc w:val="left"/>
      <w:pPr>
        <w:ind w:left="5735" w:hanging="452"/>
      </w:pPr>
      <w:rPr>
        <w:rFonts w:hint="default"/>
        <w:lang w:val="ru-RU" w:eastAsia="en-US" w:bidi="ar-SA"/>
      </w:rPr>
    </w:lvl>
    <w:lvl w:ilvl="7" w:tplc="B7442842">
      <w:numFmt w:val="bullet"/>
      <w:lvlText w:val="•"/>
      <w:lvlJc w:val="left"/>
      <w:pPr>
        <w:ind w:left="6754" w:hanging="452"/>
      </w:pPr>
      <w:rPr>
        <w:rFonts w:hint="default"/>
        <w:lang w:val="ru-RU" w:eastAsia="en-US" w:bidi="ar-SA"/>
      </w:rPr>
    </w:lvl>
    <w:lvl w:ilvl="8" w:tplc="F2BA6AE8">
      <w:numFmt w:val="bullet"/>
      <w:lvlText w:val="•"/>
      <w:lvlJc w:val="left"/>
      <w:pPr>
        <w:ind w:left="7773" w:hanging="452"/>
      </w:pPr>
      <w:rPr>
        <w:rFonts w:hint="default"/>
        <w:lang w:val="ru-RU" w:eastAsia="en-US" w:bidi="ar-SA"/>
      </w:rPr>
    </w:lvl>
  </w:abstractNum>
  <w:abstractNum w:abstractNumId="65">
    <w:nsid w:val="2B0A6840"/>
    <w:multiLevelType w:val="hybridMultilevel"/>
    <w:tmpl w:val="583C716E"/>
    <w:lvl w:ilvl="0" w:tplc="F342AA5C">
      <w:numFmt w:val="bullet"/>
      <w:lvlText w:val="•"/>
      <w:lvlJc w:val="left"/>
      <w:pPr>
        <w:ind w:left="108" w:hanging="708"/>
      </w:pPr>
      <w:rPr>
        <w:rFonts w:ascii="Times New Roman" w:eastAsia="Times New Roman" w:hAnsi="Times New Roman" w:cs="Times New Roman" w:hint="default"/>
        <w:w w:val="100"/>
        <w:sz w:val="24"/>
        <w:szCs w:val="24"/>
        <w:lang w:val="ru-RU" w:eastAsia="en-US" w:bidi="ar-SA"/>
      </w:rPr>
    </w:lvl>
    <w:lvl w:ilvl="1" w:tplc="3B78D342">
      <w:numFmt w:val="bullet"/>
      <w:lvlText w:val="•"/>
      <w:lvlJc w:val="left"/>
      <w:pPr>
        <w:ind w:left="399" w:hanging="708"/>
      </w:pPr>
      <w:rPr>
        <w:rFonts w:hint="default"/>
        <w:lang w:val="ru-RU" w:eastAsia="en-US" w:bidi="ar-SA"/>
      </w:rPr>
    </w:lvl>
    <w:lvl w:ilvl="2" w:tplc="073CE6A0">
      <w:numFmt w:val="bullet"/>
      <w:lvlText w:val="•"/>
      <w:lvlJc w:val="left"/>
      <w:pPr>
        <w:ind w:left="698" w:hanging="708"/>
      </w:pPr>
      <w:rPr>
        <w:rFonts w:hint="default"/>
        <w:lang w:val="ru-RU" w:eastAsia="en-US" w:bidi="ar-SA"/>
      </w:rPr>
    </w:lvl>
    <w:lvl w:ilvl="3" w:tplc="33B075F8">
      <w:numFmt w:val="bullet"/>
      <w:lvlText w:val="•"/>
      <w:lvlJc w:val="left"/>
      <w:pPr>
        <w:ind w:left="997" w:hanging="708"/>
      </w:pPr>
      <w:rPr>
        <w:rFonts w:hint="default"/>
        <w:lang w:val="ru-RU" w:eastAsia="en-US" w:bidi="ar-SA"/>
      </w:rPr>
    </w:lvl>
    <w:lvl w:ilvl="4" w:tplc="42DA2136">
      <w:numFmt w:val="bullet"/>
      <w:lvlText w:val="•"/>
      <w:lvlJc w:val="left"/>
      <w:pPr>
        <w:ind w:left="1296" w:hanging="708"/>
      </w:pPr>
      <w:rPr>
        <w:rFonts w:hint="default"/>
        <w:lang w:val="ru-RU" w:eastAsia="en-US" w:bidi="ar-SA"/>
      </w:rPr>
    </w:lvl>
    <w:lvl w:ilvl="5" w:tplc="5BE00046">
      <w:numFmt w:val="bullet"/>
      <w:lvlText w:val="•"/>
      <w:lvlJc w:val="left"/>
      <w:pPr>
        <w:ind w:left="1595" w:hanging="708"/>
      </w:pPr>
      <w:rPr>
        <w:rFonts w:hint="default"/>
        <w:lang w:val="ru-RU" w:eastAsia="en-US" w:bidi="ar-SA"/>
      </w:rPr>
    </w:lvl>
    <w:lvl w:ilvl="6" w:tplc="C79E81D0">
      <w:numFmt w:val="bullet"/>
      <w:lvlText w:val="•"/>
      <w:lvlJc w:val="left"/>
      <w:pPr>
        <w:ind w:left="1894" w:hanging="708"/>
      </w:pPr>
      <w:rPr>
        <w:rFonts w:hint="default"/>
        <w:lang w:val="ru-RU" w:eastAsia="en-US" w:bidi="ar-SA"/>
      </w:rPr>
    </w:lvl>
    <w:lvl w:ilvl="7" w:tplc="7E5043D2">
      <w:numFmt w:val="bullet"/>
      <w:lvlText w:val="•"/>
      <w:lvlJc w:val="left"/>
      <w:pPr>
        <w:ind w:left="2193" w:hanging="708"/>
      </w:pPr>
      <w:rPr>
        <w:rFonts w:hint="default"/>
        <w:lang w:val="ru-RU" w:eastAsia="en-US" w:bidi="ar-SA"/>
      </w:rPr>
    </w:lvl>
    <w:lvl w:ilvl="8" w:tplc="354E47F2">
      <w:numFmt w:val="bullet"/>
      <w:lvlText w:val="•"/>
      <w:lvlJc w:val="left"/>
      <w:pPr>
        <w:ind w:left="2492" w:hanging="708"/>
      </w:pPr>
      <w:rPr>
        <w:rFonts w:hint="default"/>
        <w:lang w:val="ru-RU" w:eastAsia="en-US" w:bidi="ar-SA"/>
      </w:rPr>
    </w:lvl>
  </w:abstractNum>
  <w:abstractNum w:abstractNumId="66">
    <w:nsid w:val="2BCD0B7D"/>
    <w:multiLevelType w:val="hybridMultilevel"/>
    <w:tmpl w:val="A2CE443A"/>
    <w:lvl w:ilvl="0" w:tplc="D4A45440">
      <w:start w:val="1"/>
      <w:numFmt w:val="decimal"/>
      <w:lvlText w:val="%1."/>
      <w:lvlJc w:val="left"/>
      <w:pPr>
        <w:ind w:left="182" w:hanging="243"/>
      </w:pPr>
      <w:rPr>
        <w:rFonts w:ascii="Times New Roman" w:eastAsia="Times New Roman" w:hAnsi="Times New Roman" w:cs="Times New Roman" w:hint="default"/>
        <w:b/>
        <w:bCs/>
        <w:i/>
        <w:iCs/>
        <w:w w:val="100"/>
        <w:sz w:val="24"/>
        <w:szCs w:val="24"/>
        <w:lang w:val="ru-RU" w:eastAsia="en-US" w:bidi="ar-SA"/>
      </w:rPr>
    </w:lvl>
    <w:lvl w:ilvl="1" w:tplc="711EE8A6">
      <w:start w:val="1"/>
      <w:numFmt w:val="decimal"/>
      <w:lvlText w:val="%2."/>
      <w:lvlJc w:val="left"/>
      <w:pPr>
        <w:ind w:left="3205" w:hanging="221"/>
        <w:jc w:val="right"/>
      </w:pPr>
      <w:rPr>
        <w:rFonts w:ascii="Times New Roman" w:eastAsia="Times New Roman" w:hAnsi="Times New Roman" w:cs="Times New Roman" w:hint="default"/>
        <w:b/>
        <w:bCs/>
        <w:i/>
        <w:iCs/>
        <w:w w:val="100"/>
        <w:sz w:val="22"/>
        <w:szCs w:val="22"/>
        <w:lang w:val="ru-RU" w:eastAsia="en-US" w:bidi="ar-SA"/>
      </w:rPr>
    </w:lvl>
    <w:lvl w:ilvl="2" w:tplc="EC0C3594">
      <w:numFmt w:val="none"/>
      <w:lvlText w:val=""/>
      <w:lvlJc w:val="left"/>
      <w:pPr>
        <w:tabs>
          <w:tab w:val="num" w:pos="360"/>
        </w:tabs>
      </w:pPr>
    </w:lvl>
    <w:lvl w:ilvl="3" w:tplc="C2AA7224">
      <w:numFmt w:val="bullet"/>
      <w:lvlText w:val="•"/>
      <w:lvlJc w:val="left"/>
      <w:pPr>
        <w:ind w:left="3200" w:hanging="387"/>
      </w:pPr>
      <w:rPr>
        <w:rFonts w:hint="default"/>
        <w:lang w:val="ru-RU" w:eastAsia="en-US" w:bidi="ar-SA"/>
      </w:rPr>
    </w:lvl>
    <w:lvl w:ilvl="4" w:tplc="41D61BAC">
      <w:numFmt w:val="bullet"/>
      <w:lvlText w:val="•"/>
      <w:lvlJc w:val="left"/>
      <w:pPr>
        <w:ind w:left="4124" w:hanging="387"/>
      </w:pPr>
      <w:rPr>
        <w:rFonts w:hint="default"/>
        <w:lang w:val="ru-RU" w:eastAsia="en-US" w:bidi="ar-SA"/>
      </w:rPr>
    </w:lvl>
    <w:lvl w:ilvl="5" w:tplc="DEE6B4F2">
      <w:numFmt w:val="bullet"/>
      <w:lvlText w:val="•"/>
      <w:lvlJc w:val="left"/>
      <w:pPr>
        <w:ind w:left="5048" w:hanging="387"/>
      </w:pPr>
      <w:rPr>
        <w:rFonts w:hint="default"/>
        <w:lang w:val="ru-RU" w:eastAsia="en-US" w:bidi="ar-SA"/>
      </w:rPr>
    </w:lvl>
    <w:lvl w:ilvl="6" w:tplc="2BCA60F4">
      <w:numFmt w:val="bullet"/>
      <w:lvlText w:val="•"/>
      <w:lvlJc w:val="left"/>
      <w:pPr>
        <w:ind w:left="5973" w:hanging="387"/>
      </w:pPr>
      <w:rPr>
        <w:rFonts w:hint="default"/>
        <w:lang w:val="ru-RU" w:eastAsia="en-US" w:bidi="ar-SA"/>
      </w:rPr>
    </w:lvl>
    <w:lvl w:ilvl="7" w:tplc="DFD46F56">
      <w:numFmt w:val="bullet"/>
      <w:lvlText w:val="•"/>
      <w:lvlJc w:val="left"/>
      <w:pPr>
        <w:ind w:left="6897" w:hanging="387"/>
      </w:pPr>
      <w:rPr>
        <w:rFonts w:hint="default"/>
        <w:lang w:val="ru-RU" w:eastAsia="en-US" w:bidi="ar-SA"/>
      </w:rPr>
    </w:lvl>
    <w:lvl w:ilvl="8" w:tplc="B69C104C">
      <w:numFmt w:val="bullet"/>
      <w:lvlText w:val="•"/>
      <w:lvlJc w:val="left"/>
      <w:pPr>
        <w:ind w:left="7822" w:hanging="387"/>
      </w:pPr>
      <w:rPr>
        <w:rFonts w:hint="default"/>
        <w:lang w:val="ru-RU" w:eastAsia="en-US" w:bidi="ar-SA"/>
      </w:rPr>
    </w:lvl>
  </w:abstractNum>
  <w:abstractNum w:abstractNumId="67">
    <w:nsid w:val="2C085E67"/>
    <w:multiLevelType w:val="hybridMultilevel"/>
    <w:tmpl w:val="C0727D0A"/>
    <w:lvl w:ilvl="0" w:tplc="5986C466">
      <w:start w:val="1"/>
      <w:numFmt w:val="decimal"/>
      <w:lvlText w:val="%1."/>
      <w:lvlJc w:val="left"/>
      <w:pPr>
        <w:ind w:left="835" w:hanging="360"/>
      </w:pPr>
      <w:rPr>
        <w:rFonts w:ascii="Times New Roman" w:eastAsia="Times New Roman" w:hAnsi="Times New Roman" w:cs="Times New Roman" w:hint="default"/>
        <w:w w:val="100"/>
        <w:sz w:val="22"/>
        <w:szCs w:val="22"/>
        <w:lang w:val="ru-RU" w:eastAsia="en-US" w:bidi="ar-SA"/>
      </w:rPr>
    </w:lvl>
    <w:lvl w:ilvl="1" w:tplc="206C41EC">
      <w:numFmt w:val="bullet"/>
      <w:lvlText w:val="•"/>
      <w:lvlJc w:val="left"/>
      <w:pPr>
        <w:ind w:left="2052" w:hanging="360"/>
      </w:pPr>
      <w:rPr>
        <w:rFonts w:hint="default"/>
        <w:lang w:val="ru-RU" w:eastAsia="en-US" w:bidi="ar-SA"/>
      </w:rPr>
    </w:lvl>
    <w:lvl w:ilvl="2" w:tplc="7BF85860">
      <w:numFmt w:val="bullet"/>
      <w:lvlText w:val="•"/>
      <w:lvlJc w:val="left"/>
      <w:pPr>
        <w:ind w:left="3264" w:hanging="360"/>
      </w:pPr>
      <w:rPr>
        <w:rFonts w:hint="default"/>
        <w:lang w:val="ru-RU" w:eastAsia="en-US" w:bidi="ar-SA"/>
      </w:rPr>
    </w:lvl>
    <w:lvl w:ilvl="3" w:tplc="F634EA08">
      <w:numFmt w:val="bullet"/>
      <w:lvlText w:val="•"/>
      <w:lvlJc w:val="left"/>
      <w:pPr>
        <w:ind w:left="4477" w:hanging="360"/>
      </w:pPr>
      <w:rPr>
        <w:rFonts w:hint="default"/>
        <w:lang w:val="ru-RU" w:eastAsia="en-US" w:bidi="ar-SA"/>
      </w:rPr>
    </w:lvl>
    <w:lvl w:ilvl="4" w:tplc="F24E4F7E">
      <w:numFmt w:val="bullet"/>
      <w:lvlText w:val="•"/>
      <w:lvlJc w:val="left"/>
      <w:pPr>
        <w:ind w:left="5689" w:hanging="360"/>
      </w:pPr>
      <w:rPr>
        <w:rFonts w:hint="default"/>
        <w:lang w:val="ru-RU" w:eastAsia="en-US" w:bidi="ar-SA"/>
      </w:rPr>
    </w:lvl>
    <w:lvl w:ilvl="5" w:tplc="EEC8ED22">
      <w:numFmt w:val="bullet"/>
      <w:lvlText w:val="•"/>
      <w:lvlJc w:val="left"/>
      <w:pPr>
        <w:ind w:left="6902" w:hanging="360"/>
      </w:pPr>
      <w:rPr>
        <w:rFonts w:hint="default"/>
        <w:lang w:val="ru-RU" w:eastAsia="en-US" w:bidi="ar-SA"/>
      </w:rPr>
    </w:lvl>
    <w:lvl w:ilvl="6" w:tplc="F252B622">
      <w:numFmt w:val="bullet"/>
      <w:lvlText w:val="•"/>
      <w:lvlJc w:val="left"/>
      <w:pPr>
        <w:ind w:left="8114" w:hanging="360"/>
      </w:pPr>
      <w:rPr>
        <w:rFonts w:hint="default"/>
        <w:lang w:val="ru-RU" w:eastAsia="en-US" w:bidi="ar-SA"/>
      </w:rPr>
    </w:lvl>
    <w:lvl w:ilvl="7" w:tplc="D294ED58">
      <w:numFmt w:val="bullet"/>
      <w:lvlText w:val="•"/>
      <w:lvlJc w:val="left"/>
      <w:pPr>
        <w:ind w:left="9326" w:hanging="360"/>
      </w:pPr>
      <w:rPr>
        <w:rFonts w:hint="default"/>
        <w:lang w:val="ru-RU" w:eastAsia="en-US" w:bidi="ar-SA"/>
      </w:rPr>
    </w:lvl>
    <w:lvl w:ilvl="8" w:tplc="C9CC0E06">
      <w:numFmt w:val="bullet"/>
      <w:lvlText w:val="•"/>
      <w:lvlJc w:val="left"/>
      <w:pPr>
        <w:ind w:left="10539" w:hanging="360"/>
      </w:pPr>
      <w:rPr>
        <w:rFonts w:hint="default"/>
        <w:lang w:val="ru-RU" w:eastAsia="en-US" w:bidi="ar-SA"/>
      </w:rPr>
    </w:lvl>
  </w:abstractNum>
  <w:abstractNum w:abstractNumId="68">
    <w:nsid w:val="2D5D0F26"/>
    <w:multiLevelType w:val="hybridMultilevel"/>
    <w:tmpl w:val="BCBE4076"/>
    <w:lvl w:ilvl="0" w:tplc="5AE09B5C">
      <w:numFmt w:val="bullet"/>
      <w:lvlText w:val="-"/>
      <w:lvlJc w:val="left"/>
      <w:pPr>
        <w:ind w:left="112" w:hanging="128"/>
      </w:pPr>
      <w:rPr>
        <w:rFonts w:ascii="Times New Roman" w:eastAsia="Times New Roman" w:hAnsi="Times New Roman" w:cs="Times New Roman" w:hint="default"/>
        <w:w w:val="100"/>
        <w:sz w:val="22"/>
        <w:szCs w:val="22"/>
        <w:lang w:val="ru-RU" w:eastAsia="en-US" w:bidi="ar-SA"/>
      </w:rPr>
    </w:lvl>
    <w:lvl w:ilvl="1" w:tplc="B6B030EC">
      <w:numFmt w:val="bullet"/>
      <w:lvlText w:val="•"/>
      <w:lvlJc w:val="left"/>
      <w:pPr>
        <w:ind w:left="489" w:hanging="128"/>
      </w:pPr>
      <w:rPr>
        <w:rFonts w:hint="default"/>
        <w:lang w:val="ru-RU" w:eastAsia="en-US" w:bidi="ar-SA"/>
      </w:rPr>
    </w:lvl>
    <w:lvl w:ilvl="2" w:tplc="3C10B972">
      <w:numFmt w:val="bullet"/>
      <w:lvlText w:val="•"/>
      <w:lvlJc w:val="left"/>
      <w:pPr>
        <w:ind w:left="859" w:hanging="128"/>
      </w:pPr>
      <w:rPr>
        <w:rFonts w:hint="default"/>
        <w:lang w:val="ru-RU" w:eastAsia="en-US" w:bidi="ar-SA"/>
      </w:rPr>
    </w:lvl>
    <w:lvl w:ilvl="3" w:tplc="D9EA97F8">
      <w:numFmt w:val="bullet"/>
      <w:lvlText w:val="•"/>
      <w:lvlJc w:val="left"/>
      <w:pPr>
        <w:ind w:left="1229" w:hanging="128"/>
      </w:pPr>
      <w:rPr>
        <w:rFonts w:hint="default"/>
        <w:lang w:val="ru-RU" w:eastAsia="en-US" w:bidi="ar-SA"/>
      </w:rPr>
    </w:lvl>
    <w:lvl w:ilvl="4" w:tplc="A59AB128">
      <w:numFmt w:val="bullet"/>
      <w:lvlText w:val="•"/>
      <w:lvlJc w:val="left"/>
      <w:pPr>
        <w:ind w:left="1599" w:hanging="128"/>
      </w:pPr>
      <w:rPr>
        <w:rFonts w:hint="default"/>
        <w:lang w:val="ru-RU" w:eastAsia="en-US" w:bidi="ar-SA"/>
      </w:rPr>
    </w:lvl>
    <w:lvl w:ilvl="5" w:tplc="00309140">
      <w:numFmt w:val="bullet"/>
      <w:lvlText w:val="•"/>
      <w:lvlJc w:val="left"/>
      <w:pPr>
        <w:ind w:left="1969" w:hanging="128"/>
      </w:pPr>
      <w:rPr>
        <w:rFonts w:hint="default"/>
        <w:lang w:val="ru-RU" w:eastAsia="en-US" w:bidi="ar-SA"/>
      </w:rPr>
    </w:lvl>
    <w:lvl w:ilvl="6" w:tplc="B5E81FD0">
      <w:numFmt w:val="bullet"/>
      <w:lvlText w:val="•"/>
      <w:lvlJc w:val="left"/>
      <w:pPr>
        <w:ind w:left="2339" w:hanging="128"/>
      </w:pPr>
      <w:rPr>
        <w:rFonts w:hint="default"/>
        <w:lang w:val="ru-RU" w:eastAsia="en-US" w:bidi="ar-SA"/>
      </w:rPr>
    </w:lvl>
    <w:lvl w:ilvl="7" w:tplc="C2EEC4FA">
      <w:numFmt w:val="bullet"/>
      <w:lvlText w:val="•"/>
      <w:lvlJc w:val="left"/>
      <w:pPr>
        <w:ind w:left="2709" w:hanging="128"/>
      </w:pPr>
      <w:rPr>
        <w:rFonts w:hint="default"/>
        <w:lang w:val="ru-RU" w:eastAsia="en-US" w:bidi="ar-SA"/>
      </w:rPr>
    </w:lvl>
    <w:lvl w:ilvl="8" w:tplc="2ACEA6FE">
      <w:numFmt w:val="bullet"/>
      <w:lvlText w:val="•"/>
      <w:lvlJc w:val="left"/>
      <w:pPr>
        <w:ind w:left="3079" w:hanging="128"/>
      </w:pPr>
      <w:rPr>
        <w:rFonts w:hint="default"/>
        <w:lang w:val="ru-RU" w:eastAsia="en-US" w:bidi="ar-SA"/>
      </w:rPr>
    </w:lvl>
  </w:abstractNum>
  <w:abstractNum w:abstractNumId="69">
    <w:nsid w:val="2EE674CE"/>
    <w:multiLevelType w:val="hybridMultilevel"/>
    <w:tmpl w:val="955C9090"/>
    <w:lvl w:ilvl="0" w:tplc="78C0DFF0">
      <w:start w:val="1"/>
      <w:numFmt w:val="decimal"/>
      <w:lvlText w:val="%1."/>
      <w:lvlJc w:val="left"/>
      <w:pPr>
        <w:ind w:left="62" w:hanging="351"/>
      </w:pPr>
      <w:rPr>
        <w:rFonts w:ascii="Times New Roman" w:eastAsia="Times New Roman" w:hAnsi="Times New Roman" w:cs="Times New Roman" w:hint="default"/>
        <w:w w:val="100"/>
        <w:sz w:val="22"/>
        <w:szCs w:val="22"/>
        <w:lang w:val="ru-RU" w:eastAsia="en-US" w:bidi="ar-SA"/>
      </w:rPr>
    </w:lvl>
    <w:lvl w:ilvl="1" w:tplc="8730BA9E">
      <w:numFmt w:val="bullet"/>
      <w:lvlText w:val="•"/>
      <w:lvlJc w:val="left"/>
      <w:pPr>
        <w:ind w:left="1065" w:hanging="351"/>
      </w:pPr>
      <w:rPr>
        <w:rFonts w:hint="default"/>
        <w:lang w:val="ru-RU" w:eastAsia="en-US" w:bidi="ar-SA"/>
      </w:rPr>
    </w:lvl>
    <w:lvl w:ilvl="2" w:tplc="CB74AF30">
      <w:numFmt w:val="bullet"/>
      <w:lvlText w:val="•"/>
      <w:lvlJc w:val="left"/>
      <w:pPr>
        <w:ind w:left="2071" w:hanging="351"/>
      </w:pPr>
      <w:rPr>
        <w:rFonts w:hint="default"/>
        <w:lang w:val="ru-RU" w:eastAsia="en-US" w:bidi="ar-SA"/>
      </w:rPr>
    </w:lvl>
    <w:lvl w:ilvl="3" w:tplc="62CA614E">
      <w:numFmt w:val="bullet"/>
      <w:lvlText w:val="•"/>
      <w:lvlJc w:val="left"/>
      <w:pPr>
        <w:ind w:left="3076" w:hanging="351"/>
      </w:pPr>
      <w:rPr>
        <w:rFonts w:hint="default"/>
        <w:lang w:val="ru-RU" w:eastAsia="en-US" w:bidi="ar-SA"/>
      </w:rPr>
    </w:lvl>
    <w:lvl w:ilvl="4" w:tplc="77E049BA">
      <w:numFmt w:val="bullet"/>
      <w:lvlText w:val="•"/>
      <w:lvlJc w:val="left"/>
      <w:pPr>
        <w:ind w:left="4082" w:hanging="351"/>
      </w:pPr>
      <w:rPr>
        <w:rFonts w:hint="default"/>
        <w:lang w:val="ru-RU" w:eastAsia="en-US" w:bidi="ar-SA"/>
      </w:rPr>
    </w:lvl>
    <w:lvl w:ilvl="5" w:tplc="ED569FBC">
      <w:numFmt w:val="bullet"/>
      <w:lvlText w:val="•"/>
      <w:lvlJc w:val="left"/>
      <w:pPr>
        <w:ind w:left="5087" w:hanging="351"/>
      </w:pPr>
      <w:rPr>
        <w:rFonts w:hint="default"/>
        <w:lang w:val="ru-RU" w:eastAsia="en-US" w:bidi="ar-SA"/>
      </w:rPr>
    </w:lvl>
    <w:lvl w:ilvl="6" w:tplc="6084FC7E">
      <w:numFmt w:val="bullet"/>
      <w:lvlText w:val="•"/>
      <w:lvlJc w:val="left"/>
      <w:pPr>
        <w:ind w:left="6093" w:hanging="351"/>
      </w:pPr>
      <w:rPr>
        <w:rFonts w:hint="default"/>
        <w:lang w:val="ru-RU" w:eastAsia="en-US" w:bidi="ar-SA"/>
      </w:rPr>
    </w:lvl>
    <w:lvl w:ilvl="7" w:tplc="094283DA">
      <w:numFmt w:val="bullet"/>
      <w:lvlText w:val="•"/>
      <w:lvlJc w:val="left"/>
      <w:pPr>
        <w:ind w:left="7098" w:hanging="351"/>
      </w:pPr>
      <w:rPr>
        <w:rFonts w:hint="default"/>
        <w:lang w:val="ru-RU" w:eastAsia="en-US" w:bidi="ar-SA"/>
      </w:rPr>
    </w:lvl>
    <w:lvl w:ilvl="8" w:tplc="DB9C8EC6">
      <w:numFmt w:val="bullet"/>
      <w:lvlText w:val="•"/>
      <w:lvlJc w:val="left"/>
      <w:pPr>
        <w:ind w:left="8104" w:hanging="351"/>
      </w:pPr>
      <w:rPr>
        <w:rFonts w:hint="default"/>
        <w:lang w:val="ru-RU" w:eastAsia="en-US" w:bidi="ar-SA"/>
      </w:rPr>
    </w:lvl>
  </w:abstractNum>
  <w:abstractNum w:abstractNumId="70">
    <w:nsid w:val="30311551"/>
    <w:multiLevelType w:val="hybridMultilevel"/>
    <w:tmpl w:val="F6F23F2E"/>
    <w:lvl w:ilvl="0" w:tplc="176A7EA2">
      <w:start w:val="1"/>
      <w:numFmt w:val="decimal"/>
      <w:lvlText w:val="%1."/>
      <w:lvlJc w:val="left"/>
      <w:pPr>
        <w:ind w:left="833" w:hanging="363"/>
      </w:pPr>
      <w:rPr>
        <w:rFonts w:ascii="Times New Roman" w:eastAsia="Times New Roman" w:hAnsi="Times New Roman" w:cs="Times New Roman" w:hint="default"/>
        <w:w w:val="100"/>
        <w:sz w:val="24"/>
        <w:szCs w:val="24"/>
        <w:lang w:val="ru-RU" w:eastAsia="en-US" w:bidi="ar-SA"/>
      </w:rPr>
    </w:lvl>
    <w:lvl w:ilvl="1" w:tplc="A502A5E4">
      <w:numFmt w:val="bullet"/>
      <w:lvlText w:val="•"/>
      <w:lvlJc w:val="left"/>
      <w:pPr>
        <w:ind w:left="1765" w:hanging="363"/>
      </w:pPr>
      <w:rPr>
        <w:rFonts w:hint="default"/>
        <w:lang w:val="ru-RU" w:eastAsia="en-US" w:bidi="ar-SA"/>
      </w:rPr>
    </w:lvl>
    <w:lvl w:ilvl="2" w:tplc="B34E69AA">
      <w:numFmt w:val="bullet"/>
      <w:lvlText w:val="•"/>
      <w:lvlJc w:val="left"/>
      <w:pPr>
        <w:ind w:left="2691" w:hanging="363"/>
      </w:pPr>
      <w:rPr>
        <w:rFonts w:hint="default"/>
        <w:lang w:val="ru-RU" w:eastAsia="en-US" w:bidi="ar-SA"/>
      </w:rPr>
    </w:lvl>
    <w:lvl w:ilvl="3" w:tplc="FC2E3108">
      <w:numFmt w:val="bullet"/>
      <w:lvlText w:val="•"/>
      <w:lvlJc w:val="left"/>
      <w:pPr>
        <w:ind w:left="3616" w:hanging="363"/>
      </w:pPr>
      <w:rPr>
        <w:rFonts w:hint="default"/>
        <w:lang w:val="ru-RU" w:eastAsia="en-US" w:bidi="ar-SA"/>
      </w:rPr>
    </w:lvl>
    <w:lvl w:ilvl="4" w:tplc="74D8F344">
      <w:numFmt w:val="bullet"/>
      <w:lvlText w:val="•"/>
      <w:lvlJc w:val="left"/>
      <w:pPr>
        <w:ind w:left="4542" w:hanging="363"/>
      </w:pPr>
      <w:rPr>
        <w:rFonts w:hint="default"/>
        <w:lang w:val="ru-RU" w:eastAsia="en-US" w:bidi="ar-SA"/>
      </w:rPr>
    </w:lvl>
    <w:lvl w:ilvl="5" w:tplc="031E1242">
      <w:numFmt w:val="bullet"/>
      <w:lvlText w:val="•"/>
      <w:lvlJc w:val="left"/>
      <w:pPr>
        <w:ind w:left="5467" w:hanging="363"/>
      </w:pPr>
      <w:rPr>
        <w:rFonts w:hint="default"/>
        <w:lang w:val="ru-RU" w:eastAsia="en-US" w:bidi="ar-SA"/>
      </w:rPr>
    </w:lvl>
    <w:lvl w:ilvl="6" w:tplc="EA2C3C44">
      <w:numFmt w:val="bullet"/>
      <w:lvlText w:val="•"/>
      <w:lvlJc w:val="left"/>
      <w:pPr>
        <w:ind w:left="6393" w:hanging="363"/>
      </w:pPr>
      <w:rPr>
        <w:rFonts w:hint="default"/>
        <w:lang w:val="ru-RU" w:eastAsia="en-US" w:bidi="ar-SA"/>
      </w:rPr>
    </w:lvl>
    <w:lvl w:ilvl="7" w:tplc="56CC66CA">
      <w:numFmt w:val="bullet"/>
      <w:lvlText w:val="•"/>
      <w:lvlJc w:val="left"/>
      <w:pPr>
        <w:ind w:left="7318" w:hanging="363"/>
      </w:pPr>
      <w:rPr>
        <w:rFonts w:hint="default"/>
        <w:lang w:val="ru-RU" w:eastAsia="en-US" w:bidi="ar-SA"/>
      </w:rPr>
    </w:lvl>
    <w:lvl w:ilvl="8" w:tplc="C54ECEBC">
      <w:numFmt w:val="bullet"/>
      <w:lvlText w:val="•"/>
      <w:lvlJc w:val="left"/>
      <w:pPr>
        <w:ind w:left="8244" w:hanging="363"/>
      </w:pPr>
      <w:rPr>
        <w:rFonts w:hint="default"/>
        <w:lang w:val="ru-RU" w:eastAsia="en-US" w:bidi="ar-SA"/>
      </w:rPr>
    </w:lvl>
  </w:abstractNum>
  <w:abstractNum w:abstractNumId="71">
    <w:nsid w:val="30921F34"/>
    <w:multiLevelType w:val="hybridMultilevel"/>
    <w:tmpl w:val="B0D8FD9C"/>
    <w:lvl w:ilvl="0" w:tplc="093ED30A">
      <w:numFmt w:val="bullet"/>
      <w:lvlText w:val="•"/>
      <w:lvlJc w:val="left"/>
      <w:pPr>
        <w:ind w:left="471" w:hanging="360"/>
      </w:pPr>
      <w:rPr>
        <w:rFonts w:ascii="Arial MT" w:eastAsia="Arial MT" w:hAnsi="Arial MT" w:cs="Arial MT" w:hint="default"/>
        <w:w w:val="100"/>
        <w:sz w:val="22"/>
        <w:szCs w:val="22"/>
        <w:lang w:val="ru-RU" w:eastAsia="en-US" w:bidi="ar-SA"/>
      </w:rPr>
    </w:lvl>
    <w:lvl w:ilvl="1" w:tplc="E8964028">
      <w:numFmt w:val="bullet"/>
      <w:lvlText w:val="•"/>
      <w:lvlJc w:val="left"/>
      <w:pPr>
        <w:ind w:left="1338" w:hanging="360"/>
      </w:pPr>
      <w:rPr>
        <w:rFonts w:hint="default"/>
        <w:lang w:val="ru-RU" w:eastAsia="en-US" w:bidi="ar-SA"/>
      </w:rPr>
    </w:lvl>
    <w:lvl w:ilvl="2" w:tplc="A192F2E2">
      <w:numFmt w:val="bullet"/>
      <w:lvlText w:val="•"/>
      <w:lvlJc w:val="left"/>
      <w:pPr>
        <w:ind w:left="2196" w:hanging="360"/>
      </w:pPr>
      <w:rPr>
        <w:rFonts w:hint="default"/>
        <w:lang w:val="ru-RU" w:eastAsia="en-US" w:bidi="ar-SA"/>
      </w:rPr>
    </w:lvl>
    <w:lvl w:ilvl="3" w:tplc="88C8F4BE">
      <w:numFmt w:val="bullet"/>
      <w:lvlText w:val="•"/>
      <w:lvlJc w:val="left"/>
      <w:pPr>
        <w:ind w:left="3054" w:hanging="360"/>
      </w:pPr>
      <w:rPr>
        <w:rFonts w:hint="default"/>
        <w:lang w:val="ru-RU" w:eastAsia="en-US" w:bidi="ar-SA"/>
      </w:rPr>
    </w:lvl>
    <w:lvl w:ilvl="4" w:tplc="DCBEFE58">
      <w:numFmt w:val="bullet"/>
      <w:lvlText w:val="•"/>
      <w:lvlJc w:val="left"/>
      <w:pPr>
        <w:ind w:left="3912" w:hanging="360"/>
      </w:pPr>
      <w:rPr>
        <w:rFonts w:hint="default"/>
        <w:lang w:val="ru-RU" w:eastAsia="en-US" w:bidi="ar-SA"/>
      </w:rPr>
    </w:lvl>
    <w:lvl w:ilvl="5" w:tplc="0060C52C">
      <w:numFmt w:val="bullet"/>
      <w:lvlText w:val="•"/>
      <w:lvlJc w:val="left"/>
      <w:pPr>
        <w:ind w:left="4770" w:hanging="360"/>
      </w:pPr>
      <w:rPr>
        <w:rFonts w:hint="default"/>
        <w:lang w:val="ru-RU" w:eastAsia="en-US" w:bidi="ar-SA"/>
      </w:rPr>
    </w:lvl>
    <w:lvl w:ilvl="6" w:tplc="A4641AAE">
      <w:numFmt w:val="bullet"/>
      <w:lvlText w:val="•"/>
      <w:lvlJc w:val="left"/>
      <w:pPr>
        <w:ind w:left="5628" w:hanging="360"/>
      </w:pPr>
      <w:rPr>
        <w:rFonts w:hint="default"/>
        <w:lang w:val="ru-RU" w:eastAsia="en-US" w:bidi="ar-SA"/>
      </w:rPr>
    </w:lvl>
    <w:lvl w:ilvl="7" w:tplc="0F44F3F0">
      <w:numFmt w:val="bullet"/>
      <w:lvlText w:val="•"/>
      <w:lvlJc w:val="left"/>
      <w:pPr>
        <w:ind w:left="6486" w:hanging="360"/>
      </w:pPr>
      <w:rPr>
        <w:rFonts w:hint="default"/>
        <w:lang w:val="ru-RU" w:eastAsia="en-US" w:bidi="ar-SA"/>
      </w:rPr>
    </w:lvl>
    <w:lvl w:ilvl="8" w:tplc="028AC168">
      <w:numFmt w:val="bullet"/>
      <w:lvlText w:val="•"/>
      <w:lvlJc w:val="left"/>
      <w:pPr>
        <w:ind w:left="7344" w:hanging="360"/>
      </w:pPr>
      <w:rPr>
        <w:rFonts w:hint="default"/>
        <w:lang w:val="ru-RU" w:eastAsia="en-US" w:bidi="ar-SA"/>
      </w:rPr>
    </w:lvl>
  </w:abstractNum>
  <w:abstractNum w:abstractNumId="72">
    <w:nsid w:val="30E90BA9"/>
    <w:multiLevelType w:val="hybridMultilevel"/>
    <w:tmpl w:val="28A215A0"/>
    <w:lvl w:ilvl="0" w:tplc="FFE48396">
      <w:start w:val="1"/>
      <w:numFmt w:val="decimal"/>
      <w:lvlText w:val="%1."/>
      <w:lvlJc w:val="left"/>
      <w:pPr>
        <w:ind w:left="942" w:hanging="360"/>
      </w:pPr>
      <w:rPr>
        <w:rFonts w:ascii="Times New Roman" w:eastAsia="Times New Roman" w:hAnsi="Times New Roman" w:cs="Times New Roman" w:hint="default"/>
        <w:b/>
        <w:bCs/>
        <w:w w:val="100"/>
        <w:sz w:val="24"/>
        <w:szCs w:val="24"/>
        <w:lang w:val="ru-RU" w:eastAsia="en-US" w:bidi="ar-SA"/>
      </w:rPr>
    </w:lvl>
    <w:lvl w:ilvl="1" w:tplc="8A6AAB82">
      <w:numFmt w:val="bullet"/>
      <w:lvlText w:val="•"/>
      <w:lvlJc w:val="left"/>
      <w:pPr>
        <w:ind w:left="1827" w:hanging="360"/>
      </w:pPr>
      <w:rPr>
        <w:rFonts w:hint="default"/>
        <w:lang w:val="ru-RU" w:eastAsia="en-US" w:bidi="ar-SA"/>
      </w:rPr>
    </w:lvl>
    <w:lvl w:ilvl="2" w:tplc="4DC4DF72">
      <w:numFmt w:val="bullet"/>
      <w:lvlText w:val="•"/>
      <w:lvlJc w:val="left"/>
      <w:pPr>
        <w:ind w:left="2714" w:hanging="360"/>
      </w:pPr>
      <w:rPr>
        <w:rFonts w:hint="default"/>
        <w:lang w:val="ru-RU" w:eastAsia="en-US" w:bidi="ar-SA"/>
      </w:rPr>
    </w:lvl>
    <w:lvl w:ilvl="3" w:tplc="97E82D90">
      <w:numFmt w:val="bullet"/>
      <w:lvlText w:val="•"/>
      <w:lvlJc w:val="left"/>
      <w:pPr>
        <w:ind w:left="3601" w:hanging="360"/>
      </w:pPr>
      <w:rPr>
        <w:rFonts w:hint="default"/>
        <w:lang w:val="ru-RU" w:eastAsia="en-US" w:bidi="ar-SA"/>
      </w:rPr>
    </w:lvl>
    <w:lvl w:ilvl="4" w:tplc="7A0E091C">
      <w:numFmt w:val="bullet"/>
      <w:lvlText w:val="•"/>
      <w:lvlJc w:val="left"/>
      <w:pPr>
        <w:ind w:left="4488" w:hanging="360"/>
      </w:pPr>
      <w:rPr>
        <w:rFonts w:hint="default"/>
        <w:lang w:val="ru-RU" w:eastAsia="en-US" w:bidi="ar-SA"/>
      </w:rPr>
    </w:lvl>
    <w:lvl w:ilvl="5" w:tplc="DC38DC22">
      <w:numFmt w:val="bullet"/>
      <w:lvlText w:val="•"/>
      <w:lvlJc w:val="left"/>
      <w:pPr>
        <w:ind w:left="5375" w:hanging="360"/>
      </w:pPr>
      <w:rPr>
        <w:rFonts w:hint="default"/>
        <w:lang w:val="ru-RU" w:eastAsia="en-US" w:bidi="ar-SA"/>
      </w:rPr>
    </w:lvl>
    <w:lvl w:ilvl="6" w:tplc="B1B2668C">
      <w:numFmt w:val="bullet"/>
      <w:lvlText w:val="•"/>
      <w:lvlJc w:val="left"/>
      <w:pPr>
        <w:ind w:left="6262" w:hanging="360"/>
      </w:pPr>
      <w:rPr>
        <w:rFonts w:hint="default"/>
        <w:lang w:val="ru-RU" w:eastAsia="en-US" w:bidi="ar-SA"/>
      </w:rPr>
    </w:lvl>
    <w:lvl w:ilvl="7" w:tplc="666A5082">
      <w:numFmt w:val="bullet"/>
      <w:lvlText w:val="•"/>
      <w:lvlJc w:val="left"/>
      <w:pPr>
        <w:ind w:left="7149" w:hanging="360"/>
      </w:pPr>
      <w:rPr>
        <w:rFonts w:hint="default"/>
        <w:lang w:val="ru-RU" w:eastAsia="en-US" w:bidi="ar-SA"/>
      </w:rPr>
    </w:lvl>
    <w:lvl w:ilvl="8" w:tplc="E9226308">
      <w:numFmt w:val="bullet"/>
      <w:lvlText w:val="•"/>
      <w:lvlJc w:val="left"/>
      <w:pPr>
        <w:ind w:left="8036" w:hanging="360"/>
      </w:pPr>
      <w:rPr>
        <w:rFonts w:hint="default"/>
        <w:lang w:val="ru-RU" w:eastAsia="en-US" w:bidi="ar-SA"/>
      </w:rPr>
    </w:lvl>
  </w:abstractNum>
  <w:abstractNum w:abstractNumId="73">
    <w:nsid w:val="341C5C37"/>
    <w:multiLevelType w:val="hybridMultilevel"/>
    <w:tmpl w:val="E31AE382"/>
    <w:lvl w:ilvl="0" w:tplc="74E27D5C">
      <w:start w:val="4"/>
      <w:numFmt w:val="decimal"/>
      <w:lvlText w:val="%1."/>
      <w:lvlJc w:val="left"/>
      <w:pPr>
        <w:ind w:left="224" w:hanging="221"/>
      </w:pPr>
      <w:rPr>
        <w:rFonts w:ascii="Times New Roman" w:eastAsia="Times New Roman" w:hAnsi="Times New Roman" w:cs="Times New Roman" w:hint="default"/>
        <w:b/>
        <w:bCs/>
        <w:i/>
        <w:iCs/>
        <w:w w:val="100"/>
        <w:sz w:val="22"/>
        <w:szCs w:val="22"/>
        <w:lang w:val="ru-RU" w:eastAsia="en-US" w:bidi="ar-SA"/>
      </w:rPr>
    </w:lvl>
    <w:lvl w:ilvl="1" w:tplc="B77C8584">
      <w:start w:val="1"/>
      <w:numFmt w:val="decimal"/>
      <w:lvlText w:val="%2."/>
      <w:lvlJc w:val="left"/>
      <w:pPr>
        <w:ind w:left="942" w:hanging="360"/>
      </w:pPr>
      <w:rPr>
        <w:rFonts w:ascii="Times New Roman" w:eastAsia="Times New Roman" w:hAnsi="Times New Roman" w:cs="Times New Roman" w:hint="default"/>
        <w:b/>
        <w:bCs/>
        <w:w w:val="100"/>
        <w:sz w:val="22"/>
        <w:szCs w:val="22"/>
        <w:lang w:val="ru-RU" w:eastAsia="en-US" w:bidi="ar-SA"/>
      </w:rPr>
    </w:lvl>
    <w:lvl w:ilvl="2" w:tplc="830AA49A">
      <w:numFmt w:val="bullet"/>
      <w:lvlText w:val="•"/>
      <w:lvlJc w:val="left"/>
      <w:pPr>
        <w:ind w:left="1925" w:hanging="360"/>
      </w:pPr>
      <w:rPr>
        <w:rFonts w:hint="default"/>
        <w:lang w:val="ru-RU" w:eastAsia="en-US" w:bidi="ar-SA"/>
      </w:rPr>
    </w:lvl>
    <w:lvl w:ilvl="3" w:tplc="16B0E612">
      <w:numFmt w:val="bullet"/>
      <w:lvlText w:val="•"/>
      <w:lvlJc w:val="left"/>
      <w:pPr>
        <w:ind w:left="2911" w:hanging="360"/>
      </w:pPr>
      <w:rPr>
        <w:rFonts w:hint="default"/>
        <w:lang w:val="ru-RU" w:eastAsia="en-US" w:bidi="ar-SA"/>
      </w:rPr>
    </w:lvl>
    <w:lvl w:ilvl="4" w:tplc="BDB6639A">
      <w:numFmt w:val="bullet"/>
      <w:lvlText w:val="•"/>
      <w:lvlJc w:val="left"/>
      <w:pPr>
        <w:ind w:left="3897" w:hanging="360"/>
      </w:pPr>
      <w:rPr>
        <w:rFonts w:hint="default"/>
        <w:lang w:val="ru-RU" w:eastAsia="en-US" w:bidi="ar-SA"/>
      </w:rPr>
    </w:lvl>
    <w:lvl w:ilvl="5" w:tplc="9D7E6A90">
      <w:numFmt w:val="bullet"/>
      <w:lvlText w:val="•"/>
      <w:lvlJc w:val="left"/>
      <w:pPr>
        <w:ind w:left="4882" w:hanging="360"/>
      </w:pPr>
      <w:rPr>
        <w:rFonts w:hint="default"/>
        <w:lang w:val="ru-RU" w:eastAsia="en-US" w:bidi="ar-SA"/>
      </w:rPr>
    </w:lvl>
    <w:lvl w:ilvl="6" w:tplc="B61831B0">
      <w:numFmt w:val="bullet"/>
      <w:lvlText w:val="•"/>
      <w:lvlJc w:val="left"/>
      <w:pPr>
        <w:ind w:left="5868" w:hanging="360"/>
      </w:pPr>
      <w:rPr>
        <w:rFonts w:hint="default"/>
        <w:lang w:val="ru-RU" w:eastAsia="en-US" w:bidi="ar-SA"/>
      </w:rPr>
    </w:lvl>
    <w:lvl w:ilvl="7" w:tplc="81B807AE">
      <w:numFmt w:val="bullet"/>
      <w:lvlText w:val="•"/>
      <w:lvlJc w:val="left"/>
      <w:pPr>
        <w:ind w:left="6854" w:hanging="360"/>
      </w:pPr>
      <w:rPr>
        <w:rFonts w:hint="default"/>
        <w:lang w:val="ru-RU" w:eastAsia="en-US" w:bidi="ar-SA"/>
      </w:rPr>
    </w:lvl>
    <w:lvl w:ilvl="8" w:tplc="D8942D9A">
      <w:numFmt w:val="bullet"/>
      <w:lvlText w:val="•"/>
      <w:lvlJc w:val="left"/>
      <w:pPr>
        <w:ind w:left="7839" w:hanging="360"/>
      </w:pPr>
      <w:rPr>
        <w:rFonts w:hint="default"/>
        <w:lang w:val="ru-RU" w:eastAsia="en-US" w:bidi="ar-SA"/>
      </w:rPr>
    </w:lvl>
  </w:abstractNum>
  <w:abstractNum w:abstractNumId="74">
    <w:nsid w:val="346B2A5F"/>
    <w:multiLevelType w:val="hybridMultilevel"/>
    <w:tmpl w:val="A2AAF6E6"/>
    <w:lvl w:ilvl="0" w:tplc="9DB843E6">
      <w:start w:val="1"/>
      <w:numFmt w:val="decimal"/>
      <w:lvlText w:val="%1."/>
      <w:lvlJc w:val="left"/>
      <w:pPr>
        <w:ind w:left="224" w:hanging="221"/>
      </w:pPr>
      <w:rPr>
        <w:rFonts w:ascii="Times New Roman" w:eastAsia="Times New Roman" w:hAnsi="Times New Roman" w:cs="Times New Roman" w:hint="default"/>
        <w:b/>
        <w:bCs/>
        <w:i/>
        <w:iCs/>
        <w:w w:val="100"/>
        <w:sz w:val="22"/>
        <w:szCs w:val="22"/>
        <w:lang w:val="ru-RU" w:eastAsia="en-US" w:bidi="ar-SA"/>
      </w:rPr>
    </w:lvl>
    <w:lvl w:ilvl="1" w:tplc="4532DBC2">
      <w:numFmt w:val="none"/>
      <w:lvlText w:val=""/>
      <w:lvlJc w:val="left"/>
      <w:pPr>
        <w:tabs>
          <w:tab w:val="num" w:pos="360"/>
        </w:tabs>
      </w:pPr>
    </w:lvl>
    <w:lvl w:ilvl="2" w:tplc="607A8FBA">
      <w:numFmt w:val="none"/>
      <w:lvlText w:val=""/>
      <w:lvlJc w:val="left"/>
      <w:pPr>
        <w:tabs>
          <w:tab w:val="num" w:pos="360"/>
        </w:tabs>
      </w:pPr>
    </w:lvl>
    <w:lvl w:ilvl="3" w:tplc="4330E7F6">
      <w:numFmt w:val="bullet"/>
      <w:lvlText w:val="•"/>
      <w:lvlJc w:val="left"/>
      <w:pPr>
        <w:ind w:left="2521" w:hanging="550"/>
      </w:pPr>
      <w:rPr>
        <w:rFonts w:hint="default"/>
        <w:lang w:val="ru-RU" w:eastAsia="en-US" w:bidi="ar-SA"/>
      </w:rPr>
    </w:lvl>
    <w:lvl w:ilvl="4" w:tplc="794AAB4A">
      <w:numFmt w:val="bullet"/>
      <w:lvlText w:val="•"/>
      <w:lvlJc w:val="left"/>
      <w:pPr>
        <w:ind w:left="3562" w:hanging="550"/>
      </w:pPr>
      <w:rPr>
        <w:rFonts w:hint="default"/>
        <w:lang w:val="ru-RU" w:eastAsia="en-US" w:bidi="ar-SA"/>
      </w:rPr>
    </w:lvl>
    <w:lvl w:ilvl="5" w:tplc="CB9CB742">
      <w:numFmt w:val="bullet"/>
      <w:lvlText w:val="•"/>
      <w:lvlJc w:val="left"/>
      <w:pPr>
        <w:ind w:left="4604" w:hanging="550"/>
      </w:pPr>
      <w:rPr>
        <w:rFonts w:hint="default"/>
        <w:lang w:val="ru-RU" w:eastAsia="en-US" w:bidi="ar-SA"/>
      </w:rPr>
    </w:lvl>
    <w:lvl w:ilvl="6" w:tplc="FD92767C">
      <w:numFmt w:val="bullet"/>
      <w:lvlText w:val="•"/>
      <w:lvlJc w:val="left"/>
      <w:pPr>
        <w:ind w:left="5645" w:hanging="550"/>
      </w:pPr>
      <w:rPr>
        <w:rFonts w:hint="default"/>
        <w:lang w:val="ru-RU" w:eastAsia="en-US" w:bidi="ar-SA"/>
      </w:rPr>
    </w:lvl>
    <w:lvl w:ilvl="7" w:tplc="DA1CF150">
      <w:numFmt w:val="bullet"/>
      <w:lvlText w:val="•"/>
      <w:lvlJc w:val="left"/>
      <w:pPr>
        <w:ind w:left="6687" w:hanging="550"/>
      </w:pPr>
      <w:rPr>
        <w:rFonts w:hint="default"/>
        <w:lang w:val="ru-RU" w:eastAsia="en-US" w:bidi="ar-SA"/>
      </w:rPr>
    </w:lvl>
    <w:lvl w:ilvl="8" w:tplc="272081C2">
      <w:numFmt w:val="bullet"/>
      <w:lvlText w:val="•"/>
      <w:lvlJc w:val="left"/>
      <w:pPr>
        <w:ind w:left="7728" w:hanging="550"/>
      </w:pPr>
      <w:rPr>
        <w:rFonts w:hint="default"/>
        <w:lang w:val="ru-RU" w:eastAsia="en-US" w:bidi="ar-SA"/>
      </w:rPr>
    </w:lvl>
  </w:abstractNum>
  <w:abstractNum w:abstractNumId="75">
    <w:nsid w:val="34D05798"/>
    <w:multiLevelType w:val="hybridMultilevel"/>
    <w:tmpl w:val="69C668CC"/>
    <w:lvl w:ilvl="0" w:tplc="F5426696">
      <w:numFmt w:val="bullet"/>
      <w:lvlText w:val="•"/>
      <w:lvlJc w:val="left"/>
      <w:pPr>
        <w:ind w:left="110" w:hanging="708"/>
      </w:pPr>
      <w:rPr>
        <w:rFonts w:ascii="Times New Roman" w:eastAsia="Times New Roman" w:hAnsi="Times New Roman" w:cs="Times New Roman" w:hint="default"/>
        <w:w w:val="100"/>
        <w:sz w:val="24"/>
        <w:szCs w:val="24"/>
        <w:lang w:val="ru-RU" w:eastAsia="en-US" w:bidi="ar-SA"/>
      </w:rPr>
    </w:lvl>
    <w:lvl w:ilvl="1" w:tplc="1FB48098">
      <w:numFmt w:val="bullet"/>
      <w:lvlText w:val="•"/>
      <w:lvlJc w:val="left"/>
      <w:pPr>
        <w:ind w:left="444" w:hanging="708"/>
      </w:pPr>
      <w:rPr>
        <w:rFonts w:hint="default"/>
        <w:lang w:val="ru-RU" w:eastAsia="en-US" w:bidi="ar-SA"/>
      </w:rPr>
    </w:lvl>
    <w:lvl w:ilvl="2" w:tplc="D75CA3E6">
      <w:numFmt w:val="bullet"/>
      <w:lvlText w:val="•"/>
      <w:lvlJc w:val="left"/>
      <w:pPr>
        <w:ind w:left="768" w:hanging="708"/>
      </w:pPr>
      <w:rPr>
        <w:rFonts w:hint="default"/>
        <w:lang w:val="ru-RU" w:eastAsia="en-US" w:bidi="ar-SA"/>
      </w:rPr>
    </w:lvl>
    <w:lvl w:ilvl="3" w:tplc="3EE8D162">
      <w:numFmt w:val="bullet"/>
      <w:lvlText w:val="•"/>
      <w:lvlJc w:val="left"/>
      <w:pPr>
        <w:ind w:left="1092" w:hanging="708"/>
      </w:pPr>
      <w:rPr>
        <w:rFonts w:hint="default"/>
        <w:lang w:val="ru-RU" w:eastAsia="en-US" w:bidi="ar-SA"/>
      </w:rPr>
    </w:lvl>
    <w:lvl w:ilvl="4" w:tplc="4CE43FA6">
      <w:numFmt w:val="bullet"/>
      <w:lvlText w:val="•"/>
      <w:lvlJc w:val="left"/>
      <w:pPr>
        <w:ind w:left="1416" w:hanging="708"/>
      </w:pPr>
      <w:rPr>
        <w:rFonts w:hint="default"/>
        <w:lang w:val="ru-RU" w:eastAsia="en-US" w:bidi="ar-SA"/>
      </w:rPr>
    </w:lvl>
    <w:lvl w:ilvl="5" w:tplc="3668BF76">
      <w:numFmt w:val="bullet"/>
      <w:lvlText w:val="•"/>
      <w:lvlJc w:val="left"/>
      <w:pPr>
        <w:ind w:left="1740" w:hanging="708"/>
      </w:pPr>
      <w:rPr>
        <w:rFonts w:hint="default"/>
        <w:lang w:val="ru-RU" w:eastAsia="en-US" w:bidi="ar-SA"/>
      </w:rPr>
    </w:lvl>
    <w:lvl w:ilvl="6" w:tplc="9D9A8D40">
      <w:numFmt w:val="bullet"/>
      <w:lvlText w:val="•"/>
      <w:lvlJc w:val="left"/>
      <w:pPr>
        <w:ind w:left="2064" w:hanging="708"/>
      </w:pPr>
      <w:rPr>
        <w:rFonts w:hint="default"/>
        <w:lang w:val="ru-RU" w:eastAsia="en-US" w:bidi="ar-SA"/>
      </w:rPr>
    </w:lvl>
    <w:lvl w:ilvl="7" w:tplc="7332BE54">
      <w:numFmt w:val="bullet"/>
      <w:lvlText w:val="•"/>
      <w:lvlJc w:val="left"/>
      <w:pPr>
        <w:ind w:left="2388" w:hanging="708"/>
      </w:pPr>
      <w:rPr>
        <w:rFonts w:hint="default"/>
        <w:lang w:val="ru-RU" w:eastAsia="en-US" w:bidi="ar-SA"/>
      </w:rPr>
    </w:lvl>
    <w:lvl w:ilvl="8" w:tplc="2234A7FC">
      <w:numFmt w:val="bullet"/>
      <w:lvlText w:val="•"/>
      <w:lvlJc w:val="left"/>
      <w:pPr>
        <w:ind w:left="2712" w:hanging="708"/>
      </w:pPr>
      <w:rPr>
        <w:rFonts w:hint="default"/>
        <w:lang w:val="ru-RU" w:eastAsia="en-US" w:bidi="ar-SA"/>
      </w:rPr>
    </w:lvl>
  </w:abstractNum>
  <w:abstractNum w:abstractNumId="76">
    <w:nsid w:val="34F9021D"/>
    <w:multiLevelType w:val="hybridMultilevel"/>
    <w:tmpl w:val="5CD4C1BA"/>
    <w:lvl w:ilvl="0" w:tplc="B24812DA">
      <w:start w:val="1"/>
      <w:numFmt w:val="decimal"/>
      <w:lvlText w:val="%1."/>
      <w:lvlJc w:val="left"/>
      <w:pPr>
        <w:ind w:left="768" w:hanging="363"/>
      </w:pPr>
      <w:rPr>
        <w:rFonts w:ascii="Times New Roman" w:eastAsia="Times New Roman" w:hAnsi="Times New Roman" w:cs="Times New Roman" w:hint="default"/>
        <w:w w:val="100"/>
        <w:sz w:val="22"/>
        <w:szCs w:val="22"/>
        <w:lang w:val="ru-RU" w:eastAsia="en-US" w:bidi="ar-SA"/>
      </w:rPr>
    </w:lvl>
    <w:lvl w:ilvl="1" w:tplc="7CBE0F22">
      <w:numFmt w:val="bullet"/>
      <w:lvlText w:val="•"/>
      <w:lvlJc w:val="left"/>
      <w:pPr>
        <w:ind w:left="1769" w:hanging="363"/>
      </w:pPr>
      <w:rPr>
        <w:rFonts w:hint="default"/>
        <w:lang w:val="ru-RU" w:eastAsia="en-US" w:bidi="ar-SA"/>
      </w:rPr>
    </w:lvl>
    <w:lvl w:ilvl="2" w:tplc="F7307146">
      <w:numFmt w:val="bullet"/>
      <w:lvlText w:val="•"/>
      <w:lvlJc w:val="left"/>
      <w:pPr>
        <w:ind w:left="2779" w:hanging="363"/>
      </w:pPr>
      <w:rPr>
        <w:rFonts w:hint="default"/>
        <w:lang w:val="ru-RU" w:eastAsia="en-US" w:bidi="ar-SA"/>
      </w:rPr>
    </w:lvl>
    <w:lvl w:ilvl="3" w:tplc="25DCD8C6">
      <w:numFmt w:val="bullet"/>
      <w:lvlText w:val="•"/>
      <w:lvlJc w:val="left"/>
      <w:pPr>
        <w:ind w:left="3789" w:hanging="363"/>
      </w:pPr>
      <w:rPr>
        <w:rFonts w:hint="default"/>
        <w:lang w:val="ru-RU" w:eastAsia="en-US" w:bidi="ar-SA"/>
      </w:rPr>
    </w:lvl>
    <w:lvl w:ilvl="4" w:tplc="D8F257B2">
      <w:numFmt w:val="bullet"/>
      <w:lvlText w:val="•"/>
      <w:lvlJc w:val="left"/>
      <w:pPr>
        <w:ind w:left="4798" w:hanging="363"/>
      </w:pPr>
      <w:rPr>
        <w:rFonts w:hint="default"/>
        <w:lang w:val="ru-RU" w:eastAsia="en-US" w:bidi="ar-SA"/>
      </w:rPr>
    </w:lvl>
    <w:lvl w:ilvl="5" w:tplc="B9BE3F06">
      <w:numFmt w:val="bullet"/>
      <w:lvlText w:val="•"/>
      <w:lvlJc w:val="left"/>
      <w:pPr>
        <w:ind w:left="5808" w:hanging="363"/>
      </w:pPr>
      <w:rPr>
        <w:rFonts w:hint="default"/>
        <w:lang w:val="ru-RU" w:eastAsia="en-US" w:bidi="ar-SA"/>
      </w:rPr>
    </w:lvl>
    <w:lvl w:ilvl="6" w:tplc="1A48B936">
      <w:numFmt w:val="bullet"/>
      <w:lvlText w:val="•"/>
      <w:lvlJc w:val="left"/>
      <w:pPr>
        <w:ind w:left="6818" w:hanging="363"/>
      </w:pPr>
      <w:rPr>
        <w:rFonts w:hint="default"/>
        <w:lang w:val="ru-RU" w:eastAsia="en-US" w:bidi="ar-SA"/>
      </w:rPr>
    </w:lvl>
    <w:lvl w:ilvl="7" w:tplc="CDA82DA6">
      <w:numFmt w:val="bullet"/>
      <w:lvlText w:val="•"/>
      <w:lvlJc w:val="left"/>
      <w:pPr>
        <w:ind w:left="7827" w:hanging="363"/>
      </w:pPr>
      <w:rPr>
        <w:rFonts w:hint="default"/>
        <w:lang w:val="ru-RU" w:eastAsia="en-US" w:bidi="ar-SA"/>
      </w:rPr>
    </w:lvl>
    <w:lvl w:ilvl="8" w:tplc="AB64CC6C">
      <w:numFmt w:val="bullet"/>
      <w:lvlText w:val="•"/>
      <w:lvlJc w:val="left"/>
      <w:pPr>
        <w:ind w:left="8837" w:hanging="363"/>
      </w:pPr>
      <w:rPr>
        <w:rFonts w:hint="default"/>
        <w:lang w:val="ru-RU" w:eastAsia="en-US" w:bidi="ar-SA"/>
      </w:rPr>
    </w:lvl>
  </w:abstractNum>
  <w:abstractNum w:abstractNumId="77">
    <w:nsid w:val="35C73F3C"/>
    <w:multiLevelType w:val="hybridMultilevel"/>
    <w:tmpl w:val="63900D02"/>
    <w:lvl w:ilvl="0" w:tplc="87CE8D1A">
      <w:start w:val="4"/>
      <w:numFmt w:val="decimal"/>
      <w:lvlText w:val="%1"/>
      <w:lvlJc w:val="left"/>
      <w:pPr>
        <w:ind w:left="1671" w:hanging="420"/>
      </w:pPr>
      <w:rPr>
        <w:rFonts w:hint="default"/>
        <w:lang w:val="ru-RU" w:eastAsia="en-US" w:bidi="ar-SA"/>
      </w:rPr>
    </w:lvl>
    <w:lvl w:ilvl="1" w:tplc="8C5E76D8">
      <w:numFmt w:val="none"/>
      <w:lvlText w:val=""/>
      <w:lvlJc w:val="left"/>
      <w:pPr>
        <w:tabs>
          <w:tab w:val="num" w:pos="360"/>
        </w:tabs>
      </w:pPr>
    </w:lvl>
    <w:lvl w:ilvl="2" w:tplc="D12C3F2C">
      <w:numFmt w:val="bullet"/>
      <w:lvlText w:val="•"/>
      <w:lvlJc w:val="left"/>
      <w:pPr>
        <w:ind w:left="3406" w:hanging="420"/>
      </w:pPr>
      <w:rPr>
        <w:rFonts w:hint="default"/>
        <w:lang w:val="ru-RU" w:eastAsia="en-US" w:bidi="ar-SA"/>
      </w:rPr>
    </w:lvl>
    <w:lvl w:ilvl="3" w:tplc="F9221704">
      <w:numFmt w:val="bullet"/>
      <w:lvlText w:val="•"/>
      <w:lvlJc w:val="left"/>
      <w:pPr>
        <w:ind w:left="4269" w:hanging="420"/>
      </w:pPr>
      <w:rPr>
        <w:rFonts w:hint="default"/>
        <w:lang w:val="ru-RU" w:eastAsia="en-US" w:bidi="ar-SA"/>
      </w:rPr>
    </w:lvl>
    <w:lvl w:ilvl="4" w:tplc="627E1A1E">
      <w:numFmt w:val="bullet"/>
      <w:lvlText w:val="•"/>
      <w:lvlJc w:val="left"/>
      <w:pPr>
        <w:ind w:left="5132" w:hanging="420"/>
      </w:pPr>
      <w:rPr>
        <w:rFonts w:hint="default"/>
        <w:lang w:val="ru-RU" w:eastAsia="en-US" w:bidi="ar-SA"/>
      </w:rPr>
    </w:lvl>
    <w:lvl w:ilvl="5" w:tplc="6B62EA98">
      <w:numFmt w:val="bullet"/>
      <w:lvlText w:val="•"/>
      <w:lvlJc w:val="left"/>
      <w:pPr>
        <w:ind w:left="5995" w:hanging="420"/>
      </w:pPr>
      <w:rPr>
        <w:rFonts w:hint="default"/>
        <w:lang w:val="ru-RU" w:eastAsia="en-US" w:bidi="ar-SA"/>
      </w:rPr>
    </w:lvl>
    <w:lvl w:ilvl="6" w:tplc="7BDC1EEC">
      <w:numFmt w:val="bullet"/>
      <w:lvlText w:val="•"/>
      <w:lvlJc w:val="left"/>
      <w:pPr>
        <w:ind w:left="6858" w:hanging="420"/>
      </w:pPr>
      <w:rPr>
        <w:rFonts w:hint="default"/>
        <w:lang w:val="ru-RU" w:eastAsia="en-US" w:bidi="ar-SA"/>
      </w:rPr>
    </w:lvl>
    <w:lvl w:ilvl="7" w:tplc="90080CDC">
      <w:numFmt w:val="bullet"/>
      <w:lvlText w:val="•"/>
      <w:lvlJc w:val="left"/>
      <w:pPr>
        <w:ind w:left="7721" w:hanging="420"/>
      </w:pPr>
      <w:rPr>
        <w:rFonts w:hint="default"/>
        <w:lang w:val="ru-RU" w:eastAsia="en-US" w:bidi="ar-SA"/>
      </w:rPr>
    </w:lvl>
    <w:lvl w:ilvl="8" w:tplc="B420B6E2">
      <w:numFmt w:val="bullet"/>
      <w:lvlText w:val="•"/>
      <w:lvlJc w:val="left"/>
      <w:pPr>
        <w:ind w:left="8584" w:hanging="420"/>
      </w:pPr>
      <w:rPr>
        <w:rFonts w:hint="default"/>
        <w:lang w:val="ru-RU" w:eastAsia="en-US" w:bidi="ar-SA"/>
      </w:rPr>
    </w:lvl>
  </w:abstractNum>
  <w:abstractNum w:abstractNumId="78">
    <w:nsid w:val="364A6A90"/>
    <w:multiLevelType w:val="hybridMultilevel"/>
    <w:tmpl w:val="A8BEFE4A"/>
    <w:lvl w:ilvl="0" w:tplc="F42CC554">
      <w:start w:val="1"/>
      <w:numFmt w:val="decimal"/>
      <w:lvlText w:val="%1."/>
      <w:lvlJc w:val="left"/>
      <w:pPr>
        <w:ind w:left="475" w:hanging="363"/>
      </w:pPr>
      <w:rPr>
        <w:rFonts w:ascii="Times New Roman" w:eastAsia="Times New Roman" w:hAnsi="Times New Roman" w:cs="Times New Roman" w:hint="default"/>
        <w:w w:val="100"/>
        <w:sz w:val="24"/>
        <w:szCs w:val="24"/>
        <w:lang w:val="ru-RU" w:eastAsia="en-US" w:bidi="ar-SA"/>
      </w:rPr>
    </w:lvl>
    <w:lvl w:ilvl="1" w:tplc="E2989542">
      <w:numFmt w:val="bullet"/>
      <w:lvlText w:val="•"/>
      <w:lvlJc w:val="left"/>
      <w:pPr>
        <w:ind w:left="1728" w:hanging="363"/>
      </w:pPr>
      <w:rPr>
        <w:rFonts w:hint="default"/>
        <w:lang w:val="ru-RU" w:eastAsia="en-US" w:bidi="ar-SA"/>
      </w:rPr>
    </w:lvl>
    <w:lvl w:ilvl="2" w:tplc="6A247444">
      <w:numFmt w:val="bullet"/>
      <w:lvlText w:val="•"/>
      <w:lvlJc w:val="left"/>
      <w:pPr>
        <w:ind w:left="2976" w:hanging="363"/>
      </w:pPr>
      <w:rPr>
        <w:rFonts w:hint="default"/>
        <w:lang w:val="ru-RU" w:eastAsia="en-US" w:bidi="ar-SA"/>
      </w:rPr>
    </w:lvl>
    <w:lvl w:ilvl="3" w:tplc="C4F2350A">
      <w:numFmt w:val="bullet"/>
      <w:lvlText w:val="•"/>
      <w:lvlJc w:val="left"/>
      <w:pPr>
        <w:ind w:left="4225" w:hanging="363"/>
      </w:pPr>
      <w:rPr>
        <w:rFonts w:hint="default"/>
        <w:lang w:val="ru-RU" w:eastAsia="en-US" w:bidi="ar-SA"/>
      </w:rPr>
    </w:lvl>
    <w:lvl w:ilvl="4" w:tplc="41048E4A">
      <w:numFmt w:val="bullet"/>
      <w:lvlText w:val="•"/>
      <w:lvlJc w:val="left"/>
      <w:pPr>
        <w:ind w:left="5473" w:hanging="363"/>
      </w:pPr>
      <w:rPr>
        <w:rFonts w:hint="default"/>
        <w:lang w:val="ru-RU" w:eastAsia="en-US" w:bidi="ar-SA"/>
      </w:rPr>
    </w:lvl>
    <w:lvl w:ilvl="5" w:tplc="36A48EA8">
      <w:numFmt w:val="bullet"/>
      <w:lvlText w:val="•"/>
      <w:lvlJc w:val="left"/>
      <w:pPr>
        <w:ind w:left="6722" w:hanging="363"/>
      </w:pPr>
      <w:rPr>
        <w:rFonts w:hint="default"/>
        <w:lang w:val="ru-RU" w:eastAsia="en-US" w:bidi="ar-SA"/>
      </w:rPr>
    </w:lvl>
    <w:lvl w:ilvl="6" w:tplc="6E5C5DDC">
      <w:numFmt w:val="bullet"/>
      <w:lvlText w:val="•"/>
      <w:lvlJc w:val="left"/>
      <w:pPr>
        <w:ind w:left="7970" w:hanging="363"/>
      </w:pPr>
      <w:rPr>
        <w:rFonts w:hint="default"/>
        <w:lang w:val="ru-RU" w:eastAsia="en-US" w:bidi="ar-SA"/>
      </w:rPr>
    </w:lvl>
    <w:lvl w:ilvl="7" w:tplc="538A571E">
      <w:numFmt w:val="bullet"/>
      <w:lvlText w:val="•"/>
      <w:lvlJc w:val="left"/>
      <w:pPr>
        <w:ind w:left="9218" w:hanging="363"/>
      </w:pPr>
      <w:rPr>
        <w:rFonts w:hint="default"/>
        <w:lang w:val="ru-RU" w:eastAsia="en-US" w:bidi="ar-SA"/>
      </w:rPr>
    </w:lvl>
    <w:lvl w:ilvl="8" w:tplc="9684E078">
      <w:numFmt w:val="bullet"/>
      <w:lvlText w:val="•"/>
      <w:lvlJc w:val="left"/>
      <w:pPr>
        <w:ind w:left="10467" w:hanging="363"/>
      </w:pPr>
      <w:rPr>
        <w:rFonts w:hint="default"/>
        <w:lang w:val="ru-RU" w:eastAsia="en-US" w:bidi="ar-SA"/>
      </w:rPr>
    </w:lvl>
  </w:abstractNum>
  <w:abstractNum w:abstractNumId="79">
    <w:nsid w:val="36C435C8"/>
    <w:multiLevelType w:val="hybridMultilevel"/>
    <w:tmpl w:val="FDBE0E70"/>
    <w:lvl w:ilvl="0" w:tplc="2C681354">
      <w:start w:val="1"/>
      <w:numFmt w:val="decimal"/>
      <w:lvlText w:val="%1."/>
      <w:lvlJc w:val="left"/>
      <w:pPr>
        <w:ind w:left="465" w:hanging="425"/>
        <w:jc w:val="right"/>
      </w:pPr>
      <w:rPr>
        <w:rFonts w:ascii="Times New Roman" w:eastAsia="Times New Roman" w:hAnsi="Times New Roman" w:cs="Times New Roman" w:hint="default"/>
        <w:w w:val="100"/>
        <w:sz w:val="24"/>
        <w:szCs w:val="24"/>
        <w:lang w:val="ru-RU" w:eastAsia="en-US" w:bidi="ar-SA"/>
      </w:rPr>
    </w:lvl>
    <w:lvl w:ilvl="1" w:tplc="EBC0D0DC">
      <w:start w:val="1"/>
      <w:numFmt w:val="decimal"/>
      <w:lvlText w:val="%2."/>
      <w:lvlJc w:val="left"/>
      <w:pPr>
        <w:ind w:left="1250" w:hanging="360"/>
      </w:pPr>
      <w:rPr>
        <w:rFonts w:ascii="Times New Roman" w:eastAsia="Times New Roman" w:hAnsi="Times New Roman" w:cs="Times New Roman" w:hint="default"/>
        <w:w w:val="100"/>
        <w:sz w:val="24"/>
        <w:szCs w:val="24"/>
        <w:lang w:val="ru-RU" w:eastAsia="en-US" w:bidi="ar-SA"/>
      </w:rPr>
    </w:lvl>
    <w:lvl w:ilvl="2" w:tplc="0582B998">
      <w:numFmt w:val="bullet"/>
      <w:lvlText w:val="•"/>
      <w:lvlJc w:val="left"/>
      <w:pPr>
        <w:ind w:left="2194" w:hanging="360"/>
      </w:pPr>
      <w:rPr>
        <w:rFonts w:hint="default"/>
        <w:lang w:val="ru-RU" w:eastAsia="en-US" w:bidi="ar-SA"/>
      </w:rPr>
    </w:lvl>
    <w:lvl w:ilvl="3" w:tplc="A658FBF2">
      <w:numFmt w:val="bullet"/>
      <w:lvlText w:val="•"/>
      <w:lvlJc w:val="left"/>
      <w:pPr>
        <w:ind w:left="3129" w:hanging="360"/>
      </w:pPr>
      <w:rPr>
        <w:rFonts w:hint="default"/>
        <w:lang w:val="ru-RU" w:eastAsia="en-US" w:bidi="ar-SA"/>
      </w:rPr>
    </w:lvl>
    <w:lvl w:ilvl="4" w:tplc="FBD00AE6">
      <w:numFmt w:val="bullet"/>
      <w:lvlText w:val="•"/>
      <w:lvlJc w:val="left"/>
      <w:pPr>
        <w:ind w:left="4063" w:hanging="360"/>
      </w:pPr>
      <w:rPr>
        <w:rFonts w:hint="default"/>
        <w:lang w:val="ru-RU" w:eastAsia="en-US" w:bidi="ar-SA"/>
      </w:rPr>
    </w:lvl>
    <w:lvl w:ilvl="5" w:tplc="6D9A0AB0">
      <w:numFmt w:val="bullet"/>
      <w:lvlText w:val="•"/>
      <w:lvlJc w:val="left"/>
      <w:pPr>
        <w:ind w:left="4998" w:hanging="360"/>
      </w:pPr>
      <w:rPr>
        <w:rFonts w:hint="default"/>
        <w:lang w:val="ru-RU" w:eastAsia="en-US" w:bidi="ar-SA"/>
      </w:rPr>
    </w:lvl>
    <w:lvl w:ilvl="6" w:tplc="834C7180">
      <w:numFmt w:val="bullet"/>
      <w:lvlText w:val="•"/>
      <w:lvlJc w:val="left"/>
      <w:pPr>
        <w:ind w:left="5932" w:hanging="360"/>
      </w:pPr>
      <w:rPr>
        <w:rFonts w:hint="default"/>
        <w:lang w:val="ru-RU" w:eastAsia="en-US" w:bidi="ar-SA"/>
      </w:rPr>
    </w:lvl>
    <w:lvl w:ilvl="7" w:tplc="DC6C96D0">
      <w:numFmt w:val="bullet"/>
      <w:lvlText w:val="•"/>
      <w:lvlJc w:val="left"/>
      <w:pPr>
        <w:ind w:left="6867" w:hanging="360"/>
      </w:pPr>
      <w:rPr>
        <w:rFonts w:hint="default"/>
        <w:lang w:val="ru-RU" w:eastAsia="en-US" w:bidi="ar-SA"/>
      </w:rPr>
    </w:lvl>
    <w:lvl w:ilvl="8" w:tplc="2D9AD96C">
      <w:numFmt w:val="bullet"/>
      <w:lvlText w:val="•"/>
      <w:lvlJc w:val="left"/>
      <w:pPr>
        <w:ind w:left="7802" w:hanging="360"/>
      </w:pPr>
      <w:rPr>
        <w:rFonts w:hint="default"/>
        <w:lang w:val="ru-RU" w:eastAsia="en-US" w:bidi="ar-SA"/>
      </w:rPr>
    </w:lvl>
  </w:abstractNum>
  <w:abstractNum w:abstractNumId="80">
    <w:nsid w:val="3928016E"/>
    <w:multiLevelType w:val="hybridMultilevel"/>
    <w:tmpl w:val="2FC4E8F6"/>
    <w:lvl w:ilvl="0" w:tplc="D5B2B2B0">
      <w:numFmt w:val="bullet"/>
      <w:lvlText w:val="•"/>
      <w:lvlJc w:val="left"/>
      <w:pPr>
        <w:ind w:left="471" w:hanging="360"/>
      </w:pPr>
      <w:rPr>
        <w:rFonts w:ascii="Arial MT" w:eastAsia="Arial MT" w:hAnsi="Arial MT" w:cs="Arial MT" w:hint="default"/>
        <w:w w:val="100"/>
        <w:sz w:val="24"/>
        <w:szCs w:val="24"/>
        <w:lang w:val="ru-RU" w:eastAsia="en-US" w:bidi="ar-SA"/>
      </w:rPr>
    </w:lvl>
    <w:lvl w:ilvl="1" w:tplc="9EB0399A">
      <w:numFmt w:val="bullet"/>
      <w:lvlText w:val="•"/>
      <w:lvlJc w:val="left"/>
      <w:pPr>
        <w:ind w:left="1338" w:hanging="360"/>
      </w:pPr>
      <w:rPr>
        <w:rFonts w:hint="default"/>
        <w:lang w:val="ru-RU" w:eastAsia="en-US" w:bidi="ar-SA"/>
      </w:rPr>
    </w:lvl>
    <w:lvl w:ilvl="2" w:tplc="15A821C2">
      <w:numFmt w:val="bullet"/>
      <w:lvlText w:val="•"/>
      <w:lvlJc w:val="left"/>
      <w:pPr>
        <w:ind w:left="2196" w:hanging="360"/>
      </w:pPr>
      <w:rPr>
        <w:rFonts w:hint="default"/>
        <w:lang w:val="ru-RU" w:eastAsia="en-US" w:bidi="ar-SA"/>
      </w:rPr>
    </w:lvl>
    <w:lvl w:ilvl="3" w:tplc="524E0E96">
      <w:numFmt w:val="bullet"/>
      <w:lvlText w:val="•"/>
      <w:lvlJc w:val="left"/>
      <w:pPr>
        <w:ind w:left="3054" w:hanging="360"/>
      </w:pPr>
      <w:rPr>
        <w:rFonts w:hint="default"/>
        <w:lang w:val="ru-RU" w:eastAsia="en-US" w:bidi="ar-SA"/>
      </w:rPr>
    </w:lvl>
    <w:lvl w:ilvl="4" w:tplc="07B05EB6">
      <w:numFmt w:val="bullet"/>
      <w:lvlText w:val="•"/>
      <w:lvlJc w:val="left"/>
      <w:pPr>
        <w:ind w:left="3912" w:hanging="360"/>
      </w:pPr>
      <w:rPr>
        <w:rFonts w:hint="default"/>
        <w:lang w:val="ru-RU" w:eastAsia="en-US" w:bidi="ar-SA"/>
      </w:rPr>
    </w:lvl>
    <w:lvl w:ilvl="5" w:tplc="ED962C34">
      <w:numFmt w:val="bullet"/>
      <w:lvlText w:val="•"/>
      <w:lvlJc w:val="left"/>
      <w:pPr>
        <w:ind w:left="4770" w:hanging="360"/>
      </w:pPr>
      <w:rPr>
        <w:rFonts w:hint="default"/>
        <w:lang w:val="ru-RU" w:eastAsia="en-US" w:bidi="ar-SA"/>
      </w:rPr>
    </w:lvl>
    <w:lvl w:ilvl="6" w:tplc="0DB2DCF4">
      <w:numFmt w:val="bullet"/>
      <w:lvlText w:val="•"/>
      <w:lvlJc w:val="left"/>
      <w:pPr>
        <w:ind w:left="5628" w:hanging="360"/>
      </w:pPr>
      <w:rPr>
        <w:rFonts w:hint="default"/>
        <w:lang w:val="ru-RU" w:eastAsia="en-US" w:bidi="ar-SA"/>
      </w:rPr>
    </w:lvl>
    <w:lvl w:ilvl="7" w:tplc="FD06941C">
      <w:numFmt w:val="bullet"/>
      <w:lvlText w:val="•"/>
      <w:lvlJc w:val="left"/>
      <w:pPr>
        <w:ind w:left="6486" w:hanging="360"/>
      </w:pPr>
      <w:rPr>
        <w:rFonts w:hint="default"/>
        <w:lang w:val="ru-RU" w:eastAsia="en-US" w:bidi="ar-SA"/>
      </w:rPr>
    </w:lvl>
    <w:lvl w:ilvl="8" w:tplc="96A6D398">
      <w:numFmt w:val="bullet"/>
      <w:lvlText w:val="•"/>
      <w:lvlJc w:val="left"/>
      <w:pPr>
        <w:ind w:left="7344" w:hanging="360"/>
      </w:pPr>
      <w:rPr>
        <w:rFonts w:hint="default"/>
        <w:lang w:val="ru-RU" w:eastAsia="en-US" w:bidi="ar-SA"/>
      </w:rPr>
    </w:lvl>
  </w:abstractNum>
  <w:abstractNum w:abstractNumId="81">
    <w:nsid w:val="3AF86AA7"/>
    <w:multiLevelType w:val="hybridMultilevel"/>
    <w:tmpl w:val="903A6F28"/>
    <w:lvl w:ilvl="0" w:tplc="C18EE3BE">
      <w:start w:val="1"/>
      <w:numFmt w:val="decimal"/>
      <w:lvlText w:val="%1."/>
      <w:lvlJc w:val="left"/>
      <w:pPr>
        <w:ind w:left="865" w:hanging="360"/>
      </w:pPr>
      <w:rPr>
        <w:rFonts w:ascii="Times New Roman" w:eastAsia="Times New Roman" w:hAnsi="Times New Roman" w:cs="Times New Roman" w:hint="default"/>
        <w:b/>
        <w:bCs/>
        <w:w w:val="100"/>
        <w:sz w:val="22"/>
        <w:szCs w:val="22"/>
        <w:lang w:val="ru-RU" w:eastAsia="en-US" w:bidi="ar-SA"/>
      </w:rPr>
    </w:lvl>
    <w:lvl w:ilvl="1" w:tplc="A7C81648">
      <w:numFmt w:val="bullet"/>
      <w:lvlText w:val="•"/>
      <w:lvlJc w:val="left"/>
      <w:pPr>
        <w:ind w:left="1755" w:hanging="360"/>
      </w:pPr>
      <w:rPr>
        <w:rFonts w:hint="default"/>
        <w:lang w:val="ru-RU" w:eastAsia="en-US" w:bidi="ar-SA"/>
      </w:rPr>
    </w:lvl>
    <w:lvl w:ilvl="2" w:tplc="2ED882E2">
      <w:numFmt w:val="bullet"/>
      <w:lvlText w:val="•"/>
      <w:lvlJc w:val="left"/>
      <w:pPr>
        <w:ind w:left="2650" w:hanging="360"/>
      </w:pPr>
      <w:rPr>
        <w:rFonts w:hint="default"/>
        <w:lang w:val="ru-RU" w:eastAsia="en-US" w:bidi="ar-SA"/>
      </w:rPr>
    </w:lvl>
    <w:lvl w:ilvl="3" w:tplc="C1BE2F0C">
      <w:numFmt w:val="bullet"/>
      <w:lvlText w:val="•"/>
      <w:lvlJc w:val="left"/>
      <w:pPr>
        <w:ind w:left="3545" w:hanging="360"/>
      </w:pPr>
      <w:rPr>
        <w:rFonts w:hint="default"/>
        <w:lang w:val="ru-RU" w:eastAsia="en-US" w:bidi="ar-SA"/>
      </w:rPr>
    </w:lvl>
    <w:lvl w:ilvl="4" w:tplc="3D2E9D4E">
      <w:numFmt w:val="bullet"/>
      <w:lvlText w:val="•"/>
      <w:lvlJc w:val="left"/>
      <w:pPr>
        <w:ind w:left="4440" w:hanging="360"/>
      </w:pPr>
      <w:rPr>
        <w:rFonts w:hint="default"/>
        <w:lang w:val="ru-RU" w:eastAsia="en-US" w:bidi="ar-SA"/>
      </w:rPr>
    </w:lvl>
    <w:lvl w:ilvl="5" w:tplc="5070542C">
      <w:numFmt w:val="bullet"/>
      <w:lvlText w:val="•"/>
      <w:lvlJc w:val="left"/>
      <w:pPr>
        <w:ind w:left="5335" w:hanging="360"/>
      </w:pPr>
      <w:rPr>
        <w:rFonts w:hint="default"/>
        <w:lang w:val="ru-RU" w:eastAsia="en-US" w:bidi="ar-SA"/>
      </w:rPr>
    </w:lvl>
    <w:lvl w:ilvl="6" w:tplc="76144C0A">
      <w:numFmt w:val="bullet"/>
      <w:lvlText w:val="•"/>
      <w:lvlJc w:val="left"/>
      <w:pPr>
        <w:ind w:left="6230" w:hanging="360"/>
      </w:pPr>
      <w:rPr>
        <w:rFonts w:hint="default"/>
        <w:lang w:val="ru-RU" w:eastAsia="en-US" w:bidi="ar-SA"/>
      </w:rPr>
    </w:lvl>
    <w:lvl w:ilvl="7" w:tplc="8F4CE1B2">
      <w:numFmt w:val="bullet"/>
      <w:lvlText w:val="•"/>
      <w:lvlJc w:val="left"/>
      <w:pPr>
        <w:ind w:left="7125" w:hanging="360"/>
      </w:pPr>
      <w:rPr>
        <w:rFonts w:hint="default"/>
        <w:lang w:val="ru-RU" w:eastAsia="en-US" w:bidi="ar-SA"/>
      </w:rPr>
    </w:lvl>
    <w:lvl w:ilvl="8" w:tplc="24B6A304">
      <w:numFmt w:val="bullet"/>
      <w:lvlText w:val="•"/>
      <w:lvlJc w:val="left"/>
      <w:pPr>
        <w:ind w:left="8020" w:hanging="360"/>
      </w:pPr>
      <w:rPr>
        <w:rFonts w:hint="default"/>
        <w:lang w:val="ru-RU" w:eastAsia="en-US" w:bidi="ar-SA"/>
      </w:rPr>
    </w:lvl>
  </w:abstractNum>
  <w:abstractNum w:abstractNumId="82">
    <w:nsid w:val="3C3E48B2"/>
    <w:multiLevelType w:val="hybridMultilevel"/>
    <w:tmpl w:val="181C5D60"/>
    <w:lvl w:ilvl="0" w:tplc="A66C21B6">
      <w:start w:val="1"/>
      <w:numFmt w:val="decimal"/>
      <w:lvlText w:val="%1."/>
      <w:lvlJc w:val="left"/>
      <w:pPr>
        <w:ind w:left="224" w:hanging="226"/>
      </w:pPr>
      <w:rPr>
        <w:rFonts w:ascii="Times New Roman" w:eastAsia="Times New Roman" w:hAnsi="Times New Roman" w:cs="Times New Roman" w:hint="default"/>
        <w:w w:val="100"/>
        <w:sz w:val="22"/>
        <w:szCs w:val="22"/>
        <w:lang w:val="ru-RU" w:eastAsia="en-US" w:bidi="ar-SA"/>
      </w:rPr>
    </w:lvl>
    <w:lvl w:ilvl="1" w:tplc="8768019A">
      <w:numFmt w:val="bullet"/>
      <w:lvlText w:val="•"/>
      <w:lvlJc w:val="left"/>
      <w:pPr>
        <w:ind w:left="1179" w:hanging="226"/>
      </w:pPr>
      <w:rPr>
        <w:rFonts w:hint="default"/>
        <w:lang w:val="ru-RU" w:eastAsia="en-US" w:bidi="ar-SA"/>
      </w:rPr>
    </w:lvl>
    <w:lvl w:ilvl="2" w:tplc="CCF8C0A6">
      <w:numFmt w:val="bullet"/>
      <w:lvlText w:val="•"/>
      <w:lvlJc w:val="left"/>
      <w:pPr>
        <w:ind w:left="2138" w:hanging="226"/>
      </w:pPr>
      <w:rPr>
        <w:rFonts w:hint="default"/>
        <w:lang w:val="ru-RU" w:eastAsia="en-US" w:bidi="ar-SA"/>
      </w:rPr>
    </w:lvl>
    <w:lvl w:ilvl="3" w:tplc="2A288818">
      <w:numFmt w:val="bullet"/>
      <w:lvlText w:val="•"/>
      <w:lvlJc w:val="left"/>
      <w:pPr>
        <w:ind w:left="3097" w:hanging="226"/>
      </w:pPr>
      <w:rPr>
        <w:rFonts w:hint="default"/>
        <w:lang w:val="ru-RU" w:eastAsia="en-US" w:bidi="ar-SA"/>
      </w:rPr>
    </w:lvl>
    <w:lvl w:ilvl="4" w:tplc="90FA3552">
      <w:numFmt w:val="bullet"/>
      <w:lvlText w:val="•"/>
      <w:lvlJc w:val="left"/>
      <w:pPr>
        <w:ind w:left="4056" w:hanging="226"/>
      </w:pPr>
      <w:rPr>
        <w:rFonts w:hint="default"/>
        <w:lang w:val="ru-RU" w:eastAsia="en-US" w:bidi="ar-SA"/>
      </w:rPr>
    </w:lvl>
    <w:lvl w:ilvl="5" w:tplc="F9200788">
      <w:numFmt w:val="bullet"/>
      <w:lvlText w:val="•"/>
      <w:lvlJc w:val="left"/>
      <w:pPr>
        <w:ind w:left="5015" w:hanging="226"/>
      </w:pPr>
      <w:rPr>
        <w:rFonts w:hint="default"/>
        <w:lang w:val="ru-RU" w:eastAsia="en-US" w:bidi="ar-SA"/>
      </w:rPr>
    </w:lvl>
    <w:lvl w:ilvl="6" w:tplc="5D46D9F6">
      <w:numFmt w:val="bullet"/>
      <w:lvlText w:val="•"/>
      <w:lvlJc w:val="left"/>
      <w:pPr>
        <w:ind w:left="5974" w:hanging="226"/>
      </w:pPr>
      <w:rPr>
        <w:rFonts w:hint="default"/>
        <w:lang w:val="ru-RU" w:eastAsia="en-US" w:bidi="ar-SA"/>
      </w:rPr>
    </w:lvl>
    <w:lvl w:ilvl="7" w:tplc="4E101A26">
      <w:numFmt w:val="bullet"/>
      <w:lvlText w:val="•"/>
      <w:lvlJc w:val="left"/>
      <w:pPr>
        <w:ind w:left="6933" w:hanging="226"/>
      </w:pPr>
      <w:rPr>
        <w:rFonts w:hint="default"/>
        <w:lang w:val="ru-RU" w:eastAsia="en-US" w:bidi="ar-SA"/>
      </w:rPr>
    </w:lvl>
    <w:lvl w:ilvl="8" w:tplc="75E68398">
      <w:numFmt w:val="bullet"/>
      <w:lvlText w:val="•"/>
      <w:lvlJc w:val="left"/>
      <w:pPr>
        <w:ind w:left="7892" w:hanging="226"/>
      </w:pPr>
      <w:rPr>
        <w:rFonts w:hint="default"/>
        <w:lang w:val="ru-RU" w:eastAsia="en-US" w:bidi="ar-SA"/>
      </w:rPr>
    </w:lvl>
  </w:abstractNum>
  <w:abstractNum w:abstractNumId="83">
    <w:nsid w:val="3C762FAA"/>
    <w:multiLevelType w:val="hybridMultilevel"/>
    <w:tmpl w:val="AAB696B4"/>
    <w:lvl w:ilvl="0" w:tplc="0EB0B9B8">
      <w:start w:val="1"/>
      <w:numFmt w:val="decimal"/>
      <w:lvlText w:val="%1."/>
      <w:lvlJc w:val="left"/>
      <w:pPr>
        <w:ind w:left="115" w:hanging="221"/>
        <w:jc w:val="right"/>
      </w:pPr>
      <w:rPr>
        <w:rFonts w:ascii="Times New Roman" w:eastAsia="Times New Roman" w:hAnsi="Times New Roman" w:cs="Times New Roman" w:hint="default"/>
        <w:w w:val="100"/>
        <w:sz w:val="22"/>
        <w:szCs w:val="22"/>
        <w:lang w:val="ru-RU" w:eastAsia="en-US" w:bidi="ar-SA"/>
      </w:rPr>
    </w:lvl>
    <w:lvl w:ilvl="1" w:tplc="8028E1F4">
      <w:numFmt w:val="bullet"/>
      <w:lvlText w:val="•"/>
      <w:lvlJc w:val="left"/>
      <w:pPr>
        <w:ind w:left="1085" w:hanging="221"/>
      </w:pPr>
      <w:rPr>
        <w:rFonts w:hint="default"/>
        <w:lang w:val="ru-RU" w:eastAsia="en-US" w:bidi="ar-SA"/>
      </w:rPr>
    </w:lvl>
    <w:lvl w:ilvl="2" w:tplc="0494DED4">
      <w:numFmt w:val="bullet"/>
      <w:lvlText w:val="•"/>
      <w:lvlJc w:val="left"/>
      <w:pPr>
        <w:ind w:left="2051" w:hanging="221"/>
      </w:pPr>
      <w:rPr>
        <w:rFonts w:hint="default"/>
        <w:lang w:val="ru-RU" w:eastAsia="en-US" w:bidi="ar-SA"/>
      </w:rPr>
    </w:lvl>
    <w:lvl w:ilvl="3" w:tplc="F306CF54">
      <w:numFmt w:val="bullet"/>
      <w:lvlText w:val="•"/>
      <w:lvlJc w:val="left"/>
      <w:pPr>
        <w:ind w:left="3016" w:hanging="221"/>
      </w:pPr>
      <w:rPr>
        <w:rFonts w:hint="default"/>
        <w:lang w:val="ru-RU" w:eastAsia="en-US" w:bidi="ar-SA"/>
      </w:rPr>
    </w:lvl>
    <w:lvl w:ilvl="4" w:tplc="5120BC8A">
      <w:numFmt w:val="bullet"/>
      <w:lvlText w:val="•"/>
      <w:lvlJc w:val="left"/>
      <w:pPr>
        <w:ind w:left="3982" w:hanging="221"/>
      </w:pPr>
      <w:rPr>
        <w:rFonts w:hint="default"/>
        <w:lang w:val="ru-RU" w:eastAsia="en-US" w:bidi="ar-SA"/>
      </w:rPr>
    </w:lvl>
    <w:lvl w:ilvl="5" w:tplc="6DDAD574">
      <w:numFmt w:val="bullet"/>
      <w:lvlText w:val="•"/>
      <w:lvlJc w:val="left"/>
      <w:pPr>
        <w:ind w:left="4948" w:hanging="221"/>
      </w:pPr>
      <w:rPr>
        <w:rFonts w:hint="default"/>
        <w:lang w:val="ru-RU" w:eastAsia="en-US" w:bidi="ar-SA"/>
      </w:rPr>
    </w:lvl>
    <w:lvl w:ilvl="6" w:tplc="76D64C24">
      <w:numFmt w:val="bullet"/>
      <w:lvlText w:val="•"/>
      <w:lvlJc w:val="left"/>
      <w:pPr>
        <w:ind w:left="5913" w:hanging="221"/>
      </w:pPr>
      <w:rPr>
        <w:rFonts w:hint="default"/>
        <w:lang w:val="ru-RU" w:eastAsia="en-US" w:bidi="ar-SA"/>
      </w:rPr>
    </w:lvl>
    <w:lvl w:ilvl="7" w:tplc="55EA4BF6">
      <w:numFmt w:val="bullet"/>
      <w:lvlText w:val="•"/>
      <w:lvlJc w:val="left"/>
      <w:pPr>
        <w:ind w:left="6879" w:hanging="221"/>
      </w:pPr>
      <w:rPr>
        <w:rFonts w:hint="default"/>
        <w:lang w:val="ru-RU" w:eastAsia="en-US" w:bidi="ar-SA"/>
      </w:rPr>
    </w:lvl>
    <w:lvl w:ilvl="8" w:tplc="B1A6B070">
      <w:numFmt w:val="bullet"/>
      <w:lvlText w:val="•"/>
      <w:lvlJc w:val="left"/>
      <w:pPr>
        <w:ind w:left="7844" w:hanging="221"/>
      </w:pPr>
      <w:rPr>
        <w:rFonts w:hint="default"/>
        <w:lang w:val="ru-RU" w:eastAsia="en-US" w:bidi="ar-SA"/>
      </w:rPr>
    </w:lvl>
  </w:abstractNum>
  <w:abstractNum w:abstractNumId="84">
    <w:nsid w:val="3DAD526E"/>
    <w:multiLevelType w:val="hybridMultilevel"/>
    <w:tmpl w:val="3C087BEC"/>
    <w:lvl w:ilvl="0" w:tplc="7E308728">
      <w:numFmt w:val="bullet"/>
      <w:lvlText w:val=""/>
      <w:lvlJc w:val="left"/>
      <w:pPr>
        <w:ind w:left="114" w:hanging="252"/>
      </w:pPr>
      <w:rPr>
        <w:rFonts w:ascii="Symbol" w:eastAsia="Symbol" w:hAnsi="Symbol" w:cs="Symbol" w:hint="default"/>
        <w:w w:val="100"/>
        <w:sz w:val="22"/>
        <w:szCs w:val="22"/>
        <w:lang w:val="ru-RU" w:eastAsia="en-US" w:bidi="ar-SA"/>
      </w:rPr>
    </w:lvl>
    <w:lvl w:ilvl="1" w:tplc="6C8A7D16">
      <w:numFmt w:val="bullet"/>
      <w:lvlText w:val="•"/>
      <w:lvlJc w:val="left"/>
      <w:pPr>
        <w:ind w:left="476" w:hanging="252"/>
      </w:pPr>
      <w:rPr>
        <w:rFonts w:hint="default"/>
        <w:lang w:val="ru-RU" w:eastAsia="en-US" w:bidi="ar-SA"/>
      </w:rPr>
    </w:lvl>
    <w:lvl w:ilvl="2" w:tplc="1B469B70">
      <w:numFmt w:val="bullet"/>
      <w:lvlText w:val="•"/>
      <w:lvlJc w:val="left"/>
      <w:pPr>
        <w:ind w:left="832" w:hanging="252"/>
      </w:pPr>
      <w:rPr>
        <w:rFonts w:hint="default"/>
        <w:lang w:val="ru-RU" w:eastAsia="en-US" w:bidi="ar-SA"/>
      </w:rPr>
    </w:lvl>
    <w:lvl w:ilvl="3" w:tplc="849836E4">
      <w:numFmt w:val="bullet"/>
      <w:lvlText w:val="•"/>
      <w:lvlJc w:val="left"/>
      <w:pPr>
        <w:ind w:left="1188" w:hanging="252"/>
      </w:pPr>
      <w:rPr>
        <w:rFonts w:hint="default"/>
        <w:lang w:val="ru-RU" w:eastAsia="en-US" w:bidi="ar-SA"/>
      </w:rPr>
    </w:lvl>
    <w:lvl w:ilvl="4" w:tplc="3D80D7C6">
      <w:numFmt w:val="bullet"/>
      <w:lvlText w:val="•"/>
      <w:lvlJc w:val="left"/>
      <w:pPr>
        <w:ind w:left="1544" w:hanging="252"/>
      </w:pPr>
      <w:rPr>
        <w:rFonts w:hint="default"/>
        <w:lang w:val="ru-RU" w:eastAsia="en-US" w:bidi="ar-SA"/>
      </w:rPr>
    </w:lvl>
    <w:lvl w:ilvl="5" w:tplc="88DCFEF2">
      <w:numFmt w:val="bullet"/>
      <w:lvlText w:val="•"/>
      <w:lvlJc w:val="left"/>
      <w:pPr>
        <w:ind w:left="1900" w:hanging="252"/>
      </w:pPr>
      <w:rPr>
        <w:rFonts w:hint="default"/>
        <w:lang w:val="ru-RU" w:eastAsia="en-US" w:bidi="ar-SA"/>
      </w:rPr>
    </w:lvl>
    <w:lvl w:ilvl="6" w:tplc="34285C60">
      <w:numFmt w:val="bullet"/>
      <w:lvlText w:val="•"/>
      <w:lvlJc w:val="left"/>
      <w:pPr>
        <w:ind w:left="2256" w:hanging="252"/>
      </w:pPr>
      <w:rPr>
        <w:rFonts w:hint="default"/>
        <w:lang w:val="ru-RU" w:eastAsia="en-US" w:bidi="ar-SA"/>
      </w:rPr>
    </w:lvl>
    <w:lvl w:ilvl="7" w:tplc="56EADE6A">
      <w:numFmt w:val="bullet"/>
      <w:lvlText w:val="•"/>
      <w:lvlJc w:val="left"/>
      <w:pPr>
        <w:ind w:left="2612" w:hanging="252"/>
      </w:pPr>
      <w:rPr>
        <w:rFonts w:hint="default"/>
        <w:lang w:val="ru-RU" w:eastAsia="en-US" w:bidi="ar-SA"/>
      </w:rPr>
    </w:lvl>
    <w:lvl w:ilvl="8" w:tplc="30EAD8C8">
      <w:numFmt w:val="bullet"/>
      <w:lvlText w:val="•"/>
      <w:lvlJc w:val="left"/>
      <w:pPr>
        <w:ind w:left="2968" w:hanging="252"/>
      </w:pPr>
      <w:rPr>
        <w:rFonts w:hint="default"/>
        <w:lang w:val="ru-RU" w:eastAsia="en-US" w:bidi="ar-SA"/>
      </w:rPr>
    </w:lvl>
  </w:abstractNum>
  <w:abstractNum w:abstractNumId="85">
    <w:nsid w:val="3E2B3258"/>
    <w:multiLevelType w:val="hybridMultilevel"/>
    <w:tmpl w:val="A710C13E"/>
    <w:lvl w:ilvl="0" w:tplc="0134969C">
      <w:start w:val="6"/>
      <w:numFmt w:val="decimal"/>
      <w:lvlText w:val="%1"/>
      <w:lvlJc w:val="left"/>
      <w:pPr>
        <w:ind w:left="182" w:hanging="509"/>
      </w:pPr>
      <w:rPr>
        <w:rFonts w:hint="default"/>
        <w:lang w:val="ru-RU" w:eastAsia="en-US" w:bidi="ar-SA"/>
      </w:rPr>
    </w:lvl>
    <w:lvl w:ilvl="1" w:tplc="82509C02">
      <w:numFmt w:val="none"/>
      <w:lvlText w:val=""/>
      <w:lvlJc w:val="left"/>
      <w:pPr>
        <w:tabs>
          <w:tab w:val="num" w:pos="360"/>
        </w:tabs>
      </w:pPr>
    </w:lvl>
    <w:lvl w:ilvl="2" w:tplc="6C16E7A8">
      <w:numFmt w:val="none"/>
      <w:lvlText w:val=""/>
      <w:lvlJc w:val="left"/>
      <w:pPr>
        <w:tabs>
          <w:tab w:val="num" w:pos="360"/>
        </w:tabs>
      </w:pPr>
    </w:lvl>
    <w:lvl w:ilvl="3" w:tplc="CC9893E6">
      <w:numFmt w:val="none"/>
      <w:lvlText w:val=""/>
      <w:lvlJc w:val="left"/>
      <w:pPr>
        <w:tabs>
          <w:tab w:val="num" w:pos="360"/>
        </w:tabs>
      </w:pPr>
    </w:lvl>
    <w:lvl w:ilvl="4" w:tplc="818C5E42">
      <w:numFmt w:val="bullet"/>
      <w:lvlText w:val="•"/>
      <w:lvlJc w:val="left"/>
      <w:pPr>
        <w:ind w:left="4343" w:hanging="780"/>
      </w:pPr>
      <w:rPr>
        <w:rFonts w:hint="default"/>
        <w:lang w:val="ru-RU" w:eastAsia="en-US" w:bidi="ar-SA"/>
      </w:rPr>
    </w:lvl>
    <w:lvl w:ilvl="5" w:tplc="A0A442BA">
      <w:numFmt w:val="bullet"/>
      <w:lvlText w:val="•"/>
      <w:lvlJc w:val="left"/>
      <w:pPr>
        <w:ind w:left="5231" w:hanging="780"/>
      </w:pPr>
      <w:rPr>
        <w:rFonts w:hint="default"/>
        <w:lang w:val="ru-RU" w:eastAsia="en-US" w:bidi="ar-SA"/>
      </w:rPr>
    </w:lvl>
    <w:lvl w:ilvl="6" w:tplc="30DCAF06">
      <w:numFmt w:val="bullet"/>
      <w:lvlText w:val="•"/>
      <w:lvlJc w:val="left"/>
      <w:pPr>
        <w:ind w:left="6119" w:hanging="780"/>
      </w:pPr>
      <w:rPr>
        <w:rFonts w:hint="default"/>
        <w:lang w:val="ru-RU" w:eastAsia="en-US" w:bidi="ar-SA"/>
      </w:rPr>
    </w:lvl>
    <w:lvl w:ilvl="7" w:tplc="01EC3CA0">
      <w:numFmt w:val="bullet"/>
      <w:lvlText w:val="•"/>
      <w:lvlJc w:val="left"/>
      <w:pPr>
        <w:ind w:left="7007" w:hanging="780"/>
      </w:pPr>
      <w:rPr>
        <w:rFonts w:hint="default"/>
        <w:lang w:val="ru-RU" w:eastAsia="en-US" w:bidi="ar-SA"/>
      </w:rPr>
    </w:lvl>
    <w:lvl w:ilvl="8" w:tplc="45729C94">
      <w:numFmt w:val="bullet"/>
      <w:lvlText w:val="•"/>
      <w:lvlJc w:val="left"/>
      <w:pPr>
        <w:ind w:left="7895" w:hanging="780"/>
      </w:pPr>
      <w:rPr>
        <w:rFonts w:hint="default"/>
        <w:lang w:val="ru-RU" w:eastAsia="en-US" w:bidi="ar-SA"/>
      </w:rPr>
    </w:lvl>
  </w:abstractNum>
  <w:abstractNum w:abstractNumId="86">
    <w:nsid w:val="3E5C0F4A"/>
    <w:multiLevelType w:val="hybridMultilevel"/>
    <w:tmpl w:val="91A4C2CE"/>
    <w:lvl w:ilvl="0" w:tplc="F326A2C0">
      <w:start w:val="1"/>
      <w:numFmt w:val="decimal"/>
      <w:lvlText w:val="%1."/>
      <w:lvlJc w:val="left"/>
      <w:pPr>
        <w:ind w:left="472" w:hanging="363"/>
      </w:pPr>
      <w:rPr>
        <w:rFonts w:ascii="Times New Roman" w:eastAsia="Times New Roman" w:hAnsi="Times New Roman" w:cs="Times New Roman" w:hint="default"/>
        <w:w w:val="100"/>
        <w:sz w:val="22"/>
        <w:szCs w:val="22"/>
        <w:lang w:val="ru-RU" w:eastAsia="en-US" w:bidi="ar-SA"/>
      </w:rPr>
    </w:lvl>
    <w:lvl w:ilvl="1" w:tplc="4BFC7D78">
      <w:numFmt w:val="bullet"/>
      <w:lvlText w:val="•"/>
      <w:lvlJc w:val="left"/>
      <w:pPr>
        <w:ind w:left="1582" w:hanging="363"/>
      </w:pPr>
      <w:rPr>
        <w:rFonts w:hint="default"/>
        <w:lang w:val="ru-RU" w:eastAsia="en-US" w:bidi="ar-SA"/>
      </w:rPr>
    </w:lvl>
    <w:lvl w:ilvl="2" w:tplc="D7428822">
      <w:numFmt w:val="bullet"/>
      <w:lvlText w:val="•"/>
      <w:lvlJc w:val="left"/>
      <w:pPr>
        <w:ind w:left="2685" w:hanging="363"/>
      </w:pPr>
      <w:rPr>
        <w:rFonts w:hint="default"/>
        <w:lang w:val="ru-RU" w:eastAsia="en-US" w:bidi="ar-SA"/>
      </w:rPr>
    </w:lvl>
    <w:lvl w:ilvl="3" w:tplc="0936BE70">
      <w:numFmt w:val="bullet"/>
      <w:lvlText w:val="•"/>
      <w:lvlJc w:val="left"/>
      <w:pPr>
        <w:ind w:left="3787" w:hanging="363"/>
      </w:pPr>
      <w:rPr>
        <w:rFonts w:hint="default"/>
        <w:lang w:val="ru-RU" w:eastAsia="en-US" w:bidi="ar-SA"/>
      </w:rPr>
    </w:lvl>
    <w:lvl w:ilvl="4" w:tplc="5DDAD59A">
      <w:numFmt w:val="bullet"/>
      <w:lvlText w:val="•"/>
      <w:lvlJc w:val="left"/>
      <w:pPr>
        <w:ind w:left="4890" w:hanging="363"/>
      </w:pPr>
      <w:rPr>
        <w:rFonts w:hint="default"/>
        <w:lang w:val="ru-RU" w:eastAsia="en-US" w:bidi="ar-SA"/>
      </w:rPr>
    </w:lvl>
    <w:lvl w:ilvl="5" w:tplc="FAFC182C">
      <w:numFmt w:val="bullet"/>
      <w:lvlText w:val="•"/>
      <w:lvlJc w:val="left"/>
      <w:pPr>
        <w:ind w:left="5992" w:hanging="363"/>
      </w:pPr>
      <w:rPr>
        <w:rFonts w:hint="default"/>
        <w:lang w:val="ru-RU" w:eastAsia="en-US" w:bidi="ar-SA"/>
      </w:rPr>
    </w:lvl>
    <w:lvl w:ilvl="6" w:tplc="D360C640">
      <w:numFmt w:val="bullet"/>
      <w:lvlText w:val="•"/>
      <w:lvlJc w:val="left"/>
      <w:pPr>
        <w:ind w:left="7095" w:hanging="363"/>
      </w:pPr>
      <w:rPr>
        <w:rFonts w:hint="default"/>
        <w:lang w:val="ru-RU" w:eastAsia="en-US" w:bidi="ar-SA"/>
      </w:rPr>
    </w:lvl>
    <w:lvl w:ilvl="7" w:tplc="FA4CE98A">
      <w:numFmt w:val="bullet"/>
      <w:lvlText w:val="•"/>
      <w:lvlJc w:val="left"/>
      <w:pPr>
        <w:ind w:left="8197" w:hanging="363"/>
      </w:pPr>
      <w:rPr>
        <w:rFonts w:hint="default"/>
        <w:lang w:val="ru-RU" w:eastAsia="en-US" w:bidi="ar-SA"/>
      </w:rPr>
    </w:lvl>
    <w:lvl w:ilvl="8" w:tplc="0ABAECEE">
      <w:numFmt w:val="bullet"/>
      <w:lvlText w:val="•"/>
      <w:lvlJc w:val="left"/>
      <w:pPr>
        <w:ind w:left="9300" w:hanging="363"/>
      </w:pPr>
      <w:rPr>
        <w:rFonts w:hint="default"/>
        <w:lang w:val="ru-RU" w:eastAsia="en-US" w:bidi="ar-SA"/>
      </w:rPr>
    </w:lvl>
  </w:abstractNum>
  <w:abstractNum w:abstractNumId="87">
    <w:nsid w:val="3EAF7901"/>
    <w:multiLevelType w:val="hybridMultilevel"/>
    <w:tmpl w:val="D0E2F47A"/>
    <w:lvl w:ilvl="0" w:tplc="8AC07726">
      <w:numFmt w:val="bullet"/>
      <w:lvlText w:val="•"/>
      <w:lvlJc w:val="left"/>
      <w:pPr>
        <w:ind w:left="609" w:hanging="428"/>
      </w:pPr>
      <w:rPr>
        <w:rFonts w:ascii="Times New Roman" w:eastAsia="Times New Roman" w:hAnsi="Times New Roman" w:cs="Times New Roman" w:hint="default"/>
        <w:w w:val="100"/>
        <w:sz w:val="24"/>
        <w:szCs w:val="24"/>
        <w:lang w:val="ru-RU" w:eastAsia="en-US" w:bidi="ar-SA"/>
      </w:rPr>
    </w:lvl>
    <w:lvl w:ilvl="1" w:tplc="5F5E25A6">
      <w:numFmt w:val="bullet"/>
      <w:lvlText w:val="•"/>
      <w:lvlJc w:val="left"/>
      <w:pPr>
        <w:ind w:left="1507" w:hanging="428"/>
      </w:pPr>
      <w:rPr>
        <w:rFonts w:hint="default"/>
        <w:lang w:val="ru-RU" w:eastAsia="en-US" w:bidi="ar-SA"/>
      </w:rPr>
    </w:lvl>
    <w:lvl w:ilvl="2" w:tplc="C60AFD9C">
      <w:numFmt w:val="bullet"/>
      <w:lvlText w:val="•"/>
      <w:lvlJc w:val="left"/>
      <w:pPr>
        <w:ind w:left="2414" w:hanging="428"/>
      </w:pPr>
      <w:rPr>
        <w:rFonts w:hint="default"/>
        <w:lang w:val="ru-RU" w:eastAsia="en-US" w:bidi="ar-SA"/>
      </w:rPr>
    </w:lvl>
    <w:lvl w:ilvl="3" w:tplc="FF3C41F2">
      <w:numFmt w:val="bullet"/>
      <w:lvlText w:val="•"/>
      <w:lvlJc w:val="left"/>
      <w:pPr>
        <w:ind w:left="3321" w:hanging="428"/>
      </w:pPr>
      <w:rPr>
        <w:rFonts w:hint="default"/>
        <w:lang w:val="ru-RU" w:eastAsia="en-US" w:bidi="ar-SA"/>
      </w:rPr>
    </w:lvl>
    <w:lvl w:ilvl="4" w:tplc="4E00C894">
      <w:numFmt w:val="bullet"/>
      <w:lvlText w:val="•"/>
      <w:lvlJc w:val="left"/>
      <w:pPr>
        <w:ind w:left="4228" w:hanging="428"/>
      </w:pPr>
      <w:rPr>
        <w:rFonts w:hint="default"/>
        <w:lang w:val="ru-RU" w:eastAsia="en-US" w:bidi="ar-SA"/>
      </w:rPr>
    </w:lvl>
    <w:lvl w:ilvl="5" w:tplc="67B86CDA">
      <w:numFmt w:val="bullet"/>
      <w:lvlText w:val="•"/>
      <w:lvlJc w:val="left"/>
      <w:pPr>
        <w:ind w:left="5135" w:hanging="428"/>
      </w:pPr>
      <w:rPr>
        <w:rFonts w:hint="default"/>
        <w:lang w:val="ru-RU" w:eastAsia="en-US" w:bidi="ar-SA"/>
      </w:rPr>
    </w:lvl>
    <w:lvl w:ilvl="6" w:tplc="6E4A6A90">
      <w:numFmt w:val="bullet"/>
      <w:lvlText w:val="•"/>
      <w:lvlJc w:val="left"/>
      <w:pPr>
        <w:ind w:left="6042" w:hanging="428"/>
      </w:pPr>
      <w:rPr>
        <w:rFonts w:hint="default"/>
        <w:lang w:val="ru-RU" w:eastAsia="en-US" w:bidi="ar-SA"/>
      </w:rPr>
    </w:lvl>
    <w:lvl w:ilvl="7" w:tplc="B25E46F6">
      <w:numFmt w:val="bullet"/>
      <w:lvlText w:val="•"/>
      <w:lvlJc w:val="left"/>
      <w:pPr>
        <w:ind w:left="6949" w:hanging="428"/>
      </w:pPr>
      <w:rPr>
        <w:rFonts w:hint="default"/>
        <w:lang w:val="ru-RU" w:eastAsia="en-US" w:bidi="ar-SA"/>
      </w:rPr>
    </w:lvl>
    <w:lvl w:ilvl="8" w:tplc="991EA5EA">
      <w:numFmt w:val="bullet"/>
      <w:lvlText w:val="•"/>
      <w:lvlJc w:val="left"/>
      <w:pPr>
        <w:ind w:left="7856" w:hanging="428"/>
      </w:pPr>
      <w:rPr>
        <w:rFonts w:hint="default"/>
        <w:lang w:val="ru-RU" w:eastAsia="en-US" w:bidi="ar-SA"/>
      </w:rPr>
    </w:lvl>
  </w:abstractNum>
  <w:abstractNum w:abstractNumId="88">
    <w:nsid w:val="3EDB0CFC"/>
    <w:multiLevelType w:val="hybridMultilevel"/>
    <w:tmpl w:val="A8A40DEA"/>
    <w:lvl w:ilvl="0" w:tplc="22EAC040">
      <w:start w:val="1"/>
      <w:numFmt w:val="decimal"/>
      <w:lvlText w:val="%1."/>
      <w:lvlJc w:val="left"/>
      <w:pPr>
        <w:ind w:left="419" w:hanging="284"/>
      </w:pPr>
      <w:rPr>
        <w:rFonts w:ascii="Times New Roman" w:eastAsia="Times New Roman" w:hAnsi="Times New Roman" w:cs="Times New Roman" w:hint="default"/>
        <w:w w:val="100"/>
        <w:sz w:val="22"/>
        <w:szCs w:val="22"/>
        <w:lang w:val="ru-RU" w:eastAsia="en-US" w:bidi="ar-SA"/>
      </w:rPr>
    </w:lvl>
    <w:lvl w:ilvl="1" w:tplc="EB9096D2">
      <w:numFmt w:val="bullet"/>
      <w:lvlText w:val="•"/>
      <w:lvlJc w:val="left"/>
      <w:pPr>
        <w:ind w:left="1498" w:hanging="284"/>
      </w:pPr>
      <w:rPr>
        <w:rFonts w:hint="default"/>
        <w:lang w:val="ru-RU" w:eastAsia="en-US" w:bidi="ar-SA"/>
      </w:rPr>
    </w:lvl>
    <w:lvl w:ilvl="2" w:tplc="65DC2A5A">
      <w:numFmt w:val="bullet"/>
      <w:lvlText w:val="•"/>
      <w:lvlJc w:val="left"/>
      <w:pPr>
        <w:ind w:left="2576" w:hanging="284"/>
      </w:pPr>
      <w:rPr>
        <w:rFonts w:hint="default"/>
        <w:lang w:val="ru-RU" w:eastAsia="en-US" w:bidi="ar-SA"/>
      </w:rPr>
    </w:lvl>
    <w:lvl w:ilvl="3" w:tplc="1AE885FA">
      <w:numFmt w:val="bullet"/>
      <w:lvlText w:val="•"/>
      <w:lvlJc w:val="left"/>
      <w:pPr>
        <w:ind w:left="3654" w:hanging="284"/>
      </w:pPr>
      <w:rPr>
        <w:rFonts w:hint="default"/>
        <w:lang w:val="ru-RU" w:eastAsia="en-US" w:bidi="ar-SA"/>
      </w:rPr>
    </w:lvl>
    <w:lvl w:ilvl="4" w:tplc="67EEAAE0">
      <w:numFmt w:val="bullet"/>
      <w:lvlText w:val="•"/>
      <w:lvlJc w:val="left"/>
      <w:pPr>
        <w:ind w:left="4732" w:hanging="284"/>
      </w:pPr>
      <w:rPr>
        <w:rFonts w:hint="default"/>
        <w:lang w:val="ru-RU" w:eastAsia="en-US" w:bidi="ar-SA"/>
      </w:rPr>
    </w:lvl>
    <w:lvl w:ilvl="5" w:tplc="D174D018">
      <w:numFmt w:val="bullet"/>
      <w:lvlText w:val="•"/>
      <w:lvlJc w:val="left"/>
      <w:pPr>
        <w:ind w:left="5810" w:hanging="284"/>
      </w:pPr>
      <w:rPr>
        <w:rFonts w:hint="default"/>
        <w:lang w:val="ru-RU" w:eastAsia="en-US" w:bidi="ar-SA"/>
      </w:rPr>
    </w:lvl>
    <w:lvl w:ilvl="6" w:tplc="D8582A3E">
      <w:numFmt w:val="bullet"/>
      <w:lvlText w:val="•"/>
      <w:lvlJc w:val="left"/>
      <w:pPr>
        <w:ind w:left="6888" w:hanging="284"/>
      </w:pPr>
      <w:rPr>
        <w:rFonts w:hint="default"/>
        <w:lang w:val="ru-RU" w:eastAsia="en-US" w:bidi="ar-SA"/>
      </w:rPr>
    </w:lvl>
    <w:lvl w:ilvl="7" w:tplc="1292ECC0">
      <w:numFmt w:val="bullet"/>
      <w:lvlText w:val="•"/>
      <w:lvlJc w:val="left"/>
      <w:pPr>
        <w:ind w:left="7966" w:hanging="284"/>
      </w:pPr>
      <w:rPr>
        <w:rFonts w:hint="default"/>
        <w:lang w:val="ru-RU" w:eastAsia="en-US" w:bidi="ar-SA"/>
      </w:rPr>
    </w:lvl>
    <w:lvl w:ilvl="8" w:tplc="1BBAFC54">
      <w:numFmt w:val="bullet"/>
      <w:lvlText w:val="•"/>
      <w:lvlJc w:val="left"/>
      <w:pPr>
        <w:ind w:left="9044" w:hanging="284"/>
      </w:pPr>
      <w:rPr>
        <w:rFonts w:hint="default"/>
        <w:lang w:val="ru-RU" w:eastAsia="en-US" w:bidi="ar-SA"/>
      </w:rPr>
    </w:lvl>
  </w:abstractNum>
  <w:abstractNum w:abstractNumId="89">
    <w:nsid w:val="3F061A37"/>
    <w:multiLevelType w:val="hybridMultilevel"/>
    <w:tmpl w:val="E3249852"/>
    <w:lvl w:ilvl="0" w:tplc="12127BD0">
      <w:numFmt w:val="bullet"/>
      <w:lvlText w:val="•"/>
      <w:lvlJc w:val="left"/>
      <w:pPr>
        <w:ind w:left="110" w:hanging="708"/>
      </w:pPr>
      <w:rPr>
        <w:rFonts w:ascii="Times New Roman" w:eastAsia="Times New Roman" w:hAnsi="Times New Roman" w:cs="Times New Roman" w:hint="default"/>
        <w:w w:val="100"/>
        <w:sz w:val="24"/>
        <w:szCs w:val="24"/>
        <w:lang w:val="ru-RU" w:eastAsia="en-US" w:bidi="ar-SA"/>
      </w:rPr>
    </w:lvl>
    <w:lvl w:ilvl="1" w:tplc="6FFC881A">
      <w:numFmt w:val="bullet"/>
      <w:lvlText w:val="•"/>
      <w:lvlJc w:val="left"/>
      <w:pPr>
        <w:ind w:left="444" w:hanging="708"/>
      </w:pPr>
      <w:rPr>
        <w:rFonts w:hint="default"/>
        <w:lang w:val="ru-RU" w:eastAsia="en-US" w:bidi="ar-SA"/>
      </w:rPr>
    </w:lvl>
    <w:lvl w:ilvl="2" w:tplc="DC44AC62">
      <w:numFmt w:val="bullet"/>
      <w:lvlText w:val="•"/>
      <w:lvlJc w:val="left"/>
      <w:pPr>
        <w:ind w:left="768" w:hanging="708"/>
      </w:pPr>
      <w:rPr>
        <w:rFonts w:hint="default"/>
        <w:lang w:val="ru-RU" w:eastAsia="en-US" w:bidi="ar-SA"/>
      </w:rPr>
    </w:lvl>
    <w:lvl w:ilvl="3" w:tplc="9702BFCA">
      <w:numFmt w:val="bullet"/>
      <w:lvlText w:val="•"/>
      <w:lvlJc w:val="left"/>
      <w:pPr>
        <w:ind w:left="1092" w:hanging="708"/>
      </w:pPr>
      <w:rPr>
        <w:rFonts w:hint="default"/>
        <w:lang w:val="ru-RU" w:eastAsia="en-US" w:bidi="ar-SA"/>
      </w:rPr>
    </w:lvl>
    <w:lvl w:ilvl="4" w:tplc="26D63114">
      <w:numFmt w:val="bullet"/>
      <w:lvlText w:val="•"/>
      <w:lvlJc w:val="left"/>
      <w:pPr>
        <w:ind w:left="1416" w:hanging="708"/>
      </w:pPr>
      <w:rPr>
        <w:rFonts w:hint="default"/>
        <w:lang w:val="ru-RU" w:eastAsia="en-US" w:bidi="ar-SA"/>
      </w:rPr>
    </w:lvl>
    <w:lvl w:ilvl="5" w:tplc="19F6595E">
      <w:numFmt w:val="bullet"/>
      <w:lvlText w:val="•"/>
      <w:lvlJc w:val="left"/>
      <w:pPr>
        <w:ind w:left="1740" w:hanging="708"/>
      </w:pPr>
      <w:rPr>
        <w:rFonts w:hint="default"/>
        <w:lang w:val="ru-RU" w:eastAsia="en-US" w:bidi="ar-SA"/>
      </w:rPr>
    </w:lvl>
    <w:lvl w:ilvl="6" w:tplc="C8248504">
      <w:numFmt w:val="bullet"/>
      <w:lvlText w:val="•"/>
      <w:lvlJc w:val="left"/>
      <w:pPr>
        <w:ind w:left="2064" w:hanging="708"/>
      </w:pPr>
      <w:rPr>
        <w:rFonts w:hint="default"/>
        <w:lang w:val="ru-RU" w:eastAsia="en-US" w:bidi="ar-SA"/>
      </w:rPr>
    </w:lvl>
    <w:lvl w:ilvl="7" w:tplc="8A322E66">
      <w:numFmt w:val="bullet"/>
      <w:lvlText w:val="•"/>
      <w:lvlJc w:val="left"/>
      <w:pPr>
        <w:ind w:left="2388" w:hanging="708"/>
      </w:pPr>
      <w:rPr>
        <w:rFonts w:hint="default"/>
        <w:lang w:val="ru-RU" w:eastAsia="en-US" w:bidi="ar-SA"/>
      </w:rPr>
    </w:lvl>
    <w:lvl w:ilvl="8" w:tplc="6C823D12">
      <w:numFmt w:val="bullet"/>
      <w:lvlText w:val="•"/>
      <w:lvlJc w:val="left"/>
      <w:pPr>
        <w:ind w:left="2712" w:hanging="708"/>
      </w:pPr>
      <w:rPr>
        <w:rFonts w:hint="default"/>
        <w:lang w:val="ru-RU" w:eastAsia="en-US" w:bidi="ar-SA"/>
      </w:rPr>
    </w:lvl>
  </w:abstractNum>
  <w:abstractNum w:abstractNumId="90">
    <w:nsid w:val="4056614D"/>
    <w:multiLevelType w:val="hybridMultilevel"/>
    <w:tmpl w:val="226AA22A"/>
    <w:lvl w:ilvl="0" w:tplc="C4800140">
      <w:numFmt w:val="bullet"/>
      <w:lvlText w:val="•"/>
      <w:lvlJc w:val="left"/>
      <w:pPr>
        <w:ind w:left="110" w:hanging="708"/>
      </w:pPr>
      <w:rPr>
        <w:rFonts w:ascii="Times New Roman" w:eastAsia="Times New Roman" w:hAnsi="Times New Roman" w:cs="Times New Roman" w:hint="default"/>
        <w:w w:val="100"/>
        <w:sz w:val="24"/>
        <w:szCs w:val="24"/>
        <w:lang w:val="ru-RU" w:eastAsia="en-US" w:bidi="ar-SA"/>
      </w:rPr>
    </w:lvl>
    <w:lvl w:ilvl="1" w:tplc="5F30218A">
      <w:numFmt w:val="bullet"/>
      <w:lvlText w:val="•"/>
      <w:lvlJc w:val="left"/>
      <w:pPr>
        <w:ind w:left="444" w:hanging="708"/>
      </w:pPr>
      <w:rPr>
        <w:rFonts w:hint="default"/>
        <w:lang w:val="ru-RU" w:eastAsia="en-US" w:bidi="ar-SA"/>
      </w:rPr>
    </w:lvl>
    <w:lvl w:ilvl="2" w:tplc="352E831E">
      <w:numFmt w:val="bullet"/>
      <w:lvlText w:val="•"/>
      <w:lvlJc w:val="left"/>
      <w:pPr>
        <w:ind w:left="768" w:hanging="708"/>
      </w:pPr>
      <w:rPr>
        <w:rFonts w:hint="default"/>
        <w:lang w:val="ru-RU" w:eastAsia="en-US" w:bidi="ar-SA"/>
      </w:rPr>
    </w:lvl>
    <w:lvl w:ilvl="3" w:tplc="79C2707A">
      <w:numFmt w:val="bullet"/>
      <w:lvlText w:val="•"/>
      <w:lvlJc w:val="left"/>
      <w:pPr>
        <w:ind w:left="1092" w:hanging="708"/>
      </w:pPr>
      <w:rPr>
        <w:rFonts w:hint="default"/>
        <w:lang w:val="ru-RU" w:eastAsia="en-US" w:bidi="ar-SA"/>
      </w:rPr>
    </w:lvl>
    <w:lvl w:ilvl="4" w:tplc="8E5CDFF2">
      <w:numFmt w:val="bullet"/>
      <w:lvlText w:val="•"/>
      <w:lvlJc w:val="left"/>
      <w:pPr>
        <w:ind w:left="1416" w:hanging="708"/>
      </w:pPr>
      <w:rPr>
        <w:rFonts w:hint="default"/>
        <w:lang w:val="ru-RU" w:eastAsia="en-US" w:bidi="ar-SA"/>
      </w:rPr>
    </w:lvl>
    <w:lvl w:ilvl="5" w:tplc="DA4EA31E">
      <w:numFmt w:val="bullet"/>
      <w:lvlText w:val="•"/>
      <w:lvlJc w:val="left"/>
      <w:pPr>
        <w:ind w:left="1740" w:hanging="708"/>
      </w:pPr>
      <w:rPr>
        <w:rFonts w:hint="default"/>
        <w:lang w:val="ru-RU" w:eastAsia="en-US" w:bidi="ar-SA"/>
      </w:rPr>
    </w:lvl>
    <w:lvl w:ilvl="6" w:tplc="694C2A3C">
      <w:numFmt w:val="bullet"/>
      <w:lvlText w:val="•"/>
      <w:lvlJc w:val="left"/>
      <w:pPr>
        <w:ind w:left="2064" w:hanging="708"/>
      </w:pPr>
      <w:rPr>
        <w:rFonts w:hint="default"/>
        <w:lang w:val="ru-RU" w:eastAsia="en-US" w:bidi="ar-SA"/>
      </w:rPr>
    </w:lvl>
    <w:lvl w:ilvl="7" w:tplc="BD54C2E6">
      <w:numFmt w:val="bullet"/>
      <w:lvlText w:val="•"/>
      <w:lvlJc w:val="left"/>
      <w:pPr>
        <w:ind w:left="2388" w:hanging="708"/>
      </w:pPr>
      <w:rPr>
        <w:rFonts w:hint="default"/>
        <w:lang w:val="ru-RU" w:eastAsia="en-US" w:bidi="ar-SA"/>
      </w:rPr>
    </w:lvl>
    <w:lvl w:ilvl="8" w:tplc="7BFA98EE">
      <w:numFmt w:val="bullet"/>
      <w:lvlText w:val="•"/>
      <w:lvlJc w:val="left"/>
      <w:pPr>
        <w:ind w:left="2712" w:hanging="708"/>
      </w:pPr>
      <w:rPr>
        <w:rFonts w:hint="default"/>
        <w:lang w:val="ru-RU" w:eastAsia="en-US" w:bidi="ar-SA"/>
      </w:rPr>
    </w:lvl>
  </w:abstractNum>
  <w:abstractNum w:abstractNumId="91">
    <w:nsid w:val="42353023"/>
    <w:multiLevelType w:val="hybridMultilevel"/>
    <w:tmpl w:val="87D0980C"/>
    <w:lvl w:ilvl="0" w:tplc="69E2705C">
      <w:start w:val="1"/>
      <w:numFmt w:val="decimal"/>
      <w:lvlText w:val="%1."/>
      <w:lvlJc w:val="left"/>
      <w:pPr>
        <w:ind w:left="262" w:hanging="243"/>
      </w:pPr>
      <w:rPr>
        <w:rFonts w:ascii="Times New Roman" w:eastAsia="Times New Roman" w:hAnsi="Times New Roman" w:cs="Times New Roman" w:hint="default"/>
        <w:b/>
        <w:bCs/>
        <w:i/>
        <w:iCs/>
        <w:w w:val="100"/>
        <w:sz w:val="24"/>
        <w:szCs w:val="24"/>
        <w:lang w:val="ru-RU" w:eastAsia="en-US" w:bidi="ar-SA"/>
      </w:rPr>
    </w:lvl>
    <w:lvl w:ilvl="1" w:tplc="1598AAF6">
      <w:start w:val="1"/>
      <w:numFmt w:val="decimal"/>
      <w:lvlText w:val="%2."/>
      <w:lvlJc w:val="left"/>
      <w:pPr>
        <w:ind w:left="3106" w:hanging="221"/>
        <w:jc w:val="right"/>
      </w:pPr>
      <w:rPr>
        <w:rFonts w:ascii="Times New Roman" w:eastAsia="Times New Roman" w:hAnsi="Times New Roman" w:cs="Times New Roman" w:hint="default"/>
        <w:b/>
        <w:bCs/>
        <w:i/>
        <w:iCs/>
        <w:w w:val="100"/>
        <w:sz w:val="22"/>
        <w:szCs w:val="22"/>
        <w:lang w:val="ru-RU" w:eastAsia="en-US" w:bidi="ar-SA"/>
      </w:rPr>
    </w:lvl>
    <w:lvl w:ilvl="2" w:tplc="0B24DCEA">
      <w:numFmt w:val="none"/>
      <w:lvlText w:val=""/>
      <w:lvlJc w:val="left"/>
      <w:pPr>
        <w:tabs>
          <w:tab w:val="num" w:pos="360"/>
        </w:tabs>
      </w:pPr>
    </w:lvl>
    <w:lvl w:ilvl="3" w:tplc="BB2E5498">
      <w:numFmt w:val="bullet"/>
      <w:lvlText w:val="•"/>
      <w:lvlJc w:val="left"/>
      <w:pPr>
        <w:ind w:left="3100" w:hanging="387"/>
      </w:pPr>
      <w:rPr>
        <w:rFonts w:hint="default"/>
        <w:lang w:val="ru-RU" w:eastAsia="en-US" w:bidi="ar-SA"/>
      </w:rPr>
    </w:lvl>
    <w:lvl w:ilvl="4" w:tplc="E2C67DF0">
      <w:numFmt w:val="bullet"/>
      <w:lvlText w:val="•"/>
      <w:lvlJc w:val="left"/>
      <w:pPr>
        <w:ind w:left="4024" w:hanging="387"/>
      </w:pPr>
      <w:rPr>
        <w:rFonts w:hint="default"/>
        <w:lang w:val="ru-RU" w:eastAsia="en-US" w:bidi="ar-SA"/>
      </w:rPr>
    </w:lvl>
    <w:lvl w:ilvl="5" w:tplc="CFD01888">
      <w:numFmt w:val="bullet"/>
      <w:lvlText w:val="•"/>
      <w:lvlJc w:val="left"/>
      <w:pPr>
        <w:ind w:left="4948" w:hanging="387"/>
      </w:pPr>
      <w:rPr>
        <w:rFonts w:hint="default"/>
        <w:lang w:val="ru-RU" w:eastAsia="en-US" w:bidi="ar-SA"/>
      </w:rPr>
    </w:lvl>
    <w:lvl w:ilvl="6" w:tplc="9400635C">
      <w:numFmt w:val="bullet"/>
      <w:lvlText w:val="•"/>
      <w:lvlJc w:val="left"/>
      <w:pPr>
        <w:ind w:left="5873" w:hanging="387"/>
      </w:pPr>
      <w:rPr>
        <w:rFonts w:hint="default"/>
        <w:lang w:val="ru-RU" w:eastAsia="en-US" w:bidi="ar-SA"/>
      </w:rPr>
    </w:lvl>
    <w:lvl w:ilvl="7" w:tplc="3EF23B60">
      <w:numFmt w:val="bullet"/>
      <w:lvlText w:val="•"/>
      <w:lvlJc w:val="left"/>
      <w:pPr>
        <w:ind w:left="6797" w:hanging="387"/>
      </w:pPr>
      <w:rPr>
        <w:rFonts w:hint="default"/>
        <w:lang w:val="ru-RU" w:eastAsia="en-US" w:bidi="ar-SA"/>
      </w:rPr>
    </w:lvl>
    <w:lvl w:ilvl="8" w:tplc="323ECB32">
      <w:numFmt w:val="bullet"/>
      <w:lvlText w:val="•"/>
      <w:lvlJc w:val="left"/>
      <w:pPr>
        <w:ind w:left="7722" w:hanging="387"/>
      </w:pPr>
      <w:rPr>
        <w:rFonts w:hint="default"/>
        <w:lang w:val="ru-RU" w:eastAsia="en-US" w:bidi="ar-SA"/>
      </w:rPr>
    </w:lvl>
  </w:abstractNum>
  <w:abstractNum w:abstractNumId="92">
    <w:nsid w:val="427C6346"/>
    <w:multiLevelType w:val="hybridMultilevel"/>
    <w:tmpl w:val="8DCAEC32"/>
    <w:lvl w:ilvl="0" w:tplc="BE207DC4">
      <w:start w:val="1"/>
      <w:numFmt w:val="decimal"/>
      <w:lvlText w:val="%1."/>
      <w:lvlJc w:val="left"/>
      <w:pPr>
        <w:ind w:left="885" w:hanging="360"/>
      </w:pPr>
      <w:rPr>
        <w:rFonts w:ascii="Times New Roman" w:eastAsia="Times New Roman" w:hAnsi="Times New Roman" w:cs="Times New Roman" w:hint="default"/>
        <w:b/>
        <w:bCs/>
        <w:w w:val="100"/>
        <w:sz w:val="22"/>
        <w:szCs w:val="22"/>
        <w:lang w:val="ru-RU" w:eastAsia="en-US" w:bidi="ar-SA"/>
      </w:rPr>
    </w:lvl>
    <w:lvl w:ilvl="1" w:tplc="4FDC3E3A">
      <w:numFmt w:val="bullet"/>
      <w:lvlText w:val="•"/>
      <w:lvlJc w:val="left"/>
      <w:pPr>
        <w:ind w:left="1777" w:hanging="360"/>
      </w:pPr>
      <w:rPr>
        <w:rFonts w:hint="default"/>
        <w:lang w:val="ru-RU" w:eastAsia="en-US" w:bidi="ar-SA"/>
      </w:rPr>
    </w:lvl>
    <w:lvl w:ilvl="2" w:tplc="B80C2B58">
      <w:numFmt w:val="bullet"/>
      <w:lvlText w:val="•"/>
      <w:lvlJc w:val="left"/>
      <w:pPr>
        <w:ind w:left="2674" w:hanging="360"/>
      </w:pPr>
      <w:rPr>
        <w:rFonts w:hint="default"/>
        <w:lang w:val="ru-RU" w:eastAsia="en-US" w:bidi="ar-SA"/>
      </w:rPr>
    </w:lvl>
    <w:lvl w:ilvl="3" w:tplc="3D020222">
      <w:numFmt w:val="bullet"/>
      <w:lvlText w:val="•"/>
      <w:lvlJc w:val="left"/>
      <w:pPr>
        <w:ind w:left="3571" w:hanging="360"/>
      </w:pPr>
      <w:rPr>
        <w:rFonts w:hint="default"/>
        <w:lang w:val="ru-RU" w:eastAsia="en-US" w:bidi="ar-SA"/>
      </w:rPr>
    </w:lvl>
    <w:lvl w:ilvl="4" w:tplc="157CB8D0">
      <w:numFmt w:val="bullet"/>
      <w:lvlText w:val="•"/>
      <w:lvlJc w:val="left"/>
      <w:pPr>
        <w:ind w:left="4468" w:hanging="360"/>
      </w:pPr>
      <w:rPr>
        <w:rFonts w:hint="default"/>
        <w:lang w:val="ru-RU" w:eastAsia="en-US" w:bidi="ar-SA"/>
      </w:rPr>
    </w:lvl>
    <w:lvl w:ilvl="5" w:tplc="9DA0703C">
      <w:numFmt w:val="bullet"/>
      <w:lvlText w:val="•"/>
      <w:lvlJc w:val="left"/>
      <w:pPr>
        <w:ind w:left="5365" w:hanging="360"/>
      </w:pPr>
      <w:rPr>
        <w:rFonts w:hint="default"/>
        <w:lang w:val="ru-RU" w:eastAsia="en-US" w:bidi="ar-SA"/>
      </w:rPr>
    </w:lvl>
    <w:lvl w:ilvl="6" w:tplc="19CE5386">
      <w:numFmt w:val="bullet"/>
      <w:lvlText w:val="•"/>
      <w:lvlJc w:val="left"/>
      <w:pPr>
        <w:ind w:left="6262" w:hanging="360"/>
      </w:pPr>
      <w:rPr>
        <w:rFonts w:hint="default"/>
        <w:lang w:val="ru-RU" w:eastAsia="en-US" w:bidi="ar-SA"/>
      </w:rPr>
    </w:lvl>
    <w:lvl w:ilvl="7" w:tplc="D63EB210">
      <w:numFmt w:val="bullet"/>
      <w:lvlText w:val="•"/>
      <w:lvlJc w:val="left"/>
      <w:pPr>
        <w:ind w:left="7159" w:hanging="360"/>
      </w:pPr>
      <w:rPr>
        <w:rFonts w:hint="default"/>
        <w:lang w:val="ru-RU" w:eastAsia="en-US" w:bidi="ar-SA"/>
      </w:rPr>
    </w:lvl>
    <w:lvl w:ilvl="8" w:tplc="A15E45D0">
      <w:numFmt w:val="bullet"/>
      <w:lvlText w:val="•"/>
      <w:lvlJc w:val="left"/>
      <w:pPr>
        <w:ind w:left="8056" w:hanging="360"/>
      </w:pPr>
      <w:rPr>
        <w:rFonts w:hint="default"/>
        <w:lang w:val="ru-RU" w:eastAsia="en-US" w:bidi="ar-SA"/>
      </w:rPr>
    </w:lvl>
  </w:abstractNum>
  <w:abstractNum w:abstractNumId="93">
    <w:nsid w:val="428535E3"/>
    <w:multiLevelType w:val="hybridMultilevel"/>
    <w:tmpl w:val="F3942208"/>
    <w:lvl w:ilvl="0" w:tplc="D59A2E80">
      <w:start w:val="1"/>
      <w:numFmt w:val="decimal"/>
      <w:lvlText w:val="%1."/>
      <w:lvlJc w:val="left"/>
      <w:pPr>
        <w:ind w:left="942" w:hanging="360"/>
      </w:pPr>
      <w:rPr>
        <w:rFonts w:ascii="Times New Roman" w:eastAsia="Times New Roman" w:hAnsi="Times New Roman" w:cs="Times New Roman" w:hint="default"/>
        <w:b/>
        <w:bCs/>
        <w:w w:val="100"/>
        <w:sz w:val="24"/>
        <w:szCs w:val="24"/>
        <w:lang w:val="ru-RU" w:eastAsia="en-US" w:bidi="ar-SA"/>
      </w:rPr>
    </w:lvl>
    <w:lvl w:ilvl="1" w:tplc="56F6B3EC">
      <w:numFmt w:val="bullet"/>
      <w:lvlText w:val="•"/>
      <w:lvlJc w:val="left"/>
      <w:pPr>
        <w:ind w:left="1827" w:hanging="360"/>
      </w:pPr>
      <w:rPr>
        <w:rFonts w:hint="default"/>
        <w:lang w:val="ru-RU" w:eastAsia="en-US" w:bidi="ar-SA"/>
      </w:rPr>
    </w:lvl>
    <w:lvl w:ilvl="2" w:tplc="DCAC498A">
      <w:numFmt w:val="bullet"/>
      <w:lvlText w:val="•"/>
      <w:lvlJc w:val="left"/>
      <w:pPr>
        <w:ind w:left="2714" w:hanging="360"/>
      </w:pPr>
      <w:rPr>
        <w:rFonts w:hint="default"/>
        <w:lang w:val="ru-RU" w:eastAsia="en-US" w:bidi="ar-SA"/>
      </w:rPr>
    </w:lvl>
    <w:lvl w:ilvl="3" w:tplc="A06A6A10">
      <w:numFmt w:val="bullet"/>
      <w:lvlText w:val="•"/>
      <w:lvlJc w:val="left"/>
      <w:pPr>
        <w:ind w:left="3601" w:hanging="360"/>
      </w:pPr>
      <w:rPr>
        <w:rFonts w:hint="default"/>
        <w:lang w:val="ru-RU" w:eastAsia="en-US" w:bidi="ar-SA"/>
      </w:rPr>
    </w:lvl>
    <w:lvl w:ilvl="4" w:tplc="5AEEF76E">
      <w:numFmt w:val="bullet"/>
      <w:lvlText w:val="•"/>
      <w:lvlJc w:val="left"/>
      <w:pPr>
        <w:ind w:left="4488" w:hanging="360"/>
      </w:pPr>
      <w:rPr>
        <w:rFonts w:hint="default"/>
        <w:lang w:val="ru-RU" w:eastAsia="en-US" w:bidi="ar-SA"/>
      </w:rPr>
    </w:lvl>
    <w:lvl w:ilvl="5" w:tplc="BF2C6FA0">
      <w:numFmt w:val="bullet"/>
      <w:lvlText w:val="•"/>
      <w:lvlJc w:val="left"/>
      <w:pPr>
        <w:ind w:left="5375" w:hanging="360"/>
      </w:pPr>
      <w:rPr>
        <w:rFonts w:hint="default"/>
        <w:lang w:val="ru-RU" w:eastAsia="en-US" w:bidi="ar-SA"/>
      </w:rPr>
    </w:lvl>
    <w:lvl w:ilvl="6" w:tplc="A93CF24A">
      <w:numFmt w:val="bullet"/>
      <w:lvlText w:val="•"/>
      <w:lvlJc w:val="left"/>
      <w:pPr>
        <w:ind w:left="6262" w:hanging="360"/>
      </w:pPr>
      <w:rPr>
        <w:rFonts w:hint="default"/>
        <w:lang w:val="ru-RU" w:eastAsia="en-US" w:bidi="ar-SA"/>
      </w:rPr>
    </w:lvl>
    <w:lvl w:ilvl="7" w:tplc="979E261C">
      <w:numFmt w:val="bullet"/>
      <w:lvlText w:val="•"/>
      <w:lvlJc w:val="left"/>
      <w:pPr>
        <w:ind w:left="7149" w:hanging="360"/>
      </w:pPr>
      <w:rPr>
        <w:rFonts w:hint="default"/>
        <w:lang w:val="ru-RU" w:eastAsia="en-US" w:bidi="ar-SA"/>
      </w:rPr>
    </w:lvl>
    <w:lvl w:ilvl="8" w:tplc="7542C4F8">
      <w:numFmt w:val="bullet"/>
      <w:lvlText w:val="•"/>
      <w:lvlJc w:val="left"/>
      <w:pPr>
        <w:ind w:left="8036" w:hanging="360"/>
      </w:pPr>
      <w:rPr>
        <w:rFonts w:hint="default"/>
        <w:lang w:val="ru-RU" w:eastAsia="en-US" w:bidi="ar-SA"/>
      </w:rPr>
    </w:lvl>
  </w:abstractNum>
  <w:abstractNum w:abstractNumId="94">
    <w:nsid w:val="429D43F8"/>
    <w:multiLevelType w:val="hybridMultilevel"/>
    <w:tmpl w:val="D2CECB6A"/>
    <w:lvl w:ilvl="0" w:tplc="5C021A22">
      <w:start w:val="1"/>
      <w:numFmt w:val="decimal"/>
      <w:lvlText w:val="%1."/>
      <w:lvlJc w:val="left"/>
      <w:pPr>
        <w:ind w:left="660" w:hanging="428"/>
        <w:jc w:val="right"/>
      </w:pPr>
      <w:rPr>
        <w:rFonts w:hint="default"/>
        <w:b/>
        <w:bCs/>
        <w:i/>
        <w:iCs/>
        <w:w w:val="100"/>
        <w:lang w:val="ru-RU" w:eastAsia="en-US" w:bidi="ar-SA"/>
      </w:rPr>
    </w:lvl>
    <w:lvl w:ilvl="1" w:tplc="F5D8FCBA">
      <w:numFmt w:val="none"/>
      <w:lvlText w:val=""/>
      <w:lvlJc w:val="left"/>
      <w:pPr>
        <w:tabs>
          <w:tab w:val="num" w:pos="360"/>
        </w:tabs>
      </w:pPr>
    </w:lvl>
    <w:lvl w:ilvl="2" w:tplc="F54E5F70">
      <w:numFmt w:val="none"/>
      <w:lvlText w:val=""/>
      <w:lvlJc w:val="left"/>
      <w:pPr>
        <w:tabs>
          <w:tab w:val="num" w:pos="360"/>
        </w:tabs>
      </w:pPr>
    </w:lvl>
    <w:lvl w:ilvl="3" w:tplc="D8C44FEE">
      <w:numFmt w:val="bullet"/>
      <w:lvlText w:val="•"/>
      <w:lvlJc w:val="left"/>
      <w:pPr>
        <w:ind w:left="1540" w:hanging="600"/>
      </w:pPr>
      <w:rPr>
        <w:rFonts w:hint="default"/>
        <w:lang w:val="ru-RU" w:eastAsia="en-US" w:bidi="ar-SA"/>
      </w:rPr>
    </w:lvl>
    <w:lvl w:ilvl="4" w:tplc="C238598C">
      <w:numFmt w:val="bullet"/>
      <w:lvlText w:val="•"/>
      <w:lvlJc w:val="left"/>
      <w:pPr>
        <w:ind w:left="2721" w:hanging="600"/>
      </w:pPr>
      <w:rPr>
        <w:rFonts w:hint="default"/>
        <w:lang w:val="ru-RU" w:eastAsia="en-US" w:bidi="ar-SA"/>
      </w:rPr>
    </w:lvl>
    <w:lvl w:ilvl="5" w:tplc="CC186FA8">
      <w:numFmt w:val="bullet"/>
      <w:lvlText w:val="•"/>
      <w:lvlJc w:val="left"/>
      <w:pPr>
        <w:ind w:left="3903" w:hanging="600"/>
      </w:pPr>
      <w:rPr>
        <w:rFonts w:hint="default"/>
        <w:lang w:val="ru-RU" w:eastAsia="en-US" w:bidi="ar-SA"/>
      </w:rPr>
    </w:lvl>
    <w:lvl w:ilvl="6" w:tplc="E5489732">
      <w:numFmt w:val="bullet"/>
      <w:lvlText w:val="•"/>
      <w:lvlJc w:val="left"/>
      <w:pPr>
        <w:ind w:left="5084" w:hanging="600"/>
      </w:pPr>
      <w:rPr>
        <w:rFonts w:hint="default"/>
        <w:lang w:val="ru-RU" w:eastAsia="en-US" w:bidi="ar-SA"/>
      </w:rPr>
    </w:lvl>
    <w:lvl w:ilvl="7" w:tplc="D736F556">
      <w:numFmt w:val="bullet"/>
      <w:lvlText w:val="•"/>
      <w:lvlJc w:val="left"/>
      <w:pPr>
        <w:ind w:left="6266" w:hanging="600"/>
      </w:pPr>
      <w:rPr>
        <w:rFonts w:hint="default"/>
        <w:lang w:val="ru-RU" w:eastAsia="en-US" w:bidi="ar-SA"/>
      </w:rPr>
    </w:lvl>
    <w:lvl w:ilvl="8" w:tplc="7AE66944">
      <w:numFmt w:val="bullet"/>
      <w:lvlText w:val="•"/>
      <w:lvlJc w:val="left"/>
      <w:pPr>
        <w:ind w:left="7448" w:hanging="600"/>
      </w:pPr>
      <w:rPr>
        <w:rFonts w:hint="default"/>
        <w:lang w:val="ru-RU" w:eastAsia="en-US" w:bidi="ar-SA"/>
      </w:rPr>
    </w:lvl>
  </w:abstractNum>
  <w:abstractNum w:abstractNumId="95">
    <w:nsid w:val="43BD638D"/>
    <w:multiLevelType w:val="hybridMultilevel"/>
    <w:tmpl w:val="BE88E7B0"/>
    <w:lvl w:ilvl="0" w:tplc="DBACFE88">
      <w:start w:val="1"/>
      <w:numFmt w:val="decimal"/>
      <w:lvlText w:val="%1."/>
      <w:lvlJc w:val="left"/>
      <w:pPr>
        <w:ind w:left="224" w:hanging="221"/>
        <w:jc w:val="right"/>
      </w:pPr>
      <w:rPr>
        <w:rFonts w:ascii="Times New Roman" w:eastAsia="Times New Roman" w:hAnsi="Times New Roman" w:cs="Times New Roman" w:hint="default"/>
        <w:b/>
        <w:bCs/>
        <w:i/>
        <w:iCs/>
        <w:w w:val="100"/>
        <w:sz w:val="22"/>
        <w:szCs w:val="22"/>
        <w:lang w:val="ru-RU" w:eastAsia="en-US" w:bidi="ar-SA"/>
      </w:rPr>
    </w:lvl>
    <w:lvl w:ilvl="1" w:tplc="5A947444">
      <w:numFmt w:val="none"/>
      <w:lvlText w:val=""/>
      <w:lvlJc w:val="left"/>
      <w:pPr>
        <w:tabs>
          <w:tab w:val="num" w:pos="360"/>
        </w:tabs>
      </w:pPr>
    </w:lvl>
    <w:lvl w:ilvl="2" w:tplc="B380DE5C">
      <w:numFmt w:val="bullet"/>
      <w:lvlText w:val="•"/>
      <w:lvlJc w:val="left"/>
      <w:pPr>
        <w:ind w:left="1623" w:hanging="485"/>
      </w:pPr>
      <w:rPr>
        <w:rFonts w:hint="default"/>
        <w:lang w:val="ru-RU" w:eastAsia="en-US" w:bidi="ar-SA"/>
      </w:rPr>
    </w:lvl>
    <w:lvl w:ilvl="3" w:tplc="EE248AB2">
      <w:numFmt w:val="bullet"/>
      <w:lvlText w:val="•"/>
      <w:lvlJc w:val="left"/>
      <w:pPr>
        <w:ind w:left="2646" w:hanging="485"/>
      </w:pPr>
      <w:rPr>
        <w:rFonts w:hint="default"/>
        <w:lang w:val="ru-RU" w:eastAsia="en-US" w:bidi="ar-SA"/>
      </w:rPr>
    </w:lvl>
    <w:lvl w:ilvl="4" w:tplc="5B485EB6">
      <w:numFmt w:val="bullet"/>
      <w:lvlText w:val="•"/>
      <w:lvlJc w:val="left"/>
      <w:pPr>
        <w:ind w:left="3670" w:hanging="485"/>
      </w:pPr>
      <w:rPr>
        <w:rFonts w:hint="default"/>
        <w:lang w:val="ru-RU" w:eastAsia="en-US" w:bidi="ar-SA"/>
      </w:rPr>
    </w:lvl>
    <w:lvl w:ilvl="5" w:tplc="FAB0F7E4">
      <w:numFmt w:val="bullet"/>
      <w:lvlText w:val="•"/>
      <w:lvlJc w:val="left"/>
      <w:pPr>
        <w:ind w:left="4693" w:hanging="485"/>
      </w:pPr>
      <w:rPr>
        <w:rFonts w:hint="default"/>
        <w:lang w:val="ru-RU" w:eastAsia="en-US" w:bidi="ar-SA"/>
      </w:rPr>
    </w:lvl>
    <w:lvl w:ilvl="6" w:tplc="B1F8EF3A">
      <w:numFmt w:val="bullet"/>
      <w:lvlText w:val="•"/>
      <w:lvlJc w:val="left"/>
      <w:pPr>
        <w:ind w:left="5717" w:hanging="485"/>
      </w:pPr>
      <w:rPr>
        <w:rFonts w:hint="default"/>
        <w:lang w:val="ru-RU" w:eastAsia="en-US" w:bidi="ar-SA"/>
      </w:rPr>
    </w:lvl>
    <w:lvl w:ilvl="7" w:tplc="4AFAEE44">
      <w:numFmt w:val="bullet"/>
      <w:lvlText w:val="•"/>
      <w:lvlJc w:val="left"/>
      <w:pPr>
        <w:ind w:left="6740" w:hanging="485"/>
      </w:pPr>
      <w:rPr>
        <w:rFonts w:hint="default"/>
        <w:lang w:val="ru-RU" w:eastAsia="en-US" w:bidi="ar-SA"/>
      </w:rPr>
    </w:lvl>
    <w:lvl w:ilvl="8" w:tplc="649E850A">
      <w:numFmt w:val="bullet"/>
      <w:lvlText w:val="•"/>
      <w:lvlJc w:val="left"/>
      <w:pPr>
        <w:ind w:left="7764" w:hanging="485"/>
      </w:pPr>
      <w:rPr>
        <w:rFonts w:hint="default"/>
        <w:lang w:val="ru-RU" w:eastAsia="en-US" w:bidi="ar-SA"/>
      </w:rPr>
    </w:lvl>
  </w:abstractNum>
  <w:abstractNum w:abstractNumId="96">
    <w:nsid w:val="44554178"/>
    <w:multiLevelType w:val="hybridMultilevel"/>
    <w:tmpl w:val="BDE20404"/>
    <w:lvl w:ilvl="0" w:tplc="670EFEAA">
      <w:numFmt w:val="bullet"/>
      <w:lvlText w:val="•"/>
      <w:lvlJc w:val="left"/>
      <w:pPr>
        <w:ind w:left="818" w:hanging="711"/>
      </w:pPr>
      <w:rPr>
        <w:rFonts w:ascii="Times New Roman" w:eastAsia="Times New Roman" w:hAnsi="Times New Roman" w:cs="Times New Roman" w:hint="default"/>
        <w:w w:val="100"/>
        <w:sz w:val="22"/>
        <w:szCs w:val="22"/>
        <w:lang w:val="ru-RU" w:eastAsia="en-US" w:bidi="ar-SA"/>
      </w:rPr>
    </w:lvl>
    <w:lvl w:ilvl="1" w:tplc="57A6D064">
      <w:numFmt w:val="bullet"/>
      <w:lvlText w:val="•"/>
      <w:lvlJc w:val="left"/>
      <w:pPr>
        <w:ind w:left="1088" w:hanging="711"/>
      </w:pPr>
      <w:rPr>
        <w:rFonts w:hint="default"/>
        <w:lang w:val="ru-RU" w:eastAsia="en-US" w:bidi="ar-SA"/>
      </w:rPr>
    </w:lvl>
    <w:lvl w:ilvl="2" w:tplc="1954FD46">
      <w:numFmt w:val="bullet"/>
      <w:lvlText w:val="•"/>
      <w:lvlJc w:val="left"/>
      <w:pPr>
        <w:ind w:left="1357" w:hanging="711"/>
      </w:pPr>
      <w:rPr>
        <w:rFonts w:hint="default"/>
        <w:lang w:val="ru-RU" w:eastAsia="en-US" w:bidi="ar-SA"/>
      </w:rPr>
    </w:lvl>
    <w:lvl w:ilvl="3" w:tplc="059CB29C">
      <w:numFmt w:val="bullet"/>
      <w:lvlText w:val="•"/>
      <w:lvlJc w:val="left"/>
      <w:pPr>
        <w:ind w:left="1626" w:hanging="711"/>
      </w:pPr>
      <w:rPr>
        <w:rFonts w:hint="default"/>
        <w:lang w:val="ru-RU" w:eastAsia="en-US" w:bidi="ar-SA"/>
      </w:rPr>
    </w:lvl>
    <w:lvl w:ilvl="4" w:tplc="C0AE5060">
      <w:numFmt w:val="bullet"/>
      <w:lvlText w:val="•"/>
      <w:lvlJc w:val="left"/>
      <w:pPr>
        <w:ind w:left="1894" w:hanging="711"/>
      </w:pPr>
      <w:rPr>
        <w:rFonts w:hint="default"/>
        <w:lang w:val="ru-RU" w:eastAsia="en-US" w:bidi="ar-SA"/>
      </w:rPr>
    </w:lvl>
    <w:lvl w:ilvl="5" w:tplc="07A0F154">
      <w:numFmt w:val="bullet"/>
      <w:lvlText w:val="•"/>
      <w:lvlJc w:val="left"/>
      <w:pPr>
        <w:ind w:left="2163" w:hanging="711"/>
      </w:pPr>
      <w:rPr>
        <w:rFonts w:hint="default"/>
        <w:lang w:val="ru-RU" w:eastAsia="en-US" w:bidi="ar-SA"/>
      </w:rPr>
    </w:lvl>
    <w:lvl w:ilvl="6" w:tplc="A3742082">
      <w:numFmt w:val="bullet"/>
      <w:lvlText w:val="•"/>
      <w:lvlJc w:val="left"/>
      <w:pPr>
        <w:ind w:left="2432" w:hanging="711"/>
      </w:pPr>
      <w:rPr>
        <w:rFonts w:hint="default"/>
        <w:lang w:val="ru-RU" w:eastAsia="en-US" w:bidi="ar-SA"/>
      </w:rPr>
    </w:lvl>
    <w:lvl w:ilvl="7" w:tplc="5D168814">
      <w:numFmt w:val="bullet"/>
      <w:lvlText w:val="•"/>
      <w:lvlJc w:val="left"/>
      <w:pPr>
        <w:ind w:left="2700" w:hanging="711"/>
      </w:pPr>
      <w:rPr>
        <w:rFonts w:hint="default"/>
        <w:lang w:val="ru-RU" w:eastAsia="en-US" w:bidi="ar-SA"/>
      </w:rPr>
    </w:lvl>
    <w:lvl w:ilvl="8" w:tplc="0FE66700">
      <w:numFmt w:val="bullet"/>
      <w:lvlText w:val="•"/>
      <w:lvlJc w:val="left"/>
      <w:pPr>
        <w:ind w:left="2969" w:hanging="711"/>
      </w:pPr>
      <w:rPr>
        <w:rFonts w:hint="default"/>
        <w:lang w:val="ru-RU" w:eastAsia="en-US" w:bidi="ar-SA"/>
      </w:rPr>
    </w:lvl>
  </w:abstractNum>
  <w:abstractNum w:abstractNumId="97">
    <w:nsid w:val="44FC31BF"/>
    <w:multiLevelType w:val="hybridMultilevel"/>
    <w:tmpl w:val="2D102C4E"/>
    <w:lvl w:ilvl="0" w:tplc="386C09CE">
      <w:start w:val="4"/>
      <w:numFmt w:val="decimal"/>
      <w:lvlText w:val="%1."/>
      <w:lvlJc w:val="left"/>
      <w:pPr>
        <w:ind w:left="442" w:hanging="221"/>
      </w:pPr>
      <w:rPr>
        <w:rFonts w:ascii="Times New Roman" w:eastAsia="Times New Roman" w:hAnsi="Times New Roman" w:cs="Times New Roman" w:hint="default"/>
        <w:b/>
        <w:bCs/>
        <w:i/>
        <w:iCs/>
        <w:w w:val="100"/>
        <w:sz w:val="22"/>
        <w:szCs w:val="22"/>
        <w:lang w:val="ru-RU" w:eastAsia="en-US" w:bidi="ar-SA"/>
      </w:rPr>
    </w:lvl>
    <w:lvl w:ilvl="1" w:tplc="73E0F6F8">
      <w:start w:val="1"/>
      <w:numFmt w:val="decimal"/>
      <w:lvlText w:val="%2."/>
      <w:lvlJc w:val="left"/>
      <w:pPr>
        <w:ind w:left="865" w:hanging="360"/>
      </w:pPr>
      <w:rPr>
        <w:rFonts w:ascii="Times New Roman" w:eastAsia="Times New Roman" w:hAnsi="Times New Roman" w:cs="Times New Roman" w:hint="default"/>
        <w:b/>
        <w:bCs/>
        <w:w w:val="100"/>
        <w:sz w:val="22"/>
        <w:szCs w:val="22"/>
        <w:lang w:val="ru-RU" w:eastAsia="en-US" w:bidi="ar-SA"/>
      </w:rPr>
    </w:lvl>
    <w:lvl w:ilvl="2" w:tplc="2E0621AC">
      <w:numFmt w:val="bullet"/>
      <w:lvlText w:val="•"/>
      <w:lvlJc w:val="left"/>
      <w:pPr>
        <w:ind w:left="1854" w:hanging="360"/>
      </w:pPr>
      <w:rPr>
        <w:rFonts w:hint="default"/>
        <w:lang w:val="ru-RU" w:eastAsia="en-US" w:bidi="ar-SA"/>
      </w:rPr>
    </w:lvl>
    <w:lvl w:ilvl="3" w:tplc="076AC8FE">
      <w:numFmt w:val="bullet"/>
      <w:lvlText w:val="•"/>
      <w:lvlJc w:val="left"/>
      <w:pPr>
        <w:ind w:left="2849" w:hanging="360"/>
      </w:pPr>
      <w:rPr>
        <w:rFonts w:hint="default"/>
        <w:lang w:val="ru-RU" w:eastAsia="en-US" w:bidi="ar-SA"/>
      </w:rPr>
    </w:lvl>
    <w:lvl w:ilvl="4" w:tplc="45740A64">
      <w:numFmt w:val="bullet"/>
      <w:lvlText w:val="•"/>
      <w:lvlJc w:val="left"/>
      <w:pPr>
        <w:ind w:left="3843" w:hanging="360"/>
      </w:pPr>
      <w:rPr>
        <w:rFonts w:hint="default"/>
        <w:lang w:val="ru-RU" w:eastAsia="en-US" w:bidi="ar-SA"/>
      </w:rPr>
    </w:lvl>
    <w:lvl w:ilvl="5" w:tplc="03201D60">
      <w:numFmt w:val="bullet"/>
      <w:lvlText w:val="•"/>
      <w:lvlJc w:val="left"/>
      <w:pPr>
        <w:ind w:left="4838" w:hanging="360"/>
      </w:pPr>
      <w:rPr>
        <w:rFonts w:hint="default"/>
        <w:lang w:val="ru-RU" w:eastAsia="en-US" w:bidi="ar-SA"/>
      </w:rPr>
    </w:lvl>
    <w:lvl w:ilvl="6" w:tplc="77125BC0">
      <w:numFmt w:val="bullet"/>
      <w:lvlText w:val="•"/>
      <w:lvlJc w:val="left"/>
      <w:pPr>
        <w:ind w:left="5832" w:hanging="360"/>
      </w:pPr>
      <w:rPr>
        <w:rFonts w:hint="default"/>
        <w:lang w:val="ru-RU" w:eastAsia="en-US" w:bidi="ar-SA"/>
      </w:rPr>
    </w:lvl>
    <w:lvl w:ilvl="7" w:tplc="2FA4162E">
      <w:numFmt w:val="bullet"/>
      <w:lvlText w:val="•"/>
      <w:lvlJc w:val="left"/>
      <w:pPr>
        <w:ind w:left="6827" w:hanging="360"/>
      </w:pPr>
      <w:rPr>
        <w:rFonts w:hint="default"/>
        <w:lang w:val="ru-RU" w:eastAsia="en-US" w:bidi="ar-SA"/>
      </w:rPr>
    </w:lvl>
    <w:lvl w:ilvl="8" w:tplc="3DD2FA46">
      <w:numFmt w:val="bullet"/>
      <w:lvlText w:val="•"/>
      <w:lvlJc w:val="left"/>
      <w:pPr>
        <w:ind w:left="7822" w:hanging="360"/>
      </w:pPr>
      <w:rPr>
        <w:rFonts w:hint="default"/>
        <w:lang w:val="ru-RU" w:eastAsia="en-US" w:bidi="ar-SA"/>
      </w:rPr>
    </w:lvl>
  </w:abstractNum>
  <w:abstractNum w:abstractNumId="98">
    <w:nsid w:val="45BD1785"/>
    <w:multiLevelType w:val="hybridMultilevel"/>
    <w:tmpl w:val="1BAE613E"/>
    <w:lvl w:ilvl="0" w:tplc="F3B4C1AC">
      <w:numFmt w:val="bullet"/>
      <w:lvlText w:val="•"/>
      <w:lvlJc w:val="left"/>
      <w:pPr>
        <w:ind w:left="471" w:hanging="360"/>
      </w:pPr>
      <w:rPr>
        <w:rFonts w:ascii="Arial MT" w:eastAsia="Arial MT" w:hAnsi="Arial MT" w:cs="Arial MT" w:hint="default"/>
        <w:w w:val="100"/>
        <w:sz w:val="24"/>
        <w:szCs w:val="24"/>
        <w:lang w:val="ru-RU" w:eastAsia="en-US" w:bidi="ar-SA"/>
      </w:rPr>
    </w:lvl>
    <w:lvl w:ilvl="1" w:tplc="630089D2">
      <w:numFmt w:val="bullet"/>
      <w:lvlText w:val="•"/>
      <w:lvlJc w:val="left"/>
      <w:pPr>
        <w:ind w:left="1338" w:hanging="360"/>
      </w:pPr>
      <w:rPr>
        <w:rFonts w:hint="default"/>
        <w:lang w:val="ru-RU" w:eastAsia="en-US" w:bidi="ar-SA"/>
      </w:rPr>
    </w:lvl>
    <w:lvl w:ilvl="2" w:tplc="DAE0835E">
      <w:numFmt w:val="bullet"/>
      <w:lvlText w:val="•"/>
      <w:lvlJc w:val="left"/>
      <w:pPr>
        <w:ind w:left="2196" w:hanging="360"/>
      </w:pPr>
      <w:rPr>
        <w:rFonts w:hint="default"/>
        <w:lang w:val="ru-RU" w:eastAsia="en-US" w:bidi="ar-SA"/>
      </w:rPr>
    </w:lvl>
    <w:lvl w:ilvl="3" w:tplc="1B04E4D2">
      <w:numFmt w:val="bullet"/>
      <w:lvlText w:val="•"/>
      <w:lvlJc w:val="left"/>
      <w:pPr>
        <w:ind w:left="3054" w:hanging="360"/>
      </w:pPr>
      <w:rPr>
        <w:rFonts w:hint="default"/>
        <w:lang w:val="ru-RU" w:eastAsia="en-US" w:bidi="ar-SA"/>
      </w:rPr>
    </w:lvl>
    <w:lvl w:ilvl="4" w:tplc="EC10DED6">
      <w:numFmt w:val="bullet"/>
      <w:lvlText w:val="•"/>
      <w:lvlJc w:val="left"/>
      <w:pPr>
        <w:ind w:left="3912" w:hanging="360"/>
      </w:pPr>
      <w:rPr>
        <w:rFonts w:hint="default"/>
        <w:lang w:val="ru-RU" w:eastAsia="en-US" w:bidi="ar-SA"/>
      </w:rPr>
    </w:lvl>
    <w:lvl w:ilvl="5" w:tplc="3BBC04F0">
      <w:numFmt w:val="bullet"/>
      <w:lvlText w:val="•"/>
      <w:lvlJc w:val="left"/>
      <w:pPr>
        <w:ind w:left="4770" w:hanging="360"/>
      </w:pPr>
      <w:rPr>
        <w:rFonts w:hint="default"/>
        <w:lang w:val="ru-RU" w:eastAsia="en-US" w:bidi="ar-SA"/>
      </w:rPr>
    </w:lvl>
    <w:lvl w:ilvl="6" w:tplc="C9FA02F8">
      <w:numFmt w:val="bullet"/>
      <w:lvlText w:val="•"/>
      <w:lvlJc w:val="left"/>
      <w:pPr>
        <w:ind w:left="5628" w:hanging="360"/>
      </w:pPr>
      <w:rPr>
        <w:rFonts w:hint="default"/>
        <w:lang w:val="ru-RU" w:eastAsia="en-US" w:bidi="ar-SA"/>
      </w:rPr>
    </w:lvl>
    <w:lvl w:ilvl="7" w:tplc="281629EA">
      <w:numFmt w:val="bullet"/>
      <w:lvlText w:val="•"/>
      <w:lvlJc w:val="left"/>
      <w:pPr>
        <w:ind w:left="6486" w:hanging="360"/>
      </w:pPr>
      <w:rPr>
        <w:rFonts w:hint="default"/>
        <w:lang w:val="ru-RU" w:eastAsia="en-US" w:bidi="ar-SA"/>
      </w:rPr>
    </w:lvl>
    <w:lvl w:ilvl="8" w:tplc="6B9472E4">
      <w:numFmt w:val="bullet"/>
      <w:lvlText w:val="•"/>
      <w:lvlJc w:val="left"/>
      <w:pPr>
        <w:ind w:left="7344" w:hanging="360"/>
      </w:pPr>
      <w:rPr>
        <w:rFonts w:hint="default"/>
        <w:lang w:val="ru-RU" w:eastAsia="en-US" w:bidi="ar-SA"/>
      </w:rPr>
    </w:lvl>
  </w:abstractNum>
  <w:abstractNum w:abstractNumId="99">
    <w:nsid w:val="46143EED"/>
    <w:multiLevelType w:val="hybridMultilevel"/>
    <w:tmpl w:val="A8B80696"/>
    <w:lvl w:ilvl="0" w:tplc="1A2ED6BA">
      <w:numFmt w:val="bullet"/>
      <w:lvlText w:val=""/>
      <w:lvlJc w:val="left"/>
      <w:pPr>
        <w:ind w:left="818" w:hanging="711"/>
      </w:pPr>
      <w:rPr>
        <w:rFonts w:ascii="Symbol" w:eastAsia="Symbol" w:hAnsi="Symbol" w:cs="Symbol" w:hint="default"/>
        <w:w w:val="100"/>
        <w:sz w:val="22"/>
        <w:szCs w:val="22"/>
        <w:lang w:val="ru-RU" w:eastAsia="en-US" w:bidi="ar-SA"/>
      </w:rPr>
    </w:lvl>
    <w:lvl w:ilvl="1" w:tplc="36281D16">
      <w:numFmt w:val="bullet"/>
      <w:lvlText w:val="•"/>
      <w:lvlJc w:val="left"/>
      <w:pPr>
        <w:ind w:left="1088" w:hanging="711"/>
      </w:pPr>
      <w:rPr>
        <w:rFonts w:hint="default"/>
        <w:lang w:val="ru-RU" w:eastAsia="en-US" w:bidi="ar-SA"/>
      </w:rPr>
    </w:lvl>
    <w:lvl w:ilvl="2" w:tplc="35D49592">
      <w:numFmt w:val="bullet"/>
      <w:lvlText w:val="•"/>
      <w:lvlJc w:val="left"/>
      <w:pPr>
        <w:ind w:left="1357" w:hanging="711"/>
      </w:pPr>
      <w:rPr>
        <w:rFonts w:hint="default"/>
        <w:lang w:val="ru-RU" w:eastAsia="en-US" w:bidi="ar-SA"/>
      </w:rPr>
    </w:lvl>
    <w:lvl w:ilvl="3" w:tplc="9A6C914C">
      <w:numFmt w:val="bullet"/>
      <w:lvlText w:val="•"/>
      <w:lvlJc w:val="left"/>
      <w:pPr>
        <w:ind w:left="1626" w:hanging="711"/>
      </w:pPr>
      <w:rPr>
        <w:rFonts w:hint="default"/>
        <w:lang w:val="ru-RU" w:eastAsia="en-US" w:bidi="ar-SA"/>
      </w:rPr>
    </w:lvl>
    <w:lvl w:ilvl="4" w:tplc="8CBEBB50">
      <w:numFmt w:val="bullet"/>
      <w:lvlText w:val="•"/>
      <w:lvlJc w:val="left"/>
      <w:pPr>
        <w:ind w:left="1894" w:hanging="711"/>
      </w:pPr>
      <w:rPr>
        <w:rFonts w:hint="default"/>
        <w:lang w:val="ru-RU" w:eastAsia="en-US" w:bidi="ar-SA"/>
      </w:rPr>
    </w:lvl>
    <w:lvl w:ilvl="5" w:tplc="7526CD2A">
      <w:numFmt w:val="bullet"/>
      <w:lvlText w:val="•"/>
      <w:lvlJc w:val="left"/>
      <w:pPr>
        <w:ind w:left="2163" w:hanging="711"/>
      </w:pPr>
      <w:rPr>
        <w:rFonts w:hint="default"/>
        <w:lang w:val="ru-RU" w:eastAsia="en-US" w:bidi="ar-SA"/>
      </w:rPr>
    </w:lvl>
    <w:lvl w:ilvl="6" w:tplc="4406F73C">
      <w:numFmt w:val="bullet"/>
      <w:lvlText w:val="•"/>
      <w:lvlJc w:val="left"/>
      <w:pPr>
        <w:ind w:left="2432" w:hanging="711"/>
      </w:pPr>
      <w:rPr>
        <w:rFonts w:hint="default"/>
        <w:lang w:val="ru-RU" w:eastAsia="en-US" w:bidi="ar-SA"/>
      </w:rPr>
    </w:lvl>
    <w:lvl w:ilvl="7" w:tplc="4B16F8D0">
      <w:numFmt w:val="bullet"/>
      <w:lvlText w:val="•"/>
      <w:lvlJc w:val="left"/>
      <w:pPr>
        <w:ind w:left="2700" w:hanging="711"/>
      </w:pPr>
      <w:rPr>
        <w:rFonts w:hint="default"/>
        <w:lang w:val="ru-RU" w:eastAsia="en-US" w:bidi="ar-SA"/>
      </w:rPr>
    </w:lvl>
    <w:lvl w:ilvl="8" w:tplc="D8CEE6FE">
      <w:numFmt w:val="bullet"/>
      <w:lvlText w:val="•"/>
      <w:lvlJc w:val="left"/>
      <w:pPr>
        <w:ind w:left="2969" w:hanging="711"/>
      </w:pPr>
      <w:rPr>
        <w:rFonts w:hint="default"/>
        <w:lang w:val="ru-RU" w:eastAsia="en-US" w:bidi="ar-SA"/>
      </w:rPr>
    </w:lvl>
  </w:abstractNum>
  <w:abstractNum w:abstractNumId="100">
    <w:nsid w:val="46346FDC"/>
    <w:multiLevelType w:val="hybridMultilevel"/>
    <w:tmpl w:val="40603382"/>
    <w:lvl w:ilvl="0" w:tplc="8A489062">
      <w:start w:val="1"/>
      <w:numFmt w:val="decimal"/>
      <w:lvlText w:val="%1."/>
      <w:lvlJc w:val="left"/>
      <w:pPr>
        <w:ind w:left="833" w:hanging="360"/>
      </w:pPr>
      <w:rPr>
        <w:rFonts w:ascii="Times New Roman" w:eastAsia="Times New Roman" w:hAnsi="Times New Roman" w:cs="Times New Roman" w:hint="default"/>
        <w:i/>
        <w:iCs/>
        <w:w w:val="100"/>
        <w:sz w:val="22"/>
        <w:szCs w:val="22"/>
        <w:lang w:val="ru-RU" w:eastAsia="en-US" w:bidi="ar-SA"/>
      </w:rPr>
    </w:lvl>
    <w:lvl w:ilvl="1" w:tplc="61661C0A">
      <w:numFmt w:val="bullet"/>
      <w:lvlText w:val="•"/>
      <w:lvlJc w:val="left"/>
      <w:pPr>
        <w:ind w:left="1153" w:hanging="360"/>
      </w:pPr>
      <w:rPr>
        <w:rFonts w:hint="default"/>
        <w:lang w:val="ru-RU" w:eastAsia="en-US" w:bidi="ar-SA"/>
      </w:rPr>
    </w:lvl>
    <w:lvl w:ilvl="2" w:tplc="221AC420">
      <w:numFmt w:val="bullet"/>
      <w:lvlText w:val="•"/>
      <w:lvlJc w:val="left"/>
      <w:pPr>
        <w:ind w:left="1467" w:hanging="360"/>
      </w:pPr>
      <w:rPr>
        <w:rFonts w:hint="default"/>
        <w:lang w:val="ru-RU" w:eastAsia="en-US" w:bidi="ar-SA"/>
      </w:rPr>
    </w:lvl>
    <w:lvl w:ilvl="3" w:tplc="820A1CA2">
      <w:numFmt w:val="bullet"/>
      <w:lvlText w:val="•"/>
      <w:lvlJc w:val="left"/>
      <w:pPr>
        <w:ind w:left="1781" w:hanging="360"/>
      </w:pPr>
      <w:rPr>
        <w:rFonts w:hint="default"/>
        <w:lang w:val="ru-RU" w:eastAsia="en-US" w:bidi="ar-SA"/>
      </w:rPr>
    </w:lvl>
    <w:lvl w:ilvl="4" w:tplc="CBE6BBCA">
      <w:numFmt w:val="bullet"/>
      <w:lvlText w:val="•"/>
      <w:lvlJc w:val="left"/>
      <w:pPr>
        <w:ind w:left="2094" w:hanging="360"/>
      </w:pPr>
      <w:rPr>
        <w:rFonts w:hint="default"/>
        <w:lang w:val="ru-RU" w:eastAsia="en-US" w:bidi="ar-SA"/>
      </w:rPr>
    </w:lvl>
    <w:lvl w:ilvl="5" w:tplc="E3BC4EAC">
      <w:numFmt w:val="bullet"/>
      <w:lvlText w:val="•"/>
      <w:lvlJc w:val="left"/>
      <w:pPr>
        <w:ind w:left="2408" w:hanging="360"/>
      </w:pPr>
      <w:rPr>
        <w:rFonts w:hint="default"/>
        <w:lang w:val="ru-RU" w:eastAsia="en-US" w:bidi="ar-SA"/>
      </w:rPr>
    </w:lvl>
    <w:lvl w:ilvl="6" w:tplc="7174F230">
      <w:numFmt w:val="bullet"/>
      <w:lvlText w:val="•"/>
      <w:lvlJc w:val="left"/>
      <w:pPr>
        <w:ind w:left="2722" w:hanging="360"/>
      </w:pPr>
      <w:rPr>
        <w:rFonts w:hint="default"/>
        <w:lang w:val="ru-RU" w:eastAsia="en-US" w:bidi="ar-SA"/>
      </w:rPr>
    </w:lvl>
    <w:lvl w:ilvl="7" w:tplc="9C4A30DE">
      <w:numFmt w:val="bullet"/>
      <w:lvlText w:val="•"/>
      <w:lvlJc w:val="left"/>
      <w:pPr>
        <w:ind w:left="3035" w:hanging="360"/>
      </w:pPr>
      <w:rPr>
        <w:rFonts w:hint="default"/>
        <w:lang w:val="ru-RU" w:eastAsia="en-US" w:bidi="ar-SA"/>
      </w:rPr>
    </w:lvl>
    <w:lvl w:ilvl="8" w:tplc="00728B34">
      <w:numFmt w:val="bullet"/>
      <w:lvlText w:val="•"/>
      <w:lvlJc w:val="left"/>
      <w:pPr>
        <w:ind w:left="3349" w:hanging="360"/>
      </w:pPr>
      <w:rPr>
        <w:rFonts w:hint="default"/>
        <w:lang w:val="ru-RU" w:eastAsia="en-US" w:bidi="ar-SA"/>
      </w:rPr>
    </w:lvl>
  </w:abstractNum>
  <w:abstractNum w:abstractNumId="101">
    <w:nsid w:val="47A830E3"/>
    <w:multiLevelType w:val="hybridMultilevel"/>
    <w:tmpl w:val="825A328E"/>
    <w:lvl w:ilvl="0" w:tplc="CB5E59BA">
      <w:numFmt w:val="bullet"/>
      <w:lvlText w:val="•"/>
      <w:lvlJc w:val="left"/>
      <w:pPr>
        <w:ind w:left="818" w:hanging="711"/>
      </w:pPr>
      <w:rPr>
        <w:rFonts w:ascii="Times New Roman" w:eastAsia="Times New Roman" w:hAnsi="Times New Roman" w:cs="Times New Roman" w:hint="default"/>
        <w:w w:val="100"/>
        <w:sz w:val="22"/>
        <w:szCs w:val="22"/>
        <w:lang w:val="ru-RU" w:eastAsia="en-US" w:bidi="ar-SA"/>
      </w:rPr>
    </w:lvl>
    <w:lvl w:ilvl="1" w:tplc="B59A8BDE">
      <w:numFmt w:val="bullet"/>
      <w:lvlText w:val="•"/>
      <w:lvlJc w:val="left"/>
      <w:pPr>
        <w:ind w:left="1088" w:hanging="711"/>
      </w:pPr>
      <w:rPr>
        <w:rFonts w:hint="default"/>
        <w:lang w:val="ru-RU" w:eastAsia="en-US" w:bidi="ar-SA"/>
      </w:rPr>
    </w:lvl>
    <w:lvl w:ilvl="2" w:tplc="5556332C">
      <w:numFmt w:val="bullet"/>
      <w:lvlText w:val="•"/>
      <w:lvlJc w:val="left"/>
      <w:pPr>
        <w:ind w:left="1357" w:hanging="711"/>
      </w:pPr>
      <w:rPr>
        <w:rFonts w:hint="default"/>
        <w:lang w:val="ru-RU" w:eastAsia="en-US" w:bidi="ar-SA"/>
      </w:rPr>
    </w:lvl>
    <w:lvl w:ilvl="3" w:tplc="8DF464E6">
      <w:numFmt w:val="bullet"/>
      <w:lvlText w:val="•"/>
      <w:lvlJc w:val="left"/>
      <w:pPr>
        <w:ind w:left="1626" w:hanging="711"/>
      </w:pPr>
      <w:rPr>
        <w:rFonts w:hint="default"/>
        <w:lang w:val="ru-RU" w:eastAsia="en-US" w:bidi="ar-SA"/>
      </w:rPr>
    </w:lvl>
    <w:lvl w:ilvl="4" w:tplc="405C709C">
      <w:numFmt w:val="bullet"/>
      <w:lvlText w:val="•"/>
      <w:lvlJc w:val="left"/>
      <w:pPr>
        <w:ind w:left="1894" w:hanging="711"/>
      </w:pPr>
      <w:rPr>
        <w:rFonts w:hint="default"/>
        <w:lang w:val="ru-RU" w:eastAsia="en-US" w:bidi="ar-SA"/>
      </w:rPr>
    </w:lvl>
    <w:lvl w:ilvl="5" w:tplc="B3B824FC">
      <w:numFmt w:val="bullet"/>
      <w:lvlText w:val="•"/>
      <w:lvlJc w:val="left"/>
      <w:pPr>
        <w:ind w:left="2163" w:hanging="711"/>
      </w:pPr>
      <w:rPr>
        <w:rFonts w:hint="default"/>
        <w:lang w:val="ru-RU" w:eastAsia="en-US" w:bidi="ar-SA"/>
      </w:rPr>
    </w:lvl>
    <w:lvl w:ilvl="6" w:tplc="1C9E57C4">
      <w:numFmt w:val="bullet"/>
      <w:lvlText w:val="•"/>
      <w:lvlJc w:val="left"/>
      <w:pPr>
        <w:ind w:left="2432" w:hanging="711"/>
      </w:pPr>
      <w:rPr>
        <w:rFonts w:hint="default"/>
        <w:lang w:val="ru-RU" w:eastAsia="en-US" w:bidi="ar-SA"/>
      </w:rPr>
    </w:lvl>
    <w:lvl w:ilvl="7" w:tplc="8EACD842">
      <w:numFmt w:val="bullet"/>
      <w:lvlText w:val="•"/>
      <w:lvlJc w:val="left"/>
      <w:pPr>
        <w:ind w:left="2700" w:hanging="711"/>
      </w:pPr>
      <w:rPr>
        <w:rFonts w:hint="default"/>
        <w:lang w:val="ru-RU" w:eastAsia="en-US" w:bidi="ar-SA"/>
      </w:rPr>
    </w:lvl>
    <w:lvl w:ilvl="8" w:tplc="182E0FCC">
      <w:numFmt w:val="bullet"/>
      <w:lvlText w:val="•"/>
      <w:lvlJc w:val="left"/>
      <w:pPr>
        <w:ind w:left="2969" w:hanging="711"/>
      </w:pPr>
      <w:rPr>
        <w:rFonts w:hint="default"/>
        <w:lang w:val="ru-RU" w:eastAsia="en-US" w:bidi="ar-SA"/>
      </w:rPr>
    </w:lvl>
  </w:abstractNum>
  <w:abstractNum w:abstractNumId="102">
    <w:nsid w:val="47D75911"/>
    <w:multiLevelType w:val="hybridMultilevel"/>
    <w:tmpl w:val="5D90FB32"/>
    <w:lvl w:ilvl="0" w:tplc="6F06B044">
      <w:start w:val="1"/>
      <w:numFmt w:val="decimal"/>
      <w:lvlText w:val="%1."/>
      <w:lvlJc w:val="left"/>
      <w:pPr>
        <w:ind w:left="1598" w:hanging="708"/>
      </w:pPr>
      <w:rPr>
        <w:rFonts w:ascii="Times New Roman" w:eastAsia="Times New Roman" w:hAnsi="Times New Roman" w:cs="Times New Roman" w:hint="default"/>
        <w:w w:val="100"/>
        <w:sz w:val="24"/>
        <w:szCs w:val="24"/>
        <w:lang w:val="ru-RU" w:eastAsia="en-US" w:bidi="ar-SA"/>
      </w:rPr>
    </w:lvl>
    <w:lvl w:ilvl="1" w:tplc="9F669A6E">
      <w:numFmt w:val="bullet"/>
      <w:lvlText w:val="•"/>
      <w:lvlJc w:val="left"/>
      <w:pPr>
        <w:ind w:left="2407" w:hanging="708"/>
      </w:pPr>
      <w:rPr>
        <w:rFonts w:hint="default"/>
        <w:lang w:val="ru-RU" w:eastAsia="en-US" w:bidi="ar-SA"/>
      </w:rPr>
    </w:lvl>
    <w:lvl w:ilvl="2" w:tplc="0812D7B2">
      <w:numFmt w:val="bullet"/>
      <w:lvlText w:val="•"/>
      <w:lvlJc w:val="left"/>
      <w:pPr>
        <w:ind w:left="3214" w:hanging="708"/>
      </w:pPr>
      <w:rPr>
        <w:rFonts w:hint="default"/>
        <w:lang w:val="ru-RU" w:eastAsia="en-US" w:bidi="ar-SA"/>
      </w:rPr>
    </w:lvl>
    <w:lvl w:ilvl="3" w:tplc="665435AA">
      <w:numFmt w:val="bullet"/>
      <w:lvlText w:val="•"/>
      <w:lvlJc w:val="left"/>
      <w:pPr>
        <w:ind w:left="4021" w:hanging="708"/>
      </w:pPr>
      <w:rPr>
        <w:rFonts w:hint="default"/>
        <w:lang w:val="ru-RU" w:eastAsia="en-US" w:bidi="ar-SA"/>
      </w:rPr>
    </w:lvl>
    <w:lvl w:ilvl="4" w:tplc="3B3031EE">
      <w:numFmt w:val="bullet"/>
      <w:lvlText w:val="•"/>
      <w:lvlJc w:val="left"/>
      <w:pPr>
        <w:ind w:left="4828" w:hanging="708"/>
      </w:pPr>
      <w:rPr>
        <w:rFonts w:hint="default"/>
        <w:lang w:val="ru-RU" w:eastAsia="en-US" w:bidi="ar-SA"/>
      </w:rPr>
    </w:lvl>
    <w:lvl w:ilvl="5" w:tplc="FF10CBC6">
      <w:numFmt w:val="bullet"/>
      <w:lvlText w:val="•"/>
      <w:lvlJc w:val="left"/>
      <w:pPr>
        <w:ind w:left="5635" w:hanging="708"/>
      </w:pPr>
      <w:rPr>
        <w:rFonts w:hint="default"/>
        <w:lang w:val="ru-RU" w:eastAsia="en-US" w:bidi="ar-SA"/>
      </w:rPr>
    </w:lvl>
    <w:lvl w:ilvl="6" w:tplc="FFD89A20">
      <w:numFmt w:val="bullet"/>
      <w:lvlText w:val="•"/>
      <w:lvlJc w:val="left"/>
      <w:pPr>
        <w:ind w:left="6442" w:hanging="708"/>
      </w:pPr>
      <w:rPr>
        <w:rFonts w:hint="default"/>
        <w:lang w:val="ru-RU" w:eastAsia="en-US" w:bidi="ar-SA"/>
      </w:rPr>
    </w:lvl>
    <w:lvl w:ilvl="7" w:tplc="2AB49D46">
      <w:numFmt w:val="bullet"/>
      <w:lvlText w:val="•"/>
      <w:lvlJc w:val="left"/>
      <w:pPr>
        <w:ind w:left="7249" w:hanging="708"/>
      </w:pPr>
      <w:rPr>
        <w:rFonts w:hint="default"/>
        <w:lang w:val="ru-RU" w:eastAsia="en-US" w:bidi="ar-SA"/>
      </w:rPr>
    </w:lvl>
    <w:lvl w:ilvl="8" w:tplc="202CBC3A">
      <w:numFmt w:val="bullet"/>
      <w:lvlText w:val="•"/>
      <w:lvlJc w:val="left"/>
      <w:pPr>
        <w:ind w:left="8056" w:hanging="708"/>
      </w:pPr>
      <w:rPr>
        <w:rFonts w:hint="default"/>
        <w:lang w:val="ru-RU" w:eastAsia="en-US" w:bidi="ar-SA"/>
      </w:rPr>
    </w:lvl>
  </w:abstractNum>
  <w:abstractNum w:abstractNumId="103">
    <w:nsid w:val="49016877"/>
    <w:multiLevelType w:val="hybridMultilevel"/>
    <w:tmpl w:val="69D0CA34"/>
    <w:lvl w:ilvl="0" w:tplc="E140ED8C">
      <w:start w:val="3"/>
      <w:numFmt w:val="decimal"/>
      <w:lvlText w:val="%1"/>
      <w:lvlJc w:val="left"/>
      <w:pPr>
        <w:ind w:left="1131" w:hanging="550"/>
      </w:pPr>
      <w:rPr>
        <w:rFonts w:hint="default"/>
        <w:lang w:val="ru-RU" w:eastAsia="en-US" w:bidi="ar-SA"/>
      </w:rPr>
    </w:lvl>
    <w:lvl w:ilvl="1" w:tplc="928815F8">
      <w:numFmt w:val="none"/>
      <w:lvlText w:val=""/>
      <w:lvlJc w:val="left"/>
      <w:pPr>
        <w:tabs>
          <w:tab w:val="num" w:pos="360"/>
        </w:tabs>
      </w:pPr>
    </w:lvl>
    <w:lvl w:ilvl="2" w:tplc="124AEF3A">
      <w:numFmt w:val="none"/>
      <w:lvlText w:val=""/>
      <w:lvlJc w:val="left"/>
      <w:pPr>
        <w:tabs>
          <w:tab w:val="num" w:pos="360"/>
        </w:tabs>
      </w:pPr>
    </w:lvl>
    <w:lvl w:ilvl="3" w:tplc="3DB6FCB0">
      <w:numFmt w:val="bullet"/>
      <w:lvlText w:val="•"/>
      <w:lvlJc w:val="left"/>
      <w:pPr>
        <w:ind w:left="3741" w:hanging="550"/>
      </w:pPr>
      <w:rPr>
        <w:rFonts w:hint="default"/>
        <w:lang w:val="ru-RU" w:eastAsia="en-US" w:bidi="ar-SA"/>
      </w:rPr>
    </w:lvl>
    <w:lvl w:ilvl="4" w:tplc="B6A2E9B4">
      <w:numFmt w:val="bullet"/>
      <w:lvlText w:val="•"/>
      <w:lvlJc w:val="left"/>
      <w:pPr>
        <w:ind w:left="4608" w:hanging="550"/>
      </w:pPr>
      <w:rPr>
        <w:rFonts w:hint="default"/>
        <w:lang w:val="ru-RU" w:eastAsia="en-US" w:bidi="ar-SA"/>
      </w:rPr>
    </w:lvl>
    <w:lvl w:ilvl="5" w:tplc="23F82D9C">
      <w:numFmt w:val="bullet"/>
      <w:lvlText w:val="•"/>
      <w:lvlJc w:val="left"/>
      <w:pPr>
        <w:ind w:left="5475" w:hanging="550"/>
      </w:pPr>
      <w:rPr>
        <w:rFonts w:hint="default"/>
        <w:lang w:val="ru-RU" w:eastAsia="en-US" w:bidi="ar-SA"/>
      </w:rPr>
    </w:lvl>
    <w:lvl w:ilvl="6" w:tplc="243C7240">
      <w:numFmt w:val="bullet"/>
      <w:lvlText w:val="•"/>
      <w:lvlJc w:val="left"/>
      <w:pPr>
        <w:ind w:left="6342" w:hanging="550"/>
      </w:pPr>
      <w:rPr>
        <w:rFonts w:hint="default"/>
        <w:lang w:val="ru-RU" w:eastAsia="en-US" w:bidi="ar-SA"/>
      </w:rPr>
    </w:lvl>
    <w:lvl w:ilvl="7" w:tplc="95729C80">
      <w:numFmt w:val="bullet"/>
      <w:lvlText w:val="•"/>
      <w:lvlJc w:val="left"/>
      <w:pPr>
        <w:ind w:left="7209" w:hanging="550"/>
      </w:pPr>
      <w:rPr>
        <w:rFonts w:hint="default"/>
        <w:lang w:val="ru-RU" w:eastAsia="en-US" w:bidi="ar-SA"/>
      </w:rPr>
    </w:lvl>
    <w:lvl w:ilvl="8" w:tplc="5EE88332">
      <w:numFmt w:val="bullet"/>
      <w:lvlText w:val="•"/>
      <w:lvlJc w:val="left"/>
      <w:pPr>
        <w:ind w:left="8076" w:hanging="550"/>
      </w:pPr>
      <w:rPr>
        <w:rFonts w:hint="default"/>
        <w:lang w:val="ru-RU" w:eastAsia="en-US" w:bidi="ar-SA"/>
      </w:rPr>
    </w:lvl>
  </w:abstractNum>
  <w:abstractNum w:abstractNumId="104">
    <w:nsid w:val="4A0437AB"/>
    <w:multiLevelType w:val="hybridMultilevel"/>
    <w:tmpl w:val="8D8A68A8"/>
    <w:lvl w:ilvl="0" w:tplc="851CF8F0">
      <w:start w:val="1"/>
      <w:numFmt w:val="decimal"/>
      <w:lvlText w:val="%1."/>
      <w:lvlJc w:val="left"/>
      <w:pPr>
        <w:ind w:left="224" w:hanging="708"/>
        <w:jc w:val="right"/>
      </w:pPr>
      <w:rPr>
        <w:rFonts w:hint="default"/>
        <w:b/>
        <w:bCs/>
        <w:i/>
        <w:iCs/>
        <w:w w:val="100"/>
        <w:lang w:val="ru-RU" w:eastAsia="en-US" w:bidi="ar-SA"/>
      </w:rPr>
    </w:lvl>
    <w:lvl w:ilvl="1" w:tplc="B9B4DFDC">
      <w:numFmt w:val="none"/>
      <w:lvlText w:val=""/>
      <w:lvlJc w:val="left"/>
      <w:pPr>
        <w:tabs>
          <w:tab w:val="num" w:pos="360"/>
        </w:tabs>
      </w:pPr>
    </w:lvl>
    <w:lvl w:ilvl="2" w:tplc="89BC6E60">
      <w:numFmt w:val="bullet"/>
      <w:lvlText w:val="•"/>
      <w:lvlJc w:val="left"/>
      <w:pPr>
        <w:ind w:left="1303" w:hanging="411"/>
      </w:pPr>
      <w:rPr>
        <w:rFonts w:hint="default"/>
        <w:lang w:val="ru-RU" w:eastAsia="en-US" w:bidi="ar-SA"/>
      </w:rPr>
    </w:lvl>
    <w:lvl w:ilvl="3" w:tplc="B2A4CB5E">
      <w:numFmt w:val="bullet"/>
      <w:lvlText w:val="•"/>
      <w:lvlJc w:val="left"/>
      <w:pPr>
        <w:ind w:left="2366" w:hanging="411"/>
      </w:pPr>
      <w:rPr>
        <w:rFonts w:hint="default"/>
        <w:lang w:val="ru-RU" w:eastAsia="en-US" w:bidi="ar-SA"/>
      </w:rPr>
    </w:lvl>
    <w:lvl w:ilvl="4" w:tplc="5F6060F0">
      <w:numFmt w:val="bullet"/>
      <w:lvlText w:val="•"/>
      <w:lvlJc w:val="left"/>
      <w:pPr>
        <w:ind w:left="3430" w:hanging="411"/>
      </w:pPr>
      <w:rPr>
        <w:rFonts w:hint="default"/>
        <w:lang w:val="ru-RU" w:eastAsia="en-US" w:bidi="ar-SA"/>
      </w:rPr>
    </w:lvl>
    <w:lvl w:ilvl="5" w:tplc="53C8AF3C">
      <w:numFmt w:val="bullet"/>
      <w:lvlText w:val="•"/>
      <w:lvlJc w:val="left"/>
      <w:pPr>
        <w:ind w:left="4493" w:hanging="411"/>
      </w:pPr>
      <w:rPr>
        <w:rFonts w:hint="default"/>
        <w:lang w:val="ru-RU" w:eastAsia="en-US" w:bidi="ar-SA"/>
      </w:rPr>
    </w:lvl>
    <w:lvl w:ilvl="6" w:tplc="18EEA760">
      <w:numFmt w:val="bullet"/>
      <w:lvlText w:val="•"/>
      <w:lvlJc w:val="left"/>
      <w:pPr>
        <w:ind w:left="5557" w:hanging="411"/>
      </w:pPr>
      <w:rPr>
        <w:rFonts w:hint="default"/>
        <w:lang w:val="ru-RU" w:eastAsia="en-US" w:bidi="ar-SA"/>
      </w:rPr>
    </w:lvl>
    <w:lvl w:ilvl="7" w:tplc="A052F050">
      <w:numFmt w:val="bullet"/>
      <w:lvlText w:val="•"/>
      <w:lvlJc w:val="left"/>
      <w:pPr>
        <w:ind w:left="6620" w:hanging="411"/>
      </w:pPr>
      <w:rPr>
        <w:rFonts w:hint="default"/>
        <w:lang w:val="ru-RU" w:eastAsia="en-US" w:bidi="ar-SA"/>
      </w:rPr>
    </w:lvl>
    <w:lvl w:ilvl="8" w:tplc="BC767A7A">
      <w:numFmt w:val="bullet"/>
      <w:lvlText w:val="•"/>
      <w:lvlJc w:val="left"/>
      <w:pPr>
        <w:ind w:left="7684" w:hanging="411"/>
      </w:pPr>
      <w:rPr>
        <w:rFonts w:hint="default"/>
        <w:lang w:val="ru-RU" w:eastAsia="en-US" w:bidi="ar-SA"/>
      </w:rPr>
    </w:lvl>
  </w:abstractNum>
  <w:abstractNum w:abstractNumId="105">
    <w:nsid w:val="4A1A164E"/>
    <w:multiLevelType w:val="hybridMultilevel"/>
    <w:tmpl w:val="D772AECA"/>
    <w:lvl w:ilvl="0" w:tplc="F3B2984E">
      <w:start w:val="1"/>
      <w:numFmt w:val="decimal"/>
      <w:lvlText w:val="%1."/>
      <w:lvlJc w:val="left"/>
      <w:pPr>
        <w:ind w:left="942" w:hanging="360"/>
      </w:pPr>
      <w:rPr>
        <w:rFonts w:ascii="Times New Roman" w:eastAsia="Times New Roman" w:hAnsi="Times New Roman" w:cs="Times New Roman" w:hint="default"/>
        <w:b/>
        <w:bCs/>
        <w:w w:val="100"/>
        <w:sz w:val="24"/>
        <w:szCs w:val="24"/>
        <w:lang w:val="ru-RU" w:eastAsia="en-US" w:bidi="ar-SA"/>
      </w:rPr>
    </w:lvl>
    <w:lvl w:ilvl="1" w:tplc="8362BEAA">
      <w:numFmt w:val="bullet"/>
      <w:lvlText w:val="•"/>
      <w:lvlJc w:val="left"/>
      <w:pPr>
        <w:ind w:left="1827" w:hanging="360"/>
      </w:pPr>
      <w:rPr>
        <w:rFonts w:hint="default"/>
        <w:lang w:val="ru-RU" w:eastAsia="en-US" w:bidi="ar-SA"/>
      </w:rPr>
    </w:lvl>
    <w:lvl w:ilvl="2" w:tplc="05EA339C">
      <w:numFmt w:val="bullet"/>
      <w:lvlText w:val="•"/>
      <w:lvlJc w:val="left"/>
      <w:pPr>
        <w:ind w:left="2714" w:hanging="360"/>
      </w:pPr>
      <w:rPr>
        <w:rFonts w:hint="default"/>
        <w:lang w:val="ru-RU" w:eastAsia="en-US" w:bidi="ar-SA"/>
      </w:rPr>
    </w:lvl>
    <w:lvl w:ilvl="3" w:tplc="6832E0C4">
      <w:numFmt w:val="bullet"/>
      <w:lvlText w:val="•"/>
      <w:lvlJc w:val="left"/>
      <w:pPr>
        <w:ind w:left="3601" w:hanging="360"/>
      </w:pPr>
      <w:rPr>
        <w:rFonts w:hint="default"/>
        <w:lang w:val="ru-RU" w:eastAsia="en-US" w:bidi="ar-SA"/>
      </w:rPr>
    </w:lvl>
    <w:lvl w:ilvl="4" w:tplc="70DAD4CA">
      <w:numFmt w:val="bullet"/>
      <w:lvlText w:val="•"/>
      <w:lvlJc w:val="left"/>
      <w:pPr>
        <w:ind w:left="4488" w:hanging="360"/>
      </w:pPr>
      <w:rPr>
        <w:rFonts w:hint="default"/>
        <w:lang w:val="ru-RU" w:eastAsia="en-US" w:bidi="ar-SA"/>
      </w:rPr>
    </w:lvl>
    <w:lvl w:ilvl="5" w:tplc="D24E73A6">
      <w:numFmt w:val="bullet"/>
      <w:lvlText w:val="•"/>
      <w:lvlJc w:val="left"/>
      <w:pPr>
        <w:ind w:left="5375" w:hanging="360"/>
      </w:pPr>
      <w:rPr>
        <w:rFonts w:hint="default"/>
        <w:lang w:val="ru-RU" w:eastAsia="en-US" w:bidi="ar-SA"/>
      </w:rPr>
    </w:lvl>
    <w:lvl w:ilvl="6" w:tplc="4C9A3C40">
      <w:numFmt w:val="bullet"/>
      <w:lvlText w:val="•"/>
      <w:lvlJc w:val="left"/>
      <w:pPr>
        <w:ind w:left="6262" w:hanging="360"/>
      </w:pPr>
      <w:rPr>
        <w:rFonts w:hint="default"/>
        <w:lang w:val="ru-RU" w:eastAsia="en-US" w:bidi="ar-SA"/>
      </w:rPr>
    </w:lvl>
    <w:lvl w:ilvl="7" w:tplc="E2C8D50A">
      <w:numFmt w:val="bullet"/>
      <w:lvlText w:val="•"/>
      <w:lvlJc w:val="left"/>
      <w:pPr>
        <w:ind w:left="7149" w:hanging="360"/>
      </w:pPr>
      <w:rPr>
        <w:rFonts w:hint="default"/>
        <w:lang w:val="ru-RU" w:eastAsia="en-US" w:bidi="ar-SA"/>
      </w:rPr>
    </w:lvl>
    <w:lvl w:ilvl="8" w:tplc="5FC6C4C8">
      <w:numFmt w:val="bullet"/>
      <w:lvlText w:val="•"/>
      <w:lvlJc w:val="left"/>
      <w:pPr>
        <w:ind w:left="8036" w:hanging="360"/>
      </w:pPr>
      <w:rPr>
        <w:rFonts w:hint="default"/>
        <w:lang w:val="ru-RU" w:eastAsia="en-US" w:bidi="ar-SA"/>
      </w:rPr>
    </w:lvl>
  </w:abstractNum>
  <w:abstractNum w:abstractNumId="106">
    <w:nsid w:val="4BD91756"/>
    <w:multiLevelType w:val="hybridMultilevel"/>
    <w:tmpl w:val="C9DA4696"/>
    <w:lvl w:ilvl="0" w:tplc="3632AD86">
      <w:start w:val="1"/>
      <w:numFmt w:val="decimal"/>
      <w:lvlText w:val="%1."/>
      <w:lvlJc w:val="left"/>
      <w:pPr>
        <w:ind w:left="825" w:hanging="356"/>
      </w:pPr>
      <w:rPr>
        <w:rFonts w:ascii="Times New Roman" w:eastAsia="Times New Roman" w:hAnsi="Times New Roman" w:cs="Times New Roman" w:hint="default"/>
        <w:w w:val="100"/>
        <w:sz w:val="22"/>
        <w:szCs w:val="22"/>
        <w:lang w:val="ru-RU" w:eastAsia="en-US" w:bidi="ar-SA"/>
      </w:rPr>
    </w:lvl>
    <w:lvl w:ilvl="1" w:tplc="6CE405CA">
      <w:numFmt w:val="bullet"/>
      <w:lvlText w:val="•"/>
      <w:lvlJc w:val="left"/>
      <w:pPr>
        <w:ind w:left="1135" w:hanging="356"/>
      </w:pPr>
      <w:rPr>
        <w:rFonts w:hint="default"/>
        <w:lang w:val="ru-RU" w:eastAsia="en-US" w:bidi="ar-SA"/>
      </w:rPr>
    </w:lvl>
    <w:lvl w:ilvl="2" w:tplc="872664C0">
      <w:numFmt w:val="bullet"/>
      <w:lvlText w:val="•"/>
      <w:lvlJc w:val="left"/>
      <w:pPr>
        <w:ind w:left="1451" w:hanging="356"/>
      </w:pPr>
      <w:rPr>
        <w:rFonts w:hint="default"/>
        <w:lang w:val="ru-RU" w:eastAsia="en-US" w:bidi="ar-SA"/>
      </w:rPr>
    </w:lvl>
    <w:lvl w:ilvl="3" w:tplc="83DE3E28">
      <w:numFmt w:val="bullet"/>
      <w:lvlText w:val="•"/>
      <w:lvlJc w:val="left"/>
      <w:pPr>
        <w:ind w:left="1767" w:hanging="356"/>
      </w:pPr>
      <w:rPr>
        <w:rFonts w:hint="default"/>
        <w:lang w:val="ru-RU" w:eastAsia="en-US" w:bidi="ar-SA"/>
      </w:rPr>
    </w:lvl>
    <w:lvl w:ilvl="4" w:tplc="DC288E0C">
      <w:numFmt w:val="bullet"/>
      <w:lvlText w:val="•"/>
      <w:lvlJc w:val="left"/>
      <w:pPr>
        <w:ind w:left="2082" w:hanging="356"/>
      </w:pPr>
      <w:rPr>
        <w:rFonts w:hint="default"/>
        <w:lang w:val="ru-RU" w:eastAsia="en-US" w:bidi="ar-SA"/>
      </w:rPr>
    </w:lvl>
    <w:lvl w:ilvl="5" w:tplc="F11A3C8E">
      <w:numFmt w:val="bullet"/>
      <w:lvlText w:val="•"/>
      <w:lvlJc w:val="left"/>
      <w:pPr>
        <w:ind w:left="2398" w:hanging="356"/>
      </w:pPr>
      <w:rPr>
        <w:rFonts w:hint="default"/>
        <w:lang w:val="ru-RU" w:eastAsia="en-US" w:bidi="ar-SA"/>
      </w:rPr>
    </w:lvl>
    <w:lvl w:ilvl="6" w:tplc="A12CADFA">
      <w:numFmt w:val="bullet"/>
      <w:lvlText w:val="•"/>
      <w:lvlJc w:val="left"/>
      <w:pPr>
        <w:ind w:left="2714" w:hanging="356"/>
      </w:pPr>
      <w:rPr>
        <w:rFonts w:hint="default"/>
        <w:lang w:val="ru-RU" w:eastAsia="en-US" w:bidi="ar-SA"/>
      </w:rPr>
    </w:lvl>
    <w:lvl w:ilvl="7" w:tplc="E16A24B2">
      <w:numFmt w:val="bullet"/>
      <w:lvlText w:val="•"/>
      <w:lvlJc w:val="left"/>
      <w:pPr>
        <w:ind w:left="3029" w:hanging="356"/>
      </w:pPr>
      <w:rPr>
        <w:rFonts w:hint="default"/>
        <w:lang w:val="ru-RU" w:eastAsia="en-US" w:bidi="ar-SA"/>
      </w:rPr>
    </w:lvl>
    <w:lvl w:ilvl="8" w:tplc="3FD8A514">
      <w:numFmt w:val="bullet"/>
      <w:lvlText w:val="•"/>
      <w:lvlJc w:val="left"/>
      <w:pPr>
        <w:ind w:left="3345" w:hanging="356"/>
      </w:pPr>
      <w:rPr>
        <w:rFonts w:hint="default"/>
        <w:lang w:val="ru-RU" w:eastAsia="en-US" w:bidi="ar-SA"/>
      </w:rPr>
    </w:lvl>
  </w:abstractNum>
  <w:abstractNum w:abstractNumId="107">
    <w:nsid w:val="4CB03E2E"/>
    <w:multiLevelType w:val="hybridMultilevel"/>
    <w:tmpl w:val="2D1298FE"/>
    <w:lvl w:ilvl="0" w:tplc="D9FE8A78">
      <w:start w:val="3"/>
      <w:numFmt w:val="decimal"/>
      <w:lvlText w:val="%1"/>
      <w:lvlJc w:val="left"/>
      <w:pPr>
        <w:ind w:left="1151" w:hanging="552"/>
      </w:pPr>
      <w:rPr>
        <w:rFonts w:hint="default"/>
        <w:lang w:val="ru-RU" w:eastAsia="en-US" w:bidi="ar-SA"/>
      </w:rPr>
    </w:lvl>
    <w:lvl w:ilvl="1" w:tplc="B2F262B0">
      <w:numFmt w:val="none"/>
      <w:lvlText w:val=""/>
      <w:lvlJc w:val="left"/>
      <w:pPr>
        <w:tabs>
          <w:tab w:val="num" w:pos="360"/>
        </w:tabs>
      </w:pPr>
    </w:lvl>
    <w:lvl w:ilvl="2" w:tplc="98FCA050">
      <w:numFmt w:val="none"/>
      <w:lvlText w:val=""/>
      <w:lvlJc w:val="left"/>
      <w:pPr>
        <w:tabs>
          <w:tab w:val="num" w:pos="360"/>
        </w:tabs>
      </w:pPr>
    </w:lvl>
    <w:lvl w:ilvl="3" w:tplc="A5E24A80">
      <w:start w:val="1"/>
      <w:numFmt w:val="decimal"/>
      <w:lvlText w:val="%4."/>
      <w:lvlJc w:val="left"/>
      <w:pPr>
        <w:ind w:left="242" w:hanging="274"/>
      </w:pPr>
      <w:rPr>
        <w:rFonts w:ascii="Times New Roman" w:eastAsia="Times New Roman" w:hAnsi="Times New Roman" w:cs="Times New Roman" w:hint="default"/>
        <w:b/>
        <w:bCs/>
        <w:w w:val="100"/>
        <w:sz w:val="22"/>
        <w:szCs w:val="22"/>
        <w:lang w:val="ru-RU" w:eastAsia="en-US" w:bidi="ar-SA"/>
      </w:rPr>
    </w:lvl>
    <w:lvl w:ilvl="4" w:tplc="A3D84362">
      <w:numFmt w:val="bullet"/>
      <w:lvlText w:val="•"/>
      <w:lvlJc w:val="left"/>
      <w:pPr>
        <w:ind w:left="4057" w:hanging="274"/>
      </w:pPr>
      <w:rPr>
        <w:rFonts w:hint="default"/>
        <w:lang w:val="ru-RU" w:eastAsia="en-US" w:bidi="ar-SA"/>
      </w:rPr>
    </w:lvl>
    <w:lvl w:ilvl="5" w:tplc="82C892BC">
      <w:numFmt w:val="bullet"/>
      <w:lvlText w:val="•"/>
      <w:lvlJc w:val="left"/>
      <w:pPr>
        <w:ind w:left="5022" w:hanging="274"/>
      </w:pPr>
      <w:rPr>
        <w:rFonts w:hint="default"/>
        <w:lang w:val="ru-RU" w:eastAsia="en-US" w:bidi="ar-SA"/>
      </w:rPr>
    </w:lvl>
    <w:lvl w:ilvl="6" w:tplc="B8621E08">
      <w:numFmt w:val="bullet"/>
      <w:lvlText w:val="•"/>
      <w:lvlJc w:val="left"/>
      <w:pPr>
        <w:ind w:left="5988" w:hanging="274"/>
      </w:pPr>
      <w:rPr>
        <w:rFonts w:hint="default"/>
        <w:lang w:val="ru-RU" w:eastAsia="en-US" w:bidi="ar-SA"/>
      </w:rPr>
    </w:lvl>
    <w:lvl w:ilvl="7" w:tplc="820EC7E0">
      <w:numFmt w:val="bullet"/>
      <w:lvlText w:val="•"/>
      <w:lvlJc w:val="left"/>
      <w:pPr>
        <w:ind w:left="6954" w:hanging="274"/>
      </w:pPr>
      <w:rPr>
        <w:rFonts w:hint="default"/>
        <w:lang w:val="ru-RU" w:eastAsia="en-US" w:bidi="ar-SA"/>
      </w:rPr>
    </w:lvl>
    <w:lvl w:ilvl="8" w:tplc="89529F40">
      <w:numFmt w:val="bullet"/>
      <w:lvlText w:val="•"/>
      <w:lvlJc w:val="left"/>
      <w:pPr>
        <w:ind w:left="7919" w:hanging="274"/>
      </w:pPr>
      <w:rPr>
        <w:rFonts w:hint="default"/>
        <w:lang w:val="ru-RU" w:eastAsia="en-US" w:bidi="ar-SA"/>
      </w:rPr>
    </w:lvl>
  </w:abstractNum>
  <w:abstractNum w:abstractNumId="108">
    <w:nsid w:val="4CD8484B"/>
    <w:multiLevelType w:val="hybridMultilevel"/>
    <w:tmpl w:val="5000A342"/>
    <w:lvl w:ilvl="0" w:tplc="C436C534">
      <w:numFmt w:val="bullet"/>
      <w:lvlText w:val="•"/>
      <w:lvlJc w:val="left"/>
      <w:pPr>
        <w:ind w:left="113" w:hanging="708"/>
      </w:pPr>
      <w:rPr>
        <w:rFonts w:ascii="Times New Roman" w:eastAsia="Times New Roman" w:hAnsi="Times New Roman" w:cs="Times New Roman" w:hint="default"/>
        <w:w w:val="100"/>
        <w:sz w:val="22"/>
        <w:szCs w:val="22"/>
        <w:lang w:val="ru-RU" w:eastAsia="en-US" w:bidi="ar-SA"/>
      </w:rPr>
    </w:lvl>
    <w:lvl w:ilvl="1" w:tplc="D354DCC0">
      <w:numFmt w:val="bullet"/>
      <w:lvlText w:val="•"/>
      <w:lvlJc w:val="left"/>
      <w:pPr>
        <w:ind w:left="396" w:hanging="708"/>
      </w:pPr>
      <w:rPr>
        <w:rFonts w:hint="default"/>
        <w:lang w:val="ru-RU" w:eastAsia="en-US" w:bidi="ar-SA"/>
      </w:rPr>
    </w:lvl>
    <w:lvl w:ilvl="2" w:tplc="47AABD1A">
      <w:numFmt w:val="bullet"/>
      <w:lvlText w:val="•"/>
      <w:lvlJc w:val="left"/>
      <w:pPr>
        <w:ind w:left="672" w:hanging="708"/>
      </w:pPr>
      <w:rPr>
        <w:rFonts w:hint="default"/>
        <w:lang w:val="ru-RU" w:eastAsia="en-US" w:bidi="ar-SA"/>
      </w:rPr>
    </w:lvl>
    <w:lvl w:ilvl="3" w:tplc="FF562212">
      <w:numFmt w:val="bullet"/>
      <w:lvlText w:val="•"/>
      <w:lvlJc w:val="left"/>
      <w:pPr>
        <w:ind w:left="948" w:hanging="708"/>
      </w:pPr>
      <w:rPr>
        <w:rFonts w:hint="default"/>
        <w:lang w:val="ru-RU" w:eastAsia="en-US" w:bidi="ar-SA"/>
      </w:rPr>
    </w:lvl>
    <w:lvl w:ilvl="4" w:tplc="6F7EB162">
      <w:numFmt w:val="bullet"/>
      <w:lvlText w:val="•"/>
      <w:lvlJc w:val="left"/>
      <w:pPr>
        <w:ind w:left="1224" w:hanging="708"/>
      </w:pPr>
      <w:rPr>
        <w:rFonts w:hint="default"/>
        <w:lang w:val="ru-RU" w:eastAsia="en-US" w:bidi="ar-SA"/>
      </w:rPr>
    </w:lvl>
    <w:lvl w:ilvl="5" w:tplc="86225C98">
      <w:numFmt w:val="bullet"/>
      <w:lvlText w:val="•"/>
      <w:lvlJc w:val="left"/>
      <w:pPr>
        <w:ind w:left="1500" w:hanging="708"/>
      </w:pPr>
      <w:rPr>
        <w:rFonts w:hint="default"/>
        <w:lang w:val="ru-RU" w:eastAsia="en-US" w:bidi="ar-SA"/>
      </w:rPr>
    </w:lvl>
    <w:lvl w:ilvl="6" w:tplc="CCBE49EC">
      <w:numFmt w:val="bullet"/>
      <w:lvlText w:val="•"/>
      <w:lvlJc w:val="left"/>
      <w:pPr>
        <w:ind w:left="1776" w:hanging="708"/>
      </w:pPr>
      <w:rPr>
        <w:rFonts w:hint="default"/>
        <w:lang w:val="ru-RU" w:eastAsia="en-US" w:bidi="ar-SA"/>
      </w:rPr>
    </w:lvl>
    <w:lvl w:ilvl="7" w:tplc="7846803A">
      <w:numFmt w:val="bullet"/>
      <w:lvlText w:val="•"/>
      <w:lvlJc w:val="left"/>
      <w:pPr>
        <w:ind w:left="2052" w:hanging="708"/>
      </w:pPr>
      <w:rPr>
        <w:rFonts w:hint="default"/>
        <w:lang w:val="ru-RU" w:eastAsia="en-US" w:bidi="ar-SA"/>
      </w:rPr>
    </w:lvl>
    <w:lvl w:ilvl="8" w:tplc="ADA4F450">
      <w:numFmt w:val="bullet"/>
      <w:lvlText w:val="•"/>
      <w:lvlJc w:val="left"/>
      <w:pPr>
        <w:ind w:left="2328" w:hanging="708"/>
      </w:pPr>
      <w:rPr>
        <w:rFonts w:hint="default"/>
        <w:lang w:val="ru-RU" w:eastAsia="en-US" w:bidi="ar-SA"/>
      </w:rPr>
    </w:lvl>
  </w:abstractNum>
  <w:abstractNum w:abstractNumId="109">
    <w:nsid w:val="4E1124DA"/>
    <w:multiLevelType w:val="hybridMultilevel"/>
    <w:tmpl w:val="029C7B66"/>
    <w:lvl w:ilvl="0" w:tplc="9F1C84C0">
      <w:start w:val="4"/>
      <w:numFmt w:val="decimal"/>
      <w:lvlText w:val="%1"/>
      <w:lvlJc w:val="left"/>
      <w:pPr>
        <w:ind w:left="963" w:hanging="420"/>
      </w:pPr>
      <w:rPr>
        <w:rFonts w:hint="default"/>
        <w:lang w:val="ru-RU" w:eastAsia="en-US" w:bidi="ar-SA"/>
      </w:rPr>
    </w:lvl>
    <w:lvl w:ilvl="1" w:tplc="5F6E83F6">
      <w:numFmt w:val="none"/>
      <w:lvlText w:val=""/>
      <w:lvlJc w:val="left"/>
      <w:pPr>
        <w:tabs>
          <w:tab w:val="num" w:pos="360"/>
        </w:tabs>
      </w:pPr>
    </w:lvl>
    <w:lvl w:ilvl="2" w:tplc="D47E82BA">
      <w:numFmt w:val="bullet"/>
      <w:lvlText w:val="•"/>
      <w:lvlJc w:val="left"/>
      <w:pPr>
        <w:ind w:left="2830" w:hanging="420"/>
      </w:pPr>
      <w:rPr>
        <w:rFonts w:hint="default"/>
        <w:lang w:val="ru-RU" w:eastAsia="en-US" w:bidi="ar-SA"/>
      </w:rPr>
    </w:lvl>
    <w:lvl w:ilvl="3" w:tplc="B30A01B6">
      <w:numFmt w:val="bullet"/>
      <w:lvlText w:val="•"/>
      <w:lvlJc w:val="left"/>
      <w:pPr>
        <w:ind w:left="3765" w:hanging="420"/>
      </w:pPr>
      <w:rPr>
        <w:rFonts w:hint="default"/>
        <w:lang w:val="ru-RU" w:eastAsia="en-US" w:bidi="ar-SA"/>
      </w:rPr>
    </w:lvl>
    <w:lvl w:ilvl="4" w:tplc="2610BC1C">
      <w:numFmt w:val="bullet"/>
      <w:lvlText w:val="•"/>
      <w:lvlJc w:val="left"/>
      <w:pPr>
        <w:ind w:left="4700" w:hanging="420"/>
      </w:pPr>
      <w:rPr>
        <w:rFonts w:hint="default"/>
        <w:lang w:val="ru-RU" w:eastAsia="en-US" w:bidi="ar-SA"/>
      </w:rPr>
    </w:lvl>
    <w:lvl w:ilvl="5" w:tplc="274274FA">
      <w:numFmt w:val="bullet"/>
      <w:lvlText w:val="•"/>
      <w:lvlJc w:val="left"/>
      <w:pPr>
        <w:ind w:left="5635" w:hanging="420"/>
      </w:pPr>
      <w:rPr>
        <w:rFonts w:hint="default"/>
        <w:lang w:val="ru-RU" w:eastAsia="en-US" w:bidi="ar-SA"/>
      </w:rPr>
    </w:lvl>
    <w:lvl w:ilvl="6" w:tplc="1F72D31A">
      <w:numFmt w:val="bullet"/>
      <w:lvlText w:val="•"/>
      <w:lvlJc w:val="left"/>
      <w:pPr>
        <w:ind w:left="6570" w:hanging="420"/>
      </w:pPr>
      <w:rPr>
        <w:rFonts w:hint="default"/>
        <w:lang w:val="ru-RU" w:eastAsia="en-US" w:bidi="ar-SA"/>
      </w:rPr>
    </w:lvl>
    <w:lvl w:ilvl="7" w:tplc="296C7D06">
      <w:numFmt w:val="bullet"/>
      <w:lvlText w:val="•"/>
      <w:lvlJc w:val="left"/>
      <w:pPr>
        <w:ind w:left="7505" w:hanging="420"/>
      </w:pPr>
      <w:rPr>
        <w:rFonts w:hint="default"/>
        <w:lang w:val="ru-RU" w:eastAsia="en-US" w:bidi="ar-SA"/>
      </w:rPr>
    </w:lvl>
    <w:lvl w:ilvl="8" w:tplc="B0B805E6">
      <w:numFmt w:val="bullet"/>
      <w:lvlText w:val="•"/>
      <w:lvlJc w:val="left"/>
      <w:pPr>
        <w:ind w:left="8440" w:hanging="420"/>
      </w:pPr>
      <w:rPr>
        <w:rFonts w:hint="default"/>
        <w:lang w:val="ru-RU" w:eastAsia="en-US" w:bidi="ar-SA"/>
      </w:rPr>
    </w:lvl>
  </w:abstractNum>
  <w:abstractNum w:abstractNumId="110">
    <w:nsid w:val="4EFE31F4"/>
    <w:multiLevelType w:val="hybridMultilevel"/>
    <w:tmpl w:val="86281D56"/>
    <w:lvl w:ilvl="0" w:tplc="E28811C8">
      <w:start w:val="3"/>
      <w:numFmt w:val="decimal"/>
      <w:lvlText w:val="%1"/>
      <w:lvlJc w:val="left"/>
      <w:pPr>
        <w:ind w:left="1131" w:hanging="550"/>
      </w:pPr>
      <w:rPr>
        <w:rFonts w:hint="default"/>
        <w:lang w:val="ru-RU" w:eastAsia="en-US" w:bidi="ar-SA"/>
      </w:rPr>
    </w:lvl>
    <w:lvl w:ilvl="1" w:tplc="8588471A">
      <w:numFmt w:val="none"/>
      <w:lvlText w:val=""/>
      <w:lvlJc w:val="left"/>
      <w:pPr>
        <w:tabs>
          <w:tab w:val="num" w:pos="360"/>
        </w:tabs>
      </w:pPr>
    </w:lvl>
    <w:lvl w:ilvl="2" w:tplc="3A02BBE0">
      <w:numFmt w:val="none"/>
      <w:lvlText w:val=""/>
      <w:lvlJc w:val="left"/>
      <w:pPr>
        <w:tabs>
          <w:tab w:val="num" w:pos="360"/>
        </w:tabs>
      </w:pPr>
    </w:lvl>
    <w:lvl w:ilvl="3" w:tplc="10BA2D40">
      <w:start w:val="1"/>
      <w:numFmt w:val="decimal"/>
      <w:lvlText w:val="%4."/>
      <w:lvlJc w:val="left"/>
      <w:pPr>
        <w:ind w:left="1160" w:hanging="231"/>
      </w:pPr>
      <w:rPr>
        <w:rFonts w:ascii="Times New Roman" w:eastAsia="Times New Roman" w:hAnsi="Times New Roman" w:cs="Times New Roman" w:hint="default"/>
        <w:b/>
        <w:bCs/>
        <w:w w:val="100"/>
        <w:sz w:val="22"/>
        <w:szCs w:val="22"/>
        <w:lang w:val="ru-RU" w:eastAsia="en-US" w:bidi="ar-SA"/>
      </w:rPr>
    </w:lvl>
    <w:lvl w:ilvl="4" w:tplc="3DBA9658">
      <w:numFmt w:val="bullet"/>
      <w:lvlText w:val="•"/>
      <w:lvlJc w:val="left"/>
      <w:pPr>
        <w:ind w:left="4043" w:hanging="231"/>
      </w:pPr>
      <w:rPr>
        <w:rFonts w:hint="default"/>
        <w:lang w:val="ru-RU" w:eastAsia="en-US" w:bidi="ar-SA"/>
      </w:rPr>
    </w:lvl>
    <w:lvl w:ilvl="5" w:tplc="4118A754">
      <w:numFmt w:val="bullet"/>
      <w:lvlText w:val="•"/>
      <w:lvlJc w:val="left"/>
      <w:pPr>
        <w:ind w:left="5004" w:hanging="231"/>
      </w:pPr>
      <w:rPr>
        <w:rFonts w:hint="default"/>
        <w:lang w:val="ru-RU" w:eastAsia="en-US" w:bidi="ar-SA"/>
      </w:rPr>
    </w:lvl>
    <w:lvl w:ilvl="6" w:tplc="DF04460C">
      <w:numFmt w:val="bullet"/>
      <w:lvlText w:val="•"/>
      <w:lvlJc w:val="left"/>
      <w:pPr>
        <w:ind w:left="5966" w:hanging="231"/>
      </w:pPr>
      <w:rPr>
        <w:rFonts w:hint="default"/>
        <w:lang w:val="ru-RU" w:eastAsia="en-US" w:bidi="ar-SA"/>
      </w:rPr>
    </w:lvl>
    <w:lvl w:ilvl="7" w:tplc="A77238A8">
      <w:numFmt w:val="bullet"/>
      <w:lvlText w:val="•"/>
      <w:lvlJc w:val="left"/>
      <w:pPr>
        <w:ind w:left="6927" w:hanging="231"/>
      </w:pPr>
      <w:rPr>
        <w:rFonts w:hint="default"/>
        <w:lang w:val="ru-RU" w:eastAsia="en-US" w:bidi="ar-SA"/>
      </w:rPr>
    </w:lvl>
    <w:lvl w:ilvl="8" w:tplc="E6DABA52">
      <w:numFmt w:val="bullet"/>
      <w:lvlText w:val="•"/>
      <w:lvlJc w:val="left"/>
      <w:pPr>
        <w:ind w:left="7888" w:hanging="231"/>
      </w:pPr>
      <w:rPr>
        <w:rFonts w:hint="default"/>
        <w:lang w:val="ru-RU" w:eastAsia="en-US" w:bidi="ar-SA"/>
      </w:rPr>
    </w:lvl>
  </w:abstractNum>
  <w:abstractNum w:abstractNumId="111">
    <w:nsid w:val="50035910"/>
    <w:multiLevelType w:val="hybridMultilevel"/>
    <w:tmpl w:val="1D22EC6A"/>
    <w:lvl w:ilvl="0" w:tplc="62048CF2">
      <w:start w:val="1"/>
      <w:numFmt w:val="decimal"/>
      <w:lvlText w:val="%1."/>
      <w:lvlJc w:val="left"/>
      <w:pPr>
        <w:ind w:left="833" w:hanging="363"/>
      </w:pPr>
      <w:rPr>
        <w:rFonts w:ascii="Times New Roman" w:eastAsia="Times New Roman" w:hAnsi="Times New Roman" w:cs="Times New Roman" w:hint="default"/>
        <w:w w:val="100"/>
        <w:sz w:val="22"/>
        <w:szCs w:val="22"/>
        <w:lang w:val="ru-RU" w:eastAsia="en-US" w:bidi="ar-SA"/>
      </w:rPr>
    </w:lvl>
    <w:lvl w:ilvl="1" w:tplc="B9E05172">
      <w:numFmt w:val="bullet"/>
      <w:lvlText w:val="•"/>
      <w:lvlJc w:val="left"/>
      <w:pPr>
        <w:ind w:left="1877" w:hanging="363"/>
      </w:pPr>
      <w:rPr>
        <w:rFonts w:hint="default"/>
        <w:lang w:val="ru-RU" w:eastAsia="en-US" w:bidi="ar-SA"/>
      </w:rPr>
    </w:lvl>
    <w:lvl w:ilvl="2" w:tplc="1110117A">
      <w:numFmt w:val="bullet"/>
      <w:lvlText w:val="•"/>
      <w:lvlJc w:val="left"/>
      <w:pPr>
        <w:ind w:left="2915" w:hanging="363"/>
      </w:pPr>
      <w:rPr>
        <w:rFonts w:hint="default"/>
        <w:lang w:val="ru-RU" w:eastAsia="en-US" w:bidi="ar-SA"/>
      </w:rPr>
    </w:lvl>
    <w:lvl w:ilvl="3" w:tplc="CBFE457A">
      <w:numFmt w:val="bullet"/>
      <w:lvlText w:val="•"/>
      <w:lvlJc w:val="left"/>
      <w:pPr>
        <w:ind w:left="3952" w:hanging="363"/>
      </w:pPr>
      <w:rPr>
        <w:rFonts w:hint="default"/>
        <w:lang w:val="ru-RU" w:eastAsia="en-US" w:bidi="ar-SA"/>
      </w:rPr>
    </w:lvl>
    <w:lvl w:ilvl="4" w:tplc="E570AD50">
      <w:numFmt w:val="bullet"/>
      <w:lvlText w:val="•"/>
      <w:lvlJc w:val="left"/>
      <w:pPr>
        <w:ind w:left="4990" w:hanging="363"/>
      </w:pPr>
      <w:rPr>
        <w:rFonts w:hint="default"/>
        <w:lang w:val="ru-RU" w:eastAsia="en-US" w:bidi="ar-SA"/>
      </w:rPr>
    </w:lvl>
    <w:lvl w:ilvl="5" w:tplc="557AA43E">
      <w:numFmt w:val="bullet"/>
      <w:lvlText w:val="•"/>
      <w:lvlJc w:val="left"/>
      <w:pPr>
        <w:ind w:left="6028" w:hanging="363"/>
      </w:pPr>
      <w:rPr>
        <w:rFonts w:hint="default"/>
        <w:lang w:val="ru-RU" w:eastAsia="en-US" w:bidi="ar-SA"/>
      </w:rPr>
    </w:lvl>
    <w:lvl w:ilvl="6" w:tplc="7A3E0532">
      <w:numFmt w:val="bullet"/>
      <w:lvlText w:val="•"/>
      <w:lvlJc w:val="left"/>
      <w:pPr>
        <w:ind w:left="7065" w:hanging="363"/>
      </w:pPr>
      <w:rPr>
        <w:rFonts w:hint="default"/>
        <w:lang w:val="ru-RU" w:eastAsia="en-US" w:bidi="ar-SA"/>
      </w:rPr>
    </w:lvl>
    <w:lvl w:ilvl="7" w:tplc="94ECB91A">
      <w:numFmt w:val="bullet"/>
      <w:lvlText w:val="•"/>
      <w:lvlJc w:val="left"/>
      <w:pPr>
        <w:ind w:left="8103" w:hanging="363"/>
      </w:pPr>
      <w:rPr>
        <w:rFonts w:hint="default"/>
        <w:lang w:val="ru-RU" w:eastAsia="en-US" w:bidi="ar-SA"/>
      </w:rPr>
    </w:lvl>
    <w:lvl w:ilvl="8" w:tplc="9F92462E">
      <w:numFmt w:val="bullet"/>
      <w:lvlText w:val="•"/>
      <w:lvlJc w:val="left"/>
      <w:pPr>
        <w:ind w:left="9140" w:hanging="363"/>
      </w:pPr>
      <w:rPr>
        <w:rFonts w:hint="default"/>
        <w:lang w:val="ru-RU" w:eastAsia="en-US" w:bidi="ar-SA"/>
      </w:rPr>
    </w:lvl>
  </w:abstractNum>
  <w:abstractNum w:abstractNumId="112">
    <w:nsid w:val="50092950"/>
    <w:multiLevelType w:val="hybridMultilevel"/>
    <w:tmpl w:val="441897F4"/>
    <w:lvl w:ilvl="0" w:tplc="ECAAD432">
      <w:start w:val="1"/>
      <w:numFmt w:val="decimal"/>
      <w:lvlText w:val="%1."/>
      <w:lvlJc w:val="left"/>
      <w:pPr>
        <w:ind w:left="833" w:hanging="363"/>
      </w:pPr>
      <w:rPr>
        <w:rFonts w:ascii="Times New Roman" w:eastAsia="Times New Roman" w:hAnsi="Times New Roman" w:cs="Times New Roman" w:hint="default"/>
        <w:w w:val="100"/>
        <w:sz w:val="22"/>
        <w:szCs w:val="22"/>
        <w:lang w:val="ru-RU" w:eastAsia="en-US" w:bidi="ar-SA"/>
      </w:rPr>
    </w:lvl>
    <w:lvl w:ilvl="1" w:tplc="F922357C">
      <w:numFmt w:val="bullet"/>
      <w:lvlText w:val="•"/>
      <w:lvlJc w:val="left"/>
      <w:pPr>
        <w:ind w:left="1859" w:hanging="363"/>
      </w:pPr>
      <w:rPr>
        <w:rFonts w:hint="default"/>
        <w:lang w:val="ru-RU" w:eastAsia="en-US" w:bidi="ar-SA"/>
      </w:rPr>
    </w:lvl>
    <w:lvl w:ilvl="2" w:tplc="3AD45E7C">
      <w:numFmt w:val="bullet"/>
      <w:lvlText w:val="•"/>
      <w:lvlJc w:val="left"/>
      <w:pPr>
        <w:ind w:left="2879" w:hanging="363"/>
      </w:pPr>
      <w:rPr>
        <w:rFonts w:hint="default"/>
        <w:lang w:val="ru-RU" w:eastAsia="en-US" w:bidi="ar-SA"/>
      </w:rPr>
    </w:lvl>
    <w:lvl w:ilvl="3" w:tplc="3AD42722">
      <w:numFmt w:val="bullet"/>
      <w:lvlText w:val="•"/>
      <w:lvlJc w:val="left"/>
      <w:pPr>
        <w:ind w:left="3899" w:hanging="363"/>
      </w:pPr>
      <w:rPr>
        <w:rFonts w:hint="default"/>
        <w:lang w:val="ru-RU" w:eastAsia="en-US" w:bidi="ar-SA"/>
      </w:rPr>
    </w:lvl>
    <w:lvl w:ilvl="4" w:tplc="BFB4D32A">
      <w:numFmt w:val="bullet"/>
      <w:lvlText w:val="•"/>
      <w:lvlJc w:val="left"/>
      <w:pPr>
        <w:ind w:left="4919" w:hanging="363"/>
      </w:pPr>
      <w:rPr>
        <w:rFonts w:hint="default"/>
        <w:lang w:val="ru-RU" w:eastAsia="en-US" w:bidi="ar-SA"/>
      </w:rPr>
    </w:lvl>
    <w:lvl w:ilvl="5" w:tplc="9C0C15BA">
      <w:numFmt w:val="bullet"/>
      <w:lvlText w:val="•"/>
      <w:lvlJc w:val="left"/>
      <w:pPr>
        <w:ind w:left="5939" w:hanging="363"/>
      </w:pPr>
      <w:rPr>
        <w:rFonts w:hint="default"/>
        <w:lang w:val="ru-RU" w:eastAsia="en-US" w:bidi="ar-SA"/>
      </w:rPr>
    </w:lvl>
    <w:lvl w:ilvl="6" w:tplc="037ABFEA">
      <w:numFmt w:val="bullet"/>
      <w:lvlText w:val="•"/>
      <w:lvlJc w:val="left"/>
      <w:pPr>
        <w:ind w:left="6959" w:hanging="363"/>
      </w:pPr>
      <w:rPr>
        <w:rFonts w:hint="default"/>
        <w:lang w:val="ru-RU" w:eastAsia="en-US" w:bidi="ar-SA"/>
      </w:rPr>
    </w:lvl>
    <w:lvl w:ilvl="7" w:tplc="1548ABE0">
      <w:numFmt w:val="bullet"/>
      <w:lvlText w:val="•"/>
      <w:lvlJc w:val="left"/>
      <w:pPr>
        <w:ind w:left="7979" w:hanging="363"/>
      </w:pPr>
      <w:rPr>
        <w:rFonts w:hint="default"/>
        <w:lang w:val="ru-RU" w:eastAsia="en-US" w:bidi="ar-SA"/>
      </w:rPr>
    </w:lvl>
    <w:lvl w:ilvl="8" w:tplc="33F8F9C0">
      <w:numFmt w:val="bullet"/>
      <w:lvlText w:val="•"/>
      <w:lvlJc w:val="left"/>
      <w:pPr>
        <w:ind w:left="8999" w:hanging="363"/>
      </w:pPr>
      <w:rPr>
        <w:rFonts w:hint="default"/>
        <w:lang w:val="ru-RU" w:eastAsia="en-US" w:bidi="ar-SA"/>
      </w:rPr>
    </w:lvl>
  </w:abstractNum>
  <w:abstractNum w:abstractNumId="113">
    <w:nsid w:val="51A91525"/>
    <w:multiLevelType w:val="hybridMultilevel"/>
    <w:tmpl w:val="9E28E504"/>
    <w:lvl w:ilvl="0" w:tplc="77F8DC68">
      <w:start w:val="3"/>
      <w:numFmt w:val="decimal"/>
      <w:lvlText w:val="%1."/>
      <w:lvlJc w:val="left"/>
      <w:pPr>
        <w:ind w:left="333" w:hanging="224"/>
      </w:pPr>
      <w:rPr>
        <w:rFonts w:ascii="Times New Roman" w:eastAsia="Times New Roman" w:hAnsi="Times New Roman" w:cs="Times New Roman" w:hint="default"/>
        <w:w w:val="100"/>
        <w:sz w:val="22"/>
        <w:szCs w:val="22"/>
        <w:lang w:val="ru-RU" w:eastAsia="en-US" w:bidi="ar-SA"/>
      </w:rPr>
    </w:lvl>
    <w:lvl w:ilvl="1" w:tplc="2F623570">
      <w:numFmt w:val="bullet"/>
      <w:lvlText w:val="•"/>
      <w:lvlJc w:val="left"/>
      <w:pPr>
        <w:ind w:left="1450" w:hanging="224"/>
      </w:pPr>
      <w:rPr>
        <w:rFonts w:hint="default"/>
        <w:lang w:val="ru-RU" w:eastAsia="en-US" w:bidi="ar-SA"/>
      </w:rPr>
    </w:lvl>
    <w:lvl w:ilvl="2" w:tplc="7CF2C72E">
      <w:numFmt w:val="bullet"/>
      <w:lvlText w:val="•"/>
      <w:lvlJc w:val="left"/>
      <w:pPr>
        <w:ind w:left="2560" w:hanging="224"/>
      </w:pPr>
      <w:rPr>
        <w:rFonts w:hint="default"/>
        <w:lang w:val="ru-RU" w:eastAsia="en-US" w:bidi="ar-SA"/>
      </w:rPr>
    </w:lvl>
    <w:lvl w:ilvl="3" w:tplc="C060BC98">
      <w:numFmt w:val="bullet"/>
      <w:lvlText w:val="•"/>
      <w:lvlJc w:val="left"/>
      <w:pPr>
        <w:ind w:left="3670" w:hanging="224"/>
      </w:pPr>
      <w:rPr>
        <w:rFonts w:hint="default"/>
        <w:lang w:val="ru-RU" w:eastAsia="en-US" w:bidi="ar-SA"/>
      </w:rPr>
    </w:lvl>
    <w:lvl w:ilvl="4" w:tplc="BD18B86C">
      <w:numFmt w:val="bullet"/>
      <w:lvlText w:val="•"/>
      <w:lvlJc w:val="left"/>
      <w:pPr>
        <w:ind w:left="4780" w:hanging="224"/>
      </w:pPr>
      <w:rPr>
        <w:rFonts w:hint="default"/>
        <w:lang w:val="ru-RU" w:eastAsia="en-US" w:bidi="ar-SA"/>
      </w:rPr>
    </w:lvl>
    <w:lvl w:ilvl="5" w:tplc="9DFE96F6">
      <w:numFmt w:val="bullet"/>
      <w:lvlText w:val="•"/>
      <w:lvlJc w:val="left"/>
      <w:pPr>
        <w:ind w:left="5891" w:hanging="224"/>
      </w:pPr>
      <w:rPr>
        <w:rFonts w:hint="default"/>
        <w:lang w:val="ru-RU" w:eastAsia="en-US" w:bidi="ar-SA"/>
      </w:rPr>
    </w:lvl>
    <w:lvl w:ilvl="6" w:tplc="FA0E9192">
      <w:numFmt w:val="bullet"/>
      <w:lvlText w:val="•"/>
      <w:lvlJc w:val="left"/>
      <w:pPr>
        <w:ind w:left="7001" w:hanging="224"/>
      </w:pPr>
      <w:rPr>
        <w:rFonts w:hint="default"/>
        <w:lang w:val="ru-RU" w:eastAsia="en-US" w:bidi="ar-SA"/>
      </w:rPr>
    </w:lvl>
    <w:lvl w:ilvl="7" w:tplc="28AC90C8">
      <w:numFmt w:val="bullet"/>
      <w:lvlText w:val="•"/>
      <w:lvlJc w:val="left"/>
      <w:pPr>
        <w:ind w:left="8111" w:hanging="224"/>
      </w:pPr>
      <w:rPr>
        <w:rFonts w:hint="default"/>
        <w:lang w:val="ru-RU" w:eastAsia="en-US" w:bidi="ar-SA"/>
      </w:rPr>
    </w:lvl>
    <w:lvl w:ilvl="8" w:tplc="C9FE995E">
      <w:numFmt w:val="bullet"/>
      <w:lvlText w:val="•"/>
      <w:lvlJc w:val="left"/>
      <w:pPr>
        <w:ind w:left="9221" w:hanging="224"/>
      </w:pPr>
      <w:rPr>
        <w:rFonts w:hint="default"/>
        <w:lang w:val="ru-RU" w:eastAsia="en-US" w:bidi="ar-SA"/>
      </w:rPr>
    </w:lvl>
  </w:abstractNum>
  <w:abstractNum w:abstractNumId="114">
    <w:nsid w:val="529F5588"/>
    <w:multiLevelType w:val="hybridMultilevel"/>
    <w:tmpl w:val="37066816"/>
    <w:lvl w:ilvl="0" w:tplc="9774DEDE">
      <w:start w:val="1"/>
      <w:numFmt w:val="decimal"/>
      <w:lvlText w:val="%1."/>
      <w:lvlJc w:val="left"/>
      <w:pPr>
        <w:ind w:left="865" w:hanging="360"/>
      </w:pPr>
      <w:rPr>
        <w:rFonts w:ascii="Times New Roman" w:eastAsia="Times New Roman" w:hAnsi="Times New Roman" w:cs="Times New Roman" w:hint="default"/>
        <w:b/>
        <w:bCs/>
        <w:w w:val="100"/>
        <w:sz w:val="22"/>
        <w:szCs w:val="22"/>
        <w:lang w:val="ru-RU" w:eastAsia="en-US" w:bidi="ar-SA"/>
      </w:rPr>
    </w:lvl>
    <w:lvl w:ilvl="1" w:tplc="94AC08FA">
      <w:numFmt w:val="bullet"/>
      <w:lvlText w:val="•"/>
      <w:lvlJc w:val="left"/>
      <w:pPr>
        <w:ind w:left="1755" w:hanging="360"/>
      </w:pPr>
      <w:rPr>
        <w:rFonts w:hint="default"/>
        <w:lang w:val="ru-RU" w:eastAsia="en-US" w:bidi="ar-SA"/>
      </w:rPr>
    </w:lvl>
    <w:lvl w:ilvl="2" w:tplc="BE684D2A">
      <w:numFmt w:val="bullet"/>
      <w:lvlText w:val="•"/>
      <w:lvlJc w:val="left"/>
      <w:pPr>
        <w:ind w:left="2650" w:hanging="360"/>
      </w:pPr>
      <w:rPr>
        <w:rFonts w:hint="default"/>
        <w:lang w:val="ru-RU" w:eastAsia="en-US" w:bidi="ar-SA"/>
      </w:rPr>
    </w:lvl>
    <w:lvl w:ilvl="3" w:tplc="9B4C5552">
      <w:numFmt w:val="bullet"/>
      <w:lvlText w:val="•"/>
      <w:lvlJc w:val="left"/>
      <w:pPr>
        <w:ind w:left="3545" w:hanging="360"/>
      </w:pPr>
      <w:rPr>
        <w:rFonts w:hint="default"/>
        <w:lang w:val="ru-RU" w:eastAsia="en-US" w:bidi="ar-SA"/>
      </w:rPr>
    </w:lvl>
    <w:lvl w:ilvl="4" w:tplc="9A4CDB12">
      <w:numFmt w:val="bullet"/>
      <w:lvlText w:val="•"/>
      <w:lvlJc w:val="left"/>
      <w:pPr>
        <w:ind w:left="4440" w:hanging="360"/>
      </w:pPr>
      <w:rPr>
        <w:rFonts w:hint="default"/>
        <w:lang w:val="ru-RU" w:eastAsia="en-US" w:bidi="ar-SA"/>
      </w:rPr>
    </w:lvl>
    <w:lvl w:ilvl="5" w:tplc="DE5CE9EC">
      <w:numFmt w:val="bullet"/>
      <w:lvlText w:val="•"/>
      <w:lvlJc w:val="left"/>
      <w:pPr>
        <w:ind w:left="5335" w:hanging="360"/>
      </w:pPr>
      <w:rPr>
        <w:rFonts w:hint="default"/>
        <w:lang w:val="ru-RU" w:eastAsia="en-US" w:bidi="ar-SA"/>
      </w:rPr>
    </w:lvl>
    <w:lvl w:ilvl="6" w:tplc="B0B8F868">
      <w:numFmt w:val="bullet"/>
      <w:lvlText w:val="•"/>
      <w:lvlJc w:val="left"/>
      <w:pPr>
        <w:ind w:left="6230" w:hanging="360"/>
      </w:pPr>
      <w:rPr>
        <w:rFonts w:hint="default"/>
        <w:lang w:val="ru-RU" w:eastAsia="en-US" w:bidi="ar-SA"/>
      </w:rPr>
    </w:lvl>
    <w:lvl w:ilvl="7" w:tplc="46A48E76">
      <w:numFmt w:val="bullet"/>
      <w:lvlText w:val="•"/>
      <w:lvlJc w:val="left"/>
      <w:pPr>
        <w:ind w:left="7125" w:hanging="360"/>
      </w:pPr>
      <w:rPr>
        <w:rFonts w:hint="default"/>
        <w:lang w:val="ru-RU" w:eastAsia="en-US" w:bidi="ar-SA"/>
      </w:rPr>
    </w:lvl>
    <w:lvl w:ilvl="8" w:tplc="C61A5B60">
      <w:numFmt w:val="bullet"/>
      <w:lvlText w:val="•"/>
      <w:lvlJc w:val="left"/>
      <w:pPr>
        <w:ind w:left="8020" w:hanging="360"/>
      </w:pPr>
      <w:rPr>
        <w:rFonts w:hint="default"/>
        <w:lang w:val="ru-RU" w:eastAsia="en-US" w:bidi="ar-SA"/>
      </w:rPr>
    </w:lvl>
  </w:abstractNum>
  <w:abstractNum w:abstractNumId="115">
    <w:nsid w:val="5315017E"/>
    <w:multiLevelType w:val="hybridMultilevel"/>
    <w:tmpl w:val="5F047A6E"/>
    <w:lvl w:ilvl="0" w:tplc="5F5A922A">
      <w:start w:val="3"/>
      <w:numFmt w:val="decimal"/>
      <w:lvlText w:val="%1"/>
      <w:lvlJc w:val="left"/>
      <w:pPr>
        <w:ind w:left="1131" w:hanging="550"/>
      </w:pPr>
      <w:rPr>
        <w:rFonts w:hint="default"/>
        <w:lang w:val="ru-RU" w:eastAsia="en-US" w:bidi="ar-SA"/>
      </w:rPr>
    </w:lvl>
    <w:lvl w:ilvl="1" w:tplc="00B69B50">
      <w:numFmt w:val="none"/>
      <w:lvlText w:val=""/>
      <w:lvlJc w:val="left"/>
      <w:pPr>
        <w:tabs>
          <w:tab w:val="num" w:pos="360"/>
        </w:tabs>
      </w:pPr>
    </w:lvl>
    <w:lvl w:ilvl="2" w:tplc="BAC00132">
      <w:numFmt w:val="none"/>
      <w:lvlText w:val=""/>
      <w:lvlJc w:val="left"/>
      <w:pPr>
        <w:tabs>
          <w:tab w:val="num" w:pos="360"/>
        </w:tabs>
      </w:pPr>
    </w:lvl>
    <w:lvl w:ilvl="3" w:tplc="330A6D50">
      <w:start w:val="1"/>
      <w:numFmt w:val="decimal"/>
      <w:lvlText w:val="%4."/>
      <w:lvlJc w:val="left"/>
      <w:pPr>
        <w:ind w:left="224" w:hanging="233"/>
      </w:pPr>
      <w:rPr>
        <w:rFonts w:ascii="Times New Roman" w:eastAsia="Times New Roman" w:hAnsi="Times New Roman" w:cs="Times New Roman" w:hint="default"/>
        <w:w w:val="100"/>
        <w:sz w:val="22"/>
        <w:szCs w:val="22"/>
        <w:lang w:val="ru-RU" w:eastAsia="en-US" w:bidi="ar-SA"/>
      </w:rPr>
    </w:lvl>
    <w:lvl w:ilvl="4" w:tplc="F5C2C4F2">
      <w:numFmt w:val="bullet"/>
      <w:lvlText w:val="•"/>
      <w:lvlJc w:val="left"/>
      <w:pPr>
        <w:ind w:left="4030" w:hanging="233"/>
      </w:pPr>
      <w:rPr>
        <w:rFonts w:hint="default"/>
        <w:lang w:val="ru-RU" w:eastAsia="en-US" w:bidi="ar-SA"/>
      </w:rPr>
    </w:lvl>
    <w:lvl w:ilvl="5" w:tplc="0A2A5AD0">
      <w:numFmt w:val="bullet"/>
      <w:lvlText w:val="•"/>
      <w:lvlJc w:val="left"/>
      <w:pPr>
        <w:ind w:left="4993" w:hanging="233"/>
      </w:pPr>
      <w:rPr>
        <w:rFonts w:hint="default"/>
        <w:lang w:val="ru-RU" w:eastAsia="en-US" w:bidi="ar-SA"/>
      </w:rPr>
    </w:lvl>
    <w:lvl w:ilvl="6" w:tplc="4D40DF7C">
      <w:numFmt w:val="bullet"/>
      <w:lvlText w:val="•"/>
      <w:lvlJc w:val="left"/>
      <w:pPr>
        <w:ind w:left="5957" w:hanging="233"/>
      </w:pPr>
      <w:rPr>
        <w:rFonts w:hint="default"/>
        <w:lang w:val="ru-RU" w:eastAsia="en-US" w:bidi="ar-SA"/>
      </w:rPr>
    </w:lvl>
    <w:lvl w:ilvl="7" w:tplc="19CAA460">
      <w:numFmt w:val="bullet"/>
      <w:lvlText w:val="•"/>
      <w:lvlJc w:val="left"/>
      <w:pPr>
        <w:ind w:left="6920" w:hanging="233"/>
      </w:pPr>
      <w:rPr>
        <w:rFonts w:hint="default"/>
        <w:lang w:val="ru-RU" w:eastAsia="en-US" w:bidi="ar-SA"/>
      </w:rPr>
    </w:lvl>
    <w:lvl w:ilvl="8" w:tplc="7FC06156">
      <w:numFmt w:val="bullet"/>
      <w:lvlText w:val="•"/>
      <w:lvlJc w:val="left"/>
      <w:pPr>
        <w:ind w:left="7884" w:hanging="233"/>
      </w:pPr>
      <w:rPr>
        <w:rFonts w:hint="default"/>
        <w:lang w:val="ru-RU" w:eastAsia="en-US" w:bidi="ar-SA"/>
      </w:rPr>
    </w:lvl>
  </w:abstractNum>
  <w:abstractNum w:abstractNumId="116">
    <w:nsid w:val="535D602C"/>
    <w:multiLevelType w:val="hybridMultilevel"/>
    <w:tmpl w:val="6CB85C90"/>
    <w:lvl w:ilvl="0" w:tplc="5A2EEB2C">
      <w:start w:val="1"/>
      <w:numFmt w:val="decimal"/>
      <w:lvlText w:val="%1."/>
      <w:lvlJc w:val="left"/>
      <w:pPr>
        <w:ind w:left="224" w:hanging="260"/>
      </w:pPr>
      <w:rPr>
        <w:rFonts w:ascii="Times New Roman" w:eastAsia="Times New Roman" w:hAnsi="Times New Roman" w:cs="Times New Roman" w:hint="default"/>
        <w:w w:val="100"/>
        <w:sz w:val="22"/>
        <w:szCs w:val="22"/>
        <w:lang w:val="ru-RU" w:eastAsia="en-US" w:bidi="ar-SA"/>
      </w:rPr>
    </w:lvl>
    <w:lvl w:ilvl="1" w:tplc="7F6CCEBE">
      <w:numFmt w:val="bullet"/>
      <w:lvlText w:val="•"/>
      <w:lvlJc w:val="left"/>
      <w:pPr>
        <w:ind w:left="1179" w:hanging="260"/>
      </w:pPr>
      <w:rPr>
        <w:rFonts w:hint="default"/>
        <w:lang w:val="ru-RU" w:eastAsia="en-US" w:bidi="ar-SA"/>
      </w:rPr>
    </w:lvl>
    <w:lvl w:ilvl="2" w:tplc="E6226388">
      <w:numFmt w:val="bullet"/>
      <w:lvlText w:val="•"/>
      <w:lvlJc w:val="left"/>
      <w:pPr>
        <w:ind w:left="2138" w:hanging="260"/>
      </w:pPr>
      <w:rPr>
        <w:rFonts w:hint="default"/>
        <w:lang w:val="ru-RU" w:eastAsia="en-US" w:bidi="ar-SA"/>
      </w:rPr>
    </w:lvl>
    <w:lvl w:ilvl="3" w:tplc="B60A2196">
      <w:numFmt w:val="bullet"/>
      <w:lvlText w:val="•"/>
      <w:lvlJc w:val="left"/>
      <w:pPr>
        <w:ind w:left="3097" w:hanging="260"/>
      </w:pPr>
      <w:rPr>
        <w:rFonts w:hint="default"/>
        <w:lang w:val="ru-RU" w:eastAsia="en-US" w:bidi="ar-SA"/>
      </w:rPr>
    </w:lvl>
    <w:lvl w:ilvl="4" w:tplc="D9B8E6F6">
      <w:numFmt w:val="bullet"/>
      <w:lvlText w:val="•"/>
      <w:lvlJc w:val="left"/>
      <w:pPr>
        <w:ind w:left="4056" w:hanging="260"/>
      </w:pPr>
      <w:rPr>
        <w:rFonts w:hint="default"/>
        <w:lang w:val="ru-RU" w:eastAsia="en-US" w:bidi="ar-SA"/>
      </w:rPr>
    </w:lvl>
    <w:lvl w:ilvl="5" w:tplc="1848D7F8">
      <w:numFmt w:val="bullet"/>
      <w:lvlText w:val="•"/>
      <w:lvlJc w:val="left"/>
      <w:pPr>
        <w:ind w:left="5015" w:hanging="260"/>
      </w:pPr>
      <w:rPr>
        <w:rFonts w:hint="default"/>
        <w:lang w:val="ru-RU" w:eastAsia="en-US" w:bidi="ar-SA"/>
      </w:rPr>
    </w:lvl>
    <w:lvl w:ilvl="6" w:tplc="EB6C2602">
      <w:numFmt w:val="bullet"/>
      <w:lvlText w:val="•"/>
      <w:lvlJc w:val="left"/>
      <w:pPr>
        <w:ind w:left="5974" w:hanging="260"/>
      </w:pPr>
      <w:rPr>
        <w:rFonts w:hint="default"/>
        <w:lang w:val="ru-RU" w:eastAsia="en-US" w:bidi="ar-SA"/>
      </w:rPr>
    </w:lvl>
    <w:lvl w:ilvl="7" w:tplc="A6A20784">
      <w:numFmt w:val="bullet"/>
      <w:lvlText w:val="•"/>
      <w:lvlJc w:val="left"/>
      <w:pPr>
        <w:ind w:left="6933" w:hanging="260"/>
      </w:pPr>
      <w:rPr>
        <w:rFonts w:hint="default"/>
        <w:lang w:val="ru-RU" w:eastAsia="en-US" w:bidi="ar-SA"/>
      </w:rPr>
    </w:lvl>
    <w:lvl w:ilvl="8" w:tplc="BA723A6C">
      <w:numFmt w:val="bullet"/>
      <w:lvlText w:val="•"/>
      <w:lvlJc w:val="left"/>
      <w:pPr>
        <w:ind w:left="7892" w:hanging="260"/>
      </w:pPr>
      <w:rPr>
        <w:rFonts w:hint="default"/>
        <w:lang w:val="ru-RU" w:eastAsia="en-US" w:bidi="ar-SA"/>
      </w:rPr>
    </w:lvl>
  </w:abstractNum>
  <w:abstractNum w:abstractNumId="117">
    <w:nsid w:val="53ED7485"/>
    <w:multiLevelType w:val="hybridMultilevel"/>
    <w:tmpl w:val="BBBE0696"/>
    <w:lvl w:ilvl="0" w:tplc="00B6A754">
      <w:start w:val="1"/>
      <w:numFmt w:val="decimal"/>
      <w:lvlText w:val="%1."/>
      <w:lvlJc w:val="left"/>
      <w:pPr>
        <w:ind w:left="442" w:hanging="221"/>
        <w:jc w:val="right"/>
      </w:pPr>
      <w:rPr>
        <w:rFonts w:ascii="Times New Roman" w:eastAsia="Times New Roman" w:hAnsi="Times New Roman" w:cs="Times New Roman" w:hint="default"/>
        <w:b/>
        <w:bCs/>
        <w:i/>
        <w:iCs/>
        <w:w w:val="100"/>
        <w:sz w:val="22"/>
        <w:szCs w:val="22"/>
        <w:lang w:val="ru-RU" w:eastAsia="en-US" w:bidi="ar-SA"/>
      </w:rPr>
    </w:lvl>
    <w:lvl w:ilvl="1" w:tplc="B88E9E8A">
      <w:numFmt w:val="none"/>
      <w:lvlText w:val=""/>
      <w:lvlJc w:val="left"/>
      <w:pPr>
        <w:tabs>
          <w:tab w:val="num" w:pos="360"/>
        </w:tabs>
      </w:pPr>
    </w:lvl>
    <w:lvl w:ilvl="2" w:tplc="AD006DD2">
      <w:numFmt w:val="bullet"/>
      <w:lvlText w:val="•"/>
      <w:lvlJc w:val="left"/>
      <w:pPr>
        <w:ind w:left="600" w:hanging="485"/>
      </w:pPr>
      <w:rPr>
        <w:rFonts w:hint="default"/>
        <w:lang w:val="ru-RU" w:eastAsia="en-US" w:bidi="ar-SA"/>
      </w:rPr>
    </w:lvl>
    <w:lvl w:ilvl="3" w:tplc="86A015B4">
      <w:numFmt w:val="bullet"/>
      <w:lvlText w:val="•"/>
      <w:lvlJc w:val="left"/>
      <w:pPr>
        <w:ind w:left="1751" w:hanging="485"/>
      </w:pPr>
      <w:rPr>
        <w:rFonts w:hint="default"/>
        <w:lang w:val="ru-RU" w:eastAsia="en-US" w:bidi="ar-SA"/>
      </w:rPr>
    </w:lvl>
    <w:lvl w:ilvl="4" w:tplc="E642FAF6">
      <w:numFmt w:val="bullet"/>
      <w:lvlText w:val="•"/>
      <w:lvlJc w:val="left"/>
      <w:pPr>
        <w:ind w:left="2902" w:hanging="485"/>
      </w:pPr>
      <w:rPr>
        <w:rFonts w:hint="default"/>
        <w:lang w:val="ru-RU" w:eastAsia="en-US" w:bidi="ar-SA"/>
      </w:rPr>
    </w:lvl>
    <w:lvl w:ilvl="5" w:tplc="3236B546">
      <w:numFmt w:val="bullet"/>
      <w:lvlText w:val="•"/>
      <w:lvlJc w:val="left"/>
      <w:pPr>
        <w:ind w:left="4054" w:hanging="485"/>
      </w:pPr>
      <w:rPr>
        <w:rFonts w:hint="default"/>
        <w:lang w:val="ru-RU" w:eastAsia="en-US" w:bidi="ar-SA"/>
      </w:rPr>
    </w:lvl>
    <w:lvl w:ilvl="6" w:tplc="D6726CB6">
      <w:numFmt w:val="bullet"/>
      <w:lvlText w:val="•"/>
      <w:lvlJc w:val="left"/>
      <w:pPr>
        <w:ind w:left="5205" w:hanging="485"/>
      </w:pPr>
      <w:rPr>
        <w:rFonts w:hint="default"/>
        <w:lang w:val="ru-RU" w:eastAsia="en-US" w:bidi="ar-SA"/>
      </w:rPr>
    </w:lvl>
    <w:lvl w:ilvl="7" w:tplc="0D26C67E">
      <w:numFmt w:val="bullet"/>
      <w:lvlText w:val="•"/>
      <w:lvlJc w:val="left"/>
      <w:pPr>
        <w:ind w:left="6357" w:hanging="485"/>
      </w:pPr>
      <w:rPr>
        <w:rFonts w:hint="default"/>
        <w:lang w:val="ru-RU" w:eastAsia="en-US" w:bidi="ar-SA"/>
      </w:rPr>
    </w:lvl>
    <w:lvl w:ilvl="8" w:tplc="89FE4516">
      <w:numFmt w:val="bullet"/>
      <w:lvlText w:val="•"/>
      <w:lvlJc w:val="left"/>
      <w:pPr>
        <w:ind w:left="7508" w:hanging="485"/>
      </w:pPr>
      <w:rPr>
        <w:rFonts w:hint="default"/>
        <w:lang w:val="ru-RU" w:eastAsia="en-US" w:bidi="ar-SA"/>
      </w:rPr>
    </w:lvl>
  </w:abstractNum>
  <w:abstractNum w:abstractNumId="118">
    <w:nsid w:val="53F474C0"/>
    <w:multiLevelType w:val="hybridMultilevel"/>
    <w:tmpl w:val="70340F16"/>
    <w:lvl w:ilvl="0" w:tplc="41CED842">
      <w:numFmt w:val="bullet"/>
      <w:lvlText w:val="•"/>
      <w:lvlJc w:val="left"/>
      <w:pPr>
        <w:ind w:left="609" w:hanging="360"/>
      </w:pPr>
      <w:rPr>
        <w:rFonts w:ascii="Arial MT" w:eastAsia="Arial MT" w:hAnsi="Arial MT" w:cs="Arial MT" w:hint="default"/>
        <w:w w:val="100"/>
        <w:sz w:val="24"/>
        <w:szCs w:val="24"/>
        <w:lang w:val="ru-RU" w:eastAsia="en-US" w:bidi="ar-SA"/>
      </w:rPr>
    </w:lvl>
    <w:lvl w:ilvl="1" w:tplc="F7EE1396">
      <w:numFmt w:val="bullet"/>
      <w:lvlText w:val="•"/>
      <w:lvlJc w:val="left"/>
      <w:pPr>
        <w:ind w:left="1598" w:hanging="423"/>
      </w:pPr>
      <w:rPr>
        <w:rFonts w:ascii="Times New Roman" w:eastAsia="Times New Roman" w:hAnsi="Times New Roman" w:cs="Times New Roman" w:hint="default"/>
        <w:w w:val="100"/>
        <w:sz w:val="24"/>
        <w:szCs w:val="24"/>
        <w:lang w:val="ru-RU" w:eastAsia="en-US" w:bidi="ar-SA"/>
      </w:rPr>
    </w:lvl>
    <w:lvl w:ilvl="2" w:tplc="E34C7F7E">
      <w:numFmt w:val="bullet"/>
      <w:lvlText w:val="•"/>
      <w:lvlJc w:val="left"/>
      <w:pPr>
        <w:ind w:left="2496" w:hanging="423"/>
      </w:pPr>
      <w:rPr>
        <w:rFonts w:hint="default"/>
        <w:lang w:val="ru-RU" w:eastAsia="en-US" w:bidi="ar-SA"/>
      </w:rPr>
    </w:lvl>
    <w:lvl w:ilvl="3" w:tplc="729410BE">
      <w:numFmt w:val="bullet"/>
      <w:lvlText w:val="•"/>
      <w:lvlJc w:val="left"/>
      <w:pPr>
        <w:ind w:left="3393" w:hanging="423"/>
      </w:pPr>
      <w:rPr>
        <w:rFonts w:hint="default"/>
        <w:lang w:val="ru-RU" w:eastAsia="en-US" w:bidi="ar-SA"/>
      </w:rPr>
    </w:lvl>
    <w:lvl w:ilvl="4" w:tplc="B9906B12">
      <w:numFmt w:val="bullet"/>
      <w:lvlText w:val="•"/>
      <w:lvlJc w:val="left"/>
      <w:pPr>
        <w:ind w:left="4290" w:hanging="423"/>
      </w:pPr>
      <w:rPr>
        <w:rFonts w:hint="default"/>
        <w:lang w:val="ru-RU" w:eastAsia="en-US" w:bidi="ar-SA"/>
      </w:rPr>
    </w:lvl>
    <w:lvl w:ilvl="5" w:tplc="EDB0420E">
      <w:numFmt w:val="bullet"/>
      <w:lvlText w:val="•"/>
      <w:lvlJc w:val="left"/>
      <w:pPr>
        <w:ind w:left="5187" w:hanging="423"/>
      </w:pPr>
      <w:rPr>
        <w:rFonts w:hint="default"/>
        <w:lang w:val="ru-RU" w:eastAsia="en-US" w:bidi="ar-SA"/>
      </w:rPr>
    </w:lvl>
    <w:lvl w:ilvl="6" w:tplc="A5E494E8">
      <w:numFmt w:val="bullet"/>
      <w:lvlText w:val="•"/>
      <w:lvlJc w:val="left"/>
      <w:pPr>
        <w:ind w:left="6084" w:hanging="423"/>
      </w:pPr>
      <w:rPr>
        <w:rFonts w:hint="default"/>
        <w:lang w:val="ru-RU" w:eastAsia="en-US" w:bidi="ar-SA"/>
      </w:rPr>
    </w:lvl>
    <w:lvl w:ilvl="7" w:tplc="2D4AE234">
      <w:numFmt w:val="bullet"/>
      <w:lvlText w:val="•"/>
      <w:lvlJc w:val="left"/>
      <w:pPr>
        <w:ind w:left="6980" w:hanging="423"/>
      </w:pPr>
      <w:rPr>
        <w:rFonts w:hint="default"/>
        <w:lang w:val="ru-RU" w:eastAsia="en-US" w:bidi="ar-SA"/>
      </w:rPr>
    </w:lvl>
    <w:lvl w:ilvl="8" w:tplc="A3707E66">
      <w:numFmt w:val="bullet"/>
      <w:lvlText w:val="•"/>
      <w:lvlJc w:val="left"/>
      <w:pPr>
        <w:ind w:left="7877" w:hanging="423"/>
      </w:pPr>
      <w:rPr>
        <w:rFonts w:hint="default"/>
        <w:lang w:val="ru-RU" w:eastAsia="en-US" w:bidi="ar-SA"/>
      </w:rPr>
    </w:lvl>
  </w:abstractNum>
  <w:abstractNum w:abstractNumId="119">
    <w:nsid w:val="5450530E"/>
    <w:multiLevelType w:val="hybridMultilevel"/>
    <w:tmpl w:val="0E180C30"/>
    <w:lvl w:ilvl="0" w:tplc="E53496E0">
      <w:start w:val="1"/>
      <w:numFmt w:val="decimal"/>
      <w:lvlText w:val="%1."/>
      <w:lvlJc w:val="left"/>
      <w:pPr>
        <w:ind w:left="582" w:hanging="360"/>
      </w:pPr>
      <w:rPr>
        <w:rFonts w:ascii="Times New Roman" w:eastAsia="Times New Roman" w:hAnsi="Times New Roman" w:cs="Times New Roman" w:hint="default"/>
        <w:w w:val="100"/>
        <w:sz w:val="24"/>
        <w:szCs w:val="24"/>
        <w:lang w:val="ru-RU" w:eastAsia="en-US" w:bidi="ar-SA"/>
      </w:rPr>
    </w:lvl>
    <w:lvl w:ilvl="1" w:tplc="B13A7A1C">
      <w:numFmt w:val="bullet"/>
      <w:lvlText w:val="•"/>
      <w:lvlJc w:val="left"/>
      <w:pPr>
        <w:ind w:left="1503" w:hanging="360"/>
      </w:pPr>
      <w:rPr>
        <w:rFonts w:hint="default"/>
        <w:lang w:val="ru-RU" w:eastAsia="en-US" w:bidi="ar-SA"/>
      </w:rPr>
    </w:lvl>
    <w:lvl w:ilvl="2" w:tplc="0F98804E">
      <w:numFmt w:val="bullet"/>
      <w:lvlText w:val="•"/>
      <w:lvlJc w:val="left"/>
      <w:pPr>
        <w:ind w:left="2426" w:hanging="360"/>
      </w:pPr>
      <w:rPr>
        <w:rFonts w:hint="default"/>
        <w:lang w:val="ru-RU" w:eastAsia="en-US" w:bidi="ar-SA"/>
      </w:rPr>
    </w:lvl>
    <w:lvl w:ilvl="3" w:tplc="D27A2242">
      <w:numFmt w:val="bullet"/>
      <w:lvlText w:val="•"/>
      <w:lvlJc w:val="left"/>
      <w:pPr>
        <w:ind w:left="3349" w:hanging="360"/>
      </w:pPr>
      <w:rPr>
        <w:rFonts w:hint="default"/>
        <w:lang w:val="ru-RU" w:eastAsia="en-US" w:bidi="ar-SA"/>
      </w:rPr>
    </w:lvl>
    <w:lvl w:ilvl="4" w:tplc="8B4C6512">
      <w:numFmt w:val="bullet"/>
      <w:lvlText w:val="•"/>
      <w:lvlJc w:val="left"/>
      <w:pPr>
        <w:ind w:left="4272" w:hanging="360"/>
      </w:pPr>
      <w:rPr>
        <w:rFonts w:hint="default"/>
        <w:lang w:val="ru-RU" w:eastAsia="en-US" w:bidi="ar-SA"/>
      </w:rPr>
    </w:lvl>
    <w:lvl w:ilvl="5" w:tplc="BF00D41A">
      <w:numFmt w:val="bullet"/>
      <w:lvlText w:val="•"/>
      <w:lvlJc w:val="left"/>
      <w:pPr>
        <w:ind w:left="5195" w:hanging="360"/>
      </w:pPr>
      <w:rPr>
        <w:rFonts w:hint="default"/>
        <w:lang w:val="ru-RU" w:eastAsia="en-US" w:bidi="ar-SA"/>
      </w:rPr>
    </w:lvl>
    <w:lvl w:ilvl="6" w:tplc="9872C100">
      <w:numFmt w:val="bullet"/>
      <w:lvlText w:val="•"/>
      <w:lvlJc w:val="left"/>
      <w:pPr>
        <w:ind w:left="6118" w:hanging="360"/>
      </w:pPr>
      <w:rPr>
        <w:rFonts w:hint="default"/>
        <w:lang w:val="ru-RU" w:eastAsia="en-US" w:bidi="ar-SA"/>
      </w:rPr>
    </w:lvl>
    <w:lvl w:ilvl="7" w:tplc="AF5278EE">
      <w:numFmt w:val="bullet"/>
      <w:lvlText w:val="•"/>
      <w:lvlJc w:val="left"/>
      <w:pPr>
        <w:ind w:left="7041" w:hanging="360"/>
      </w:pPr>
      <w:rPr>
        <w:rFonts w:hint="default"/>
        <w:lang w:val="ru-RU" w:eastAsia="en-US" w:bidi="ar-SA"/>
      </w:rPr>
    </w:lvl>
    <w:lvl w:ilvl="8" w:tplc="D2360A82">
      <w:numFmt w:val="bullet"/>
      <w:lvlText w:val="•"/>
      <w:lvlJc w:val="left"/>
      <w:pPr>
        <w:ind w:left="7964" w:hanging="360"/>
      </w:pPr>
      <w:rPr>
        <w:rFonts w:hint="default"/>
        <w:lang w:val="ru-RU" w:eastAsia="en-US" w:bidi="ar-SA"/>
      </w:rPr>
    </w:lvl>
  </w:abstractNum>
  <w:abstractNum w:abstractNumId="120">
    <w:nsid w:val="556F38C1"/>
    <w:multiLevelType w:val="hybridMultilevel"/>
    <w:tmpl w:val="E2C683F0"/>
    <w:lvl w:ilvl="0" w:tplc="ED82489A">
      <w:numFmt w:val="bullet"/>
      <w:lvlText w:val="-"/>
      <w:lvlJc w:val="left"/>
      <w:pPr>
        <w:ind w:left="109" w:hanging="128"/>
      </w:pPr>
      <w:rPr>
        <w:rFonts w:ascii="Times New Roman" w:eastAsia="Times New Roman" w:hAnsi="Times New Roman" w:cs="Times New Roman" w:hint="default"/>
        <w:w w:val="100"/>
        <w:sz w:val="22"/>
        <w:szCs w:val="22"/>
        <w:lang w:val="ru-RU" w:eastAsia="en-US" w:bidi="ar-SA"/>
      </w:rPr>
    </w:lvl>
    <w:lvl w:ilvl="1" w:tplc="B8B2FECA">
      <w:numFmt w:val="bullet"/>
      <w:lvlText w:val="•"/>
      <w:lvlJc w:val="left"/>
      <w:pPr>
        <w:ind w:left="471" w:hanging="128"/>
      </w:pPr>
      <w:rPr>
        <w:rFonts w:hint="default"/>
        <w:lang w:val="ru-RU" w:eastAsia="en-US" w:bidi="ar-SA"/>
      </w:rPr>
    </w:lvl>
    <w:lvl w:ilvl="2" w:tplc="53C63F2C">
      <w:numFmt w:val="bullet"/>
      <w:lvlText w:val="•"/>
      <w:lvlJc w:val="left"/>
      <w:pPr>
        <w:ind w:left="843" w:hanging="128"/>
      </w:pPr>
      <w:rPr>
        <w:rFonts w:hint="default"/>
        <w:lang w:val="ru-RU" w:eastAsia="en-US" w:bidi="ar-SA"/>
      </w:rPr>
    </w:lvl>
    <w:lvl w:ilvl="3" w:tplc="F4D06116">
      <w:numFmt w:val="bullet"/>
      <w:lvlText w:val="•"/>
      <w:lvlJc w:val="left"/>
      <w:pPr>
        <w:ind w:left="1215" w:hanging="128"/>
      </w:pPr>
      <w:rPr>
        <w:rFonts w:hint="default"/>
        <w:lang w:val="ru-RU" w:eastAsia="en-US" w:bidi="ar-SA"/>
      </w:rPr>
    </w:lvl>
    <w:lvl w:ilvl="4" w:tplc="FAC29AFA">
      <w:numFmt w:val="bullet"/>
      <w:lvlText w:val="•"/>
      <w:lvlJc w:val="left"/>
      <w:pPr>
        <w:ind w:left="1587" w:hanging="128"/>
      </w:pPr>
      <w:rPr>
        <w:rFonts w:hint="default"/>
        <w:lang w:val="ru-RU" w:eastAsia="en-US" w:bidi="ar-SA"/>
      </w:rPr>
    </w:lvl>
    <w:lvl w:ilvl="5" w:tplc="DC2650CC">
      <w:numFmt w:val="bullet"/>
      <w:lvlText w:val="•"/>
      <w:lvlJc w:val="left"/>
      <w:pPr>
        <w:ind w:left="1959" w:hanging="128"/>
      </w:pPr>
      <w:rPr>
        <w:rFonts w:hint="default"/>
        <w:lang w:val="ru-RU" w:eastAsia="en-US" w:bidi="ar-SA"/>
      </w:rPr>
    </w:lvl>
    <w:lvl w:ilvl="6" w:tplc="3296FCAC">
      <w:numFmt w:val="bullet"/>
      <w:lvlText w:val="•"/>
      <w:lvlJc w:val="left"/>
      <w:pPr>
        <w:ind w:left="2331" w:hanging="128"/>
      </w:pPr>
      <w:rPr>
        <w:rFonts w:hint="default"/>
        <w:lang w:val="ru-RU" w:eastAsia="en-US" w:bidi="ar-SA"/>
      </w:rPr>
    </w:lvl>
    <w:lvl w:ilvl="7" w:tplc="D7C8A31A">
      <w:numFmt w:val="bullet"/>
      <w:lvlText w:val="•"/>
      <w:lvlJc w:val="left"/>
      <w:pPr>
        <w:ind w:left="2703" w:hanging="128"/>
      </w:pPr>
      <w:rPr>
        <w:rFonts w:hint="default"/>
        <w:lang w:val="ru-RU" w:eastAsia="en-US" w:bidi="ar-SA"/>
      </w:rPr>
    </w:lvl>
    <w:lvl w:ilvl="8" w:tplc="C0EA7258">
      <w:numFmt w:val="bullet"/>
      <w:lvlText w:val="•"/>
      <w:lvlJc w:val="left"/>
      <w:pPr>
        <w:ind w:left="3075" w:hanging="128"/>
      </w:pPr>
      <w:rPr>
        <w:rFonts w:hint="default"/>
        <w:lang w:val="ru-RU" w:eastAsia="en-US" w:bidi="ar-SA"/>
      </w:rPr>
    </w:lvl>
  </w:abstractNum>
  <w:abstractNum w:abstractNumId="121">
    <w:nsid w:val="56320250"/>
    <w:multiLevelType w:val="hybridMultilevel"/>
    <w:tmpl w:val="E67CDCC8"/>
    <w:lvl w:ilvl="0" w:tplc="964C5B1C">
      <w:numFmt w:val="bullet"/>
      <w:lvlText w:val="-"/>
      <w:lvlJc w:val="left"/>
      <w:pPr>
        <w:ind w:left="112" w:hanging="125"/>
      </w:pPr>
      <w:rPr>
        <w:rFonts w:ascii="Times New Roman" w:eastAsia="Times New Roman" w:hAnsi="Times New Roman" w:cs="Times New Roman" w:hint="default"/>
        <w:w w:val="100"/>
        <w:sz w:val="22"/>
        <w:szCs w:val="22"/>
        <w:lang w:val="ru-RU" w:eastAsia="en-US" w:bidi="ar-SA"/>
      </w:rPr>
    </w:lvl>
    <w:lvl w:ilvl="1" w:tplc="987E85E0">
      <w:numFmt w:val="bullet"/>
      <w:lvlText w:val="•"/>
      <w:lvlJc w:val="left"/>
      <w:pPr>
        <w:ind w:left="489" w:hanging="125"/>
      </w:pPr>
      <w:rPr>
        <w:rFonts w:hint="default"/>
        <w:lang w:val="ru-RU" w:eastAsia="en-US" w:bidi="ar-SA"/>
      </w:rPr>
    </w:lvl>
    <w:lvl w:ilvl="2" w:tplc="6C2A28CE">
      <w:numFmt w:val="bullet"/>
      <w:lvlText w:val="•"/>
      <w:lvlJc w:val="left"/>
      <w:pPr>
        <w:ind w:left="859" w:hanging="125"/>
      </w:pPr>
      <w:rPr>
        <w:rFonts w:hint="default"/>
        <w:lang w:val="ru-RU" w:eastAsia="en-US" w:bidi="ar-SA"/>
      </w:rPr>
    </w:lvl>
    <w:lvl w:ilvl="3" w:tplc="D35288C4">
      <w:numFmt w:val="bullet"/>
      <w:lvlText w:val="•"/>
      <w:lvlJc w:val="left"/>
      <w:pPr>
        <w:ind w:left="1229" w:hanging="125"/>
      </w:pPr>
      <w:rPr>
        <w:rFonts w:hint="default"/>
        <w:lang w:val="ru-RU" w:eastAsia="en-US" w:bidi="ar-SA"/>
      </w:rPr>
    </w:lvl>
    <w:lvl w:ilvl="4" w:tplc="4104BEA8">
      <w:numFmt w:val="bullet"/>
      <w:lvlText w:val="•"/>
      <w:lvlJc w:val="left"/>
      <w:pPr>
        <w:ind w:left="1599" w:hanging="125"/>
      </w:pPr>
      <w:rPr>
        <w:rFonts w:hint="default"/>
        <w:lang w:val="ru-RU" w:eastAsia="en-US" w:bidi="ar-SA"/>
      </w:rPr>
    </w:lvl>
    <w:lvl w:ilvl="5" w:tplc="D78E16D0">
      <w:numFmt w:val="bullet"/>
      <w:lvlText w:val="•"/>
      <w:lvlJc w:val="left"/>
      <w:pPr>
        <w:ind w:left="1969" w:hanging="125"/>
      </w:pPr>
      <w:rPr>
        <w:rFonts w:hint="default"/>
        <w:lang w:val="ru-RU" w:eastAsia="en-US" w:bidi="ar-SA"/>
      </w:rPr>
    </w:lvl>
    <w:lvl w:ilvl="6" w:tplc="6DB05B7A">
      <w:numFmt w:val="bullet"/>
      <w:lvlText w:val="•"/>
      <w:lvlJc w:val="left"/>
      <w:pPr>
        <w:ind w:left="2339" w:hanging="125"/>
      </w:pPr>
      <w:rPr>
        <w:rFonts w:hint="default"/>
        <w:lang w:val="ru-RU" w:eastAsia="en-US" w:bidi="ar-SA"/>
      </w:rPr>
    </w:lvl>
    <w:lvl w:ilvl="7" w:tplc="C33E9634">
      <w:numFmt w:val="bullet"/>
      <w:lvlText w:val="•"/>
      <w:lvlJc w:val="left"/>
      <w:pPr>
        <w:ind w:left="2709" w:hanging="125"/>
      </w:pPr>
      <w:rPr>
        <w:rFonts w:hint="default"/>
        <w:lang w:val="ru-RU" w:eastAsia="en-US" w:bidi="ar-SA"/>
      </w:rPr>
    </w:lvl>
    <w:lvl w:ilvl="8" w:tplc="BE26683C">
      <w:numFmt w:val="bullet"/>
      <w:lvlText w:val="•"/>
      <w:lvlJc w:val="left"/>
      <w:pPr>
        <w:ind w:left="3079" w:hanging="125"/>
      </w:pPr>
      <w:rPr>
        <w:rFonts w:hint="default"/>
        <w:lang w:val="ru-RU" w:eastAsia="en-US" w:bidi="ar-SA"/>
      </w:rPr>
    </w:lvl>
  </w:abstractNum>
  <w:abstractNum w:abstractNumId="122">
    <w:nsid w:val="56C1672A"/>
    <w:multiLevelType w:val="hybridMultilevel"/>
    <w:tmpl w:val="0C30F74C"/>
    <w:lvl w:ilvl="0" w:tplc="B0AC3F10">
      <w:start w:val="1"/>
      <w:numFmt w:val="decimal"/>
      <w:lvlText w:val="%1."/>
      <w:lvlJc w:val="left"/>
      <w:pPr>
        <w:ind w:left="420" w:hanging="363"/>
      </w:pPr>
      <w:rPr>
        <w:rFonts w:ascii="Times New Roman" w:eastAsia="Times New Roman" w:hAnsi="Times New Roman" w:cs="Times New Roman" w:hint="default"/>
        <w:w w:val="100"/>
        <w:sz w:val="24"/>
        <w:szCs w:val="24"/>
        <w:lang w:val="ru-RU" w:eastAsia="en-US" w:bidi="ar-SA"/>
      </w:rPr>
    </w:lvl>
    <w:lvl w:ilvl="1" w:tplc="C724652E">
      <w:numFmt w:val="bullet"/>
      <w:lvlText w:val="•"/>
      <w:lvlJc w:val="left"/>
      <w:pPr>
        <w:ind w:left="1657" w:hanging="363"/>
      </w:pPr>
      <w:rPr>
        <w:rFonts w:hint="default"/>
        <w:lang w:val="ru-RU" w:eastAsia="en-US" w:bidi="ar-SA"/>
      </w:rPr>
    </w:lvl>
    <w:lvl w:ilvl="2" w:tplc="F6525AAE">
      <w:numFmt w:val="bullet"/>
      <w:lvlText w:val="•"/>
      <w:lvlJc w:val="left"/>
      <w:pPr>
        <w:ind w:left="2895" w:hanging="363"/>
      </w:pPr>
      <w:rPr>
        <w:rFonts w:hint="default"/>
        <w:lang w:val="ru-RU" w:eastAsia="en-US" w:bidi="ar-SA"/>
      </w:rPr>
    </w:lvl>
    <w:lvl w:ilvl="3" w:tplc="4B1AA6E0">
      <w:numFmt w:val="bullet"/>
      <w:lvlText w:val="•"/>
      <w:lvlJc w:val="left"/>
      <w:pPr>
        <w:ind w:left="4133" w:hanging="363"/>
      </w:pPr>
      <w:rPr>
        <w:rFonts w:hint="default"/>
        <w:lang w:val="ru-RU" w:eastAsia="en-US" w:bidi="ar-SA"/>
      </w:rPr>
    </w:lvl>
    <w:lvl w:ilvl="4" w:tplc="79A2BF78">
      <w:numFmt w:val="bullet"/>
      <w:lvlText w:val="•"/>
      <w:lvlJc w:val="left"/>
      <w:pPr>
        <w:ind w:left="5371" w:hanging="363"/>
      </w:pPr>
      <w:rPr>
        <w:rFonts w:hint="default"/>
        <w:lang w:val="ru-RU" w:eastAsia="en-US" w:bidi="ar-SA"/>
      </w:rPr>
    </w:lvl>
    <w:lvl w:ilvl="5" w:tplc="FCF4B7C4">
      <w:numFmt w:val="bullet"/>
      <w:lvlText w:val="•"/>
      <w:lvlJc w:val="left"/>
      <w:pPr>
        <w:ind w:left="6609" w:hanging="363"/>
      </w:pPr>
      <w:rPr>
        <w:rFonts w:hint="default"/>
        <w:lang w:val="ru-RU" w:eastAsia="en-US" w:bidi="ar-SA"/>
      </w:rPr>
    </w:lvl>
    <w:lvl w:ilvl="6" w:tplc="7E3680B2">
      <w:numFmt w:val="bullet"/>
      <w:lvlText w:val="•"/>
      <w:lvlJc w:val="left"/>
      <w:pPr>
        <w:ind w:left="7846" w:hanging="363"/>
      </w:pPr>
      <w:rPr>
        <w:rFonts w:hint="default"/>
        <w:lang w:val="ru-RU" w:eastAsia="en-US" w:bidi="ar-SA"/>
      </w:rPr>
    </w:lvl>
    <w:lvl w:ilvl="7" w:tplc="A4AE1E3E">
      <w:numFmt w:val="bullet"/>
      <w:lvlText w:val="•"/>
      <w:lvlJc w:val="left"/>
      <w:pPr>
        <w:ind w:left="9084" w:hanging="363"/>
      </w:pPr>
      <w:rPr>
        <w:rFonts w:hint="default"/>
        <w:lang w:val="ru-RU" w:eastAsia="en-US" w:bidi="ar-SA"/>
      </w:rPr>
    </w:lvl>
    <w:lvl w:ilvl="8" w:tplc="9AC4D938">
      <w:numFmt w:val="bullet"/>
      <w:lvlText w:val="•"/>
      <w:lvlJc w:val="left"/>
      <w:pPr>
        <w:ind w:left="10322" w:hanging="363"/>
      </w:pPr>
      <w:rPr>
        <w:rFonts w:hint="default"/>
        <w:lang w:val="ru-RU" w:eastAsia="en-US" w:bidi="ar-SA"/>
      </w:rPr>
    </w:lvl>
  </w:abstractNum>
  <w:abstractNum w:abstractNumId="123">
    <w:nsid w:val="57936A3D"/>
    <w:multiLevelType w:val="hybridMultilevel"/>
    <w:tmpl w:val="E06657B4"/>
    <w:lvl w:ilvl="0" w:tplc="11A40C20">
      <w:start w:val="1"/>
      <w:numFmt w:val="decimal"/>
      <w:lvlText w:val="%1."/>
      <w:lvlJc w:val="left"/>
      <w:pPr>
        <w:ind w:left="224" w:hanging="221"/>
        <w:jc w:val="right"/>
      </w:pPr>
      <w:rPr>
        <w:rFonts w:ascii="Times New Roman" w:eastAsia="Times New Roman" w:hAnsi="Times New Roman" w:cs="Times New Roman" w:hint="default"/>
        <w:b/>
        <w:bCs/>
        <w:i/>
        <w:iCs/>
        <w:w w:val="100"/>
        <w:sz w:val="22"/>
        <w:szCs w:val="22"/>
        <w:lang w:val="ru-RU" w:eastAsia="en-US" w:bidi="ar-SA"/>
      </w:rPr>
    </w:lvl>
    <w:lvl w:ilvl="1" w:tplc="A9C0BAA4">
      <w:numFmt w:val="none"/>
      <w:lvlText w:val=""/>
      <w:lvlJc w:val="left"/>
      <w:pPr>
        <w:tabs>
          <w:tab w:val="num" w:pos="360"/>
        </w:tabs>
      </w:pPr>
    </w:lvl>
    <w:lvl w:ilvl="2" w:tplc="B664C9DE">
      <w:numFmt w:val="none"/>
      <w:lvlText w:val=""/>
      <w:lvlJc w:val="left"/>
      <w:pPr>
        <w:tabs>
          <w:tab w:val="num" w:pos="360"/>
        </w:tabs>
      </w:pPr>
    </w:lvl>
    <w:lvl w:ilvl="3" w:tplc="E744A16E">
      <w:numFmt w:val="bullet"/>
      <w:lvlText w:val="•"/>
      <w:lvlJc w:val="left"/>
      <w:pPr>
        <w:ind w:left="2521" w:hanging="550"/>
      </w:pPr>
      <w:rPr>
        <w:rFonts w:hint="default"/>
        <w:lang w:val="ru-RU" w:eastAsia="en-US" w:bidi="ar-SA"/>
      </w:rPr>
    </w:lvl>
    <w:lvl w:ilvl="4" w:tplc="86084BB8">
      <w:numFmt w:val="bullet"/>
      <w:lvlText w:val="•"/>
      <w:lvlJc w:val="left"/>
      <w:pPr>
        <w:ind w:left="3562" w:hanging="550"/>
      </w:pPr>
      <w:rPr>
        <w:rFonts w:hint="default"/>
        <w:lang w:val="ru-RU" w:eastAsia="en-US" w:bidi="ar-SA"/>
      </w:rPr>
    </w:lvl>
    <w:lvl w:ilvl="5" w:tplc="5FF46D9E">
      <w:numFmt w:val="bullet"/>
      <w:lvlText w:val="•"/>
      <w:lvlJc w:val="left"/>
      <w:pPr>
        <w:ind w:left="4604" w:hanging="550"/>
      </w:pPr>
      <w:rPr>
        <w:rFonts w:hint="default"/>
        <w:lang w:val="ru-RU" w:eastAsia="en-US" w:bidi="ar-SA"/>
      </w:rPr>
    </w:lvl>
    <w:lvl w:ilvl="6" w:tplc="B39E5BD6">
      <w:numFmt w:val="bullet"/>
      <w:lvlText w:val="•"/>
      <w:lvlJc w:val="left"/>
      <w:pPr>
        <w:ind w:left="5645" w:hanging="550"/>
      </w:pPr>
      <w:rPr>
        <w:rFonts w:hint="default"/>
        <w:lang w:val="ru-RU" w:eastAsia="en-US" w:bidi="ar-SA"/>
      </w:rPr>
    </w:lvl>
    <w:lvl w:ilvl="7" w:tplc="B0508012">
      <w:numFmt w:val="bullet"/>
      <w:lvlText w:val="•"/>
      <w:lvlJc w:val="left"/>
      <w:pPr>
        <w:ind w:left="6687" w:hanging="550"/>
      </w:pPr>
      <w:rPr>
        <w:rFonts w:hint="default"/>
        <w:lang w:val="ru-RU" w:eastAsia="en-US" w:bidi="ar-SA"/>
      </w:rPr>
    </w:lvl>
    <w:lvl w:ilvl="8" w:tplc="C2BC49B4">
      <w:numFmt w:val="bullet"/>
      <w:lvlText w:val="•"/>
      <w:lvlJc w:val="left"/>
      <w:pPr>
        <w:ind w:left="7728" w:hanging="550"/>
      </w:pPr>
      <w:rPr>
        <w:rFonts w:hint="default"/>
        <w:lang w:val="ru-RU" w:eastAsia="en-US" w:bidi="ar-SA"/>
      </w:rPr>
    </w:lvl>
  </w:abstractNum>
  <w:abstractNum w:abstractNumId="124">
    <w:nsid w:val="58626BC0"/>
    <w:multiLevelType w:val="hybridMultilevel"/>
    <w:tmpl w:val="D9007F68"/>
    <w:lvl w:ilvl="0" w:tplc="2250AECE">
      <w:start w:val="3"/>
      <w:numFmt w:val="decimal"/>
      <w:lvlText w:val="%1"/>
      <w:lvlJc w:val="left"/>
      <w:pPr>
        <w:ind w:left="1154" w:hanging="555"/>
      </w:pPr>
      <w:rPr>
        <w:rFonts w:hint="default"/>
        <w:lang w:val="ru-RU" w:eastAsia="en-US" w:bidi="ar-SA"/>
      </w:rPr>
    </w:lvl>
    <w:lvl w:ilvl="1" w:tplc="C7E40EFA">
      <w:numFmt w:val="none"/>
      <w:lvlText w:val=""/>
      <w:lvlJc w:val="left"/>
      <w:pPr>
        <w:tabs>
          <w:tab w:val="num" w:pos="360"/>
        </w:tabs>
      </w:pPr>
    </w:lvl>
    <w:lvl w:ilvl="2" w:tplc="EE4EE9D6">
      <w:numFmt w:val="none"/>
      <w:lvlText w:val=""/>
      <w:lvlJc w:val="left"/>
      <w:pPr>
        <w:tabs>
          <w:tab w:val="num" w:pos="360"/>
        </w:tabs>
      </w:pPr>
    </w:lvl>
    <w:lvl w:ilvl="3" w:tplc="5E622A02">
      <w:start w:val="1"/>
      <w:numFmt w:val="decimal"/>
      <w:lvlText w:val="%4."/>
      <w:lvlJc w:val="left"/>
      <w:pPr>
        <w:ind w:left="242" w:hanging="274"/>
      </w:pPr>
      <w:rPr>
        <w:rFonts w:ascii="Times New Roman" w:eastAsia="Times New Roman" w:hAnsi="Times New Roman" w:cs="Times New Roman" w:hint="default"/>
        <w:w w:val="100"/>
        <w:sz w:val="22"/>
        <w:szCs w:val="22"/>
        <w:lang w:val="ru-RU" w:eastAsia="en-US" w:bidi="ar-SA"/>
      </w:rPr>
    </w:lvl>
    <w:lvl w:ilvl="4" w:tplc="14BA6774">
      <w:numFmt w:val="bullet"/>
      <w:lvlText w:val="•"/>
      <w:lvlJc w:val="left"/>
      <w:pPr>
        <w:ind w:left="4057" w:hanging="274"/>
      </w:pPr>
      <w:rPr>
        <w:rFonts w:hint="default"/>
        <w:lang w:val="ru-RU" w:eastAsia="en-US" w:bidi="ar-SA"/>
      </w:rPr>
    </w:lvl>
    <w:lvl w:ilvl="5" w:tplc="36EC81F6">
      <w:numFmt w:val="bullet"/>
      <w:lvlText w:val="•"/>
      <w:lvlJc w:val="left"/>
      <w:pPr>
        <w:ind w:left="5022" w:hanging="274"/>
      </w:pPr>
      <w:rPr>
        <w:rFonts w:hint="default"/>
        <w:lang w:val="ru-RU" w:eastAsia="en-US" w:bidi="ar-SA"/>
      </w:rPr>
    </w:lvl>
    <w:lvl w:ilvl="6" w:tplc="4E8CBBC6">
      <w:numFmt w:val="bullet"/>
      <w:lvlText w:val="•"/>
      <w:lvlJc w:val="left"/>
      <w:pPr>
        <w:ind w:left="5988" w:hanging="274"/>
      </w:pPr>
      <w:rPr>
        <w:rFonts w:hint="default"/>
        <w:lang w:val="ru-RU" w:eastAsia="en-US" w:bidi="ar-SA"/>
      </w:rPr>
    </w:lvl>
    <w:lvl w:ilvl="7" w:tplc="4CDC0B26">
      <w:numFmt w:val="bullet"/>
      <w:lvlText w:val="•"/>
      <w:lvlJc w:val="left"/>
      <w:pPr>
        <w:ind w:left="6954" w:hanging="274"/>
      </w:pPr>
      <w:rPr>
        <w:rFonts w:hint="default"/>
        <w:lang w:val="ru-RU" w:eastAsia="en-US" w:bidi="ar-SA"/>
      </w:rPr>
    </w:lvl>
    <w:lvl w:ilvl="8" w:tplc="0D0A8A32">
      <w:numFmt w:val="bullet"/>
      <w:lvlText w:val="•"/>
      <w:lvlJc w:val="left"/>
      <w:pPr>
        <w:ind w:left="7919" w:hanging="274"/>
      </w:pPr>
      <w:rPr>
        <w:rFonts w:hint="default"/>
        <w:lang w:val="ru-RU" w:eastAsia="en-US" w:bidi="ar-SA"/>
      </w:rPr>
    </w:lvl>
  </w:abstractNum>
  <w:abstractNum w:abstractNumId="125">
    <w:nsid w:val="59641733"/>
    <w:multiLevelType w:val="hybridMultilevel"/>
    <w:tmpl w:val="595ECC68"/>
    <w:lvl w:ilvl="0" w:tplc="2D36CF62">
      <w:numFmt w:val="bullet"/>
      <w:lvlText w:val="-"/>
      <w:lvlJc w:val="left"/>
      <w:pPr>
        <w:ind w:left="109" w:hanging="125"/>
      </w:pPr>
      <w:rPr>
        <w:rFonts w:ascii="Times New Roman" w:eastAsia="Times New Roman" w:hAnsi="Times New Roman" w:cs="Times New Roman" w:hint="default"/>
        <w:w w:val="100"/>
        <w:sz w:val="22"/>
        <w:szCs w:val="22"/>
        <w:lang w:val="ru-RU" w:eastAsia="en-US" w:bidi="ar-SA"/>
      </w:rPr>
    </w:lvl>
    <w:lvl w:ilvl="1" w:tplc="75F4AE1C">
      <w:numFmt w:val="bullet"/>
      <w:lvlText w:val="•"/>
      <w:lvlJc w:val="left"/>
      <w:pPr>
        <w:ind w:left="471" w:hanging="125"/>
      </w:pPr>
      <w:rPr>
        <w:rFonts w:hint="default"/>
        <w:lang w:val="ru-RU" w:eastAsia="en-US" w:bidi="ar-SA"/>
      </w:rPr>
    </w:lvl>
    <w:lvl w:ilvl="2" w:tplc="177A0336">
      <w:numFmt w:val="bullet"/>
      <w:lvlText w:val="•"/>
      <w:lvlJc w:val="left"/>
      <w:pPr>
        <w:ind w:left="843" w:hanging="125"/>
      </w:pPr>
      <w:rPr>
        <w:rFonts w:hint="default"/>
        <w:lang w:val="ru-RU" w:eastAsia="en-US" w:bidi="ar-SA"/>
      </w:rPr>
    </w:lvl>
    <w:lvl w:ilvl="3" w:tplc="6AF6F53C">
      <w:numFmt w:val="bullet"/>
      <w:lvlText w:val="•"/>
      <w:lvlJc w:val="left"/>
      <w:pPr>
        <w:ind w:left="1215" w:hanging="125"/>
      </w:pPr>
      <w:rPr>
        <w:rFonts w:hint="default"/>
        <w:lang w:val="ru-RU" w:eastAsia="en-US" w:bidi="ar-SA"/>
      </w:rPr>
    </w:lvl>
    <w:lvl w:ilvl="4" w:tplc="B29230C2">
      <w:numFmt w:val="bullet"/>
      <w:lvlText w:val="•"/>
      <w:lvlJc w:val="left"/>
      <w:pPr>
        <w:ind w:left="1587" w:hanging="125"/>
      </w:pPr>
      <w:rPr>
        <w:rFonts w:hint="default"/>
        <w:lang w:val="ru-RU" w:eastAsia="en-US" w:bidi="ar-SA"/>
      </w:rPr>
    </w:lvl>
    <w:lvl w:ilvl="5" w:tplc="E7DA2C84">
      <w:numFmt w:val="bullet"/>
      <w:lvlText w:val="•"/>
      <w:lvlJc w:val="left"/>
      <w:pPr>
        <w:ind w:left="1959" w:hanging="125"/>
      </w:pPr>
      <w:rPr>
        <w:rFonts w:hint="default"/>
        <w:lang w:val="ru-RU" w:eastAsia="en-US" w:bidi="ar-SA"/>
      </w:rPr>
    </w:lvl>
    <w:lvl w:ilvl="6" w:tplc="4C920B40">
      <w:numFmt w:val="bullet"/>
      <w:lvlText w:val="•"/>
      <w:lvlJc w:val="left"/>
      <w:pPr>
        <w:ind w:left="2331" w:hanging="125"/>
      </w:pPr>
      <w:rPr>
        <w:rFonts w:hint="default"/>
        <w:lang w:val="ru-RU" w:eastAsia="en-US" w:bidi="ar-SA"/>
      </w:rPr>
    </w:lvl>
    <w:lvl w:ilvl="7" w:tplc="12CC5C06">
      <w:numFmt w:val="bullet"/>
      <w:lvlText w:val="•"/>
      <w:lvlJc w:val="left"/>
      <w:pPr>
        <w:ind w:left="2703" w:hanging="125"/>
      </w:pPr>
      <w:rPr>
        <w:rFonts w:hint="default"/>
        <w:lang w:val="ru-RU" w:eastAsia="en-US" w:bidi="ar-SA"/>
      </w:rPr>
    </w:lvl>
    <w:lvl w:ilvl="8" w:tplc="DC1247EE">
      <w:numFmt w:val="bullet"/>
      <w:lvlText w:val="•"/>
      <w:lvlJc w:val="left"/>
      <w:pPr>
        <w:ind w:left="3075" w:hanging="125"/>
      </w:pPr>
      <w:rPr>
        <w:rFonts w:hint="default"/>
        <w:lang w:val="ru-RU" w:eastAsia="en-US" w:bidi="ar-SA"/>
      </w:rPr>
    </w:lvl>
  </w:abstractNum>
  <w:abstractNum w:abstractNumId="126">
    <w:nsid w:val="5A552DBB"/>
    <w:multiLevelType w:val="hybridMultilevel"/>
    <w:tmpl w:val="3BF23F0E"/>
    <w:lvl w:ilvl="0" w:tplc="853A839C">
      <w:start w:val="1"/>
      <w:numFmt w:val="decimal"/>
      <w:lvlText w:val="%1."/>
      <w:lvlJc w:val="left"/>
      <w:pPr>
        <w:ind w:left="110" w:hanging="351"/>
      </w:pPr>
      <w:rPr>
        <w:rFonts w:ascii="Times New Roman" w:eastAsia="Times New Roman" w:hAnsi="Times New Roman" w:cs="Times New Roman" w:hint="default"/>
        <w:w w:val="100"/>
        <w:sz w:val="22"/>
        <w:szCs w:val="22"/>
        <w:lang w:val="ru-RU" w:eastAsia="en-US" w:bidi="ar-SA"/>
      </w:rPr>
    </w:lvl>
    <w:lvl w:ilvl="1" w:tplc="7F36B936">
      <w:numFmt w:val="bullet"/>
      <w:lvlText w:val="•"/>
      <w:lvlJc w:val="left"/>
      <w:pPr>
        <w:ind w:left="1119" w:hanging="351"/>
      </w:pPr>
      <w:rPr>
        <w:rFonts w:hint="default"/>
        <w:lang w:val="ru-RU" w:eastAsia="en-US" w:bidi="ar-SA"/>
      </w:rPr>
    </w:lvl>
    <w:lvl w:ilvl="2" w:tplc="05AA9676">
      <w:numFmt w:val="bullet"/>
      <w:lvlText w:val="•"/>
      <w:lvlJc w:val="left"/>
      <w:pPr>
        <w:ind w:left="2119" w:hanging="351"/>
      </w:pPr>
      <w:rPr>
        <w:rFonts w:hint="default"/>
        <w:lang w:val="ru-RU" w:eastAsia="en-US" w:bidi="ar-SA"/>
      </w:rPr>
    </w:lvl>
    <w:lvl w:ilvl="3" w:tplc="AD5413F0">
      <w:numFmt w:val="bullet"/>
      <w:lvlText w:val="•"/>
      <w:lvlJc w:val="left"/>
      <w:pPr>
        <w:ind w:left="3118" w:hanging="351"/>
      </w:pPr>
      <w:rPr>
        <w:rFonts w:hint="default"/>
        <w:lang w:val="ru-RU" w:eastAsia="en-US" w:bidi="ar-SA"/>
      </w:rPr>
    </w:lvl>
    <w:lvl w:ilvl="4" w:tplc="23723B70">
      <w:numFmt w:val="bullet"/>
      <w:lvlText w:val="•"/>
      <w:lvlJc w:val="left"/>
      <w:pPr>
        <w:ind w:left="4118" w:hanging="351"/>
      </w:pPr>
      <w:rPr>
        <w:rFonts w:hint="default"/>
        <w:lang w:val="ru-RU" w:eastAsia="en-US" w:bidi="ar-SA"/>
      </w:rPr>
    </w:lvl>
    <w:lvl w:ilvl="5" w:tplc="A95A4B46">
      <w:numFmt w:val="bullet"/>
      <w:lvlText w:val="•"/>
      <w:lvlJc w:val="left"/>
      <w:pPr>
        <w:ind w:left="5117" w:hanging="351"/>
      </w:pPr>
      <w:rPr>
        <w:rFonts w:hint="default"/>
        <w:lang w:val="ru-RU" w:eastAsia="en-US" w:bidi="ar-SA"/>
      </w:rPr>
    </w:lvl>
    <w:lvl w:ilvl="6" w:tplc="4644198C">
      <w:numFmt w:val="bullet"/>
      <w:lvlText w:val="•"/>
      <w:lvlJc w:val="left"/>
      <w:pPr>
        <w:ind w:left="6117" w:hanging="351"/>
      </w:pPr>
      <w:rPr>
        <w:rFonts w:hint="default"/>
        <w:lang w:val="ru-RU" w:eastAsia="en-US" w:bidi="ar-SA"/>
      </w:rPr>
    </w:lvl>
    <w:lvl w:ilvl="7" w:tplc="571E853E">
      <w:numFmt w:val="bullet"/>
      <w:lvlText w:val="•"/>
      <w:lvlJc w:val="left"/>
      <w:pPr>
        <w:ind w:left="7116" w:hanging="351"/>
      </w:pPr>
      <w:rPr>
        <w:rFonts w:hint="default"/>
        <w:lang w:val="ru-RU" w:eastAsia="en-US" w:bidi="ar-SA"/>
      </w:rPr>
    </w:lvl>
    <w:lvl w:ilvl="8" w:tplc="31DAFE14">
      <w:numFmt w:val="bullet"/>
      <w:lvlText w:val="•"/>
      <w:lvlJc w:val="left"/>
      <w:pPr>
        <w:ind w:left="8116" w:hanging="351"/>
      </w:pPr>
      <w:rPr>
        <w:rFonts w:hint="default"/>
        <w:lang w:val="ru-RU" w:eastAsia="en-US" w:bidi="ar-SA"/>
      </w:rPr>
    </w:lvl>
  </w:abstractNum>
  <w:abstractNum w:abstractNumId="127">
    <w:nsid w:val="5A995FB3"/>
    <w:multiLevelType w:val="hybridMultilevel"/>
    <w:tmpl w:val="4C2C83EE"/>
    <w:lvl w:ilvl="0" w:tplc="D27A133C">
      <w:start w:val="1"/>
      <w:numFmt w:val="decimal"/>
      <w:lvlText w:val="%1."/>
      <w:lvlJc w:val="left"/>
      <w:pPr>
        <w:ind w:left="242" w:hanging="221"/>
        <w:jc w:val="right"/>
      </w:pPr>
      <w:rPr>
        <w:rFonts w:ascii="Times New Roman" w:eastAsia="Times New Roman" w:hAnsi="Times New Roman" w:cs="Times New Roman" w:hint="default"/>
        <w:b/>
        <w:bCs/>
        <w:i/>
        <w:iCs/>
        <w:w w:val="100"/>
        <w:sz w:val="22"/>
        <w:szCs w:val="22"/>
        <w:lang w:val="ru-RU" w:eastAsia="en-US" w:bidi="ar-SA"/>
      </w:rPr>
    </w:lvl>
    <w:lvl w:ilvl="1" w:tplc="263419F8">
      <w:numFmt w:val="none"/>
      <w:lvlText w:val=""/>
      <w:lvlJc w:val="left"/>
      <w:pPr>
        <w:tabs>
          <w:tab w:val="num" w:pos="360"/>
        </w:tabs>
      </w:pPr>
    </w:lvl>
    <w:lvl w:ilvl="2" w:tplc="B17C81FA">
      <w:numFmt w:val="none"/>
      <w:lvlText w:val=""/>
      <w:lvlJc w:val="left"/>
      <w:pPr>
        <w:tabs>
          <w:tab w:val="num" w:pos="360"/>
        </w:tabs>
      </w:pPr>
    </w:lvl>
    <w:lvl w:ilvl="3" w:tplc="CB3AF794">
      <w:numFmt w:val="bullet"/>
      <w:lvlText w:val="•"/>
      <w:lvlJc w:val="left"/>
      <w:pPr>
        <w:ind w:left="1480" w:hanging="550"/>
      </w:pPr>
      <w:rPr>
        <w:rFonts w:hint="default"/>
        <w:lang w:val="ru-RU" w:eastAsia="en-US" w:bidi="ar-SA"/>
      </w:rPr>
    </w:lvl>
    <w:lvl w:ilvl="4" w:tplc="705028F0">
      <w:numFmt w:val="bullet"/>
      <w:lvlText w:val="•"/>
      <w:lvlJc w:val="left"/>
      <w:pPr>
        <w:ind w:left="2670" w:hanging="550"/>
      </w:pPr>
      <w:rPr>
        <w:rFonts w:hint="default"/>
        <w:lang w:val="ru-RU" w:eastAsia="en-US" w:bidi="ar-SA"/>
      </w:rPr>
    </w:lvl>
    <w:lvl w:ilvl="5" w:tplc="C226AB80">
      <w:numFmt w:val="bullet"/>
      <w:lvlText w:val="•"/>
      <w:lvlJc w:val="left"/>
      <w:pPr>
        <w:ind w:left="3860" w:hanging="550"/>
      </w:pPr>
      <w:rPr>
        <w:rFonts w:hint="default"/>
        <w:lang w:val="ru-RU" w:eastAsia="en-US" w:bidi="ar-SA"/>
      </w:rPr>
    </w:lvl>
    <w:lvl w:ilvl="6" w:tplc="D786BA18">
      <w:numFmt w:val="bullet"/>
      <w:lvlText w:val="•"/>
      <w:lvlJc w:val="left"/>
      <w:pPr>
        <w:ind w:left="5050" w:hanging="550"/>
      </w:pPr>
      <w:rPr>
        <w:rFonts w:hint="default"/>
        <w:lang w:val="ru-RU" w:eastAsia="en-US" w:bidi="ar-SA"/>
      </w:rPr>
    </w:lvl>
    <w:lvl w:ilvl="7" w:tplc="A9A81764">
      <w:numFmt w:val="bullet"/>
      <w:lvlText w:val="•"/>
      <w:lvlJc w:val="left"/>
      <w:pPr>
        <w:ind w:left="6240" w:hanging="550"/>
      </w:pPr>
      <w:rPr>
        <w:rFonts w:hint="default"/>
        <w:lang w:val="ru-RU" w:eastAsia="en-US" w:bidi="ar-SA"/>
      </w:rPr>
    </w:lvl>
    <w:lvl w:ilvl="8" w:tplc="D098DA5E">
      <w:numFmt w:val="bullet"/>
      <w:lvlText w:val="•"/>
      <w:lvlJc w:val="left"/>
      <w:pPr>
        <w:ind w:left="7430" w:hanging="550"/>
      </w:pPr>
      <w:rPr>
        <w:rFonts w:hint="default"/>
        <w:lang w:val="ru-RU" w:eastAsia="en-US" w:bidi="ar-SA"/>
      </w:rPr>
    </w:lvl>
  </w:abstractNum>
  <w:abstractNum w:abstractNumId="128">
    <w:nsid w:val="5B38312B"/>
    <w:multiLevelType w:val="hybridMultilevel"/>
    <w:tmpl w:val="FB405740"/>
    <w:lvl w:ilvl="0" w:tplc="BF3286CE">
      <w:start w:val="1"/>
      <w:numFmt w:val="decimal"/>
      <w:lvlText w:val="%1."/>
      <w:lvlJc w:val="left"/>
      <w:pPr>
        <w:ind w:left="110" w:hanging="351"/>
      </w:pPr>
      <w:rPr>
        <w:rFonts w:ascii="Times New Roman" w:eastAsia="Times New Roman" w:hAnsi="Times New Roman" w:cs="Times New Roman" w:hint="default"/>
        <w:w w:val="100"/>
        <w:sz w:val="22"/>
        <w:szCs w:val="22"/>
        <w:lang w:val="ru-RU" w:eastAsia="en-US" w:bidi="ar-SA"/>
      </w:rPr>
    </w:lvl>
    <w:lvl w:ilvl="1" w:tplc="1E36525C">
      <w:numFmt w:val="bullet"/>
      <w:lvlText w:val="•"/>
      <w:lvlJc w:val="left"/>
      <w:pPr>
        <w:ind w:left="1119" w:hanging="351"/>
      </w:pPr>
      <w:rPr>
        <w:rFonts w:hint="default"/>
        <w:lang w:val="ru-RU" w:eastAsia="en-US" w:bidi="ar-SA"/>
      </w:rPr>
    </w:lvl>
    <w:lvl w:ilvl="2" w:tplc="1F7670EC">
      <w:numFmt w:val="bullet"/>
      <w:lvlText w:val="•"/>
      <w:lvlJc w:val="left"/>
      <w:pPr>
        <w:ind w:left="2119" w:hanging="351"/>
      </w:pPr>
      <w:rPr>
        <w:rFonts w:hint="default"/>
        <w:lang w:val="ru-RU" w:eastAsia="en-US" w:bidi="ar-SA"/>
      </w:rPr>
    </w:lvl>
    <w:lvl w:ilvl="3" w:tplc="7F266F58">
      <w:numFmt w:val="bullet"/>
      <w:lvlText w:val="•"/>
      <w:lvlJc w:val="left"/>
      <w:pPr>
        <w:ind w:left="3118" w:hanging="351"/>
      </w:pPr>
      <w:rPr>
        <w:rFonts w:hint="default"/>
        <w:lang w:val="ru-RU" w:eastAsia="en-US" w:bidi="ar-SA"/>
      </w:rPr>
    </w:lvl>
    <w:lvl w:ilvl="4" w:tplc="0D3AC29A">
      <w:numFmt w:val="bullet"/>
      <w:lvlText w:val="•"/>
      <w:lvlJc w:val="left"/>
      <w:pPr>
        <w:ind w:left="4118" w:hanging="351"/>
      </w:pPr>
      <w:rPr>
        <w:rFonts w:hint="default"/>
        <w:lang w:val="ru-RU" w:eastAsia="en-US" w:bidi="ar-SA"/>
      </w:rPr>
    </w:lvl>
    <w:lvl w:ilvl="5" w:tplc="43E8A99E">
      <w:numFmt w:val="bullet"/>
      <w:lvlText w:val="•"/>
      <w:lvlJc w:val="left"/>
      <w:pPr>
        <w:ind w:left="5117" w:hanging="351"/>
      </w:pPr>
      <w:rPr>
        <w:rFonts w:hint="default"/>
        <w:lang w:val="ru-RU" w:eastAsia="en-US" w:bidi="ar-SA"/>
      </w:rPr>
    </w:lvl>
    <w:lvl w:ilvl="6" w:tplc="945634DA">
      <w:numFmt w:val="bullet"/>
      <w:lvlText w:val="•"/>
      <w:lvlJc w:val="left"/>
      <w:pPr>
        <w:ind w:left="6117" w:hanging="351"/>
      </w:pPr>
      <w:rPr>
        <w:rFonts w:hint="default"/>
        <w:lang w:val="ru-RU" w:eastAsia="en-US" w:bidi="ar-SA"/>
      </w:rPr>
    </w:lvl>
    <w:lvl w:ilvl="7" w:tplc="1E1CA3EA">
      <w:numFmt w:val="bullet"/>
      <w:lvlText w:val="•"/>
      <w:lvlJc w:val="left"/>
      <w:pPr>
        <w:ind w:left="7116" w:hanging="351"/>
      </w:pPr>
      <w:rPr>
        <w:rFonts w:hint="default"/>
        <w:lang w:val="ru-RU" w:eastAsia="en-US" w:bidi="ar-SA"/>
      </w:rPr>
    </w:lvl>
    <w:lvl w:ilvl="8" w:tplc="D04EEBAA">
      <w:numFmt w:val="bullet"/>
      <w:lvlText w:val="•"/>
      <w:lvlJc w:val="left"/>
      <w:pPr>
        <w:ind w:left="8116" w:hanging="351"/>
      </w:pPr>
      <w:rPr>
        <w:rFonts w:hint="default"/>
        <w:lang w:val="ru-RU" w:eastAsia="en-US" w:bidi="ar-SA"/>
      </w:rPr>
    </w:lvl>
  </w:abstractNum>
  <w:abstractNum w:abstractNumId="129">
    <w:nsid w:val="5BFD3136"/>
    <w:multiLevelType w:val="hybridMultilevel"/>
    <w:tmpl w:val="0456C37A"/>
    <w:lvl w:ilvl="0" w:tplc="ACB4E352">
      <w:start w:val="1"/>
      <w:numFmt w:val="decimal"/>
      <w:lvlText w:val="%1."/>
      <w:lvlJc w:val="left"/>
      <w:pPr>
        <w:ind w:left="224" w:hanging="221"/>
        <w:jc w:val="right"/>
      </w:pPr>
      <w:rPr>
        <w:rFonts w:ascii="Times New Roman" w:eastAsia="Times New Roman" w:hAnsi="Times New Roman" w:cs="Times New Roman" w:hint="default"/>
        <w:b/>
        <w:bCs/>
        <w:i/>
        <w:iCs/>
        <w:w w:val="100"/>
        <w:sz w:val="22"/>
        <w:szCs w:val="22"/>
        <w:lang w:val="ru-RU" w:eastAsia="en-US" w:bidi="ar-SA"/>
      </w:rPr>
    </w:lvl>
    <w:lvl w:ilvl="1" w:tplc="7D4E75EA">
      <w:numFmt w:val="none"/>
      <w:lvlText w:val=""/>
      <w:lvlJc w:val="left"/>
      <w:pPr>
        <w:tabs>
          <w:tab w:val="num" w:pos="360"/>
        </w:tabs>
      </w:pPr>
    </w:lvl>
    <w:lvl w:ilvl="2" w:tplc="14AECF8A">
      <w:numFmt w:val="none"/>
      <w:lvlText w:val=""/>
      <w:lvlJc w:val="left"/>
      <w:pPr>
        <w:tabs>
          <w:tab w:val="num" w:pos="360"/>
        </w:tabs>
      </w:pPr>
    </w:lvl>
    <w:lvl w:ilvl="3" w:tplc="9EDABE2E">
      <w:numFmt w:val="bullet"/>
      <w:lvlText w:val="•"/>
      <w:lvlJc w:val="left"/>
      <w:pPr>
        <w:ind w:left="2521" w:hanging="550"/>
      </w:pPr>
      <w:rPr>
        <w:rFonts w:hint="default"/>
        <w:lang w:val="ru-RU" w:eastAsia="en-US" w:bidi="ar-SA"/>
      </w:rPr>
    </w:lvl>
    <w:lvl w:ilvl="4" w:tplc="8188BEA4">
      <w:numFmt w:val="bullet"/>
      <w:lvlText w:val="•"/>
      <w:lvlJc w:val="left"/>
      <w:pPr>
        <w:ind w:left="3562" w:hanging="550"/>
      </w:pPr>
      <w:rPr>
        <w:rFonts w:hint="default"/>
        <w:lang w:val="ru-RU" w:eastAsia="en-US" w:bidi="ar-SA"/>
      </w:rPr>
    </w:lvl>
    <w:lvl w:ilvl="5" w:tplc="09148232">
      <w:numFmt w:val="bullet"/>
      <w:lvlText w:val="•"/>
      <w:lvlJc w:val="left"/>
      <w:pPr>
        <w:ind w:left="4604" w:hanging="550"/>
      </w:pPr>
      <w:rPr>
        <w:rFonts w:hint="default"/>
        <w:lang w:val="ru-RU" w:eastAsia="en-US" w:bidi="ar-SA"/>
      </w:rPr>
    </w:lvl>
    <w:lvl w:ilvl="6" w:tplc="3528C7C6">
      <w:numFmt w:val="bullet"/>
      <w:lvlText w:val="•"/>
      <w:lvlJc w:val="left"/>
      <w:pPr>
        <w:ind w:left="5645" w:hanging="550"/>
      </w:pPr>
      <w:rPr>
        <w:rFonts w:hint="default"/>
        <w:lang w:val="ru-RU" w:eastAsia="en-US" w:bidi="ar-SA"/>
      </w:rPr>
    </w:lvl>
    <w:lvl w:ilvl="7" w:tplc="89BEA6F2">
      <w:numFmt w:val="bullet"/>
      <w:lvlText w:val="•"/>
      <w:lvlJc w:val="left"/>
      <w:pPr>
        <w:ind w:left="6687" w:hanging="550"/>
      </w:pPr>
      <w:rPr>
        <w:rFonts w:hint="default"/>
        <w:lang w:val="ru-RU" w:eastAsia="en-US" w:bidi="ar-SA"/>
      </w:rPr>
    </w:lvl>
    <w:lvl w:ilvl="8" w:tplc="11869360">
      <w:numFmt w:val="bullet"/>
      <w:lvlText w:val="•"/>
      <w:lvlJc w:val="left"/>
      <w:pPr>
        <w:ind w:left="7728" w:hanging="550"/>
      </w:pPr>
      <w:rPr>
        <w:rFonts w:hint="default"/>
        <w:lang w:val="ru-RU" w:eastAsia="en-US" w:bidi="ar-SA"/>
      </w:rPr>
    </w:lvl>
  </w:abstractNum>
  <w:abstractNum w:abstractNumId="130">
    <w:nsid w:val="5C7C566A"/>
    <w:multiLevelType w:val="hybridMultilevel"/>
    <w:tmpl w:val="E2628168"/>
    <w:lvl w:ilvl="0" w:tplc="E4AC171A">
      <w:numFmt w:val="bullet"/>
      <w:lvlText w:val="•"/>
      <w:lvlJc w:val="left"/>
      <w:pPr>
        <w:ind w:left="471" w:hanging="360"/>
      </w:pPr>
      <w:rPr>
        <w:rFonts w:ascii="Arial MT" w:eastAsia="Arial MT" w:hAnsi="Arial MT" w:cs="Arial MT" w:hint="default"/>
        <w:w w:val="100"/>
        <w:sz w:val="24"/>
        <w:szCs w:val="24"/>
        <w:lang w:val="ru-RU" w:eastAsia="en-US" w:bidi="ar-SA"/>
      </w:rPr>
    </w:lvl>
    <w:lvl w:ilvl="1" w:tplc="9BB4D07C">
      <w:numFmt w:val="bullet"/>
      <w:lvlText w:val="•"/>
      <w:lvlJc w:val="left"/>
      <w:pPr>
        <w:ind w:left="1338" w:hanging="360"/>
      </w:pPr>
      <w:rPr>
        <w:rFonts w:hint="default"/>
        <w:lang w:val="ru-RU" w:eastAsia="en-US" w:bidi="ar-SA"/>
      </w:rPr>
    </w:lvl>
    <w:lvl w:ilvl="2" w:tplc="A2D8D29C">
      <w:numFmt w:val="bullet"/>
      <w:lvlText w:val="•"/>
      <w:lvlJc w:val="left"/>
      <w:pPr>
        <w:ind w:left="2196" w:hanging="360"/>
      </w:pPr>
      <w:rPr>
        <w:rFonts w:hint="default"/>
        <w:lang w:val="ru-RU" w:eastAsia="en-US" w:bidi="ar-SA"/>
      </w:rPr>
    </w:lvl>
    <w:lvl w:ilvl="3" w:tplc="5F9C546C">
      <w:numFmt w:val="bullet"/>
      <w:lvlText w:val="•"/>
      <w:lvlJc w:val="left"/>
      <w:pPr>
        <w:ind w:left="3054" w:hanging="360"/>
      </w:pPr>
      <w:rPr>
        <w:rFonts w:hint="default"/>
        <w:lang w:val="ru-RU" w:eastAsia="en-US" w:bidi="ar-SA"/>
      </w:rPr>
    </w:lvl>
    <w:lvl w:ilvl="4" w:tplc="49F6C028">
      <w:numFmt w:val="bullet"/>
      <w:lvlText w:val="•"/>
      <w:lvlJc w:val="left"/>
      <w:pPr>
        <w:ind w:left="3912" w:hanging="360"/>
      </w:pPr>
      <w:rPr>
        <w:rFonts w:hint="default"/>
        <w:lang w:val="ru-RU" w:eastAsia="en-US" w:bidi="ar-SA"/>
      </w:rPr>
    </w:lvl>
    <w:lvl w:ilvl="5" w:tplc="369A30BE">
      <w:numFmt w:val="bullet"/>
      <w:lvlText w:val="•"/>
      <w:lvlJc w:val="left"/>
      <w:pPr>
        <w:ind w:left="4770" w:hanging="360"/>
      </w:pPr>
      <w:rPr>
        <w:rFonts w:hint="default"/>
        <w:lang w:val="ru-RU" w:eastAsia="en-US" w:bidi="ar-SA"/>
      </w:rPr>
    </w:lvl>
    <w:lvl w:ilvl="6" w:tplc="52C24780">
      <w:numFmt w:val="bullet"/>
      <w:lvlText w:val="•"/>
      <w:lvlJc w:val="left"/>
      <w:pPr>
        <w:ind w:left="5628" w:hanging="360"/>
      </w:pPr>
      <w:rPr>
        <w:rFonts w:hint="default"/>
        <w:lang w:val="ru-RU" w:eastAsia="en-US" w:bidi="ar-SA"/>
      </w:rPr>
    </w:lvl>
    <w:lvl w:ilvl="7" w:tplc="81A06D26">
      <w:numFmt w:val="bullet"/>
      <w:lvlText w:val="•"/>
      <w:lvlJc w:val="left"/>
      <w:pPr>
        <w:ind w:left="6486" w:hanging="360"/>
      </w:pPr>
      <w:rPr>
        <w:rFonts w:hint="default"/>
        <w:lang w:val="ru-RU" w:eastAsia="en-US" w:bidi="ar-SA"/>
      </w:rPr>
    </w:lvl>
    <w:lvl w:ilvl="8" w:tplc="B8EAA216">
      <w:numFmt w:val="bullet"/>
      <w:lvlText w:val="•"/>
      <w:lvlJc w:val="left"/>
      <w:pPr>
        <w:ind w:left="7344" w:hanging="360"/>
      </w:pPr>
      <w:rPr>
        <w:rFonts w:hint="default"/>
        <w:lang w:val="ru-RU" w:eastAsia="en-US" w:bidi="ar-SA"/>
      </w:rPr>
    </w:lvl>
  </w:abstractNum>
  <w:abstractNum w:abstractNumId="131">
    <w:nsid w:val="5CC427F7"/>
    <w:multiLevelType w:val="hybridMultilevel"/>
    <w:tmpl w:val="37C2880C"/>
    <w:lvl w:ilvl="0" w:tplc="AAFABE96">
      <w:start w:val="1"/>
      <w:numFmt w:val="decimal"/>
      <w:lvlText w:val="%1."/>
      <w:lvlJc w:val="left"/>
      <w:pPr>
        <w:ind w:left="224" w:hanging="221"/>
        <w:jc w:val="right"/>
      </w:pPr>
      <w:rPr>
        <w:rFonts w:ascii="Times New Roman" w:eastAsia="Times New Roman" w:hAnsi="Times New Roman" w:cs="Times New Roman" w:hint="default"/>
        <w:b/>
        <w:bCs/>
        <w:i/>
        <w:iCs/>
        <w:w w:val="100"/>
        <w:sz w:val="22"/>
        <w:szCs w:val="22"/>
        <w:lang w:val="ru-RU" w:eastAsia="en-US" w:bidi="ar-SA"/>
      </w:rPr>
    </w:lvl>
    <w:lvl w:ilvl="1" w:tplc="3732FBA4">
      <w:numFmt w:val="none"/>
      <w:lvlText w:val=""/>
      <w:lvlJc w:val="left"/>
      <w:pPr>
        <w:tabs>
          <w:tab w:val="num" w:pos="360"/>
        </w:tabs>
      </w:pPr>
    </w:lvl>
    <w:lvl w:ilvl="2" w:tplc="51BAE4D2">
      <w:numFmt w:val="none"/>
      <w:lvlText w:val=""/>
      <w:lvlJc w:val="left"/>
      <w:pPr>
        <w:tabs>
          <w:tab w:val="num" w:pos="360"/>
        </w:tabs>
      </w:pPr>
    </w:lvl>
    <w:lvl w:ilvl="3" w:tplc="D98690D2">
      <w:numFmt w:val="bullet"/>
      <w:lvlText w:val="•"/>
      <w:lvlJc w:val="left"/>
      <w:pPr>
        <w:ind w:left="2223" w:hanging="550"/>
      </w:pPr>
      <w:rPr>
        <w:rFonts w:hint="default"/>
        <w:lang w:val="ru-RU" w:eastAsia="en-US" w:bidi="ar-SA"/>
      </w:rPr>
    </w:lvl>
    <w:lvl w:ilvl="4" w:tplc="58205358">
      <w:numFmt w:val="bullet"/>
      <w:lvlText w:val="•"/>
      <w:lvlJc w:val="left"/>
      <w:pPr>
        <w:ind w:left="3307" w:hanging="550"/>
      </w:pPr>
      <w:rPr>
        <w:rFonts w:hint="default"/>
        <w:lang w:val="ru-RU" w:eastAsia="en-US" w:bidi="ar-SA"/>
      </w:rPr>
    </w:lvl>
    <w:lvl w:ilvl="5" w:tplc="F1EA4D16">
      <w:numFmt w:val="bullet"/>
      <w:lvlText w:val="•"/>
      <w:lvlJc w:val="left"/>
      <w:pPr>
        <w:ind w:left="4391" w:hanging="550"/>
      </w:pPr>
      <w:rPr>
        <w:rFonts w:hint="default"/>
        <w:lang w:val="ru-RU" w:eastAsia="en-US" w:bidi="ar-SA"/>
      </w:rPr>
    </w:lvl>
    <w:lvl w:ilvl="6" w:tplc="C7549CBE">
      <w:numFmt w:val="bullet"/>
      <w:lvlText w:val="•"/>
      <w:lvlJc w:val="left"/>
      <w:pPr>
        <w:ind w:left="5475" w:hanging="550"/>
      </w:pPr>
      <w:rPr>
        <w:rFonts w:hint="default"/>
        <w:lang w:val="ru-RU" w:eastAsia="en-US" w:bidi="ar-SA"/>
      </w:rPr>
    </w:lvl>
    <w:lvl w:ilvl="7" w:tplc="C3226D68">
      <w:numFmt w:val="bullet"/>
      <w:lvlText w:val="•"/>
      <w:lvlJc w:val="left"/>
      <w:pPr>
        <w:ind w:left="6559" w:hanging="550"/>
      </w:pPr>
      <w:rPr>
        <w:rFonts w:hint="default"/>
        <w:lang w:val="ru-RU" w:eastAsia="en-US" w:bidi="ar-SA"/>
      </w:rPr>
    </w:lvl>
    <w:lvl w:ilvl="8" w:tplc="9080E1D6">
      <w:numFmt w:val="bullet"/>
      <w:lvlText w:val="•"/>
      <w:lvlJc w:val="left"/>
      <w:pPr>
        <w:ind w:left="7643" w:hanging="550"/>
      </w:pPr>
      <w:rPr>
        <w:rFonts w:hint="default"/>
        <w:lang w:val="ru-RU" w:eastAsia="en-US" w:bidi="ar-SA"/>
      </w:rPr>
    </w:lvl>
  </w:abstractNum>
  <w:abstractNum w:abstractNumId="132">
    <w:nsid w:val="5D3621A7"/>
    <w:multiLevelType w:val="hybridMultilevel"/>
    <w:tmpl w:val="790C6630"/>
    <w:lvl w:ilvl="0" w:tplc="CDF6069C">
      <w:start w:val="1"/>
      <w:numFmt w:val="decimal"/>
      <w:lvlText w:val="%1."/>
      <w:lvlJc w:val="left"/>
      <w:pPr>
        <w:ind w:left="420" w:hanging="363"/>
      </w:pPr>
      <w:rPr>
        <w:rFonts w:ascii="Times New Roman" w:eastAsia="Times New Roman" w:hAnsi="Times New Roman" w:cs="Times New Roman" w:hint="default"/>
        <w:w w:val="100"/>
        <w:sz w:val="24"/>
        <w:szCs w:val="24"/>
        <w:lang w:val="ru-RU" w:eastAsia="en-US" w:bidi="ar-SA"/>
      </w:rPr>
    </w:lvl>
    <w:lvl w:ilvl="1" w:tplc="D236FF42">
      <w:numFmt w:val="bullet"/>
      <w:lvlText w:val="•"/>
      <w:lvlJc w:val="left"/>
      <w:pPr>
        <w:ind w:left="1657" w:hanging="363"/>
      </w:pPr>
      <w:rPr>
        <w:rFonts w:hint="default"/>
        <w:lang w:val="ru-RU" w:eastAsia="en-US" w:bidi="ar-SA"/>
      </w:rPr>
    </w:lvl>
    <w:lvl w:ilvl="2" w:tplc="2C10C52E">
      <w:numFmt w:val="bullet"/>
      <w:lvlText w:val="•"/>
      <w:lvlJc w:val="left"/>
      <w:pPr>
        <w:ind w:left="2895" w:hanging="363"/>
      </w:pPr>
      <w:rPr>
        <w:rFonts w:hint="default"/>
        <w:lang w:val="ru-RU" w:eastAsia="en-US" w:bidi="ar-SA"/>
      </w:rPr>
    </w:lvl>
    <w:lvl w:ilvl="3" w:tplc="13CA910C">
      <w:numFmt w:val="bullet"/>
      <w:lvlText w:val="•"/>
      <w:lvlJc w:val="left"/>
      <w:pPr>
        <w:ind w:left="4133" w:hanging="363"/>
      </w:pPr>
      <w:rPr>
        <w:rFonts w:hint="default"/>
        <w:lang w:val="ru-RU" w:eastAsia="en-US" w:bidi="ar-SA"/>
      </w:rPr>
    </w:lvl>
    <w:lvl w:ilvl="4" w:tplc="E2C2B158">
      <w:numFmt w:val="bullet"/>
      <w:lvlText w:val="•"/>
      <w:lvlJc w:val="left"/>
      <w:pPr>
        <w:ind w:left="5371" w:hanging="363"/>
      </w:pPr>
      <w:rPr>
        <w:rFonts w:hint="default"/>
        <w:lang w:val="ru-RU" w:eastAsia="en-US" w:bidi="ar-SA"/>
      </w:rPr>
    </w:lvl>
    <w:lvl w:ilvl="5" w:tplc="05FAA54C">
      <w:numFmt w:val="bullet"/>
      <w:lvlText w:val="•"/>
      <w:lvlJc w:val="left"/>
      <w:pPr>
        <w:ind w:left="6609" w:hanging="363"/>
      </w:pPr>
      <w:rPr>
        <w:rFonts w:hint="default"/>
        <w:lang w:val="ru-RU" w:eastAsia="en-US" w:bidi="ar-SA"/>
      </w:rPr>
    </w:lvl>
    <w:lvl w:ilvl="6" w:tplc="E7E4DBCA">
      <w:numFmt w:val="bullet"/>
      <w:lvlText w:val="•"/>
      <w:lvlJc w:val="left"/>
      <w:pPr>
        <w:ind w:left="7846" w:hanging="363"/>
      </w:pPr>
      <w:rPr>
        <w:rFonts w:hint="default"/>
        <w:lang w:val="ru-RU" w:eastAsia="en-US" w:bidi="ar-SA"/>
      </w:rPr>
    </w:lvl>
    <w:lvl w:ilvl="7" w:tplc="58C296D8">
      <w:numFmt w:val="bullet"/>
      <w:lvlText w:val="•"/>
      <w:lvlJc w:val="left"/>
      <w:pPr>
        <w:ind w:left="9084" w:hanging="363"/>
      </w:pPr>
      <w:rPr>
        <w:rFonts w:hint="default"/>
        <w:lang w:val="ru-RU" w:eastAsia="en-US" w:bidi="ar-SA"/>
      </w:rPr>
    </w:lvl>
    <w:lvl w:ilvl="8" w:tplc="6CBE2FB6">
      <w:numFmt w:val="bullet"/>
      <w:lvlText w:val="•"/>
      <w:lvlJc w:val="left"/>
      <w:pPr>
        <w:ind w:left="10322" w:hanging="363"/>
      </w:pPr>
      <w:rPr>
        <w:rFonts w:hint="default"/>
        <w:lang w:val="ru-RU" w:eastAsia="en-US" w:bidi="ar-SA"/>
      </w:rPr>
    </w:lvl>
  </w:abstractNum>
  <w:abstractNum w:abstractNumId="133">
    <w:nsid w:val="5D3F7DA3"/>
    <w:multiLevelType w:val="hybridMultilevel"/>
    <w:tmpl w:val="2DD6EF5C"/>
    <w:lvl w:ilvl="0" w:tplc="60A64F9A">
      <w:start w:val="1"/>
      <w:numFmt w:val="decimal"/>
      <w:lvlText w:val="%1."/>
      <w:lvlJc w:val="left"/>
      <w:pPr>
        <w:ind w:left="865" w:hanging="360"/>
      </w:pPr>
      <w:rPr>
        <w:rFonts w:ascii="Times New Roman" w:eastAsia="Times New Roman" w:hAnsi="Times New Roman" w:cs="Times New Roman" w:hint="default"/>
        <w:b/>
        <w:bCs/>
        <w:w w:val="100"/>
        <w:sz w:val="22"/>
        <w:szCs w:val="22"/>
        <w:lang w:val="ru-RU" w:eastAsia="en-US" w:bidi="ar-SA"/>
      </w:rPr>
    </w:lvl>
    <w:lvl w:ilvl="1" w:tplc="4404C30E">
      <w:numFmt w:val="bullet"/>
      <w:lvlText w:val="•"/>
      <w:lvlJc w:val="left"/>
      <w:pPr>
        <w:ind w:left="1755" w:hanging="360"/>
      </w:pPr>
      <w:rPr>
        <w:rFonts w:hint="default"/>
        <w:lang w:val="ru-RU" w:eastAsia="en-US" w:bidi="ar-SA"/>
      </w:rPr>
    </w:lvl>
    <w:lvl w:ilvl="2" w:tplc="8F2023B2">
      <w:numFmt w:val="bullet"/>
      <w:lvlText w:val="•"/>
      <w:lvlJc w:val="left"/>
      <w:pPr>
        <w:ind w:left="2650" w:hanging="360"/>
      </w:pPr>
      <w:rPr>
        <w:rFonts w:hint="default"/>
        <w:lang w:val="ru-RU" w:eastAsia="en-US" w:bidi="ar-SA"/>
      </w:rPr>
    </w:lvl>
    <w:lvl w:ilvl="3" w:tplc="DBE6AB38">
      <w:numFmt w:val="bullet"/>
      <w:lvlText w:val="•"/>
      <w:lvlJc w:val="left"/>
      <w:pPr>
        <w:ind w:left="3545" w:hanging="360"/>
      </w:pPr>
      <w:rPr>
        <w:rFonts w:hint="default"/>
        <w:lang w:val="ru-RU" w:eastAsia="en-US" w:bidi="ar-SA"/>
      </w:rPr>
    </w:lvl>
    <w:lvl w:ilvl="4" w:tplc="158638F6">
      <w:numFmt w:val="bullet"/>
      <w:lvlText w:val="•"/>
      <w:lvlJc w:val="left"/>
      <w:pPr>
        <w:ind w:left="4440" w:hanging="360"/>
      </w:pPr>
      <w:rPr>
        <w:rFonts w:hint="default"/>
        <w:lang w:val="ru-RU" w:eastAsia="en-US" w:bidi="ar-SA"/>
      </w:rPr>
    </w:lvl>
    <w:lvl w:ilvl="5" w:tplc="9556A8AC">
      <w:numFmt w:val="bullet"/>
      <w:lvlText w:val="•"/>
      <w:lvlJc w:val="left"/>
      <w:pPr>
        <w:ind w:left="5335" w:hanging="360"/>
      </w:pPr>
      <w:rPr>
        <w:rFonts w:hint="default"/>
        <w:lang w:val="ru-RU" w:eastAsia="en-US" w:bidi="ar-SA"/>
      </w:rPr>
    </w:lvl>
    <w:lvl w:ilvl="6" w:tplc="7958AFDE">
      <w:numFmt w:val="bullet"/>
      <w:lvlText w:val="•"/>
      <w:lvlJc w:val="left"/>
      <w:pPr>
        <w:ind w:left="6230" w:hanging="360"/>
      </w:pPr>
      <w:rPr>
        <w:rFonts w:hint="default"/>
        <w:lang w:val="ru-RU" w:eastAsia="en-US" w:bidi="ar-SA"/>
      </w:rPr>
    </w:lvl>
    <w:lvl w:ilvl="7" w:tplc="7D64C390">
      <w:numFmt w:val="bullet"/>
      <w:lvlText w:val="•"/>
      <w:lvlJc w:val="left"/>
      <w:pPr>
        <w:ind w:left="7125" w:hanging="360"/>
      </w:pPr>
      <w:rPr>
        <w:rFonts w:hint="default"/>
        <w:lang w:val="ru-RU" w:eastAsia="en-US" w:bidi="ar-SA"/>
      </w:rPr>
    </w:lvl>
    <w:lvl w:ilvl="8" w:tplc="26AA950E">
      <w:numFmt w:val="bullet"/>
      <w:lvlText w:val="•"/>
      <w:lvlJc w:val="left"/>
      <w:pPr>
        <w:ind w:left="8020" w:hanging="360"/>
      </w:pPr>
      <w:rPr>
        <w:rFonts w:hint="default"/>
        <w:lang w:val="ru-RU" w:eastAsia="en-US" w:bidi="ar-SA"/>
      </w:rPr>
    </w:lvl>
  </w:abstractNum>
  <w:abstractNum w:abstractNumId="134">
    <w:nsid w:val="5DE2660B"/>
    <w:multiLevelType w:val="hybridMultilevel"/>
    <w:tmpl w:val="93CA2FEA"/>
    <w:lvl w:ilvl="0" w:tplc="86FCF56A">
      <w:start w:val="3"/>
      <w:numFmt w:val="decimal"/>
      <w:lvlText w:val="%1"/>
      <w:lvlJc w:val="left"/>
      <w:pPr>
        <w:ind w:left="1011" w:hanging="552"/>
      </w:pPr>
      <w:rPr>
        <w:rFonts w:hint="default"/>
        <w:lang w:val="ru-RU" w:eastAsia="en-US" w:bidi="ar-SA"/>
      </w:rPr>
    </w:lvl>
    <w:lvl w:ilvl="1" w:tplc="6FA2FF88">
      <w:numFmt w:val="none"/>
      <w:lvlText w:val=""/>
      <w:lvlJc w:val="left"/>
      <w:pPr>
        <w:tabs>
          <w:tab w:val="num" w:pos="360"/>
        </w:tabs>
      </w:pPr>
    </w:lvl>
    <w:lvl w:ilvl="2" w:tplc="BF802C12">
      <w:numFmt w:val="none"/>
      <w:lvlText w:val=""/>
      <w:lvlJc w:val="left"/>
      <w:pPr>
        <w:tabs>
          <w:tab w:val="num" w:pos="360"/>
        </w:tabs>
      </w:pPr>
    </w:lvl>
    <w:lvl w:ilvl="3" w:tplc="00447580">
      <w:numFmt w:val="bullet"/>
      <w:lvlText w:val="•"/>
      <w:lvlJc w:val="left"/>
      <w:pPr>
        <w:ind w:left="3585" w:hanging="552"/>
      </w:pPr>
      <w:rPr>
        <w:rFonts w:hint="default"/>
        <w:lang w:val="ru-RU" w:eastAsia="en-US" w:bidi="ar-SA"/>
      </w:rPr>
    </w:lvl>
    <w:lvl w:ilvl="4" w:tplc="4864AA76">
      <w:numFmt w:val="bullet"/>
      <w:lvlText w:val="•"/>
      <w:lvlJc w:val="left"/>
      <w:pPr>
        <w:ind w:left="4440" w:hanging="552"/>
      </w:pPr>
      <w:rPr>
        <w:rFonts w:hint="default"/>
        <w:lang w:val="ru-RU" w:eastAsia="en-US" w:bidi="ar-SA"/>
      </w:rPr>
    </w:lvl>
    <w:lvl w:ilvl="5" w:tplc="1C903944">
      <w:numFmt w:val="bullet"/>
      <w:lvlText w:val="•"/>
      <w:lvlJc w:val="left"/>
      <w:pPr>
        <w:ind w:left="5295" w:hanging="552"/>
      </w:pPr>
      <w:rPr>
        <w:rFonts w:hint="default"/>
        <w:lang w:val="ru-RU" w:eastAsia="en-US" w:bidi="ar-SA"/>
      </w:rPr>
    </w:lvl>
    <w:lvl w:ilvl="6" w:tplc="6C8A7CA6">
      <w:numFmt w:val="bullet"/>
      <w:lvlText w:val="•"/>
      <w:lvlJc w:val="left"/>
      <w:pPr>
        <w:ind w:left="6150" w:hanging="552"/>
      </w:pPr>
      <w:rPr>
        <w:rFonts w:hint="default"/>
        <w:lang w:val="ru-RU" w:eastAsia="en-US" w:bidi="ar-SA"/>
      </w:rPr>
    </w:lvl>
    <w:lvl w:ilvl="7" w:tplc="936E5444">
      <w:numFmt w:val="bullet"/>
      <w:lvlText w:val="•"/>
      <w:lvlJc w:val="left"/>
      <w:pPr>
        <w:ind w:left="7005" w:hanging="552"/>
      </w:pPr>
      <w:rPr>
        <w:rFonts w:hint="default"/>
        <w:lang w:val="ru-RU" w:eastAsia="en-US" w:bidi="ar-SA"/>
      </w:rPr>
    </w:lvl>
    <w:lvl w:ilvl="8" w:tplc="0BEE07DA">
      <w:numFmt w:val="bullet"/>
      <w:lvlText w:val="•"/>
      <w:lvlJc w:val="left"/>
      <w:pPr>
        <w:ind w:left="7860" w:hanging="552"/>
      </w:pPr>
      <w:rPr>
        <w:rFonts w:hint="default"/>
        <w:lang w:val="ru-RU" w:eastAsia="en-US" w:bidi="ar-SA"/>
      </w:rPr>
    </w:lvl>
  </w:abstractNum>
  <w:abstractNum w:abstractNumId="135">
    <w:nsid w:val="5E397274"/>
    <w:multiLevelType w:val="hybridMultilevel"/>
    <w:tmpl w:val="284415A4"/>
    <w:lvl w:ilvl="0" w:tplc="B0BE07C4">
      <w:numFmt w:val="bullet"/>
      <w:lvlText w:val="•"/>
      <w:lvlJc w:val="left"/>
      <w:pPr>
        <w:ind w:left="471" w:hanging="360"/>
      </w:pPr>
      <w:rPr>
        <w:rFonts w:ascii="Arial MT" w:eastAsia="Arial MT" w:hAnsi="Arial MT" w:cs="Arial MT" w:hint="default"/>
        <w:w w:val="100"/>
        <w:sz w:val="24"/>
        <w:szCs w:val="24"/>
        <w:lang w:val="ru-RU" w:eastAsia="en-US" w:bidi="ar-SA"/>
      </w:rPr>
    </w:lvl>
    <w:lvl w:ilvl="1" w:tplc="3F98277C">
      <w:numFmt w:val="bullet"/>
      <w:lvlText w:val="•"/>
      <w:lvlJc w:val="left"/>
      <w:pPr>
        <w:ind w:left="1338" w:hanging="360"/>
      </w:pPr>
      <w:rPr>
        <w:rFonts w:hint="default"/>
        <w:lang w:val="ru-RU" w:eastAsia="en-US" w:bidi="ar-SA"/>
      </w:rPr>
    </w:lvl>
    <w:lvl w:ilvl="2" w:tplc="44D6224E">
      <w:numFmt w:val="bullet"/>
      <w:lvlText w:val="•"/>
      <w:lvlJc w:val="left"/>
      <w:pPr>
        <w:ind w:left="2196" w:hanging="360"/>
      </w:pPr>
      <w:rPr>
        <w:rFonts w:hint="default"/>
        <w:lang w:val="ru-RU" w:eastAsia="en-US" w:bidi="ar-SA"/>
      </w:rPr>
    </w:lvl>
    <w:lvl w:ilvl="3" w:tplc="854EA9A2">
      <w:numFmt w:val="bullet"/>
      <w:lvlText w:val="•"/>
      <w:lvlJc w:val="left"/>
      <w:pPr>
        <w:ind w:left="3054" w:hanging="360"/>
      </w:pPr>
      <w:rPr>
        <w:rFonts w:hint="default"/>
        <w:lang w:val="ru-RU" w:eastAsia="en-US" w:bidi="ar-SA"/>
      </w:rPr>
    </w:lvl>
    <w:lvl w:ilvl="4" w:tplc="5694BDEC">
      <w:numFmt w:val="bullet"/>
      <w:lvlText w:val="•"/>
      <w:lvlJc w:val="left"/>
      <w:pPr>
        <w:ind w:left="3912" w:hanging="360"/>
      </w:pPr>
      <w:rPr>
        <w:rFonts w:hint="default"/>
        <w:lang w:val="ru-RU" w:eastAsia="en-US" w:bidi="ar-SA"/>
      </w:rPr>
    </w:lvl>
    <w:lvl w:ilvl="5" w:tplc="98C8D976">
      <w:numFmt w:val="bullet"/>
      <w:lvlText w:val="•"/>
      <w:lvlJc w:val="left"/>
      <w:pPr>
        <w:ind w:left="4770" w:hanging="360"/>
      </w:pPr>
      <w:rPr>
        <w:rFonts w:hint="default"/>
        <w:lang w:val="ru-RU" w:eastAsia="en-US" w:bidi="ar-SA"/>
      </w:rPr>
    </w:lvl>
    <w:lvl w:ilvl="6" w:tplc="26CCD786">
      <w:numFmt w:val="bullet"/>
      <w:lvlText w:val="•"/>
      <w:lvlJc w:val="left"/>
      <w:pPr>
        <w:ind w:left="5628" w:hanging="360"/>
      </w:pPr>
      <w:rPr>
        <w:rFonts w:hint="default"/>
        <w:lang w:val="ru-RU" w:eastAsia="en-US" w:bidi="ar-SA"/>
      </w:rPr>
    </w:lvl>
    <w:lvl w:ilvl="7" w:tplc="D17887C0">
      <w:numFmt w:val="bullet"/>
      <w:lvlText w:val="•"/>
      <w:lvlJc w:val="left"/>
      <w:pPr>
        <w:ind w:left="6486" w:hanging="360"/>
      </w:pPr>
      <w:rPr>
        <w:rFonts w:hint="default"/>
        <w:lang w:val="ru-RU" w:eastAsia="en-US" w:bidi="ar-SA"/>
      </w:rPr>
    </w:lvl>
    <w:lvl w:ilvl="8" w:tplc="672ED184">
      <w:numFmt w:val="bullet"/>
      <w:lvlText w:val="•"/>
      <w:lvlJc w:val="left"/>
      <w:pPr>
        <w:ind w:left="7344" w:hanging="360"/>
      </w:pPr>
      <w:rPr>
        <w:rFonts w:hint="default"/>
        <w:lang w:val="ru-RU" w:eastAsia="en-US" w:bidi="ar-SA"/>
      </w:rPr>
    </w:lvl>
  </w:abstractNum>
  <w:abstractNum w:abstractNumId="136">
    <w:nsid w:val="5EF81889"/>
    <w:multiLevelType w:val="hybridMultilevel"/>
    <w:tmpl w:val="880486AE"/>
    <w:lvl w:ilvl="0" w:tplc="2760E2BE">
      <w:start w:val="1"/>
      <w:numFmt w:val="decimal"/>
      <w:lvlText w:val="%1"/>
      <w:lvlJc w:val="left"/>
      <w:pPr>
        <w:ind w:left="605" w:hanging="389"/>
      </w:pPr>
      <w:rPr>
        <w:rFonts w:hint="default"/>
        <w:lang w:val="ru-RU" w:eastAsia="en-US" w:bidi="ar-SA"/>
      </w:rPr>
    </w:lvl>
    <w:lvl w:ilvl="1" w:tplc="13BC6D10">
      <w:numFmt w:val="none"/>
      <w:lvlText w:val=""/>
      <w:lvlJc w:val="left"/>
      <w:pPr>
        <w:tabs>
          <w:tab w:val="num" w:pos="360"/>
        </w:tabs>
      </w:pPr>
    </w:lvl>
    <w:lvl w:ilvl="2" w:tplc="6924218E">
      <w:numFmt w:val="none"/>
      <w:lvlText w:val=""/>
      <w:lvlJc w:val="left"/>
      <w:pPr>
        <w:tabs>
          <w:tab w:val="num" w:pos="360"/>
        </w:tabs>
      </w:pPr>
    </w:lvl>
    <w:lvl w:ilvl="3" w:tplc="B5A635D4">
      <w:numFmt w:val="bullet"/>
      <w:lvlText w:val="•"/>
      <w:lvlJc w:val="left"/>
      <w:pPr>
        <w:ind w:left="2822" w:hanging="555"/>
      </w:pPr>
      <w:rPr>
        <w:rFonts w:hint="default"/>
        <w:lang w:val="ru-RU" w:eastAsia="en-US" w:bidi="ar-SA"/>
      </w:rPr>
    </w:lvl>
    <w:lvl w:ilvl="4" w:tplc="77BABB7E">
      <w:numFmt w:val="bullet"/>
      <w:lvlText w:val="•"/>
      <w:lvlJc w:val="left"/>
      <w:pPr>
        <w:ind w:left="3843" w:hanging="555"/>
      </w:pPr>
      <w:rPr>
        <w:rFonts w:hint="default"/>
        <w:lang w:val="ru-RU" w:eastAsia="en-US" w:bidi="ar-SA"/>
      </w:rPr>
    </w:lvl>
    <w:lvl w:ilvl="5" w:tplc="52DE7444">
      <w:numFmt w:val="bullet"/>
      <w:lvlText w:val="•"/>
      <w:lvlJc w:val="left"/>
      <w:pPr>
        <w:ind w:left="4864" w:hanging="555"/>
      </w:pPr>
      <w:rPr>
        <w:rFonts w:hint="default"/>
        <w:lang w:val="ru-RU" w:eastAsia="en-US" w:bidi="ar-SA"/>
      </w:rPr>
    </w:lvl>
    <w:lvl w:ilvl="6" w:tplc="BDA02356">
      <w:numFmt w:val="bullet"/>
      <w:lvlText w:val="•"/>
      <w:lvlJc w:val="left"/>
      <w:pPr>
        <w:ind w:left="5886" w:hanging="555"/>
      </w:pPr>
      <w:rPr>
        <w:rFonts w:hint="default"/>
        <w:lang w:val="ru-RU" w:eastAsia="en-US" w:bidi="ar-SA"/>
      </w:rPr>
    </w:lvl>
    <w:lvl w:ilvl="7" w:tplc="1AD84B42">
      <w:numFmt w:val="bullet"/>
      <w:lvlText w:val="•"/>
      <w:lvlJc w:val="left"/>
      <w:pPr>
        <w:ind w:left="6907" w:hanging="555"/>
      </w:pPr>
      <w:rPr>
        <w:rFonts w:hint="default"/>
        <w:lang w:val="ru-RU" w:eastAsia="en-US" w:bidi="ar-SA"/>
      </w:rPr>
    </w:lvl>
    <w:lvl w:ilvl="8" w:tplc="7408B7A2">
      <w:numFmt w:val="bullet"/>
      <w:lvlText w:val="•"/>
      <w:lvlJc w:val="left"/>
      <w:pPr>
        <w:ind w:left="7928" w:hanging="555"/>
      </w:pPr>
      <w:rPr>
        <w:rFonts w:hint="default"/>
        <w:lang w:val="ru-RU" w:eastAsia="en-US" w:bidi="ar-SA"/>
      </w:rPr>
    </w:lvl>
  </w:abstractNum>
  <w:abstractNum w:abstractNumId="137">
    <w:nsid w:val="600E40CB"/>
    <w:multiLevelType w:val="hybridMultilevel"/>
    <w:tmpl w:val="FD6E05F8"/>
    <w:lvl w:ilvl="0" w:tplc="5E124508">
      <w:start w:val="1"/>
      <w:numFmt w:val="decimal"/>
      <w:lvlText w:val="%1."/>
      <w:lvlJc w:val="left"/>
      <w:pPr>
        <w:ind w:left="835" w:hanging="363"/>
      </w:pPr>
      <w:rPr>
        <w:rFonts w:ascii="Times New Roman" w:eastAsia="Times New Roman" w:hAnsi="Times New Roman" w:cs="Times New Roman" w:hint="default"/>
        <w:w w:val="100"/>
        <w:sz w:val="22"/>
        <w:szCs w:val="22"/>
        <w:lang w:val="ru-RU" w:eastAsia="en-US" w:bidi="ar-SA"/>
      </w:rPr>
    </w:lvl>
    <w:lvl w:ilvl="1" w:tplc="B53E9738">
      <w:numFmt w:val="bullet"/>
      <w:lvlText w:val="•"/>
      <w:lvlJc w:val="left"/>
      <w:pPr>
        <w:ind w:left="1900" w:hanging="363"/>
      </w:pPr>
      <w:rPr>
        <w:rFonts w:hint="default"/>
        <w:lang w:val="ru-RU" w:eastAsia="en-US" w:bidi="ar-SA"/>
      </w:rPr>
    </w:lvl>
    <w:lvl w:ilvl="2" w:tplc="C734D3B0">
      <w:numFmt w:val="bullet"/>
      <w:lvlText w:val="•"/>
      <w:lvlJc w:val="left"/>
      <w:pPr>
        <w:ind w:left="2960" w:hanging="363"/>
      </w:pPr>
      <w:rPr>
        <w:rFonts w:hint="default"/>
        <w:lang w:val="ru-RU" w:eastAsia="en-US" w:bidi="ar-SA"/>
      </w:rPr>
    </w:lvl>
    <w:lvl w:ilvl="3" w:tplc="BB2C407A">
      <w:numFmt w:val="bullet"/>
      <w:lvlText w:val="•"/>
      <w:lvlJc w:val="left"/>
      <w:pPr>
        <w:ind w:left="4020" w:hanging="363"/>
      </w:pPr>
      <w:rPr>
        <w:rFonts w:hint="default"/>
        <w:lang w:val="ru-RU" w:eastAsia="en-US" w:bidi="ar-SA"/>
      </w:rPr>
    </w:lvl>
    <w:lvl w:ilvl="4" w:tplc="FEAE1F64">
      <w:numFmt w:val="bullet"/>
      <w:lvlText w:val="•"/>
      <w:lvlJc w:val="left"/>
      <w:pPr>
        <w:ind w:left="5080" w:hanging="363"/>
      </w:pPr>
      <w:rPr>
        <w:rFonts w:hint="default"/>
        <w:lang w:val="ru-RU" w:eastAsia="en-US" w:bidi="ar-SA"/>
      </w:rPr>
    </w:lvl>
    <w:lvl w:ilvl="5" w:tplc="83A49946">
      <w:numFmt w:val="bullet"/>
      <w:lvlText w:val="•"/>
      <w:lvlJc w:val="left"/>
      <w:pPr>
        <w:ind w:left="6141" w:hanging="363"/>
      </w:pPr>
      <w:rPr>
        <w:rFonts w:hint="default"/>
        <w:lang w:val="ru-RU" w:eastAsia="en-US" w:bidi="ar-SA"/>
      </w:rPr>
    </w:lvl>
    <w:lvl w:ilvl="6" w:tplc="BBECE52E">
      <w:numFmt w:val="bullet"/>
      <w:lvlText w:val="•"/>
      <w:lvlJc w:val="left"/>
      <w:pPr>
        <w:ind w:left="7201" w:hanging="363"/>
      </w:pPr>
      <w:rPr>
        <w:rFonts w:hint="default"/>
        <w:lang w:val="ru-RU" w:eastAsia="en-US" w:bidi="ar-SA"/>
      </w:rPr>
    </w:lvl>
    <w:lvl w:ilvl="7" w:tplc="94AAD546">
      <w:numFmt w:val="bullet"/>
      <w:lvlText w:val="•"/>
      <w:lvlJc w:val="left"/>
      <w:pPr>
        <w:ind w:left="8261" w:hanging="363"/>
      </w:pPr>
      <w:rPr>
        <w:rFonts w:hint="default"/>
        <w:lang w:val="ru-RU" w:eastAsia="en-US" w:bidi="ar-SA"/>
      </w:rPr>
    </w:lvl>
    <w:lvl w:ilvl="8" w:tplc="9BF6A606">
      <w:numFmt w:val="bullet"/>
      <w:lvlText w:val="•"/>
      <w:lvlJc w:val="left"/>
      <w:pPr>
        <w:ind w:left="9321" w:hanging="363"/>
      </w:pPr>
      <w:rPr>
        <w:rFonts w:hint="default"/>
        <w:lang w:val="ru-RU" w:eastAsia="en-US" w:bidi="ar-SA"/>
      </w:rPr>
    </w:lvl>
  </w:abstractNum>
  <w:abstractNum w:abstractNumId="138">
    <w:nsid w:val="60253D97"/>
    <w:multiLevelType w:val="hybridMultilevel"/>
    <w:tmpl w:val="F1AE43CA"/>
    <w:lvl w:ilvl="0" w:tplc="F0DCB8C0">
      <w:numFmt w:val="bullet"/>
      <w:lvlText w:val="-"/>
      <w:lvlJc w:val="left"/>
      <w:pPr>
        <w:ind w:left="114" w:hanging="128"/>
      </w:pPr>
      <w:rPr>
        <w:rFonts w:ascii="Times New Roman" w:eastAsia="Times New Roman" w:hAnsi="Times New Roman" w:cs="Times New Roman" w:hint="default"/>
        <w:w w:val="100"/>
        <w:sz w:val="22"/>
        <w:szCs w:val="22"/>
        <w:lang w:val="ru-RU" w:eastAsia="en-US" w:bidi="ar-SA"/>
      </w:rPr>
    </w:lvl>
    <w:lvl w:ilvl="1" w:tplc="3F6A1552">
      <w:numFmt w:val="bullet"/>
      <w:lvlText w:val="•"/>
      <w:lvlJc w:val="left"/>
      <w:pPr>
        <w:ind w:left="476" w:hanging="128"/>
      </w:pPr>
      <w:rPr>
        <w:rFonts w:hint="default"/>
        <w:lang w:val="ru-RU" w:eastAsia="en-US" w:bidi="ar-SA"/>
      </w:rPr>
    </w:lvl>
    <w:lvl w:ilvl="2" w:tplc="499EBAAA">
      <w:numFmt w:val="bullet"/>
      <w:lvlText w:val="•"/>
      <w:lvlJc w:val="left"/>
      <w:pPr>
        <w:ind w:left="832" w:hanging="128"/>
      </w:pPr>
      <w:rPr>
        <w:rFonts w:hint="default"/>
        <w:lang w:val="ru-RU" w:eastAsia="en-US" w:bidi="ar-SA"/>
      </w:rPr>
    </w:lvl>
    <w:lvl w:ilvl="3" w:tplc="86F865AE">
      <w:numFmt w:val="bullet"/>
      <w:lvlText w:val="•"/>
      <w:lvlJc w:val="left"/>
      <w:pPr>
        <w:ind w:left="1188" w:hanging="128"/>
      </w:pPr>
      <w:rPr>
        <w:rFonts w:hint="default"/>
        <w:lang w:val="ru-RU" w:eastAsia="en-US" w:bidi="ar-SA"/>
      </w:rPr>
    </w:lvl>
    <w:lvl w:ilvl="4" w:tplc="464887D4">
      <w:numFmt w:val="bullet"/>
      <w:lvlText w:val="•"/>
      <w:lvlJc w:val="left"/>
      <w:pPr>
        <w:ind w:left="1544" w:hanging="128"/>
      </w:pPr>
      <w:rPr>
        <w:rFonts w:hint="default"/>
        <w:lang w:val="ru-RU" w:eastAsia="en-US" w:bidi="ar-SA"/>
      </w:rPr>
    </w:lvl>
    <w:lvl w:ilvl="5" w:tplc="3C841D04">
      <w:numFmt w:val="bullet"/>
      <w:lvlText w:val="•"/>
      <w:lvlJc w:val="left"/>
      <w:pPr>
        <w:ind w:left="1900" w:hanging="128"/>
      </w:pPr>
      <w:rPr>
        <w:rFonts w:hint="default"/>
        <w:lang w:val="ru-RU" w:eastAsia="en-US" w:bidi="ar-SA"/>
      </w:rPr>
    </w:lvl>
    <w:lvl w:ilvl="6" w:tplc="89BEB080">
      <w:numFmt w:val="bullet"/>
      <w:lvlText w:val="•"/>
      <w:lvlJc w:val="left"/>
      <w:pPr>
        <w:ind w:left="2256" w:hanging="128"/>
      </w:pPr>
      <w:rPr>
        <w:rFonts w:hint="default"/>
        <w:lang w:val="ru-RU" w:eastAsia="en-US" w:bidi="ar-SA"/>
      </w:rPr>
    </w:lvl>
    <w:lvl w:ilvl="7" w:tplc="ABE88EE8">
      <w:numFmt w:val="bullet"/>
      <w:lvlText w:val="•"/>
      <w:lvlJc w:val="left"/>
      <w:pPr>
        <w:ind w:left="2612" w:hanging="128"/>
      </w:pPr>
      <w:rPr>
        <w:rFonts w:hint="default"/>
        <w:lang w:val="ru-RU" w:eastAsia="en-US" w:bidi="ar-SA"/>
      </w:rPr>
    </w:lvl>
    <w:lvl w:ilvl="8" w:tplc="0144C7B6">
      <w:numFmt w:val="bullet"/>
      <w:lvlText w:val="•"/>
      <w:lvlJc w:val="left"/>
      <w:pPr>
        <w:ind w:left="2968" w:hanging="128"/>
      </w:pPr>
      <w:rPr>
        <w:rFonts w:hint="default"/>
        <w:lang w:val="ru-RU" w:eastAsia="en-US" w:bidi="ar-SA"/>
      </w:rPr>
    </w:lvl>
  </w:abstractNum>
  <w:abstractNum w:abstractNumId="139">
    <w:nsid w:val="60C41871"/>
    <w:multiLevelType w:val="hybridMultilevel"/>
    <w:tmpl w:val="94643BB8"/>
    <w:lvl w:ilvl="0" w:tplc="7E46E718">
      <w:numFmt w:val="bullet"/>
      <w:lvlText w:val="•"/>
      <w:lvlJc w:val="left"/>
      <w:pPr>
        <w:ind w:left="1175" w:hanging="360"/>
      </w:pPr>
      <w:rPr>
        <w:rFonts w:ascii="Arial MT" w:eastAsia="Arial MT" w:hAnsi="Arial MT" w:cs="Arial MT" w:hint="default"/>
        <w:w w:val="100"/>
        <w:sz w:val="22"/>
        <w:szCs w:val="22"/>
        <w:lang w:val="ru-RU" w:eastAsia="en-US" w:bidi="ar-SA"/>
      </w:rPr>
    </w:lvl>
    <w:lvl w:ilvl="1" w:tplc="359615AE">
      <w:numFmt w:val="bullet"/>
      <w:lvlText w:val="•"/>
      <w:lvlJc w:val="left"/>
      <w:pPr>
        <w:ind w:left="2029" w:hanging="360"/>
      </w:pPr>
      <w:rPr>
        <w:rFonts w:hint="default"/>
        <w:lang w:val="ru-RU" w:eastAsia="en-US" w:bidi="ar-SA"/>
      </w:rPr>
    </w:lvl>
    <w:lvl w:ilvl="2" w:tplc="FA540880">
      <w:numFmt w:val="bullet"/>
      <w:lvlText w:val="•"/>
      <w:lvlJc w:val="left"/>
      <w:pPr>
        <w:ind w:left="2878" w:hanging="360"/>
      </w:pPr>
      <w:rPr>
        <w:rFonts w:hint="default"/>
        <w:lang w:val="ru-RU" w:eastAsia="en-US" w:bidi="ar-SA"/>
      </w:rPr>
    </w:lvl>
    <w:lvl w:ilvl="3" w:tplc="51A203B0">
      <w:numFmt w:val="bullet"/>
      <w:lvlText w:val="•"/>
      <w:lvlJc w:val="left"/>
      <w:pPr>
        <w:ind w:left="3727" w:hanging="360"/>
      </w:pPr>
      <w:rPr>
        <w:rFonts w:hint="default"/>
        <w:lang w:val="ru-RU" w:eastAsia="en-US" w:bidi="ar-SA"/>
      </w:rPr>
    </w:lvl>
    <w:lvl w:ilvl="4" w:tplc="BFACB70A">
      <w:numFmt w:val="bullet"/>
      <w:lvlText w:val="•"/>
      <w:lvlJc w:val="left"/>
      <w:pPr>
        <w:ind w:left="4576" w:hanging="360"/>
      </w:pPr>
      <w:rPr>
        <w:rFonts w:hint="default"/>
        <w:lang w:val="ru-RU" w:eastAsia="en-US" w:bidi="ar-SA"/>
      </w:rPr>
    </w:lvl>
    <w:lvl w:ilvl="5" w:tplc="AF0E3DD2">
      <w:numFmt w:val="bullet"/>
      <w:lvlText w:val="•"/>
      <w:lvlJc w:val="left"/>
      <w:pPr>
        <w:ind w:left="5425" w:hanging="360"/>
      </w:pPr>
      <w:rPr>
        <w:rFonts w:hint="default"/>
        <w:lang w:val="ru-RU" w:eastAsia="en-US" w:bidi="ar-SA"/>
      </w:rPr>
    </w:lvl>
    <w:lvl w:ilvl="6" w:tplc="1564219A">
      <w:numFmt w:val="bullet"/>
      <w:lvlText w:val="•"/>
      <w:lvlJc w:val="left"/>
      <w:pPr>
        <w:ind w:left="6274" w:hanging="360"/>
      </w:pPr>
      <w:rPr>
        <w:rFonts w:hint="default"/>
        <w:lang w:val="ru-RU" w:eastAsia="en-US" w:bidi="ar-SA"/>
      </w:rPr>
    </w:lvl>
    <w:lvl w:ilvl="7" w:tplc="92428C8A">
      <w:numFmt w:val="bullet"/>
      <w:lvlText w:val="•"/>
      <w:lvlJc w:val="left"/>
      <w:pPr>
        <w:ind w:left="7123" w:hanging="360"/>
      </w:pPr>
      <w:rPr>
        <w:rFonts w:hint="default"/>
        <w:lang w:val="ru-RU" w:eastAsia="en-US" w:bidi="ar-SA"/>
      </w:rPr>
    </w:lvl>
    <w:lvl w:ilvl="8" w:tplc="31DAC348">
      <w:numFmt w:val="bullet"/>
      <w:lvlText w:val="•"/>
      <w:lvlJc w:val="left"/>
      <w:pPr>
        <w:ind w:left="7972" w:hanging="360"/>
      </w:pPr>
      <w:rPr>
        <w:rFonts w:hint="default"/>
        <w:lang w:val="ru-RU" w:eastAsia="en-US" w:bidi="ar-SA"/>
      </w:rPr>
    </w:lvl>
  </w:abstractNum>
  <w:abstractNum w:abstractNumId="140">
    <w:nsid w:val="61DA3957"/>
    <w:multiLevelType w:val="hybridMultilevel"/>
    <w:tmpl w:val="06F096A0"/>
    <w:lvl w:ilvl="0" w:tplc="F8F44806">
      <w:start w:val="1"/>
      <w:numFmt w:val="decimal"/>
      <w:lvlText w:val="%1."/>
      <w:lvlJc w:val="left"/>
      <w:pPr>
        <w:ind w:left="833" w:hanging="363"/>
      </w:pPr>
      <w:rPr>
        <w:rFonts w:ascii="Times New Roman" w:eastAsia="Times New Roman" w:hAnsi="Times New Roman" w:cs="Times New Roman" w:hint="default"/>
        <w:w w:val="100"/>
        <w:sz w:val="22"/>
        <w:szCs w:val="22"/>
        <w:lang w:val="ru-RU" w:eastAsia="en-US" w:bidi="ar-SA"/>
      </w:rPr>
    </w:lvl>
    <w:lvl w:ilvl="1" w:tplc="724092C0">
      <w:numFmt w:val="bullet"/>
      <w:lvlText w:val="•"/>
      <w:lvlJc w:val="left"/>
      <w:pPr>
        <w:ind w:left="1866" w:hanging="363"/>
      </w:pPr>
      <w:rPr>
        <w:rFonts w:hint="default"/>
        <w:lang w:val="ru-RU" w:eastAsia="en-US" w:bidi="ar-SA"/>
      </w:rPr>
    </w:lvl>
    <w:lvl w:ilvl="2" w:tplc="434045E8">
      <w:numFmt w:val="bullet"/>
      <w:lvlText w:val="•"/>
      <w:lvlJc w:val="left"/>
      <w:pPr>
        <w:ind w:left="2892" w:hanging="363"/>
      </w:pPr>
      <w:rPr>
        <w:rFonts w:hint="default"/>
        <w:lang w:val="ru-RU" w:eastAsia="en-US" w:bidi="ar-SA"/>
      </w:rPr>
    </w:lvl>
    <w:lvl w:ilvl="3" w:tplc="58ECDFBA">
      <w:numFmt w:val="bullet"/>
      <w:lvlText w:val="•"/>
      <w:lvlJc w:val="left"/>
      <w:pPr>
        <w:ind w:left="3918" w:hanging="363"/>
      </w:pPr>
      <w:rPr>
        <w:rFonts w:hint="default"/>
        <w:lang w:val="ru-RU" w:eastAsia="en-US" w:bidi="ar-SA"/>
      </w:rPr>
    </w:lvl>
    <w:lvl w:ilvl="4" w:tplc="9CC829A4">
      <w:numFmt w:val="bullet"/>
      <w:lvlText w:val="•"/>
      <w:lvlJc w:val="left"/>
      <w:pPr>
        <w:ind w:left="4944" w:hanging="363"/>
      </w:pPr>
      <w:rPr>
        <w:rFonts w:hint="default"/>
        <w:lang w:val="ru-RU" w:eastAsia="en-US" w:bidi="ar-SA"/>
      </w:rPr>
    </w:lvl>
    <w:lvl w:ilvl="5" w:tplc="D5A23340">
      <w:numFmt w:val="bullet"/>
      <w:lvlText w:val="•"/>
      <w:lvlJc w:val="left"/>
      <w:pPr>
        <w:ind w:left="5971" w:hanging="363"/>
      </w:pPr>
      <w:rPr>
        <w:rFonts w:hint="default"/>
        <w:lang w:val="ru-RU" w:eastAsia="en-US" w:bidi="ar-SA"/>
      </w:rPr>
    </w:lvl>
    <w:lvl w:ilvl="6" w:tplc="6804F7BE">
      <w:numFmt w:val="bullet"/>
      <w:lvlText w:val="•"/>
      <w:lvlJc w:val="left"/>
      <w:pPr>
        <w:ind w:left="6997" w:hanging="363"/>
      </w:pPr>
      <w:rPr>
        <w:rFonts w:hint="default"/>
        <w:lang w:val="ru-RU" w:eastAsia="en-US" w:bidi="ar-SA"/>
      </w:rPr>
    </w:lvl>
    <w:lvl w:ilvl="7" w:tplc="BFF46B28">
      <w:numFmt w:val="bullet"/>
      <w:lvlText w:val="•"/>
      <w:lvlJc w:val="left"/>
      <w:pPr>
        <w:ind w:left="8023" w:hanging="363"/>
      </w:pPr>
      <w:rPr>
        <w:rFonts w:hint="default"/>
        <w:lang w:val="ru-RU" w:eastAsia="en-US" w:bidi="ar-SA"/>
      </w:rPr>
    </w:lvl>
    <w:lvl w:ilvl="8" w:tplc="688EA142">
      <w:numFmt w:val="bullet"/>
      <w:lvlText w:val="•"/>
      <w:lvlJc w:val="left"/>
      <w:pPr>
        <w:ind w:left="9049" w:hanging="363"/>
      </w:pPr>
      <w:rPr>
        <w:rFonts w:hint="default"/>
        <w:lang w:val="ru-RU" w:eastAsia="en-US" w:bidi="ar-SA"/>
      </w:rPr>
    </w:lvl>
  </w:abstractNum>
  <w:abstractNum w:abstractNumId="141">
    <w:nsid w:val="62243C85"/>
    <w:multiLevelType w:val="hybridMultilevel"/>
    <w:tmpl w:val="01D82A60"/>
    <w:lvl w:ilvl="0" w:tplc="1D1E840A">
      <w:start w:val="1"/>
      <w:numFmt w:val="decimal"/>
      <w:lvlText w:val="%1."/>
      <w:lvlJc w:val="left"/>
      <w:pPr>
        <w:ind w:left="876" w:hanging="360"/>
      </w:pPr>
      <w:rPr>
        <w:rFonts w:ascii="Times New Roman" w:eastAsia="Times New Roman" w:hAnsi="Times New Roman" w:cs="Times New Roman" w:hint="default"/>
        <w:b/>
        <w:bCs/>
        <w:w w:val="100"/>
        <w:sz w:val="24"/>
        <w:szCs w:val="24"/>
        <w:lang w:val="ru-RU" w:eastAsia="en-US" w:bidi="ar-SA"/>
      </w:rPr>
    </w:lvl>
    <w:lvl w:ilvl="1" w:tplc="F1247680">
      <w:numFmt w:val="bullet"/>
      <w:lvlText w:val="•"/>
      <w:lvlJc w:val="left"/>
      <w:pPr>
        <w:ind w:left="1831" w:hanging="360"/>
      </w:pPr>
      <w:rPr>
        <w:rFonts w:hint="default"/>
        <w:lang w:val="ru-RU" w:eastAsia="en-US" w:bidi="ar-SA"/>
      </w:rPr>
    </w:lvl>
    <w:lvl w:ilvl="2" w:tplc="9DFAF588">
      <w:numFmt w:val="bullet"/>
      <w:lvlText w:val="•"/>
      <w:lvlJc w:val="left"/>
      <w:pPr>
        <w:ind w:left="2782" w:hanging="360"/>
      </w:pPr>
      <w:rPr>
        <w:rFonts w:hint="default"/>
        <w:lang w:val="ru-RU" w:eastAsia="en-US" w:bidi="ar-SA"/>
      </w:rPr>
    </w:lvl>
    <w:lvl w:ilvl="3" w:tplc="0708032C">
      <w:numFmt w:val="bullet"/>
      <w:lvlText w:val="•"/>
      <w:lvlJc w:val="left"/>
      <w:pPr>
        <w:ind w:left="3733" w:hanging="360"/>
      </w:pPr>
      <w:rPr>
        <w:rFonts w:hint="default"/>
        <w:lang w:val="ru-RU" w:eastAsia="en-US" w:bidi="ar-SA"/>
      </w:rPr>
    </w:lvl>
    <w:lvl w:ilvl="4" w:tplc="278A45C8">
      <w:numFmt w:val="bullet"/>
      <w:lvlText w:val="•"/>
      <w:lvlJc w:val="left"/>
      <w:pPr>
        <w:ind w:left="4684" w:hanging="360"/>
      </w:pPr>
      <w:rPr>
        <w:rFonts w:hint="default"/>
        <w:lang w:val="ru-RU" w:eastAsia="en-US" w:bidi="ar-SA"/>
      </w:rPr>
    </w:lvl>
    <w:lvl w:ilvl="5" w:tplc="61DEDD6C">
      <w:numFmt w:val="bullet"/>
      <w:lvlText w:val="•"/>
      <w:lvlJc w:val="left"/>
      <w:pPr>
        <w:ind w:left="5635" w:hanging="360"/>
      </w:pPr>
      <w:rPr>
        <w:rFonts w:hint="default"/>
        <w:lang w:val="ru-RU" w:eastAsia="en-US" w:bidi="ar-SA"/>
      </w:rPr>
    </w:lvl>
    <w:lvl w:ilvl="6" w:tplc="21F88948">
      <w:numFmt w:val="bullet"/>
      <w:lvlText w:val="•"/>
      <w:lvlJc w:val="left"/>
      <w:pPr>
        <w:ind w:left="6586" w:hanging="360"/>
      </w:pPr>
      <w:rPr>
        <w:rFonts w:hint="default"/>
        <w:lang w:val="ru-RU" w:eastAsia="en-US" w:bidi="ar-SA"/>
      </w:rPr>
    </w:lvl>
    <w:lvl w:ilvl="7" w:tplc="06A07922">
      <w:numFmt w:val="bullet"/>
      <w:lvlText w:val="•"/>
      <w:lvlJc w:val="left"/>
      <w:pPr>
        <w:ind w:left="7537" w:hanging="360"/>
      </w:pPr>
      <w:rPr>
        <w:rFonts w:hint="default"/>
        <w:lang w:val="ru-RU" w:eastAsia="en-US" w:bidi="ar-SA"/>
      </w:rPr>
    </w:lvl>
    <w:lvl w:ilvl="8" w:tplc="A1CA3E82">
      <w:numFmt w:val="bullet"/>
      <w:lvlText w:val="•"/>
      <w:lvlJc w:val="left"/>
      <w:pPr>
        <w:ind w:left="8488" w:hanging="360"/>
      </w:pPr>
      <w:rPr>
        <w:rFonts w:hint="default"/>
        <w:lang w:val="ru-RU" w:eastAsia="en-US" w:bidi="ar-SA"/>
      </w:rPr>
    </w:lvl>
  </w:abstractNum>
  <w:abstractNum w:abstractNumId="142">
    <w:nsid w:val="6251096C"/>
    <w:multiLevelType w:val="hybridMultilevel"/>
    <w:tmpl w:val="588EB5E6"/>
    <w:lvl w:ilvl="0" w:tplc="F188A7EE">
      <w:numFmt w:val="bullet"/>
      <w:lvlText w:val="•"/>
      <w:lvlJc w:val="left"/>
      <w:pPr>
        <w:ind w:left="471" w:hanging="360"/>
      </w:pPr>
      <w:rPr>
        <w:rFonts w:ascii="Arial MT" w:eastAsia="Arial MT" w:hAnsi="Arial MT" w:cs="Arial MT" w:hint="default"/>
        <w:w w:val="100"/>
        <w:sz w:val="24"/>
        <w:szCs w:val="24"/>
        <w:lang w:val="ru-RU" w:eastAsia="en-US" w:bidi="ar-SA"/>
      </w:rPr>
    </w:lvl>
    <w:lvl w:ilvl="1" w:tplc="F790E490">
      <w:numFmt w:val="bullet"/>
      <w:lvlText w:val="•"/>
      <w:lvlJc w:val="left"/>
      <w:pPr>
        <w:ind w:left="1338" w:hanging="360"/>
      </w:pPr>
      <w:rPr>
        <w:rFonts w:hint="default"/>
        <w:lang w:val="ru-RU" w:eastAsia="en-US" w:bidi="ar-SA"/>
      </w:rPr>
    </w:lvl>
    <w:lvl w:ilvl="2" w:tplc="16540F26">
      <w:numFmt w:val="bullet"/>
      <w:lvlText w:val="•"/>
      <w:lvlJc w:val="left"/>
      <w:pPr>
        <w:ind w:left="2196" w:hanging="360"/>
      </w:pPr>
      <w:rPr>
        <w:rFonts w:hint="default"/>
        <w:lang w:val="ru-RU" w:eastAsia="en-US" w:bidi="ar-SA"/>
      </w:rPr>
    </w:lvl>
    <w:lvl w:ilvl="3" w:tplc="95EC1CBC">
      <w:numFmt w:val="bullet"/>
      <w:lvlText w:val="•"/>
      <w:lvlJc w:val="left"/>
      <w:pPr>
        <w:ind w:left="3054" w:hanging="360"/>
      </w:pPr>
      <w:rPr>
        <w:rFonts w:hint="default"/>
        <w:lang w:val="ru-RU" w:eastAsia="en-US" w:bidi="ar-SA"/>
      </w:rPr>
    </w:lvl>
    <w:lvl w:ilvl="4" w:tplc="A030F6D6">
      <w:numFmt w:val="bullet"/>
      <w:lvlText w:val="•"/>
      <w:lvlJc w:val="left"/>
      <w:pPr>
        <w:ind w:left="3912" w:hanging="360"/>
      </w:pPr>
      <w:rPr>
        <w:rFonts w:hint="default"/>
        <w:lang w:val="ru-RU" w:eastAsia="en-US" w:bidi="ar-SA"/>
      </w:rPr>
    </w:lvl>
    <w:lvl w:ilvl="5" w:tplc="370C3C26">
      <w:numFmt w:val="bullet"/>
      <w:lvlText w:val="•"/>
      <w:lvlJc w:val="left"/>
      <w:pPr>
        <w:ind w:left="4770" w:hanging="360"/>
      </w:pPr>
      <w:rPr>
        <w:rFonts w:hint="default"/>
        <w:lang w:val="ru-RU" w:eastAsia="en-US" w:bidi="ar-SA"/>
      </w:rPr>
    </w:lvl>
    <w:lvl w:ilvl="6" w:tplc="D8ACB992">
      <w:numFmt w:val="bullet"/>
      <w:lvlText w:val="•"/>
      <w:lvlJc w:val="left"/>
      <w:pPr>
        <w:ind w:left="5628" w:hanging="360"/>
      </w:pPr>
      <w:rPr>
        <w:rFonts w:hint="default"/>
        <w:lang w:val="ru-RU" w:eastAsia="en-US" w:bidi="ar-SA"/>
      </w:rPr>
    </w:lvl>
    <w:lvl w:ilvl="7" w:tplc="CADE4DCE">
      <w:numFmt w:val="bullet"/>
      <w:lvlText w:val="•"/>
      <w:lvlJc w:val="left"/>
      <w:pPr>
        <w:ind w:left="6486" w:hanging="360"/>
      </w:pPr>
      <w:rPr>
        <w:rFonts w:hint="default"/>
        <w:lang w:val="ru-RU" w:eastAsia="en-US" w:bidi="ar-SA"/>
      </w:rPr>
    </w:lvl>
    <w:lvl w:ilvl="8" w:tplc="306E3BAA">
      <w:numFmt w:val="bullet"/>
      <w:lvlText w:val="•"/>
      <w:lvlJc w:val="left"/>
      <w:pPr>
        <w:ind w:left="7344" w:hanging="360"/>
      </w:pPr>
      <w:rPr>
        <w:rFonts w:hint="default"/>
        <w:lang w:val="ru-RU" w:eastAsia="en-US" w:bidi="ar-SA"/>
      </w:rPr>
    </w:lvl>
  </w:abstractNum>
  <w:abstractNum w:abstractNumId="143">
    <w:nsid w:val="62AF1DBC"/>
    <w:multiLevelType w:val="hybridMultilevel"/>
    <w:tmpl w:val="4BF69AC6"/>
    <w:lvl w:ilvl="0" w:tplc="32AC450E">
      <w:start w:val="1"/>
      <w:numFmt w:val="decimal"/>
      <w:lvlText w:val="%1"/>
      <w:lvlJc w:val="left"/>
      <w:pPr>
        <w:ind w:left="1313" w:hanging="389"/>
      </w:pPr>
      <w:rPr>
        <w:rFonts w:hint="default"/>
        <w:lang w:val="ru-RU" w:eastAsia="en-US" w:bidi="ar-SA"/>
      </w:rPr>
    </w:lvl>
    <w:lvl w:ilvl="1" w:tplc="A104C15E">
      <w:numFmt w:val="none"/>
      <w:lvlText w:val=""/>
      <w:lvlJc w:val="left"/>
      <w:pPr>
        <w:tabs>
          <w:tab w:val="num" w:pos="360"/>
        </w:tabs>
      </w:pPr>
    </w:lvl>
    <w:lvl w:ilvl="2" w:tplc="B9DE0D24">
      <w:numFmt w:val="none"/>
      <w:lvlText w:val=""/>
      <w:lvlJc w:val="left"/>
      <w:pPr>
        <w:tabs>
          <w:tab w:val="num" w:pos="360"/>
        </w:tabs>
      </w:pPr>
    </w:lvl>
    <w:lvl w:ilvl="3" w:tplc="5B2E8298">
      <w:numFmt w:val="bullet"/>
      <w:lvlText w:val="•"/>
      <w:lvlJc w:val="left"/>
      <w:pPr>
        <w:ind w:left="3393" w:hanging="555"/>
      </w:pPr>
      <w:rPr>
        <w:rFonts w:hint="default"/>
        <w:lang w:val="ru-RU" w:eastAsia="en-US" w:bidi="ar-SA"/>
      </w:rPr>
    </w:lvl>
    <w:lvl w:ilvl="4" w:tplc="83F2450E">
      <w:numFmt w:val="bullet"/>
      <w:lvlText w:val="•"/>
      <w:lvlJc w:val="left"/>
      <w:pPr>
        <w:ind w:left="4350" w:hanging="555"/>
      </w:pPr>
      <w:rPr>
        <w:rFonts w:hint="default"/>
        <w:lang w:val="ru-RU" w:eastAsia="en-US" w:bidi="ar-SA"/>
      </w:rPr>
    </w:lvl>
    <w:lvl w:ilvl="5" w:tplc="86F00C1A">
      <w:numFmt w:val="bullet"/>
      <w:lvlText w:val="•"/>
      <w:lvlJc w:val="left"/>
      <w:pPr>
        <w:ind w:left="5307" w:hanging="555"/>
      </w:pPr>
      <w:rPr>
        <w:rFonts w:hint="default"/>
        <w:lang w:val="ru-RU" w:eastAsia="en-US" w:bidi="ar-SA"/>
      </w:rPr>
    </w:lvl>
    <w:lvl w:ilvl="6" w:tplc="C0A6459C">
      <w:numFmt w:val="bullet"/>
      <w:lvlText w:val="•"/>
      <w:lvlJc w:val="left"/>
      <w:pPr>
        <w:ind w:left="6264" w:hanging="555"/>
      </w:pPr>
      <w:rPr>
        <w:rFonts w:hint="default"/>
        <w:lang w:val="ru-RU" w:eastAsia="en-US" w:bidi="ar-SA"/>
      </w:rPr>
    </w:lvl>
    <w:lvl w:ilvl="7" w:tplc="FC026718">
      <w:numFmt w:val="bullet"/>
      <w:lvlText w:val="•"/>
      <w:lvlJc w:val="left"/>
      <w:pPr>
        <w:ind w:left="7220" w:hanging="555"/>
      </w:pPr>
      <w:rPr>
        <w:rFonts w:hint="default"/>
        <w:lang w:val="ru-RU" w:eastAsia="en-US" w:bidi="ar-SA"/>
      </w:rPr>
    </w:lvl>
    <w:lvl w:ilvl="8" w:tplc="78C80BEE">
      <w:numFmt w:val="bullet"/>
      <w:lvlText w:val="•"/>
      <w:lvlJc w:val="left"/>
      <w:pPr>
        <w:ind w:left="8177" w:hanging="555"/>
      </w:pPr>
      <w:rPr>
        <w:rFonts w:hint="default"/>
        <w:lang w:val="ru-RU" w:eastAsia="en-US" w:bidi="ar-SA"/>
      </w:rPr>
    </w:lvl>
  </w:abstractNum>
  <w:abstractNum w:abstractNumId="144">
    <w:nsid w:val="62C85E2F"/>
    <w:multiLevelType w:val="hybridMultilevel"/>
    <w:tmpl w:val="DBFAAE06"/>
    <w:lvl w:ilvl="0" w:tplc="A058F4F4">
      <w:start w:val="1"/>
      <w:numFmt w:val="decimal"/>
      <w:lvlText w:val="%1."/>
      <w:lvlJc w:val="left"/>
      <w:pPr>
        <w:ind w:left="833" w:hanging="363"/>
      </w:pPr>
      <w:rPr>
        <w:rFonts w:ascii="Times New Roman" w:eastAsia="Times New Roman" w:hAnsi="Times New Roman" w:cs="Times New Roman" w:hint="default"/>
        <w:w w:val="100"/>
        <w:sz w:val="22"/>
        <w:szCs w:val="22"/>
        <w:lang w:val="ru-RU" w:eastAsia="en-US" w:bidi="ar-SA"/>
      </w:rPr>
    </w:lvl>
    <w:lvl w:ilvl="1" w:tplc="C894718A">
      <w:numFmt w:val="bullet"/>
      <w:lvlText w:val="•"/>
      <w:lvlJc w:val="left"/>
      <w:pPr>
        <w:ind w:left="1804" w:hanging="363"/>
      </w:pPr>
      <w:rPr>
        <w:rFonts w:hint="default"/>
        <w:lang w:val="ru-RU" w:eastAsia="en-US" w:bidi="ar-SA"/>
      </w:rPr>
    </w:lvl>
    <w:lvl w:ilvl="2" w:tplc="5C580020">
      <w:numFmt w:val="bullet"/>
      <w:lvlText w:val="•"/>
      <w:lvlJc w:val="left"/>
      <w:pPr>
        <w:ind w:left="2769" w:hanging="363"/>
      </w:pPr>
      <w:rPr>
        <w:rFonts w:hint="default"/>
        <w:lang w:val="ru-RU" w:eastAsia="en-US" w:bidi="ar-SA"/>
      </w:rPr>
    </w:lvl>
    <w:lvl w:ilvl="3" w:tplc="1934436E">
      <w:numFmt w:val="bullet"/>
      <w:lvlText w:val="•"/>
      <w:lvlJc w:val="left"/>
      <w:pPr>
        <w:ind w:left="3734" w:hanging="363"/>
      </w:pPr>
      <w:rPr>
        <w:rFonts w:hint="default"/>
        <w:lang w:val="ru-RU" w:eastAsia="en-US" w:bidi="ar-SA"/>
      </w:rPr>
    </w:lvl>
    <w:lvl w:ilvl="4" w:tplc="4A40ED90">
      <w:numFmt w:val="bullet"/>
      <w:lvlText w:val="•"/>
      <w:lvlJc w:val="left"/>
      <w:pPr>
        <w:ind w:left="4699" w:hanging="363"/>
      </w:pPr>
      <w:rPr>
        <w:rFonts w:hint="default"/>
        <w:lang w:val="ru-RU" w:eastAsia="en-US" w:bidi="ar-SA"/>
      </w:rPr>
    </w:lvl>
    <w:lvl w:ilvl="5" w:tplc="37F646DE">
      <w:numFmt w:val="bullet"/>
      <w:lvlText w:val="•"/>
      <w:lvlJc w:val="left"/>
      <w:pPr>
        <w:ind w:left="5664" w:hanging="363"/>
      </w:pPr>
      <w:rPr>
        <w:rFonts w:hint="default"/>
        <w:lang w:val="ru-RU" w:eastAsia="en-US" w:bidi="ar-SA"/>
      </w:rPr>
    </w:lvl>
    <w:lvl w:ilvl="6" w:tplc="2BBAF966">
      <w:numFmt w:val="bullet"/>
      <w:lvlText w:val="•"/>
      <w:lvlJc w:val="left"/>
      <w:pPr>
        <w:ind w:left="6628" w:hanging="363"/>
      </w:pPr>
      <w:rPr>
        <w:rFonts w:hint="default"/>
        <w:lang w:val="ru-RU" w:eastAsia="en-US" w:bidi="ar-SA"/>
      </w:rPr>
    </w:lvl>
    <w:lvl w:ilvl="7" w:tplc="65FE41E2">
      <w:numFmt w:val="bullet"/>
      <w:lvlText w:val="•"/>
      <w:lvlJc w:val="left"/>
      <w:pPr>
        <w:ind w:left="7593" w:hanging="363"/>
      </w:pPr>
      <w:rPr>
        <w:rFonts w:hint="default"/>
        <w:lang w:val="ru-RU" w:eastAsia="en-US" w:bidi="ar-SA"/>
      </w:rPr>
    </w:lvl>
    <w:lvl w:ilvl="8" w:tplc="DE0AE4CE">
      <w:numFmt w:val="bullet"/>
      <w:lvlText w:val="•"/>
      <w:lvlJc w:val="left"/>
      <w:pPr>
        <w:ind w:left="8558" w:hanging="363"/>
      </w:pPr>
      <w:rPr>
        <w:rFonts w:hint="default"/>
        <w:lang w:val="ru-RU" w:eastAsia="en-US" w:bidi="ar-SA"/>
      </w:rPr>
    </w:lvl>
  </w:abstractNum>
  <w:abstractNum w:abstractNumId="145">
    <w:nsid w:val="63D94B09"/>
    <w:multiLevelType w:val="hybridMultilevel"/>
    <w:tmpl w:val="D578D460"/>
    <w:lvl w:ilvl="0" w:tplc="000044E0">
      <w:numFmt w:val="bullet"/>
      <w:lvlText w:val="•"/>
      <w:lvlJc w:val="left"/>
      <w:pPr>
        <w:ind w:left="111" w:hanging="360"/>
      </w:pPr>
      <w:rPr>
        <w:rFonts w:ascii="Arial MT" w:eastAsia="Arial MT" w:hAnsi="Arial MT" w:cs="Arial MT" w:hint="default"/>
        <w:w w:val="100"/>
        <w:sz w:val="24"/>
        <w:szCs w:val="24"/>
        <w:lang w:val="ru-RU" w:eastAsia="en-US" w:bidi="ar-SA"/>
      </w:rPr>
    </w:lvl>
    <w:lvl w:ilvl="1" w:tplc="D4D48508">
      <w:numFmt w:val="bullet"/>
      <w:lvlText w:val="•"/>
      <w:lvlJc w:val="left"/>
      <w:pPr>
        <w:ind w:left="1014" w:hanging="360"/>
      </w:pPr>
      <w:rPr>
        <w:rFonts w:hint="default"/>
        <w:lang w:val="ru-RU" w:eastAsia="en-US" w:bidi="ar-SA"/>
      </w:rPr>
    </w:lvl>
    <w:lvl w:ilvl="2" w:tplc="0C28A236">
      <w:numFmt w:val="bullet"/>
      <w:lvlText w:val="•"/>
      <w:lvlJc w:val="left"/>
      <w:pPr>
        <w:ind w:left="1908" w:hanging="360"/>
      </w:pPr>
      <w:rPr>
        <w:rFonts w:hint="default"/>
        <w:lang w:val="ru-RU" w:eastAsia="en-US" w:bidi="ar-SA"/>
      </w:rPr>
    </w:lvl>
    <w:lvl w:ilvl="3" w:tplc="61603BBA">
      <w:numFmt w:val="bullet"/>
      <w:lvlText w:val="•"/>
      <w:lvlJc w:val="left"/>
      <w:pPr>
        <w:ind w:left="2802" w:hanging="360"/>
      </w:pPr>
      <w:rPr>
        <w:rFonts w:hint="default"/>
        <w:lang w:val="ru-RU" w:eastAsia="en-US" w:bidi="ar-SA"/>
      </w:rPr>
    </w:lvl>
    <w:lvl w:ilvl="4" w:tplc="B2F62D5C">
      <w:numFmt w:val="bullet"/>
      <w:lvlText w:val="•"/>
      <w:lvlJc w:val="left"/>
      <w:pPr>
        <w:ind w:left="3696" w:hanging="360"/>
      </w:pPr>
      <w:rPr>
        <w:rFonts w:hint="default"/>
        <w:lang w:val="ru-RU" w:eastAsia="en-US" w:bidi="ar-SA"/>
      </w:rPr>
    </w:lvl>
    <w:lvl w:ilvl="5" w:tplc="7AEE898C">
      <w:numFmt w:val="bullet"/>
      <w:lvlText w:val="•"/>
      <w:lvlJc w:val="left"/>
      <w:pPr>
        <w:ind w:left="4590" w:hanging="360"/>
      </w:pPr>
      <w:rPr>
        <w:rFonts w:hint="default"/>
        <w:lang w:val="ru-RU" w:eastAsia="en-US" w:bidi="ar-SA"/>
      </w:rPr>
    </w:lvl>
    <w:lvl w:ilvl="6" w:tplc="42807DFE">
      <w:numFmt w:val="bullet"/>
      <w:lvlText w:val="•"/>
      <w:lvlJc w:val="left"/>
      <w:pPr>
        <w:ind w:left="5484" w:hanging="360"/>
      </w:pPr>
      <w:rPr>
        <w:rFonts w:hint="default"/>
        <w:lang w:val="ru-RU" w:eastAsia="en-US" w:bidi="ar-SA"/>
      </w:rPr>
    </w:lvl>
    <w:lvl w:ilvl="7" w:tplc="E57ED680">
      <w:numFmt w:val="bullet"/>
      <w:lvlText w:val="•"/>
      <w:lvlJc w:val="left"/>
      <w:pPr>
        <w:ind w:left="6378" w:hanging="360"/>
      </w:pPr>
      <w:rPr>
        <w:rFonts w:hint="default"/>
        <w:lang w:val="ru-RU" w:eastAsia="en-US" w:bidi="ar-SA"/>
      </w:rPr>
    </w:lvl>
    <w:lvl w:ilvl="8" w:tplc="9BFCAB90">
      <w:numFmt w:val="bullet"/>
      <w:lvlText w:val="•"/>
      <w:lvlJc w:val="left"/>
      <w:pPr>
        <w:ind w:left="7272" w:hanging="360"/>
      </w:pPr>
      <w:rPr>
        <w:rFonts w:hint="default"/>
        <w:lang w:val="ru-RU" w:eastAsia="en-US" w:bidi="ar-SA"/>
      </w:rPr>
    </w:lvl>
  </w:abstractNum>
  <w:abstractNum w:abstractNumId="146">
    <w:nsid w:val="64432207"/>
    <w:multiLevelType w:val="hybridMultilevel"/>
    <w:tmpl w:val="320EB4F6"/>
    <w:lvl w:ilvl="0" w:tplc="E2A8D264">
      <w:numFmt w:val="bullet"/>
      <w:lvlText w:val="•"/>
      <w:lvlJc w:val="left"/>
      <w:pPr>
        <w:ind w:left="471" w:hanging="360"/>
      </w:pPr>
      <w:rPr>
        <w:rFonts w:ascii="Arial MT" w:eastAsia="Arial MT" w:hAnsi="Arial MT" w:cs="Arial MT" w:hint="default"/>
        <w:w w:val="100"/>
        <w:sz w:val="24"/>
        <w:szCs w:val="24"/>
        <w:lang w:val="ru-RU" w:eastAsia="en-US" w:bidi="ar-SA"/>
      </w:rPr>
    </w:lvl>
    <w:lvl w:ilvl="1" w:tplc="D5BC1546">
      <w:numFmt w:val="bullet"/>
      <w:lvlText w:val="•"/>
      <w:lvlJc w:val="left"/>
      <w:pPr>
        <w:ind w:left="1338" w:hanging="360"/>
      </w:pPr>
      <w:rPr>
        <w:rFonts w:hint="default"/>
        <w:lang w:val="ru-RU" w:eastAsia="en-US" w:bidi="ar-SA"/>
      </w:rPr>
    </w:lvl>
    <w:lvl w:ilvl="2" w:tplc="87D0D850">
      <w:numFmt w:val="bullet"/>
      <w:lvlText w:val="•"/>
      <w:lvlJc w:val="left"/>
      <w:pPr>
        <w:ind w:left="2196" w:hanging="360"/>
      </w:pPr>
      <w:rPr>
        <w:rFonts w:hint="default"/>
        <w:lang w:val="ru-RU" w:eastAsia="en-US" w:bidi="ar-SA"/>
      </w:rPr>
    </w:lvl>
    <w:lvl w:ilvl="3" w:tplc="0BAC0186">
      <w:numFmt w:val="bullet"/>
      <w:lvlText w:val="•"/>
      <w:lvlJc w:val="left"/>
      <w:pPr>
        <w:ind w:left="3054" w:hanging="360"/>
      </w:pPr>
      <w:rPr>
        <w:rFonts w:hint="default"/>
        <w:lang w:val="ru-RU" w:eastAsia="en-US" w:bidi="ar-SA"/>
      </w:rPr>
    </w:lvl>
    <w:lvl w:ilvl="4" w:tplc="CEDA3BD2">
      <w:numFmt w:val="bullet"/>
      <w:lvlText w:val="•"/>
      <w:lvlJc w:val="left"/>
      <w:pPr>
        <w:ind w:left="3912" w:hanging="360"/>
      </w:pPr>
      <w:rPr>
        <w:rFonts w:hint="default"/>
        <w:lang w:val="ru-RU" w:eastAsia="en-US" w:bidi="ar-SA"/>
      </w:rPr>
    </w:lvl>
    <w:lvl w:ilvl="5" w:tplc="34B8D8FE">
      <w:numFmt w:val="bullet"/>
      <w:lvlText w:val="•"/>
      <w:lvlJc w:val="left"/>
      <w:pPr>
        <w:ind w:left="4770" w:hanging="360"/>
      </w:pPr>
      <w:rPr>
        <w:rFonts w:hint="default"/>
        <w:lang w:val="ru-RU" w:eastAsia="en-US" w:bidi="ar-SA"/>
      </w:rPr>
    </w:lvl>
    <w:lvl w:ilvl="6" w:tplc="48740AAA">
      <w:numFmt w:val="bullet"/>
      <w:lvlText w:val="•"/>
      <w:lvlJc w:val="left"/>
      <w:pPr>
        <w:ind w:left="5628" w:hanging="360"/>
      </w:pPr>
      <w:rPr>
        <w:rFonts w:hint="default"/>
        <w:lang w:val="ru-RU" w:eastAsia="en-US" w:bidi="ar-SA"/>
      </w:rPr>
    </w:lvl>
    <w:lvl w:ilvl="7" w:tplc="74348590">
      <w:numFmt w:val="bullet"/>
      <w:lvlText w:val="•"/>
      <w:lvlJc w:val="left"/>
      <w:pPr>
        <w:ind w:left="6486" w:hanging="360"/>
      </w:pPr>
      <w:rPr>
        <w:rFonts w:hint="default"/>
        <w:lang w:val="ru-RU" w:eastAsia="en-US" w:bidi="ar-SA"/>
      </w:rPr>
    </w:lvl>
    <w:lvl w:ilvl="8" w:tplc="5BDA4760">
      <w:numFmt w:val="bullet"/>
      <w:lvlText w:val="•"/>
      <w:lvlJc w:val="left"/>
      <w:pPr>
        <w:ind w:left="7344" w:hanging="360"/>
      </w:pPr>
      <w:rPr>
        <w:rFonts w:hint="default"/>
        <w:lang w:val="ru-RU" w:eastAsia="en-US" w:bidi="ar-SA"/>
      </w:rPr>
    </w:lvl>
  </w:abstractNum>
  <w:abstractNum w:abstractNumId="147">
    <w:nsid w:val="65931257"/>
    <w:multiLevelType w:val="hybridMultilevel"/>
    <w:tmpl w:val="19E832E4"/>
    <w:lvl w:ilvl="0" w:tplc="A4527528">
      <w:start w:val="2"/>
      <w:numFmt w:val="decimal"/>
      <w:lvlText w:val="%1"/>
      <w:lvlJc w:val="left"/>
      <w:pPr>
        <w:ind w:left="608" w:hanging="387"/>
      </w:pPr>
      <w:rPr>
        <w:rFonts w:hint="default"/>
        <w:lang w:val="ru-RU" w:eastAsia="en-US" w:bidi="ar-SA"/>
      </w:rPr>
    </w:lvl>
    <w:lvl w:ilvl="1" w:tplc="FDBCE2D6">
      <w:numFmt w:val="none"/>
      <w:lvlText w:val=""/>
      <w:lvlJc w:val="left"/>
      <w:pPr>
        <w:tabs>
          <w:tab w:val="num" w:pos="360"/>
        </w:tabs>
      </w:pPr>
    </w:lvl>
    <w:lvl w:ilvl="2" w:tplc="E7BCAFCC">
      <w:numFmt w:val="bullet"/>
      <w:lvlText w:val="•"/>
      <w:lvlJc w:val="left"/>
      <w:pPr>
        <w:ind w:left="2442" w:hanging="387"/>
      </w:pPr>
      <w:rPr>
        <w:rFonts w:hint="default"/>
        <w:lang w:val="ru-RU" w:eastAsia="en-US" w:bidi="ar-SA"/>
      </w:rPr>
    </w:lvl>
    <w:lvl w:ilvl="3" w:tplc="97F40836">
      <w:numFmt w:val="bullet"/>
      <w:lvlText w:val="•"/>
      <w:lvlJc w:val="left"/>
      <w:pPr>
        <w:ind w:left="3363" w:hanging="387"/>
      </w:pPr>
      <w:rPr>
        <w:rFonts w:hint="default"/>
        <w:lang w:val="ru-RU" w:eastAsia="en-US" w:bidi="ar-SA"/>
      </w:rPr>
    </w:lvl>
    <w:lvl w:ilvl="4" w:tplc="449CAA88">
      <w:numFmt w:val="bullet"/>
      <w:lvlText w:val="•"/>
      <w:lvlJc w:val="left"/>
      <w:pPr>
        <w:ind w:left="4284" w:hanging="387"/>
      </w:pPr>
      <w:rPr>
        <w:rFonts w:hint="default"/>
        <w:lang w:val="ru-RU" w:eastAsia="en-US" w:bidi="ar-SA"/>
      </w:rPr>
    </w:lvl>
    <w:lvl w:ilvl="5" w:tplc="A3464E8E">
      <w:numFmt w:val="bullet"/>
      <w:lvlText w:val="•"/>
      <w:lvlJc w:val="left"/>
      <w:pPr>
        <w:ind w:left="5205" w:hanging="387"/>
      </w:pPr>
      <w:rPr>
        <w:rFonts w:hint="default"/>
        <w:lang w:val="ru-RU" w:eastAsia="en-US" w:bidi="ar-SA"/>
      </w:rPr>
    </w:lvl>
    <w:lvl w:ilvl="6" w:tplc="FB300456">
      <w:numFmt w:val="bullet"/>
      <w:lvlText w:val="•"/>
      <w:lvlJc w:val="left"/>
      <w:pPr>
        <w:ind w:left="6126" w:hanging="387"/>
      </w:pPr>
      <w:rPr>
        <w:rFonts w:hint="default"/>
        <w:lang w:val="ru-RU" w:eastAsia="en-US" w:bidi="ar-SA"/>
      </w:rPr>
    </w:lvl>
    <w:lvl w:ilvl="7" w:tplc="A154B504">
      <w:numFmt w:val="bullet"/>
      <w:lvlText w:val="•"/>
      <w:lvlJc w:val="left"/>
      <w:pPr>
        <w:ind w:left="7047" w:hanging="387"/>
      </w:pPr>
      <w:rPr>
        <w:rFonts w:hint="default"/>
        <w:lang w:val="ru-RU" w:eastAsia="en-US" w:bidi="ar-SA"/>
      </w:rPr>
    </w:lvl>
    <w:lvl w:ilvl="8" w:tplc="0B5C3C78">
      <w:numFmt w:val="bullet"/>
      <w:lvlText w:val="•"/>
      <w:lvlJc w:val="left"/>
      <w:pPr>
        <w:ind w:left="7968" w:hanging="387"/>
      </w:pPr>
      <w:rPr>
        <w:rFonts w:hint="default"/>
        <w:lang w:val="ru-RU" w:eastAsia="en-US" w:bidi="ar-SA"/>
      </w:rPr>
    </w:lvl>
  </w:abstractNum>
  <w:abstractNum w:abstractNumId="148">
    <w:nsid w:val="662F6EB8"/>
    <w:multiLevelType w:val="hybridMultilevel"/>
    <w:tmpl w:val="D11229A2"/>
    <w:lvl w:ilvl="0" w:tplc="9486727A">
      <w:numFmt w:val="bullet"/>
      <w:lvlText w:val="•"/>
      <w:lvlJc w:val="left"/>
      <w:pPr>
        <w:ind w:left="107" w:hanging="708"/>
      </w:pPr>
      <w:rPr>
        <w:rFonts w:ascii="Times New Roman" w:eastAsia="Times New Roman" w:hAnsi="Times New Roman" w:cs="Times New Roman" w:hint="default"/>
        <w:w w:val="100"/>
        <w:sz w:val="24"/>
        <w:szCs w:val="24"/>
        <w:lang w:val="ru-RU" w:eastAsia="en-US" w:bidi="ar-SA"/>
      </w:rPr>
    </w:lvl>
    <w:lvl w:ilvl="1" w:tplc="188E7730">
      <w:numFmt w:val="bullet"/>
      <w:lvlText w:val="•"/>
      <w:lvlJc w:val="left"/>
      <w:pPr>
        <w:ind w:left="349" w:hanging="708"/>
      </w:pPr>
      <w:rPr>
        <w:rFonts w:hint="default"/>
        <w:lang w:val="ru-RU" w:eastAsia="en-US" w:bidi="ar-SA"/>
      </w:rPr>
    </w:lvl>
    <w:lvl w:ilvl="2" w:tplc="D4F42968">
      <w:numFmt w:val="bullet"/>
      <w:lvlText w:val="•"/>
      <w:lvlJc w:val="left"/>
      <w:pPr>
        <w:ind w:left="599" w:hanging="708"/>
      </w:pPr>
      <w:rPr>
        <w:rFonts w:hint="default"/>
        <w:lang w:val="ru-RU" w:eastAsia="en-US" w:bidi="ar-SA"/>
      </w:rPr>
    </w:lvl>
    <w:lvl w:ilvl="3" w:tplc="EB387932">
      <w:numFmt w:val="bullet"/>
      <w:lvlText w:val="•"/>
      <w:lvlJc w:val="left"/>
      <w:pPr>
        <w:ind w:left="849" w:hanging="708"/>
      </w:pPr>
      <w:rPr>
        <w:rFonts w:hint="default"/>
        <w:lang w:val="ru-RU" w:eastAsia="en-US" w:bidi="ar-SA"/>
      </w:rPr>
    </w:lvl>
    <w:lvl w:ilvl="4" w:tplc="D7D469C0">
      <w:numFmt w:val="bullet"/>
      <w:lvlText w:val="•"/>
      <w:lvlJc w:val="left"/>
      <w:pPr>
        <w:ind w:left="1098" w:hanging="708"/>
      </w:pPr>
      <w:rPr>
        <w:rFonts w:hint="default"/>
        <w:lang w:val="ru-RU" w:eastAsia="en-US" w:bidi="ar-SA"/>
      </w:rPr>
    </w:lvl>
    <w:lvl w:ilvl="5" w:tplc="8488C272">
      <w:numFmt w:val="bullet"/>
      <w:lvlText w:val="•"/>
      <w:lvlJc w:val="left"/>
      <w:pPr>
        <w:ind w:left="1348" w:hanging="708"/>
      </w:pPr>
      <w:rPr>
        <w:rFonts w:hint="default"/>
        <w:lang w:val="ru-RU" w:eastAsia="en-US" w:bidi="ar-SA"/>
      </w:rPr>
    </w:lvl>
    <w:lvl w:ilvl="6" w:tplc="3120FE22">
      <w:numFmt w:val="bullet"/>
      <w:lvlText w:val="•"/>
      <w:lvlJc w:val="left"/>
      <w:pPr>
        <w:ind w:left="1598" w:hanging="708"/>
      </w:pPr>
      <w:rPr>
        <w:rFonts w:hint="default"/>
        <w:lang w:val="ru-RU" w:eastAsia="en-US" w:bidi="ar-SA"/>
      </w:rPr>
    </w:lvl>
    <w:lvl w:ilvl="7" w:tplc="02B05CF6">
      <w:numFmt w:val="bullet"/>
      <w:lvlText w:val="•"/>
      <w:lvlJc w:val="left"/>
      <w:pPr>
        <w:ind w:left="1847" w:hanging="708"/>
      </w:pPr>
      <w:rPr>
        <w:rFonts w:hint="default"/>
        <w:lang w:val="ru-RU" w:eastAsia="en-US" w:bidi="ar-SA"/>
      </w:rPr>
    </w:lvl>
    <w:lvl w:ilvl="8" w:tplc="CE5E722A">
      <w:numFmt w:val="bullet"/>
      <w:lvlText w:val="•"/>
      <w:lvlJc w:val="left"/>
      <w:pPr>
        <w:ind w:left="2097" w:hanging="708"/>
      </w:pPr>
      <w:rPr>
        <w:rFonts w:hint="default"/>
        <w:lang w:val="ru-RU" w:eastAsia="en-US" w:bidi="ar-SA"/>
      </w:rPr>
    </w:lvl>
  </w:abstractNum>
  <w:abstractNum w:abstractNumId="149">
    <w:nsid w:val="676C6513"/>
    <w:multiLevelType w:val="hybridMultilevel"/>
    <w:tmpl w:val="D0028764"/>
    <w:lvl w:ilvl="0" w:tplc="6FC2F24C">
      <w:numFmt w:val="bullet"/>
      <w:lvlText w:val="•"/>
      <w:lvlJc w:val="left"/>
      <w:pPr>
        <w:ind w:left="471" w:hanging="360"/>
      </w:pPr>
      <w:rPr>
        <w:rFonts w:ascii="Arial MT" w:eastAsia="Arial MT" w:hAnsi="Arial MT" w:cs="Arial MT" w:hint="default"/>
        <w:w w:val="100"/>
        <w:sz w:val="24"/>
        <w:szCs w:val="24"/>
        <w:lang w:val="ru-RU" w:eastAsia="en-US" w:bidi="ar-SA"/>
      </w:rPr>
    </w:lvl>
    <w:lvl w:ilvl="1" w:tplc="1766264C">
      <w:numFmt w:val="bullet"/>
      <w:lvlText w:val="•"/>
      <w:lvlJc w:val="left"/>
      <w:pPr>
        <w:ind w:left="1338" w:hanging="360"/>
      </w:pPr>
      <w:rPr>
        <w:rFonts w:hint="default"/>
        <w:lang w:val="ru-RU" w:eastAsia="en-US" w:bidi="ar-SA"/>
      </w:rPr>
    </w:lvl>
    <w:lvl w:ilvl="2" w:tplc="92A2DB18">
      <w:numFmt w:val="bullet"/>
      <w:lvlText w:val="•"/>
      <w:lvlJc w:val="left"/>
      <w:pPr>
        <w:ind w:left="2196" w:hanging="360"/>
      </w:pPr>
      <w:rPr>
        <w:rFonts w:hint="default"/>
        <w:lang w:val="ru-RU" w:eastAsia="en-US" w:bidi="ar-SA"/>
      </w:rPr>
    </w:lvl>
    <w:lvl w:ilvl="3" w:tplc="E24886B0">
      <w:numFmt w:val="bullet"/>
      <w:lvlText w:val="•"/>
      <w:lvlJc w:val="left"/>
      <w:pPr>
        <w:ind w:left="3054" w:hanging="360"/>
      </w:pPr>
      <w:rPr>
        <w:rFonts w:hint="default"/>
        <w:lang w:val="ru-RU" w:eastAsia="en-US" w:bidi="ar-SA"/>
      </w:rPr>
    </w:lvl>
    <w:lvl w:ilvl="4" w:tplc="A79ECAA4">
      <w:numFmt w:val="bullet"/>
      <w:lvlText w:val="•"/>
      <w:lvlJc w:val="left"/>
      <w:pPr>
        <w:ind w:left="3912" w:hanging="360"/>
      </w:pPr>
      <w:rPr>
        <w:rFonts w:hint="default"/>
        <w:lang w:val="ru-RU" w:eastAsia="en-US" w:bidi="ar-SA"/>
      </w:rPr>
    </w:lvl>
    <w:lvl w:ilvl="5" w:tplc="AFE6B7AE">
      <w:numFmt w:val="bullet"/>
      <w:lvlText w:val="•"/>
      <w:lvlJc w:val="left"/>
      <w:pPr>
        <w:ind w:left="4770" w:hanging="360"/>
      </w:pPr>
      <w:rPr>
        <w:rFonts w:hint="default"/>
        <w:lang w:val="ru-RU" w:eastAsia="en-US" w:bidi="ar-SA"/>
      </w:rPr>
    </w:lvl>
    <w:lvl w:ilvl="6" w:tplc="0C78CD0E">
      <w:numFmt w:val="bullet"/>
      <w:lvlText w:val="•"/>
      <w:lvlJc w:val="left"/>
      <w:pPr>
        <w:ind w:left="5628" w:hanging="360"/>
      </w:pPr>
      <w:rPr>
        <w:rFonts w:hint="default"/>
        <w:lang w:val="ru-RU" w:eastAsia="en-US" w:bidi="ar-SA"/>
      </w:rPr>
    </w:lvl>
    <w:lvl w:ilvl="7" w:tplc="33301592">
      <w:numFmt w:val="bullet"/>
      <w:lvlText w:val="•"/>
      <w:lvlJc w:val="left"/>
      <w:pPr>
        <w:ind w:left="6486" w:hanging="360"/>
      </w:pPr>
      <w:rPr>
        <w:rFonts w:hint="default"/>
        <w:lang w:val="ru-RU" w:eastAsia="en-US" w:bidi="ar-SA"/>
      </w:rPr>
    </w:lvl>
    <w:lvl w:ilvl="8" w:tplc="F1E69042">
      <w:numFmt w:val="bullet"/>
      <w:lvlText w:val="•"/>
      <w:lvlJc w:val="left"/>
      <w:pPr>
        <w:ind w:left="7344" w:hanging="360"/>
      </w:pPr>
      <w:rPr>
        <w:rFonts w:hint="default"/>
        <w:lang w:val="ru-RU" w:eastAsia="en-US" w:bidi="ar-SA"/>
      </w:rPr>
    </w:lvl>
  </w:abstractNum>
  <w:abstractNum w:abstractNumId="150">
    <w:nsid w:val="67CA0B4A"/>
    <w:multiLevelType w:val="hybridMultilevel"/>
    <w:tmpl w:val="80AA8BE2"/>
    <w:lvl w:ilvl="0" w:tplc="D9B6BCD6">
      <w:numFmt w:val="bullet"/>
      <w:lvlText w:val=""/>
      <w:lvlJc w:val="left"/>
      <w:pPr>
        <w:ind w:left="109" w:hanging="252"/>
      </w:pPr>
      <w:rPr>
        <w:rFonts w:ascii="Symbol" w:eastAsia="Symbol" w:hAnsi="Symbol" w:cs="Symbol" w:hint="default"/>
        <w:w w:val="100"/>
        <w:sz w:val="22"/>
        <w:szCs w:val="22"/>
        <w:lang w:val="ru-RU" w:eastAsia="en-US" w:bidi="ar-SA"/>
      </w:rPr>
    </w:lvl>
    <w:lvl w:ilvl="1" w:tplc="E702F688">
      <w:numFmt w:val="bullet"/>
      <w:lvlText w:val="•"/>
      <w:lvlJc w:val="left"/>
      <w:pPr>
        <w:ind w:left="471" w:hanging="252"/>
      </w:pPr>
      <w:rPr>
        <w:rFonts w:hint="default"/>
        <w:lang w:val="ru-RU" w:eastAsia="en-US" w:bidi="ar-SA"/>
      </w:rPr>
    </w:lvl>
    <w:lvl w:ilvl="2" w:tplc="80EEB7B4">
      <w:numFmt w:val="bullet"/>
      <w:lvlText w:val="•"/>
      <w:lvlJc w:val="left"/>
      <w:pPr>
        <w:ind w:left="843" w:hanging="252"/>
      </w:pPr>
      <w:rPr>
        <w:rFonts w:hint="default"/>
        <w:lang w:val="ru-RU" w:eastAsia="en-US" w:bidi="ar-SA"/>
      </w:rPr>
    </w:lvl>
    <w:lvl w:ilvl="3" w:tplc="20AA85C4">
      <w:numFmt w:val="bullet"/>
      <w:lvlText w:val="•"/>
      <w:lvlJc w:val="left"/>
      <w:pPr>
        <w:ind w:left="1215" w:hanging="252"/>
      </w:pPr>
      <w:rPr>
        <w:rFonts w:hint="default"/>
        <w:lang w:val="ru-RU" w:eastAsia="en-US" w:bidi="ar-SA"/>
      </w:rPr>
    </w:lvl>
    <w:lvl w:ilvl="4" w:tplc="3C3ADE4E">
      <w:numFmt w:val="bullet"/>
      <w:lvlText w:val="•"/>
      <w:lvlJc w:val="left"/>
      <w:pPr>
        <w:ind w:left="1587" w:hanging="252"/>
      </w:pPr>
      <w:rPr>
        <w:rFonts w:hint="default"/>
        <w:lang w:val="ru-RU" w:eastAsia="en-US" w:bidi="ar-SA"/>
      </w:rPr>
    </w:lvl>
    <w:lvl w:ilvl="5" w:tplc="DAC2F7AE">
      <w:numFmt w:val="bullet"/>
      <w:lvlText w:val="•"/>
      <w:lvlJc w:val="left"/>
      <w:pPr>
        <w:ind w:left="1959" w:hanging="252"/>
      </w:pPr>
      <w:rPr>
        <w:rFonts w:hint="default"/>
        <w:lang w:val="ru-RU" w:eastAsia="en-US" w:bidi="ar-SA"/>
      </w:rPr>
    </w:lvl>
    <w:lvl w:ilvl="6" w:tplc="69AAF8EC">
      <w:numFmt w:val="bullet"/>
      <w:lvlText w:val="•"/>
      <w:lvlJc w:val="left"/>
      <w:pPr>
        <w:ind w:left="2331" w:hanging="252"/>
      </w:pPr>
      <w:rPr>
        <w:rFonts w:hint="default"/>
        <w:lang w:val="ru-RU" w:eastAsia="en-US" w:bidi="ar-SA"/>
      </w:rPr>
    </w:lvl>
    <w:lvl w:ilvl="7" w:tplc="1C32FE3E">
      <w:numFmt w:val="bullet"/>
      <w:lvlText w:val="•"/>
      <w:lvlJc w:val="left"/>
      <w:pPr>
        <w:ind w:left="2703" w:hanging="252"/>
      </w:pPr>
      <w:rPr>
        <w:rFonts w:hint="default"/>
        <w:lang w:val="ru-RU" w:eastAsia="en-US" w:bidi="ar-SA"/>
      </w:rPr>
    </w:lvl>
    <w:lvl w:ilvl="8" w:tplc="50AA021C">
      <w:numFmt w:val="bullet"/>
      <w:lvlText w:val="•"/>
      <w:lvlJc w:val="left"/>
      <w:pPr>
        <w:ind w:left="3075" w:hanging="252"/>
      </w:pPr>
      <w:rPr>
        <w:rFonts w:hint="default"/>
        <w:lang w:val="ru-RU" w:eastAsia="en-US" w:bidi="ar-SA"/>
      </w:rPr>
    </w:lvl>
  </w:abstractNum>
  <w:abstractNum w:abstractNumId="151">
    <w:nsid w:val="68832F9A"/>
    <w:multiLevelType w:val="hybridMultilevel"/>
    <w:tmpl w:val="57C0F09C"/>
    <w:lvl w:ilvl="0" w:tplc="46F0C324">
      <w:start w:val="1"/>
      <w:numFmt w:val="decimal"/>
      <w:lvlText w:val="%1."/>
      <w:lvlJc w:val="left"/>
      <w:pPr>
        <w:ind w:left="224" w:hanging="221"/>
        <w:jc w:val="right"/>
      </w:pPr>
      <w:rPr>
        <w:rFonts w:ascii="Times New Roman" w:eastAsia="Times New Roman" w:hAnsi="Times New Roman" w:cs="Times New Roman" w:hint="default"/>
        <w:b/>
        <w:bCs/>
        <w:i/>
        <w:iCs/>
        <w:w w:val="100"/>
        <w:sz w:val="22"/>
        <w:szCs w:val="22"/>
        <w:lang w:val="ru-RU" w:eastAsia="en-US" w:bidi="ar-SA"/>
      </w:rPr>
    </w:lvl>
    <w:lvl w:ilvl="1" w:tplc="C97E5DD2">
      <w:numFmt w:val="none"/>
      <w:lvlText w:val=""/>
      <w:lvlJc w:val="left"/>
      <w:pPr>
        <w:tabs>
          <w:tab w:val="num" w:pos="360"/>
        </w:tabs>
      </w:pPr>
    </w:lvl>
    <w:lvl w:ilvl="2" w:tplc="A1D4AE82">
      <w:numFmt w:val="bullet"/>
      <w:lvlText w:val="•"/>
      <w:lvlJc w:val="left"/>
      <w:pPr>
        <w:ind w:left="1623" w:hanging="485"/>
      </w:pPr>
      <w:rPr>
        <w:rFonts w:hint="default"/>
        <w:lang w:val="ru-RU" w:eastAsia="en-US" w:bidi="ar-SA"/>
      </w:rPr>
    </w:lvl>
    <w:lvl w:ilvl="3" w:tplc="667E8F30">
      <w:numFmt w:val="bullet"/>
      <w:lvlText w:val="•"/>
      <w:lvlJc w:val="left"/>
      <w:pPr>
        <w:ind w:left="2646" w:hanging="485"/>
      </w:pPr>
      <w:rPr>
        <w:rFonts w:hint="default"/>
        <w:lang w:val="ru-RU" w:eastAsia="en-US" w:bidi="ar-SA"/>
      </w:rPr>
    </w:lvl>
    <w:lvl w:ilvl="4" w:tplc="9B34C264">
      <w:numFmt w:val="bullet"/>
      <w:lvlText w:val="•"/>
      <w:lvlJc w:val="left"/>
      <w:pPr>
        <w:ind w:left="3670" w:hanging="485"/>
      </w:pPr>
      <w:rPr>
        <w:rFonts w:hint="default"/>
        <w:lang w:val="ru-RU" w:eastAsia="en-US" w:bidi="ar-SA"/>
      </w:rPr>
    </w:lvl>
    <w:lvl w:ilvl="5" w:tplc="1414C884">
      <w:numFmt w:val="bullet"/>
      <w:lvlText w:val="•"/>
      <w:lvlJc w:val="left"/>
      <w:pPr>
        <w:ind w:left="4693" w:hanging="485"/>
      </w:pPr>
      <w:rPr>
        <w:rFonts w:hint="default"/>
        <w:lang w:val="ru-RU" w:eastAsia="en-US" w:bidi="ar-SA"/>
      </w:rPr>
    </w:lvl>
    <w:lvl w:ilvl="6" w:tplc="006220F4">
      <w:numFmt w:val="bullet"/>
      <w:lvlText w:val="•"/>
      <w:lvlJc w:val="left"/>
      <w:pPr>
        <w:ind w:left="5717" w:hanging="485"/>
      </w:pPr>
      <w:rPr>
        <w:rFonts w:hint="default"/>
        <w:lang w:val="ru-RU" w:eastAsia="en-US" w:bidi="ar-SA"/>
      </w:rPr>
    </w:lvl>
    <w:lvl w:ilvl="7" w:tplc="75DC149E">
      <w:numFmt w:val="bullet"/>
      <w:lvlText w:val="•"/>
      <w:lvlJc w:val="left"/>
      <w:pPr>
        <w:ind w:left="6740" w:hanging="485"/>
      </w:pPr>
      <w:rPr>
        <w:rFonts w:hint="default"/>
        <w:lang w:val="ru-RU" w:eastAsia="en-US" w:bidi="ar-SA"/>
      </w:rPr>
    </w:lvl>
    <w:lvl w:ilvl="8" w:tplc="376ECF04">
      <w:numFmt w:val="bullet"/>
      <w:lvlText w:val="•"/>
      <w:lvlJc w:val="left"/>
      <w:pPr>
        <w:ind w:left="7764" w:hanging="485"/>
      </w:pPr>
      <w:rPr>
        <w:rFonts w:hint="default"/>
        <w:lang w:val="ru-RU" w:eastAsia="en-US" w:bidi="ar-SA"/>
      </w:rPr>
    </w:lvl>
  </w:abstractNum>
  <w:abstractNum w:abstractNumId="152">
    <w:nsid w:val="68B247EB"/>
    <w:multiLevelType w:val="hybridMultilevel"/>
    <w:tmpl w:val="A1E8EE30"/>
    <w:lvl w:ilvl="0" w:tplc="590CB740">
      <w:numFmt w:val="bullet"/>
      <w:lvlText w:val="•"/>
      <w:lvlJc w:val="left"/>
      <w:pPr>
        <w:ind w:left="818" w:hanging="711"/>
      </w:pPr>
      <w:rPr>
        <w:rFonts w:ascii="Times New Roman" w:eastAsia="Times New Roman" w:hAnsi="Times New Roman" w:cs="Times New Roman" w:hint="default"/>
        <w:w w:val="100"/>
        <w:sz w:val="22"/>
        <w:szCs w:val="22"/>
        <w:lang w:val="ru-RU" w:eastAsia="en-US" w:bidi="ar-SA"/>
      </w:rPr>
    </w:lvl>
    <w:lvl w:ilvl="1" w:tplc="911A05BE">
      <w:numFmt w:val="bullet"/>
      <w:lvlText w:val="•"/>
      <w:lvlJc w:val="left"/>
      <w:pPr>
        <w:ind w:left="1088" w:hanging="711"/>
      </w:pPr>
      <w:rPr>
        <w:rFonts w:hint="default"/>
        <w:lang w:val="ru-RU" w:eastAsia="en-US" w:bidi="ar-SA"/>
      </w:rPr>
    </w:lvl>
    <w:lvl w:ilvl="2" w:tplc="B17087CA">
      <w:numFmt w:val="bullet"/>
      <w:lvlText w:val="•"/>
      <w:lvlJc w:val="left"/>
      <w:pPr>
        <w:ind w:left="1357" w:hanging="711"/>
      </w:pPr>
      <w:rPr>
        <w:rFonts w:hint="default"/>
        <w:lang w:val="ru-RU" w:eastAsia="en-US" w:bidi="ar-SA"/>
      </w:rPr>
    </w:lvl>
    <w:lvl w:ilvl="3" w:tplc="F2508742">
      <w:numFmt w:val="bullet"/>
      <w:lvlText w:val="•"/>
      <w:lvlJc w:val="left"/>
      <w:pPr>
        <w:ind w:left="1626" w:hanging="711"/>
      </w:pPr>
      <w:rPr>
        <w:rFonts w:hint="default"/>
        <w:lang w:val="ru-RU" w:eastAsia="en-US" w:bidi="ar-SA"/>
      </w:rPr>
    </w:lvl>
    <w:lvl w:ilvl="4" w:tplc="74C426F6">
      <w:numFmt w:val="bullet"/>
      <w:lvlText w:val="•"/>
      <w:lvlJc w:val="left"/>
      <w:pPr>
        <w:ind w:left="1894" w:hanging="711"/>
      </w:pPr>
      <w:rPr>
        <w:rFonts w:hint="default"/>
        <w:lang w:val="ru-RU" w:eastAsia="en-US" w:bidi="ar-SA"/>
      </w:rPr>
    </w:lvl>
    <w:lvl w:ilvl="5" w:tplc="075A7C58">
      <w:numFmt w:val="bullet"/>
      <w:lvlText w:val="•"/>
      <w:lvlJc w:val="left"/>
      <w:pPr>
        <w:ind w:left="2163" w:hanging="711"/>
      </w:pPr>
      <w:rPr>
        <w:rFonts w:hint="default"/>
        <w:lang w:val="ru-RU" w:eastAsia="en-US" w:bidi="ar-SA"/>
      </w:rPr>
    </w:lvl>
    <w:lvl w:ilvl="6" w:tplc="C6CC1720">
      <w:numFmt w:val="bullet"/>
      <w:lvlText w:val="•"/>
      <w:lvlJc w:val="left"/>
      <w:pPr>
        <w:ind w:left="2432" w:hanging="711"/>
      </w:pPr>
      <w:rPr>
        <w:rFonts w:hint="default"/>
        <w:lang w:val="ru-RU" w:eastAsia="en-US" w:bidi="ar-SA"/>
      </w:rPr>
    </w:lvl>
    <w:lvl w:ilvl="7" w:tplc="AA786812">
      <w:numFmt w:val="bullet"/>
      <w:lvlText w:val="•"/>
      <w:lvlJc w:val="left"/>
      <w:pPr>
        <w:ind w:left="2700" w:hanging="711"/>
      </w:pPr>
      <w:rPr>
        <w:rFonts w:hint="default"/>
        <w:lang w:val="ru-RU" w:eastAsia="en-US" w:bidi="ar-SA"/>
      </w:rPr>
    </w:lvl>
    <w:lvl w:ilvl="8" w:tplc="1966A3E2">
      <w:numFmt w:val="bullet"/>
      <w:lvlText w:val="•"/>
      <w:lvlJc w:val="left"/>
      <w:pPr>
        <w:ind w:left="2969" w:hanging="711"/>
      </w:pPr>
      <w:rPr>
        <w:rFonts w:hint="default"/>
        <w:lang w:val="ru-RU" w:eastAsia="en-US" w:bidi="ar-SA"/>
      </w:rPr>
    </w:lvl>
  </w:abstractNum>
  <w:abstractNum w:abstractNumId="153">
    <w:nsid w:val="68CE00DA"/>
    <w:multiLevelType w:val="hybridMultilevel"/>
    <w:tmpl w:val="8C38D3AC"/>
    <w:lvl w:ilvl="0" w:tplc="2A00BE10">
      <w:start w:val="6"/>
      <w:numFmt w:val="decimal"/>
      <w:lvlText w:val="%1"/>
      <w:lvlJc w:val="left"/>
      <w:pPr>
        <w:ind w:left="963" w:hanging="420"/>
      </w:pPr>
      <w:rPr>
        <w:rFonts w:hint="default"/>
        <w:lang w:val="ru-RU" w:eastAsia="en-US" w:bidi="ar-SA"/>
      </w:rPr>
    </w:lvl>
    <w:lvl w:ilvl="1" w:tplc="F1A88258">
      <w:numFmt w:val="none"/>
      <w:lvlText w:val=""/>
      <w:lvlJc w:val="left"/>
      <w:pPr>
        <w:tabs>
          <w:tab w:val="num" w:pos="360"/>
        </w:tabs>
      </w:pPr>
    </w:lvl>
    <w:lvl w:ilvl="2" w:tplc="CD4A49D8">
      <w:start w:val="1"/>
      <w:numFmt w:val="upperRoman"/>
      <w:lvlText w:val="%3."/>
      <w:lvlJc w:val="left"/>
      <w:pPr>
        <w:ind w:left="1309" w:hanging="200"/>
      </w:pPr>
      <w:rPr>
        <w:rFonts w:ascii="Times New Roman" w:eastAsia="Times New Roman" w:hAnsi="Times New Roman" w:cs="Times New Roman" w:hint="default"/>
        <w:spacing w:val="-8"/>
        <w:w w:val="99"/>
        <w:sz w:val="24"/>
        <w:szCs w:val="24"/>
        <w:lang w:val="ru-RU" w:eastAsia="en-US" w:bidi="ar-SA"/>
      </w:rPr>
    </w:lvl>
    <w:lvl w:ilvl="3" w:tplc="468015F8">
      <w:numFmt w:val="bullet"/>
      <w:lvlText w:val="•"/>
      <w:lvlJc w:val="left"/>
      <w:pPr>
        <w:ind w:left="3302" w:hanging="200"/>
      </w:pPr>
      <w:rPr>
        <w:rFonts w:hint="default"/>
        <w:lang w:val="ru-RU" w:eastAsia="en-US" w:bidi="ar-SA"/>
      </w:rPr>
    </w:lvl>
    <w:lvl w:ilvl="4" w:tplc="32EE3978">
      <w:numFmt w:val="bullet"/>
      <w:lvlText w:val="•"/>
      <w:lvlJc w:val="left"/>
      <w:pPr>
        <w:ind w:left="4303" w:hanging="200"/>
      </w:pPr>
      <w:rPr>
        <w:rFonts w:hint="default"/>
        <w:lang w:val="ru-RU" w:eastAsia="en-US" w:bidi="ar-SA"/>
      </w:rPr>
    </w:lvl>
    <w:lvl w:ilvl="5" w:tplc="0332DC34">
      <w:numFmt w:val="bullet"/>
      <w:lvlText w:val="•"/>
      <w:lvlJc w:val="left"/>
      <w:pPr>
        <w:ind w:left="5304" w:hanging="200"/>
      </w:pPr>
      <w:rPr>
        <w:rFonts w:hint="default"/>
        <w:lang w:val="ru-RU" w:eastAsia="en-US" w:bidi="ar-SA"/>
      </w:rPr>
    </w:lvl>
    <w:lvl w:ilvl="6" w:tplc="3D9CF6BA">
      <w:numFmt w:val="bullet"/>
      <w:lvlText w:val="•"/>
      <w:lvlJc w:val="left"/>
      <w:pPr>
        <w:ind w:left="6306" w:hanging="200"/>
      </w:pPr>
      <w:rPr>
        <w:rFonts w:hint="default"/>
        <w:lang w:val="ru-RU" w:eastAsia="en-US" w:bidi="ar-SA"/>
      </w:rPr>
    </w:lvl>
    <w:lvl w:ilvl="7" w:tplc="039CF87A">
      <w:numFmt w:val="bullet"/>
      <w:lvlText w:val="•"/>
      <w:lvlJc w:val="left"/>
      <w:pPr>
        <w:ind w:left="7307" w:hanging="200"/>
      </w:pPr>
      <w:rPr>
        <w:rFonts w:hint="default"/>
        <w:lang w:val="ru-RU" w:eastAsia="en-US" w:bidi="ar-SA"/>
      </w:rPr>
    </w:lvl>
    <w:lvl w:ilvl="8" w:tplc="E87803C6">
      <w:numFmt w:val="bullet"/>
      <w:lvlText w:val="•"/>
      <w:lvlJc w:val="left"/>
      <w:pPr>
        <w:ind w:left="8308" w:hanging="200"/>
      </w:pPr>
      <w:rPr>
        <w:rFonts w:hint="default"/>
        <w:lang w:val="ru-RU" w:eastAsia="en-US" w:bidi="ar-SA"/>
      </w:rPr>
    </w:lvl>
  </w:abstractNum>
  <w:abstractNum w:abstractNumId="154">
    <w:nsid w:val="698306F1"/>
    <w:multiLevelType w:val="hybridMultilevel"/>
    <w:tmpl w:val="37DC85BC"/>
    <w:lvl w:ilvl="0" w:tplc="F286964C">
      <w:start w:val="1"/>
      <w:numFmt w:val="decimal"/>
      <w:lvlText w:val="%1."/>
      <w:lvlJc w:val="left"/>
      <w:pPr>
        <w:ind w:left="442" w:hanging="221"/>
        <w:jc w:val="right"/>
      </w:pPr>
      <w:rPr>
        <w:rFonts w:ascii="Times New Roman" w:eastAsia="Times New Roman" w:hAnsi="Times New Roman" w:cs="Times New Roman" w:hint="default"/>
        <w:b/>
        <w:bCs/>
        <w:i/>
        <w:iCs/>
        <w:w w:val="100"/>
        <w:sz w:val="22"/>
        <w:szCs w:val="22"/>
        <w:lang w:val="ru-RU" w:eastAsia="en-US" w:bidi="ar-SA"/>
      </w:rPr>
    </w:lvl>
    <w:lvl w:ilvl="1" w:tplc="8AEE6DC8">
      <w:numFmt w:val="none"/>
      <w:lvlText w:val=""/>
      <w:lvlJc w:val="left"/>
      <w:pPr>
        <w:tabs>
          <w:tab w:val="num" w:pos="360"/>
        </w:tabs>
      </w:pPr>
    </w:lvl>
    <w:lvl w:ilvl="2" w:tplc="1252437C">
      <w:numFmt w:val="bullet"/>
      <w:lvlText w:val="•"/>
      <w:lvlJc w:val="left"/>
      <w:pPr>
        <w:ind w:left="1481" w:hanging="485"/>
      </w:pPr>
      <w:rPr>
        <w:rFonts w:hint="default"/>
        <w:lang w:val="ru-RU" w:eastAsia="en-US" w:bidi="ar-SA"/>
      </w:rPr>
    </w:lvl>
    <w:lvl w:ilvl="3" w:tplc="6890E80C">
      <w:numFmt w:val="bullet"/>
      <w:lvlText w:val="•"/>
      <w:lvlJc w:val="left"/>
      <w:pPr>
        <w:ind w:left="2522" w:hanging="485"/>
      </w:pPr>
      <w:rPr>
        <w:rFonts w:hint="default"/>
        <w:lang w:val="ru-RU" w:eastAsia="en-US" w:bidi="ar-SA"/>
      </w:rPr>
    </w:lvl>
    <w:lvl w:ilvl="4" w:tplc="C0A6320A">
      <w:numFmt w:val="bullet"/>
      <w:lvlText w:val="•"/>
      <w:lvlJc w:val="left"/>
      <w:pPr>
        <w:ind w:left="3563" w:hanging="485"/>
      </w:pPr>
      <w:rPr>
        <w:rFonts w:hint="default"/>
        <w:lang w:val="ru-RU" w:eastAsia="en-US" w:bidi="ar-SA"/>
      </w:rPr>
    </w:lvl>
    <w:lvl w:ilvl="5" w:tplc="1506F420">
      <w:numFmt w:val="bullet"/>
      <w:lvlText w:val="•"/>
      <w:lvlJc w:val="left"/>
      <w:pPr>
        <w:ind w:left="4604" w:hanging="485"/>
      </w:pPr>
      <w:rPr>
        <w:rFonts w:hint="default"/>
        <w:lang w:val="ru-RU" w:eastAsia="en-US" w:bidi="ar-SA"/>
      </w:rPr>
    </w:lvl>
    <w:lvl w:ilvl="6" w:tplc="18085EB6">
      <w:numFmt w:val="bullet"/>
      <w:lvlText w:val="•"/>
      <w:lvlJc w:val="left"/>
      <w:pPr>
        <w:ind w:left="5646" w:hanging="485"/>
      </w:pPr>
      <w:rPr>
        <w:rFonts w:hint="default"/>
        <w:lang w:val="ru-RU" w:eastAsia="en-US" w:bidi="ar-SA"/>
      </w:rPr>
    </w:lvl>
    <w:lvl w:ilvl="7" w:tplc="F3B405DA">
      <w:numFmt w:val="bullet"/>
      <w:lvlText w:val="•"/>
      <w:lvlJc w:val="left"/>
      <w:pPr>
        <w:ind w:left="6687" w:hanging="485"/>
      </w:pPr>
      <w:rPr>
        <w:rFonts w:hint="default"/>
        <w:lang w:val="ru-RU" w:eastAsia="en-US" w:bidi="ar-SA"/>
      </w:rPr>
    </w:lvl>
    <w:lvl w:ilvl="8" w:tplc="F5EE6DC4">
      <w:numFmt w:val="bullet"/>
      <w:lvlText w:val="•"/>
      <w:lvlJc w:val="left"/>
      <w:pPr>
        <w:ind w:left="7728" w:hanging="485"/>
      </w:pPr>
      <w:rPr>
        <w:rFonts w:hint="default"/>
        <w:lang w:val="ru-RU" w:eastAsia="en-US" w:bidi="ar-SA"/>
      </w:rPr>
    </w:lvl>
  </w:abstractNum>
  <w:abstractNum w:abstractNumId="155">
    <w:nsid w:val="698D1E4C"/>
    <w:multiLevelType w:val="hybridMultilevel"/>
    <w:tmpl w:val="F14810D4"/>
    <w:lvl w:ilvl="0" w:tplc="E30C0670">
      <w:start w:val="1"/>
      <w:numFmt w:val="decimal"/>
      <w:lvlText w:val="%1."/>
      <w:lvlJc w:val="left"/>
      <w:pPr>
        <w:ind w:left="865" w:hanging="360"/>
      </w:pPr>
      <w:rPr>
        <w:rFonts w:ascii="Times New Roman" w:eastAsia="Times New Roman" w:hAnsi="Times New Roman" w:cs="Times New Roman" w:hint="default"/>
        <w:b/>
        <w:bCs/>
        <w:w w:val="100"/>
        <w:sz w:val="24"/>
        <w:szCs w:val="24"/>
        <w:lang w:val="ru-RU" w:eastAsia="en-US" w:bidi="ar-SA"/>
      </w:rPr>
    </w:lvl>
    <w:lvl w:ilvl="1" w:tplc="50AE86F4">
      <w:numFmt w:val="bullet"/>
      <w:lvlText w:val="•"/>
      <w:lvlJc w:val="left"/>
      <w:pPr>
        <w:ind w:left="1755" w:hanging="360"/>
      </w:pPr>
      <w:rPr>
        <w:rFonts w:hint="default"/>
        <w:lang w:val="ru-RU" w:eastAsia="en-US" w:bidi="ar-SA"/>
      </w:rPr>
    </w:lvl>
    <w:lvl w:ilvl="2" w:tplc="B6FEB6AA">
      <w:numFmt w:val="bullet"/>
      <w:lvlText w:val="•"/>
      <w:lvlJc w:val="left"/>
      <w:pPr>
        <w:ind w:left="2650" w:hanging="360"/>
      </w:pPr>
      <w:rPr>
        <w:rFonts w:hint="default"/>
        <w:lang w:val="ru-RU" w:eastAsia="en-US" w:bidi="ar-SA"/>
      </w:rPr>
    </w:lvl>
    <w:lvl w:ilvl="3" w:tplc="29A4DFBC">
      <w:numFmt w:val="bullet"/>
      <w:lvlText w:val="•"/>
      <w:lvlJc w:val="left"/>
      <w:pPr>
        <w:ind w:left="3545" w:hanging="360"/>
      </w:pPr>
      <w:rPr>
        <w:rFonts w:hint="default"/>
        <w:lang w:val="ru-RU" w:eastAsia="en-US" w:bidi="ar-SA"/>
      </w:rPr>
    </w:lvl>
    <w:lvl w:ilvl="4" w:tplc="BCF45560">
      <w:numFmt w:val="bullet"/>
      <w:lvlText w:val="•"/>
      <w:lvlJc w:val="left"/>
      <w:pPr>
        <w:ind w:left="4440" w:hanging="360"/>
      </w:pPr>
      <w:rPr>
        <w:rFonts w:hint="default"/>
        <w:lang w:val="ru-RU" w:eastAsia="en-US" w:bidi="ar-SA"/>
      </w:rPr>
    </w:lvl>
    <w:lvl w:ilvl="5" w:tplc="DA962998">
      <w:numFmt w:val="bullet"/>
      <w:lvlText w:val="•"/>
      <w:lvlJc w:val="left"/>
      <w:pPr>
        <w:ind w:left="5335" w:hanging="360"/>
      </w:pPr>
      <w:rPr>
        <w:rFonts w:hint="default"/>
        <w:lang w:val="ru-RU" w:eastAsia="en-US" w:bidi="ar-SA"/>
      </w:rPr>
    </w:lvl>
    <w:lvl w:ilvl="6" w:tplc="0758FF3E">
      <w:numFmt w:val="bullet"/>
      <w:lvlText w:val="•"/>
      <w:lvlJc w:val="left"/>
      <w:pPr>
        <w:ind w:left="6230" w:hanging="360"/>
      </w:pPr>
      <w:rPr>
        <w:rFonts w:hint="default"/>
        <w:lang w:val="ru-RU" w:eastAsia="en-US" w:bidi="ar-SA"/>
      </w:rPr>
    </w:lvl>
    <w:lvl w:ilvl="7" w:tplc="9AB23C9E">
      <w:numFmt w:val="bullet"/>
      <w:lvlText w:val="•"/>
      <w:lvlJc w:val="left"/>
      <w:pPr>
        <w:ind w:left="7125" w:hanging="360"/>
      </w:pPr>
      <w:rPr>
        <w:rFonts w:hint="default"/>
        <w:lang w:val="ru-RU" w:eastAsia="en-US" w:bidi="ar-SA"/>
      </w:rPr>
    </w:lvl>
    <w:lvl w:ilvl="8" w:tplc="F32ECFDC">
      <w:numFmt w:val="bullet"/>
      <w:lvlText w:val="•"/>
      <w:lvlJc w:val="left"/>
      <w:pPr>
        <w:ind w:left="8020" w:hanging="360"/>
      </w:pPr>
      <w:rPr>
        <w:rFonts w:hint="default"/>
        <w:lang w:val="ru-RU" w:eastAsia="en-US" w:bidi="ar-SA"/>
      </w:rPr>
    </w:lvl>
  </w:abstractNum>
  <w:abstractNum w:abstractNumId="156">
    <w:nsid w:val="699846E6"/>
    <w:multiLevelType w:val="hybridMultilevel"/>
    <w:tmpl w:val="4828BEC2"/>
    <w:lvl w:ilvl="0" w:tplc="AFC4A8D4">
      <w:start w:val="1"/>
      <w:numFmt w:val="decimal"/>
      <w:lvlText w:val="%1."/>
      <w:lvlJc w:val="left"/>
      <w:pPr>
        <w:ind w:left="224" w:hanging="713"/>
      </w:pPr>
      <w:rPr>
        <w:rFonts w:ascii="Times New Roman" w:eastAsia="Times New Roman" w:hAnsi="Times New Roman" w:cs="Times New Roman" w:hint="default"/>
        <w:w w:val="100"/>
        <w:sz w:val="22"/>
        <w:szCs w:val="22"/>
        <w:lang w:val="ru-RU" w:eastAsia="en-US" w:bidi="ar-SA"/>
      </w:rPr>
    </w:lvl>
    <w:lvl w:ilvl="1" w:tplc="39F6F122">
      <w:numFmt w:val="bullet"/>
      <w:lvlText w:val="•"/>
      <w:lvlJc w:val="left"/>
      <w:pPr>
        <w:ind w:left="1179" w:hanging="713"/>
      </w:pPr>
      <w:rPr>
        <w:rFonts w:hint="default"/>
        <w:lang w:val="ru-RU" w:eastAsia="en-US" w:bidi="ar-SA"/>
      </w:rPr>
    </w:lvl>
    <w:lvl w:ilvl="2" w:tplc="41F003F6">
      <w:numFmt w:val="bullet"/>
      <w:lvlText w:val="•"/>
      <w:lvlJc w:val="left"/>
      <w:pPr>
        <w:ind w:left="2138" w:hanging="713"/>
      </w:pPr>
      <w:rPr>
        <w:rFonts w:hint="default"/>
        <w:lang w:val="ru-RU" w:eastAsia="en-US" w:bidi="ar-SA"/>
      </w:rPr>
    </w:lvl>
    <w:lvl w:ilvl="3" w:tplc="57421968">
      <w:numFmt w:val="bullet"/>
      <w:lvlText w:val="•"/>
      <w:lvlJc w:val="left"/>
      <w:pPr>
        <w:ind w:left="3097" w:hanging="713"/>
      </w:pPr>
      <w:rPr>
        <w:rFonts w:hint="default"/>
        <w:lang w:val="ru-RU" w:eastAsia="en-US" w:bidi="ar-SA"/>
      </w:rPr>
    </w:lvl>
    <w:lvl w:ilvl="4" w:tplc="22127C84">
      <w:numFmt w:val="bullet"/>
      <w:lvlText w:val="•"/>
      <w:lvlJc w:val="left"/>
      <w:pPr>
        <w:ind w:left="4056" w:hanging="713"/>
      </w:pPr>
      <w:rPr>
        <w:rFonts w:hint="default"/>
        <w:lang w:val="ru-RU" w:eastAsia="en-US" w:bidi="ar-SA"/>
      </w:rPr>
    </w:lvl>
    <w:lvl w:ilvl="5" w:tplc="388A8A64">
      <w:numFmt w:val="bullet"/>
      <w:lvlText w:val="•"/>
      <w:lvlJc w:val="left"/>
      <w:pPr>
        <w:ind w:left="5015" w:hanging="713"/>
      </w:pPr>
      <w:rPr>
        <w:rFonts w:hint="default"/>
        <w:lang w:val="ru-RU" w:eastAsia="en-US" w:bidi="ar-SA"/>
      </w:rPr>
    </w:lvl>
    <w:lvl w:ilvl="6" w:tplc="9BF6D730">
      <w:numFmt w:val="bullet"/>
      <w:lvlText w:val="•"/>
      <w:lvlJc w:val="left"/>
      <w:pPr>
        <w:ind w:left="5974" w:hanging="713"/>
      </w:pPr>
      <w:rPr>
        <w:rFonts w:hint="default"/>
        <w:lang w:val="ru-RU" w:eastAsia="en-US" w:bidi="ar-SA"/>
      </w:rPr>
    </w:lvl>
    <w:lvl w:ilvl="7" w:tplc="E446E138">
      <w:numFmt w:val="bullet"/>
      <w:lvlText w:val="•"/>
      <w:lvlJc w:val="left"/>
      <w:pPr>
        <w:ind w:left="6933" w:hanging="713"/>
      </w:pPr>
      <w:rPr>
        <w:rFonts w:hint="default"/>
        <w:lang w:val="ru-RU" w:eastAsia="en-US" w:bidi="ar-SA"/>
      </w:rPr>
    </w:lvl>
    <w:lvl w:ilvl="8" w:tplc="D592CC7E">
      <w:numFmt w:val="bullet"/>
      <w:lvlText w:val="•"/>
      <w:lvlJc w:val="left"/>
      <w:pPr>
        <w:ind w:left="7892" w:hanging="713"/>
      </w:pPr>
      <w:rPr>
        <w:rFonts w:hint="default"/>
        <w:lang w:val="ru-RU" w:eastAsia="en-US" w:bidi="ar-SA"/>
      </w:rPr>
    </w:lvl>
  </w:abstractNum>
  <w:abstractNum w:abstractNumId="157">
    <w:nsid w:val="6AE224C7"/>
    <w:multiLevelType w:val="hybridMultilevel"/>
    <w:tmpl w:val="58A8890A"/>
    <w:lvl w:ilvl="0" w:tplc="B28E76FA">
      <w:numFmt w:val="bullet"/>
      <w:lvlText w:val="•"/>
      <w:lvlJc w:val="left"/>
      <w:pPr>
        <w:ind w:left="471" w:hanging="360"/>
      </w:pPr>
      <w:rPr>
        <w:rFonts w:ascii="Arial MT" w:eastAsia="Arial MT" w:hAnsi="Arial MT" w:cs="Arial MT" w:hint="default"/>
        <w:w w:val="100"/>
        <w:sz w:val="24"/>
        <w:szCs w:val="24"/>
        <w:lang w:val="ru-RU" w:eastAsia="en-US" w:bidi="ar-SA"/>
      </w:rPr>
    </w:lvl>
    <w:lvl w:ilvl="1" w:tplc="F1EA4A98">
      <w:numFmt w:val="bullet"/>
      <w:lvlText w:val="•"/>
      <w:lvlJc w:val="left"/>
      <w:pPr>
        <w:ind w:left="1338" w:hanging="360"/>
      </w:pPr>
      <w:rPr>
        <w:rFonts w:hint="default"/>
        <w:lang w:val="ru-RU" w:eastAsia="en-US" w:bidi="ar-SA"/>
      </w:rPr>
    </w:lvl>
    <w:lvl w:ilvl="2" w:tplc="11483A44">
      <w:numFmt w:val="bullet"/>
      <w:lvlText w:val="•"/>
      <w:lvlJc w:val="left"/>
      <w:pPr>
        <w:ind w:left="2196" w:hanging="360"/>
      </w:pPr>
      <w:rPr>
        <w:rFonts w:hint="default"/>
        <w:lang w:val="ru-RU" w:eastAsia="en-US" w:bidi="ar-SA"/>
      </w:rPr>
    </w:lvl>
    <w:lvl w:ilvl="3" w:tplc="A54E4706">
      <w:numFmt w:val="bullet"/>
      <w:lvlText w:val="•"/>
      <w:lvlJc w:val="left"/>
      <w:pPr>
        <w:ind w:left="3054" w:hanging="360"/>
      </w:pPr>
      <w:rPr>
        <w:rFonts w:hint="default"/>
        <w:lang w:val="ru-RU" w:eastAsia="en-US" w:bidi="ar-SA"/>
      </w:rPr>
    </w:lvl>
    <w:lvl w:ilvl="4" w:tplc="1408DA44">
      <w:numFmt w:val="bullet"/>
      <w:lvlText w:val="•"/>
      <w:lvlJc w:val="left"/>
      <w:pPr>
        <w:ind w:left="3912" w:hanging="360"/>
      </w:pPr>
      <w:rPr>
        <w:rFonts w:hint="default"/>
        <w:lang w:val="ru-RU" w:eastAsia="en-US" w:bidi="ar-SA"/>
      </w:rPr>
    </w:lvl>
    <w:lvl w:ilvl="5" w:tplc="130E4CF6">
      <w:numFmt w:val="bullet"/>
      <w:lvlText w:val="•"/>
      <w:lvlJc w:val="left"/>
      <w:pPr>
        <w:ind w:left="4770" w:hanging="360"/>
      </w:pPr>
      <w:rPr>
        <w:rFonts w:hint="default"/>
        <w:lang w:val="ru-RU" w:eastAsia="en-US" w:bidi="ar-SA"/>
      </w:rPr>
    </w:lvl>
    <w:lvl w:ilvl="6" w:tplc="FA58A3A0">
      <w:numFmt w:val="bullet"/>
      <w:lvlText w:val="•"/>
      <w:lvlJc w:val="left"/>
      <w:pPr>
        <w:ind w:left="5628" w:hanging="360"/>
      </w:pPr>
      <w:rPr>
        <w:rFonts w:hint="default"/>
        <w:lang w:val="ru-RU" w:eastAsia="en-US" w:bidi="ar-SA"/>
      </w:rPr>
    </w:lvl>
    <w:lvl w:ilvl="7" w:tplc="E43449EA">
      <w:numFmt w:val="bullet"/>
      <w:lvlText w:val="•"/>
      <w:lvlJc w:val="left"/>
      <w:pPr>
        <w:ind w:left="6486" w:hanging="360"/>
      </w:pPr>
      <w:rPr>
        <w:rFonts w:hint="default"/>
        <w:lang w:val="ru-RU" w:eastAsia="en-US" w:bidi="ar-SA"/>
      </w:rPr>
    </w:lvl>
    <w:lvl w:ilvl="8" w:tplc="2AE4E4EC">
      <w:numFmt w:val="bullet"/>
      <w:lvlText w:val="•"/>
      <w:lvlJc w:val="left"/>
      <w:pPr>
        <w:ind w:left="7344" w:hanging="360"/>
      </w:pPr>
      <w:rPr>
        <w:rFonts w:hint="default"/>
        <w:lang w:val="ru-RU" w:eastAsia="en-US" w:bidi="ar-SA"/>
      </w:rPr>
    </w:lvl>
  </w:abstractNum>
  <w:abstractNum w:abstractNumId="158">
    <w:nsid w:val="6B8D4377"/>
    <w:multiLevelType w:val="hybridMultilevel"/>
    <w:tmpl w:val="BD20E814"/>
    <w:lvl w:ilvl="0" w:tplc="07800D76">
      <w:numFmt w:val="bullet"/>
      <w:lvlText w:val="•"/>
      <w:lvlJc w:val="left"/>
      <w:pPr>
        <w:ind w:left="819" w:hanging="708"/>
      </w:pPr>
      <w:rPr>
        <w:rFonts w:ascii="Arial MT" w:eastAsia="Arial MT" w:hAnsi="Arial MT" w:cs="Arial MT" w:hint="default"/>
        <w:w w:val="100"/>
        <w:sz w:val="24"/>
        <w:szCs w:val="24"/>
        <w:lang w:val="ru-RU" w:eastAsia="en-US" w:bidi="ar-SA"/>
      </w:rPr>
    </w:lvl>
    <w:lvl w:ilvl="1" w:tplc="E092CC54">
      <w:numFmt w:val="bullet"/>
      <w:lvlText w:val="•"/>
      <w:lvlJc w:val="left"/>
      <w:pPr>
        <w:ind w:left="1644" w:hanging="708"/>
      </w:pPr>
      <w:rPr>
        <w:rFonts w:hint="default"/>
        <w:lang w:val="ru-RU" w:eastAsia="en-US" w:bidi="ar-SA"/>
      </w:rPr>
    </w:lvl>
    <w:lvl w:ilvl="2" w:tplc="3260D264">
      <w:numFmt w:val="bullet"/>
      <w:lvlText w:val="•"/>
      <w:lvlJc w:val="left"/>
      <w:pPr>
        <w:ind w:left="2468" w:hanging="708"/>
      </w:pPr>
      <w:rPr>
        <w:rFonts w:hint="default"/>
        <w:lang w:val="ru-RU" w:eastAsia="en-US" w:bidi="ar-SA"/>
      </w:rPr>
    </w:lvl>
    <w:lvl w:ilvl="3" w:tplc="D43694CA">
      <w:numFmt w:val="bullet"/>
      <w:lvlText w:val="•"/>
      <w:lvlJc w:val="left"/>
      <w:pPr>
        <w:ind w:left="3292" w:hanging="708"/>
      </w:pPr>
      <w:rPr>
        <w:rFonts w:hint="default"/>
        <w:lang w:val="ru-RU" w:eastAsia="en-US" w:bidi="ar-SA"/>
      </w:rPr>
    </w:lvl>
    <w:lvl w:ilvl="4" w:tplc="B7F85686">
      <w:numFmt w:val="bullet"/>
      <w:lvlText w:val="•"/>
      <w:lvlJc w:val="left"/>
      <w:pPr>
        <w:ind w:left="4116" w:hanging="708"/>
      </w:pPr>
      <w:rPr>
        <w:rFonts w:hint="default"/>
        <w:lang w:val="ru-RU" w:eastAsia="en-US" w:bidi="ar-SA"/>
      </w:rPr>
    </w:lvl>
    <w:lvl w:ilvl="5" w:tplc="D876C716">
      <w:numFmt w:val="bullet"/>
      <w:lvlText w:val="•"/>
      <w:lvlJc w:val="left"/>
      <w:pPr>
        <w:ind w:left="4940" w:hanging="708"/>
      </w:pPr>
      <w:rPr>
        <w:rFonts w:hint="default"/>
        <w:lang w:val="ru-RU" w:eastAsia="en-US" w:bidi="ar-SA"/>
      </w:rPr>
    </w:lvl>
    <w:lvl w:ilvl="6" w:tplc="1D9AF80C">
      <w:numFmt w:val="bullet"/>
      <w:lvlText w:val="•"/>
      <w:lvlJc w:val="left"/>
      <w:pPr>
        <w:ind w:left="5764" w:hanging="708"/>
      </w:pPr>
      <w:rPr>
        <w:rFonts w:hint="default"/>
        <w:lang w:val="ru-RU" w:eastAsia="en-US" w:bidi="ar-SA"/>
      </w:rPr>
    </w:lvl>
    <w:lvl w:ilvl="7" w:tplc="85C20D70">
      <w:numFmt w:val="bullet"/>
      <w:lvlText w:val="•"/>
      <w:lvlJc w:val="left"/>
      <w:pPr>
        <w:ind w:left="6588" w:hanging="708"/>
      </w:pPr>
      <w:rPr>
        <w:rFonts w:hint="default"/>
        <w:lang w:val="ru-RU" w:eastAsia="en-US" w:bidi="ar-SA"/>
      </w:rPr>
    </w:lvl>
    <w:lvl w:ilvl="8" w:tplc="FFAC24B4">
      <w:numFmt w:val="bullet"/>
      <w:lvlText w:val="•"/>
      <w:lvlJc w:val="left"/>
      <w:pPr>
        <w:ind w:left="7412" w:hanging="708"/>
      </w:pPr>
      <w:rPr>
        <w:rFonts w:hint="default"/>
        <w:lang w:val="ru-RU" w:eastAsia="en-US" w:bidi="ar-SA"/>
      </w:rPr>
    </w:lvl>
  </w:abstractNum>
  <w:abstractNum w:abstractNumId="159">
    <w:nsid w:val="6C2F252A"/>
    <w:multiLevelType w:val="hybridMultilevel"/>
    <w:tmpl w:val="CFD0DE4E"/>
    <w:lvl w:ilvl="0" w:tplc="0F046E2C">
      <w:start w:val="1"/>
      <w:numFmt w:val="decimal"/>
      <w:lvlText w:val="%1."/>
      <w:lvlJc w:val="left"/>
      <w:pPr>
        <w:ind w:left="355" w:hanging="224"/>
      </w:pPr>
      <w:rPr>
        <w:rFonts w:ascii="Times New Roman" w:eastAsia="Times New Roman" w:hAnsi="Times New Roman" w:cs="Times New Roman" w:hint="default"/>
        <w:w w:val="100"/>
        <w:sz w:val="22"/>
        <w:szCs w:val="22"/>
        <w:lang w:val="ru-RU" w:eastAsia="en-US" w:bidi="ar-SA"/>
      </w:rPr>
    </w:lvl>
    <w:lvl w:ilvl="1" w:tplc="F1D28FF0">
      <w:numFmt w:val="bullet"/>
      <w:lvlText w:val="•"/>
      <w:lvlJc w:val="left"/>
      <w:pPr>
        <w:ind w:left="1704" w:hanging="224"/>
      </w:pPr>
      <w:rPr>
        <w:rFonts w:hint="default"/>
        <w:lang w:val="ru-RU" w:eastAsia="en-US" w:bidi="ar-SA"/>
      </w:rPr>
    </w:lvl>
    <w:lvl w:ilvl="2" w:tplc="7564D80C">
      <w:numFmt w:val="bullet"/>
      <w:lvlText w:val="•"/>
      <w:lvlJc w:val="left"/>
      <w:pPr>
        <w:ind w:left="3048" w:hanging="224"/>
      </w:pPr>
      <w:rPr>
        <w:rFonts w:hint="default"/>
        <w:lang w:val="ru-RU" w:eastAsia="en-US" w:bidi="ar-SA"/>
      </w:rPr>
    </w:lvl>
    <w:lvl w:ilvl="3" w:tplc="EF38FCFE">
      <w:numFmt w:val="bullet"/>
      <w:lvlText w:val="•"/>
      <w:lvlJc w:val="left"/>
      <w:pPr>
        <w:ind w:left="4393" w:hanging="224"/>
      </w:pPr>
      <w:rPr>
        <w:rFonts w:hint="default"/>
        <w:lang w:val="ru-RU" w:eastAsia="en-US" w:bidi="ar-SA"/>
      </w:rPr>
    </w:lvl>
    <w:lvl w:ilvl="4" w:tplc="295E552C">
      <w:numFmt w:val="bullet"/>
      <w:lvlText w:val="•"/>
      <w:lvlJc w:val="left"/>
      <w:pPr>
        <w:ind w:left="5737" w:hanging="224"/>
      </w:pPr>
      <w:rPr>
        <w:rFonts w:hint="default"/>
        <w:lang w:val="ru-RU" w:eastAsia="en-US" w:bidi="ar-SA"/>
      </w:rPr>
    </w:lvl>
    <w:lvl w:ilvl="5" w:tplc="DCE4CFCC">
      <w:numFmt w:val="bullet"/>
      <w:lvlText w:val="•"/>
      <w:lvlJc w:val="left"/>
      <w:pPr>
        <w:ind w:left="7082" w:hanging="224"/>
      </w:pPr>
      <w:rPr>
        <w:rFonts w:hint="default"/>
        <w:lang w:val="ru-RU" w:eastAsia="en-US" w:bidi="ar-SA"/>
      </w:rPr>
    </w:lvl>
    <w:lvl w:ilvl="6" w:tplc="4A7CE17C">
      <w:numFmt w:val="bullet"/>
      <w:lvlText w:val="•"/>
      <w:lvlJc w:val="left"/>
      <w:pPr>
        <w:ind w:left="8426" w:hanging="224"/>
      </w:pPr>
      <w:rPr>
        <w:rFonts w:hint="default"/>
        <w:lang w:val="ru-RU" w:eastAsia="en-US" w:bidi="ar-SA"/>
      </w:rPr>
    </w:lvl>
    <w:lvl w:ilvl="7" w:tplc="E8E2B20C">
      <w:numFmt w:val="bullet"/>
      <w:lvlText w:val="•"/>
      <w:lvlJc w:val="left"/>
      <w:pPr>
        <w:ind w:left="9770" w:hanging="224"/>
      </w:pPr>
      <w:rPr>
        <w:rFonts w:hint="default"/>
        <w:lang w:val="ru-RU" w:eastAsia="en-US" w:bidi="ar-SA"/>
      </w:rPr>
    </w:lvl>
    <w:lvl w:ilvl="8" w:tplc="2BA8167C">
      <w:numFmt w:val="bullet"/>
      <w:lvlText w:val="•"/>
      <w:lvlJc w:val="left"/>
      <w:pPr>
        <w:ind w:left="11115" w:hanging="224"/>
      </w:pPr>
      <w:rPr>
        <w:rFonts w:hint="default"/>
        <w:lang w:val="ru-RU" w:eastAsia="en-US" w:bidi="ar-SA"/>
      </w:rPr>
    </w:lvl>
  </w:abstractNum>
  <w:abstractNum w:abstractNumId="160">
    <w:nsid w:val="6C605AFB"/>
    <w:multiLevelType w:val="hybridMultilevel"/>
    <w:tmpl w:val="692E695C"/>
    <w:lvl w:ilvl="0" w:tplc="772EA53C">
      <w:start w:val="1"/>
      <w:numFmt w:val="decimal"/>
      <w:lvlText w:val="%1."/>
      <w:lvlJc w:val="left"/>
      <w:pPr>
        <w:ind w:left="224" w:hanging="221"/>
        <w:jc w:val="right"/>
      </w:pPr>
      <w:rPr>
        <w:rFonts w:ascii="Times New Roman" w:eastAsia="Times New Roman" w:hAnsi="Times New Roman" w:cs="Times New Roman" w:hint="default"/>
        <w:b/>
        <w:bCs/>
        <w:i/>
        <w:iCs/>
        <w:w w:val="100"/>
        <w:sz w:val="22"/>
        <w:szCs w:val="22"/>
        <w:lang w:val="ru-RU" w:eastAsia="en-US" w:bidi="ar-SA"/>
      </w:rPr>
    </w:lvl>
    <w:lvl w:ilvl="1" w:tplc="751E9332">
      <w:numFmt w:val="none"/>
      <w:lvlText w:val=""/>
      <w:lvlJc w:val="left"/>
      <w:pPr>
        <w:tabs>
          <w:tab w:val="num" w:pos="360"/>
        </w:tabs>
      </w:pPr>
    </w:lvl>
    <w:lvl w:ilvl="2" w:tplc="67B4F06C">
      <w:start w:val="1"/>
      <w:numFmt w:val="decimal"/>
      <w:lvlText w:val="%3."/>
      <w:lvlJc w:val="left"/>
      <w:pPr>
        <w:ind w:left="442" w:hanging="485"/>
      </w:pPr>
      <w:rPr>
        <w:rFonts w:ascii="Times New Roman" w:eastAsia="Times New Roman" w:hAnsi="Times New Roman" w:cs="Times New Roman" w:hint="default"/>
        <w:w w:val="100"/>
        <w:sz w:val="22"/>
        <w:szCs w:val="22"/>
        <w:lang w:val="ru-RU" w:eastAsia="en-US" w:bidi="ar-SA"/>
      </w:rPr>
    </w:lvl>
    <w:lvl w:ilvl="3" w:tplc="F86AA67A">
      <w:numFmt w:val="bullet"/>
      <w:lvlText w:val="•"/>
      <w:lvlJc w:val="left"/>
      <w:pPr>
        <w:ind w:left="1751" w:hanging="485"/>
      </w:pPr>
      <w:rPr>
        <w:rFonts w:hint="default"/>
        <w:lang w:val="ru-RU" w:eastAsia="en-US" w:bidi="ar-SA"/>
      </w:rPr>
    </w:lvl>
    <w:lvl w:ilvl="4" w:tplc="36FAA134">
      <w:numFmt w:val="bullet"/>
      <w:lvlText w:val="•"/>
      <w:lvlJc w:val="left"/>
      <w:pPr>
        <w:ind w:left="2902" w:hanging="485"/>
      </w:pPr>
      <w:rPr>
        <w:rFonts w:hint="default"/>
        <w:lang w:val="ru-RU" w:eastAsia="en-US" w:bidi="ar-SA"/>
      </w:rPr>
    </w:lvl>
    <w:lvl w:ilvl="5" w:tplc="E362D4BC">
      <w:numFmt w:val="bullet"/>
      <w:lvlText w:val="•"/>
      <w:lvlJc w:val="left"/>
      <w:pPr>
        <w:ind w:left="4054" w:hanging="485"/>
      </w:pPr>
      <w:rPr>
        <w:rFonts w:hint="default"/>
        <w:lang w:val="ru-RU" w:eastAsia="en-US" w:bidi="ar-SA"/>
      </w:rPr>
    </w:lvl>
    <w:lvl w:ilvl="6" w:tplc="C21AF41E">
      <w:numFmt w:val="bullet"/>
      <w:lvlText w:val="•"/>
      <w:lvlJc w:val="left"/>
      <w:pPr>
        <w:ind w:left="5205" w:hanging="485"/>
      </w:pPr>
      <w:rPr>
        <w:rFonts w:hint="default"/>
        <w:lang w:val="ru-RU" w:eastAsia="en-US" w:bidi="ar-SA"/>
      </w:rPr>
    </w:lvl>
    <w:lvl w:ilvl="7" w:tplc="DF6E04E2">
      <w:numFmt w:val="bullet"/>
      <w:lvlText w:val="•"/>
      <w:lvlJc w:val="left"/>
      <w:pPr>
        <w:ind w:left="6357" w:hanging="485"/>
      </w:pPr>
      <w:rPr>
        <w:rFonts w:hint="default"/>
        <w:lang w:val="ru-RU" w:eastAsia="en-US" w:bidi="ar-SA"/>
      </w:rPr>
    </w:lvl>
    <w:lvl w:ilvl="8" w:tplc="A44A198A">
      <w:numFmt w:val="bullet"/>
      <w:lvlText w:val="•"/>
      <w:lvlJc w:val="left"/>
      <w:pPr>
        <w:ind w:left="7508" w:hanging="485"/>
      </w:pPr>
      <w:rPr>
        <w:rFonts w:hint="default"/>
        <w:lang w:val="ru-RU" w:eastAsia="en-US" w:bidi="ar-SA"/>
      </w:rPr>
    </w:lvl>
  </w:abstractNum>
  <w:abstractNum w:abstractNumId="161">
    <w:nsid w:val="6C7A621A"/>
    <w:multiLevelType w:val="hybridMultilevel"/>
    <w:tmpl w:val="03C86166"/>
    <w:lvl w:ilvl="0" w:tplc="0A967B06">
      <w:start w:val="1"/>
      <w:numFmt w:val="decimal"/>
      <w:lvlText w:val="%1."/>
      <w:lvlJc w:val="left"/>
      <w:pPr>
        <w:ind w:left="224" w:hanging="221"/>
        <w:jc w:val="right"/>
      </w:pPr>
      <w:rPr>
        <w:rFonts w:ascii="Times New Roman" w:eastAsia="Times New Roman" w:hAnsi="Times New Roman" w:cs="Times New Roman" w:hint="default"/>
        <w:b/>
        <w:bCs/>
        <w:i/>
        <w:iCs/>
        <w:w w:val="100"/>
        <w:sz w:val="22"/>
        <w:szCs w:val="22"/>
        <w:lang w:val="ru-RU" w:eastAsia="en-US" w:bidi="ar-SA"/>
      </w:rPr>
    </w:lvl>
    <w:lvl w:ilvl="1" w:tplc="36C6BCF0">
      <w:numFmt w:val="none"/>
      <w:lvlText w:val=""/>
      <w:lvlJc w:val="left"/>
      <w:pPr>
        <w:tabs>
          <w:tab w:val="num" w:pos="360"/>
        </w:tabs>
      </w:pPr>
    </w:lvl>
    <w:lvl w:ilvl="2" w:tplc="C7C69592">
      <w:numFmt w:val="bullet"/>
      <w:lvlText w:val="•"/>
      <w:lvlJc w:val="left"/>
      <w:pPr>
        <w:ind w:left="1623" w:hanging="387"/>
      </w:pPr>
      <w:rPr>
        <w:rFonts w:hint="default"/>
        <w:lang w:val="ru-RU" w:eastAsia="en-US" w:bidi="ar-SA"/>
      </w:rPr>
    </w:lvl>
    <w:lvl w:ilvl="3" w:tplc="A47A4C86">
      <w:numFmt w:val="bullet"/>
      <w:lvlText w:val="•"/>
      <w:lvlJc w:val="left"/>
      <w:pPr>
        <w:ind w:left="2646" w:hanging="387"/>
      </w:pPr>
      <w:rPr>
        <w:rFonts w:hint="default"/>
        <w:lang w:val="ru-RU" w:eastAsia="en-US" w:bidi="ar-SA"/>
      </w:rPr>
    </w:lvl>
    <w:lvl w:ilvl="4" w:tplc="4134FC14">
      <w:numFmt w:val="bullet"/>
      <w:lvlText w:val="•"/>
      <w:lvlJc w:val="left"/>
      <w:pPr>
        <w:ind w:left="3670" w:hanging="387"/>
      </w:pPr>
      <w:rPr>
        <w:rFonts w:hint="default"/>
        <w:lang w:val="ru-RU" w:eastAsia="en-US" w:bidi="ar-SA"/>
      </w:rPr>
    </w:lvl>
    <w:lvl w:ilvl="5" w:tplc="4D7C0B0C">
      <w:numFmt w:val="bullet"/>
      <w:lvlText w:val="•"/>
      <w:lvlJc w:val="left"/>
      <w:pPr>
        <w:ind w:left="4693" w:hanging="387"/>
      </w:pPr>
      <w:rPr>
        <w:rFonts w:hint="default"/>
        <w:lang w:val="ru-RU" w:eastAsia="en-US" w:bidi="ar-SA"/>
      </w:rPr>
    </w:lvl>
    <w:lvl w:ilvl="6" w:tplc="516AB7FC">
      <w:numFmt w:val="bullet"/>
      <w:lvlText w:val="•"/>
      <w:lvlJc w:val="left"/>
      <w:pPr>
        <w:ind w:left="5717" w:hanging="387"/>
      </w:pPr>
      <w:rPr>
        <w:rFonts w:hint="default"/>
        <w:lang w:val="ru-RU" w:eastAsia="en-US" w:bidi="ar-SA"/>
      </w:rPr>
    </w:lvl>
    <w:lvl w:ilvl="7" w:tplc="E9227B98">
      <w:numFmt w:val="bullet"/>
      <w:lvlText w:val="•"/>
      <w:lvlJc w:val="left"/>
      <w:pPr>
        <w:ind w:left="6740" w:hanging="387"/>
      </w:pPr>
      <w:rPr>
        <w:rFonts w:hint="default"/>
        <w:lang w:val="ru-RU" w:eastAsia="en-US" w:bidi="ar-SA"/>
      </w:rPr>
    </w:lvl>
    <w:lvl w:ilvl="8" w:tplc="D9342EE8">
      <w:numFmt w:val="bullet"/>
      <w:lvlText w:val="•"/>
      <w:lvlJc w:val="left"/>
      <w:pPr>
        <w:ind w:left="7764" w:hanging="387"/>
      </w:pPr>
      <w:rPr>
        <w:rFonts w:hint="default"/>
        <w:lang w:val="ru-RU" w:eastAsia="en-US" w:bidi="ar-SA"/>
      </w:rPr>
    </w:lvl>
  </w:abstractNum>
  <w:abstractNum w:abstractNumId="162">
    <w:nsid w:val="6CDB5073"/>
    <w:multiLevelType w:val="hybridMultilevel"/>
    <w:tmpl w:val="29CA72DE"/>
    <w:lvl w:ilvl="0" w:tplc="0DE8038E">
      <w:start w:val="1"/>
      <w:numFmt w:val="decimal"/>
      <w:lvlText w:val="%1."/>
      <w:lvlJc w:val="left"/>
      <w:pPr>
        <w:ind w:left="62" w:hanging="351"/>
      </w:pPr>
      <w:rPr>
        <w:rFonts w:ascii="Times New Roman" w:eastAsia="Times New Roman" w:hAnsi="Times New Roman" w:cs="Times New Roman" w:hint="default"/>
        <w:w w:val="100"/>
        <w:sz w:val="22"/>
        <w:szCs w:val="22"/>
        <w:lang w:val="ru-RU" w:eastAsia="en-US" w:bidi="ar-SA"/>
      </w:rPr>
    </w:lvl>
    <w:lvl w:ilvl="1" w:tplc="95EAA532">
      <w:numFmt w:val="bullet"/>
      <w:lvlText w:val="•"/>
      <w:lvlJc w:val="left"/>
      <w:pPr>
        <w:ind w:left="1065" w:hanging="351"/>
      </w:pPr>
      <w:rPr>
        <w:rFonts w:hint="default"/>
        <w:lang w:val="ru-RU" w:eastAsia="en-US" w:bidi="ar-SA"/>
      </w:rPr>
    </w:lvl>
    <w:lvl w:ilvl="2" w:tplc="DF5E9926">
      <w:numFmt w:val="bullet"/>
      <w:lvlText w:val="•"/>
      <w:lvlJc w:val="left"/>
      <w:pPr>
        <w:ind w:left="2071" w:hanging="351"/>
      </w:pPr>
      <w:rPr>
        <w:rFonts w:hint="default"/>
        <w:lang w:val="ru-RU" w:eastAsia="en-US" w:bidi="ar-SA"/>
      </w:rPr>
    </w:lvl>
    <w:lvl w:ilvl="3" w:tplc="AACCF4EC">
      <w:numFmt w:val="bullet"/>
      <w:lvlText w:val="•"/>
      <w:lvlJc w:val="left"/>
      <w:pPr>
        <w:ind w:left="3076" w:hanging="351"/>
      </w:pPr>
      <w:rPr>
        <w:rFonts w:hint="default"/>
        <w:lang w:val="ru-RU" w:eastAsia="en-US" w:bidi="ar-SA"/>
      </w:rPr>
    </w:lvl>
    <w:lvl w:ilvl="4" w:tplc="951A9DF4">
      <w:numFmt w:val="bullet"/>
      <w:lvlText w:val="•"/>
      <w:lvlJc w:val="left"/>
      <w:pPr>
        <w:ind w:left="4082" w:hanging="351"/>
      </w:pPr>
      <w:rPr>
        <w:rFonts w:hint="default"/>
        <w:lang w:val="ru-RU" w:eastAsia="en-US" w:bidi="ar-SA"/>
      </w:rPr>
    </w:lvl>
    <w:lvl w:ilvl="5" w:tplc="0880697A">
      <w:numFmt w:val="bullet"/>
      <w:lvlText w:val="•"/>
      <w:lvlJc w:val="left"/>
      <w:pPr>
        <w:ind w:left="5087" w:hanging="351"/>
      </w:pPr>
      <w:rPr>
        <w:rFonts w:hint="default"/>
        <w:lang w:val="ru-RU" w:eastAsia="en-US" w:bidi="ar-SA"/>
      </w:rPr>
    </w:lvl>
    <w:lvl w:ilvl="6" w:tplc="EEC6AF68">
      <w:numFmt w:val="bullet"/>
      <w:lvlText w:val="•"/>
      <w:lvlJc w:val="left"/>
      <w:pPr>
        <w:ind w:left="6093" w:hanging="351"/>
      </w:pPr>
      <w:rPr>
        <w:rFonts w:hint="default"/>
        <w:lang w:val="ru-RU" w:eastAsia="en-US" w:bidi="ar-SA"/>
      </w:rPr>
    </w:lvl>
    <w:lvl w:ilvl="7" w:tplc="D5969108">
      <w:numFmt w:val="bullet"/>
      <w:lvlText w:val="•"/>
      <w:lvlJc w:val="left"/>
      <w:pPr>
        <w:ind w:left="7098" w:hanging="351"/>
      </w:pPr>
      <w:rPr>
        <w:rFonts w:hint="default"/>
        <w:lang w:val="ru-RU" w:eastAsia="en-US" w:bidi="ar-SA"/>
      </w:rPr>
    </w:lvl>
    <w:lvl w:ilvl="8" w:tplc="4D7E2834">
      <w:numFmt w:val="bullet"/>
      <w:lvlText w:val="•"/>
      <w:lvlJc w:val="left"/>
      <w:pPr>
        <w:ind w:left="8104" w:hanging="351"/>
      </w:pPr>
      <w:rPr>
        <w:rFonts w:hint="default"/>
        <w:lang w:val="ru-RU" w:eastAsia="en-US" w:bidi="ar-SA"/>
      </w:rPr>
    </w:lvl>
  </w:abstractNum>
  <w:abstractNum w:abstractNumId="163">
    <w:nsid w:val="6CEE374B"/>
    <w:multiLevelType w:val="hybridMultilevel"/>
    <w:tmpl w:val="FE989D84"/>
    <w:lvl w:ilvl="0" w:tplc="38847D2A">
      <w:start w:val="1"/>
      <w:numFmt w:val="decimal"/>
      <w:lvlText w:val="%1."/>
      <w:lvlJc w:val="left"/>
      <w:pPr>
        <w:ind w:left="224" w:hanging="221"/>
        <w:jc w:val="right"/>
      </w:pPr>
      <w:rPr>
        <w:rFonts w:ascii="Times New Roman" w:eastAsia="Times New Roman" w:hAnsi="Times New Roman" w:cs="Times New Roman" w:hint="default"/>
        <w:b/>
        <w:bCs/>
        <w:i/>
        <w:iCs/>
        <w:w w:val="100"/>
        <w:sz w:val="22"/>
        <w:szCs w:val="22"/>
        <w:lang w:val="ru-RU" w:eastAsia="en-US" w:bidi="ar-SA"/>
      </w:rPr>
    </w:lvl>
    <w:lvl w:ilvl="1" w:tplc="33C0BCB6">
      <w:numFmt w:val="none"/>
      <w:lvlText w:val=""/>
      <w:lvlJc w:val="left"/>
      <w:pPr>
        <w:tabs>
          <w:tab w:val="num" w:pos="360"/>
        </w:tabs>
      </w:pPr>
    </w:lvl>
    <w:lvl w:ilvl="2" w:tplc="3FFC2EEA">
      <w:start w:val="1"/>
      <w:numFmt w:val="decimal"/>
      <w:lvlText w:val="%3."/>
      <w:lvlJc w:val="left"/>
      <w:pPr>
        <w:ind w:left="442" w:hanging="485"/>
      </w:pPr>
      <w:rPr>
        <w:rFonts w:ascii="Times New Roman" w:eastAsia="Times New Roman" w:hAnsi="Times New Roman" w:cs="Times New Roman" w:hint="default"/>
        <w:w w:val="100"/>
        <w:sz w:val="22"/>
        <w:szCs w:val="22"/>
        <w:lang w:val="ru-RU" w:eastAsia="en-US" w:bidi="ar-SA"/>
      </w:rPr>
    </w:lvl>
    <w:lvl w:ilvl="3" w:tplc="109A1F50">
      <w:numFmt w:val="bullet"/>
      <w:lvlText w:val="•"/>
      <w:lvlJc w:val="left"/>
      <w:pPr>
        <w:ind w:left="1751" w:hanging="485"/>
      </w:pPr>
      <w:rPr>
        <w:rFonts w:hint="default"/>
        <w:lang w:val="ru-RU" w:eastAsia="en-US" w:bidi="ar-SA"/>
      </w:rPr>
    </w:lvl>
    <w:lvl w:ilvl="4" w:tplc="BA2237C0">
      <w:numFmt w:val="bullet"/>
      <w:lvlText w:val="•"/>
      <w:lvlJc w:val="left"/>
      <w:pPr>
        <w:ind w:left="2902" w:hanging="485"/>
      </w:pPr>
      <w:rPr>
        <w:rFonts w:hint="default"/>
        <w:lang w:val="ru-RU" w:eastAsia="en-US" w:bidi="ar-SA"/>
      </w:rPr>
    </w:lvl>
    <w:lvl w:ilvl="5" w:tplc="42C862EA">
      <w:numFmt w:val="bullet"/>
      <w:lvlText w:val="•"/>
      <w:lvlJc w:val="left"/>
      <w:pPr>
        <w:ind w:left="4054" w:hanging="485"/>
      </w:pPr>
      <w:rPr>
        <w:rFonts w:hint="default"/>
        <w:lang w:val="ru-RU" w:eastAsia="en-US" w:bidi="ar-SA"/>
      </w:rPr>
    </w:lvl>
    <w:lvl w:ilvl="6" w:tplc="0F9C13F4">
      <w:numFmt w:val="bullet"/>
      <w:lvlText w:val="•"/>
      <w:lvlJc w:val="left"/>
      <w:pPr>
        <w:ind w:left="5205" w:hanging="485"/>
      </w:pPr>
      <w:rPr>
        <w:rFonts w:hint="default"/>
        <w:lang w:val="ru-RU" w:eastAsia="en-US" w:bidi="ar-SA"/>
      </w:rPr>
    </w:lvl>
    <w:lvl w:ilvl="7" w:tplc="C1AA0B98">
      <w:numFmt w:val="bullet"/>
      <w:lvlText w:val="•"/>
      <w:lvlJc w:val="left"/>
      <w:pPr>
        <w:ind w:left="6357" w:hanging="485"/>
      </w:pPr>
      <w:rPr>
        <w:rFonts w:hint="default"/>
        <w:lang w:val="ru-RU" w:eastAsia="en-US" w:bidi="ar-SA"/>
      </w:rPr>
    </w:lvl>
    <w:lvl w:ilvl="8" w:tplc="2F3801DE">
      <w:numFmt w:val="bullet"/>
      <w:lvlText w:val="•"/>
      <w:lvlJc w:val="left"/>
      <w:pPr>
        <w:ind w:left="7508" w:hanging="485"/>
      </w:pPr>
      <w:rPr>
        <w:rFonts w:hint="default"/>
        <w:lang w:val="ru-RU" w:eastAsia="en-US" w:bidi="ar-SA"/>
      </w:rPr>
    </w:lvl>
  </w:abstractNum>
  <w:abstractNum w:abstractNumId="164">
    <w:nsid w:val="6D7329DC"/>
    <w:multiLevelType w:val="hybridMultilevel"/>
    <w:tmpl w:val="F2ECCC2C"/>
    <w:lvl w:ilvl="0" w:tplc="3D9E60CA">
      <w:start w:val="1"/>
      <w:numFmt w:val="decimal"/>
      <w:lvlText w:val="%1"/>
      <w:lvlJc w:val="left"/>
      <w:pPr>
        <w:ind w:left="543" w:hanging="423"/>
      </w:pPr>
      <w:rPr>
        <w:rFonts w:hint="default"/>
        <w:lang w:val="ru-RU" w:eastAsia="en-US" w:bidi="ar-SA"/>
      </w:rPr>
    </w:lvl>
    <w:lvl w:ilvl="1" w:tplc="B1C444C2">
      <w:numFmt w:val="none"/>
      <w:lvlText w:val=""/>
      <w:lvlJc w:val="left"/>
      <w:pPr>
        <w:tabs>
          <w:tab w:val="num" w:pos="360"/>
        </w:tabs>
      </w:pPr>
    </w:lvl>
    <w:lvl w:ilvl="2" w:tplc="49BC34D0">
      <w:numFmt w:val="bullet"/>
      <w:lvlText w:val="•"/>
      <w:lvlJc w:val="left"/>
      <w:pPr>
        <w:ind w:left="2494" w:hanging="423"/>
      </w:pPr>
      <w:rPr>
        <w:rFonts w:hint="default"/>
        <w:lang w:val="ru-RU" w:eastAsia="en-US" w:bidi="ar-SA"/>
      </w:rPr>
    </w:lvl>
    <w:lvl w:ilvl="3" w:tplc="A112DC14">
      <w:numFmt w:val="bullet"/>
      <w:lvlText w:val="•"/>
      <w:lvlJc w:val="left"/>
      <w:pPr>
        <w:ind w:left="3471" w:hanging="423"/>
      </w:pPr>
      <w:rPr>
        <w:rFonts w:hint="default"/>
        <w:lang w:val="ru-RU" w:eastAsia="en-US" w:bidi="ar-SA"/>
      </w:rPr>
    </w:lvl>
    <w:lvl w:ilvl="4" w:tplc="ABB49E08">
      <w:numFmt w:val="bullet"/>
      <w:lvlText w:val="•"/>
      <w:lvlJc w:val="left"/>
      <w:pPr>
        <w:ind w:left="4448" w:hanging="423"/>
      </w:pPr>
      <w:rPr>
        <w:rFonts w:hint="default"/>
        <w:lang w:val="ru-RU" w:eastAsia="en-US" w:bidi="ar-SA"/>
      </w:rPr>
    </w:lvl>
    <w:lvl w:ilvl="5" w:tplc="3878E08A">
      <w:numFmt w:val="bullet"/>
      <w:lvlText w:val="•"/>
      <w:lvlJc w:val="left"/>
      <w:pPr>
        <w:ind w:left="5425" w:hanging="423"/>
      </w:pPr>
      <w:rPr>
        <w:rFonts w:hint="default"/>
        <w:lang w:val="ru-RU" w:eastAsia="en-US" w:bidi="ar-SA"/>
      </w:rPr>
    </w:lvl>
    <w:lvl w:ilvl="6" w:tplc="A9C206F4">
      <w:numFmt w:val="bullet"/>
      <w:lvlText w:val="•"/>
      <w:lvlJc w:val="left"/>
      <w:pPr>
        <w:ind w:left="6402" w:hanging="423"/>
      </w:pPr>
      <w:rPr>
        <w:rFonts w:hint="default"/>
        <w:lang w:val="ru-RU" w:eastAsia="en-US" w:bidi="ar-SA"/>
      </w:rPr>
    </w:lvl>
    <w:lvl w:ilvl="7" w:tplc="3B3860FA">
      <w:numFmt w:val="bullet"/>
      <w:lvlText w:val="•"/>
      <w:lvlJc w:val="left"/>
      <w:pPr>
        <w:ind w:left="7379" w:hanging="423"/>
      </w:pPr>
      <w:rPr>
        <w:rFonts w:hint="default"/>
        <w:lang w:val="ru-RU" w:eastAsia="en-US" w:bidi="ar-SA"/>
      </w:rPr>
    </w:lvl>
    <w:lvl w:ilvl="8" w:tplc="B8447EF4">
      <w:numFmt w:val="bullet"/>
      <w:lvlText w:val="•"/>
      <w:lvlJc w:val="left"/>
      <w:pPr>
        <w:ind w:left="8356" w:hanging="423"/>
      </w:pPr>
      <w:rPr>
        <w:rFonts w:hint="default"/>
        <w:lang w:val="ru-RU" w:eastAsia="en-US" w:bidi="ar-SA"/>
      </w:rPr>
    </w:lvl>
  </w:abstractNum>
  <w:abstractNum w:abstractNumId="165">
    <w:nsid w:val="6DD24E3F"/>
    <w:multiLevelType w:val="hybridMultilevel"/>
    <w:tmpl w:val="3698D638"/>
    <w:lvl w:ilvl="0" w:tplc="BA12DB86">
      <w:start w:val="1"/>
      <w:numFmt w:val="decimal"/>
      <w:lvlText w:val="%1."/>
      <w:lvlJc w:val="left"/>
      <w:pPr>
        <w:ind w:left="224" w:hanging="264"/>
      </w:pPr>
      <w:rPr>
        <w:rFonts w:ascii="Times New Roman" w:eastAsia="Times New Roman" w:hAnsi="Times New Roman" w:cs="Times New Roman" w:hint="default"/>
        <w:w w:val="100"/>
        <w:sz w:val="24"/>
        <w:szCs w:val="24"/>
        <w:lang w:val="ru-RU" w:eastAsia="en-US" w:bidi="ar-SA"/>
      </w:rPr>
    </w:lvl>
    <w:lvl w:ilvl="1" w:tplc="58120378">
      <w:numFmt w:val="bullet"/>
      <w:lvlText w:val="•"/>
      <w:lvlJc w:val="left"/>
      <w:pPr>
        <w:ind w:left="1179" w:hanging="264"/>
      </w:pPr>
      <w:rPr>
        <w:rFonts w:hint="default"/>
        <w:lang w:val="ru-RU" w:eastAsia="en-US" w:bidi="ar-SA"/>
      </w:rPr>
    </w:lvl>
    <w:lvl w:ilvl="2" w:tplc="6E4A7ED2">
      <w:numFmt w:val="bullet"/>
      <w:lvlText w:val="•"/>
      <w:lvlJc w:val="left"/>
      <w:pPr>
        <w:ind w:left="2138" w:hanging="264"/>
      </w:pPr>
      <w:rPr>
        <w:rFonts w:hint="default"/>
        <w:lang w:val="ru-RU" w:eastAsia="en-US" w:bidi="ar-SA"/>
      </w:rPr>
    </w:lvl>
    <w:lvl w:ilvl="3" w:tplc="B99C184A">
      <w:numFmt w:val="bullet"/>
      <w:lvlText w:val="•"/>
      <w:lvlJc w:val="left"/>
      <w:pPr>
        <w:ind w:left="3097" w:hanging="264"/>
      </w:pPr>
      <w:rPr>
        <w:rFonts w:hint="default"/>
        <w:lang w:val="ru-RU" w:eastAsia="en-US" w:bidi="ar-SA"/>
      </w:rPr>
    </w:lvl>
    <w:lvl w:ilvl="4" w:tplc="574EA6DC">
      <w:numFmt w:val="bullet"/>
      <w:lvlText w:val="•"/>
      <w:lvlJc w:val="left"/>
      <w:pPr>
        <w:ind w:left="4056" w:hanging="264"/>
      </w:pPr>
      <w:rPr>
        <w:rFonts w:hint="default"/>
        <w:lang w:val="ru-RU" w:eastAsia="en-US" w:bidi="ar-SA"/>
      </w:rPr>
    </w:lvl>
    <w:lvl w:ilvl="5" w:tplc="D8B884D6">
      <w:numFmt w:val="bullet"/>
      <w:lvlText w:val="•"/>
      <w:lvlJc w:val="left"/>
      <w:pPr>
        <w:ind w:left="5015" w:hanging="264"/>
      </w:pPr>
      <w:rPr>
        <w:rFonts w:hint="default"/>
        <w:lang w:val="ru-RU" w:eastAsia="en-US" w:bidi="ar-SA"/>
      </w:rPr>
    </w:lvl>
    <w:lvl w:ilvl="6" w:tplc="942613AC">
      <w:numFmt w:val="bullet"/>
      <w:lvlText w:val="•"/>
      <w:lvlJc w:val="left"/>
      <w:pPr>
        <w:ind w:left="5974" w:hanging="264"/>
      </w:pPr>
      <w:rPr>
        <w:rFonts w:hint="default"/>
        <w:lang w:val="ru-RU" w:eastAsia="en-US" w:bidi="ar-SA"/>
      </w:rPr>
    </w:lvl>
    <w:lvl w:ilvl="7" w:tplc="25103A92">
      <w:numFmt w:val="bullet"/>
      <w:lvlText w:val="•"/>
      <w:lvlJc w:val="left"/>
      <w:pPr>
        <w:ind w:left="6933" w:hanging="264"/>
      </w:pPr>
      <w:rPr>
        <w:rFonts w:hint="default"/>
        <w:lang w:val="ru-RU" w:eastAsia="en-US" w:bidi="ar-SA"/>
      </w:rPr>
    </w:lvl>
    <w:lvl w:ilvl="8" w:tplc="3DC86F4C">
      <w:numFmt w:val="bullet"/>
      <w:lvlText w:val="•"/>
      <w:lvlJc w:val="left"/>
      <w:pPr>
        <w:ind w:left="7892" w:hanging="264"/>
      </w:pPr>
      <w:rPr>
        <w:rFonts w:hint="default"/>
        <w:lang w:val="ru-RU" w:eastAsia="en-US" w:bidi="ar-SA"/>
      </w:rPr>
    </w:lvl>
  </w:abstractNum>
  <w:abstractNum w:abstractNumId="166">
    <w:nsid w:val="6E3C2FEB"/>
    <w:multiLevelType w:val="hybridMultilevel"/>
    <w:tmpl w:val="F9804F86"/>
    <w:lvl w:ilvl="0" w:tplc="4F90C830">
      <w:start w:val="1"/>
      <w:numFmt w:val="decimal"/>
      <w:lvlText w:val="%1."/>
      <w:lvlJc w:val="left"/>
      <w:pPr>
        <w:ind w:left="420" w:hanging="287"/>
      </w:pPr>
      <w:rPr>
        <w:rFonts w:ascii="Times New Roman" w:eastAsia="Times New Roman" w:hAnsi="Times New Roman" w:cs="Times New Roman" w:hint="default"/>
        <w:w w:val="100"/>
        <w:sz w:val="24"/>
        <w:szCs w:val="24"/>
        <w:lang w:val="ru-RU" w:eastAsia="en-US" w:bidi="ar-SA"/>
      </w:rPr>
    </w:lvl>
    <w:lvl w:ilvl="1" w:tplc="92DA4DB2">
      <w:numFmt w:val="bullet"/>
      <w:lvlText w:val="•"/>
      <w:lvlJc w:val="left"/>
      <w:pPr>
        <w:ind w:left="1658" w:hanging="287"/>
      </w:pPr>
      <w:rPr>
        <w:rFonts w:hint="default"/>
        <w:lang w:val="ru-RU" w:eastAsia="en-US" w:bidi="ar-SA"/>
      </w:rPr>
    </w:lvl>
    <w:lvl w:ilvl="2" w:tplc="31B09470">
      <w:numFmt w:val="bullet"/>
      <w:lvlText w:val="•"/>
      <w:lvlJc w:val="left"/>
      <w:pPr>
        <w:ind w:left="2896" w:hanging="287"/>
      </w:pPr>
      <w:rPr>
        <w:rFonts w:hint="default"/>
        <w:lang w:val="ru-RU" w:eastAsia="en-US" w:bidi="ar-SA"/>
      </w:rPr>
    </w:lvl>
    <w:lvl w:ilvl="3" w:tplc="0FE42354">
      <w:numFmt w:val="bullet"/>
      <w:lvlText w:val="•"/>
      <w:lvlJc w:val="left"/>
      <w:pPr>
        <w:ind w:left="4134" w:hanging="287"/>
      </w:pPr>
      <w:rPr>
        <w:rFonts w:hint="default"/>
        <w:lang w:val="ru-RU" w:eastAsia="en-US" w:bidi="ar-SA"/>
      </w:rPr>
    </w:lvl>
    <w:lvl w:ilvl="4" w:tplc="BB88F4F0">
      <w:numFmt w:val="bullet"/>
      <w:lvlText w:val="•"/>
      <w:lvlJc w:val="left"/>
      <w:pPr>
        <w:ind w:left="5372" w:hanging="287"/>
      </w:pPr>
      <w:rPr>
        <w:rFonts w:hint="default"/>
        <w:lang w:val="ru-RU" w:eastAsia="en-US" w:bidi="ar-SA"/>
      </w:rPr>
    </w:lvl>
    <w:lvl w:ilvl="5" w:tplc="522E2970">
      <w:numFmt w:val="bullet"/>
      <w:lvlText w:val="•"/>
      <w:lvlJc w:val="left"/>
      <w:pPr>
        <w:ind w:left="6611" w:hanging="287"/>
      </w:pPr>
      <w:rPr>
        <w:rFonts w:hint="default"/>
        <w:lang w:val="ru-RU" w:eastAsia="en-US" w:bidi="ar-SA"/>
      </w:rPr>
    </w:lvl>
    <w:lvl w:ilvl="6" w:tplc="24E4AEE2">
      <w:numFmt w:val="bullet"/>
      <w:lvlText w:val="•"/>
      <w:lvlJc w:val="left"/>
      <w:pPr>
        <w:ind w:left="7849" w:hanging="287"/>
      </w:pPr>
      <w:rPr>
        <w:rFonts w:hint="default"/>
        <w:lang w:val="ru-RU" w:eastAsia="en-US" w:bidi="ar-SA"/>
      </w:rPr>
    </w:lvl>
    <w:lvl w:ilvl="7" w:tplc="943E926A">
      <w:numFmt w:val="bullet"/>
      <w:lvlText w:val="•"/>
      <w:lvlJc w:val="left"/>
      <w:pPr>
        <w:ind w:left="9087" w:hanging="287"/>
      </w:pPr>
      <w:rPr>
        <w:rFonts w:hint="default"/>
        <w:lang w:val="ru-RU" w:eastAsia="en-US" w:bidi="ar-SA"/>
      </w:rPr>
    </w:lvl>
    <w:lvl w:ilvl="8" w:tplc="5AA2717A">
      <w:numFmt w:val="bullet"/>
      <w:lvlText w:val="•"/>
      <w:lvlJc w:val="left"/>
      <w:pPr>
        <w:ind w:left="10325" w:hanging="287"/>
      </w:pPr>
      <w:rPr>
        <w:rFonts w:hint="default"/>
        <w:lang w:val="ru-RU" w:eastAsia="en-US" w:bidi="ar-SA"/>
      </w:rPr>
    </w:lvl>
  </w:abstractNum>
  <w:abstractNum w:abstractNumId="167">
    <w:nsid w:val="6E8243BE"/>
    <w:multiLevelType w:val="hybridMultilevel"/>
    <w:tmpl w:val="34AC16A2"/>
    <w:lvl w:ilvl="0" w:tplc="CDC6C96E">
      <w:start w:val="9"/>
      <w:numFmt w:val="decimal"/>
      <w:lvlText w:val="%1."/>
      <w:lvlJc w:val="left"/>
      <w:pPr>
        <w:ind w:left="835" w:hanging="363"/>
      </w:pPr>
      <w:rPr>
        <w:rFonts w:ascii="Times New Roman" w:eastAsia="Times New Roman" w:hAnsi="Times New Roman" w:cs="Times New Roman" w:hint="default"/>
        <w:w w:val="100"/>
        <w:sz w:val="22"/>
        <w:szCs w:val="22"/>
        <w:lang w:val="ru-RU" w:eastAsia="en-US" w:bidi="ar-SA"/>
      </w:rPr>
    </w:lvl>
    <w:lvl w:ilvl="1" w:tplc="0BAE7214">
      <w:numFmt w:val="bullet"/>
      <w:lvlText w:val="•"/>
      <w:lvlJc w:val="left"/>
      <w:pPr>
        <w:ind w:left="1841" w:hanging="363"/>
      </w:pPr>
      <w:rPr>
        <w:rFonts w:hint="default"/>
        <w:lang w:val="ru-RU" w:eastAsia="en-US" w:bidi="ar-SA"/>
      </w:rPr>
    </w:lvl>
    <w:lvl w:ilvl="2" w:tplc="0C267374">
      <w:numFmt w:val="bullet"/>
      <w:lvlText w:val="•"/>
      <w:lvlJc w:val="left"/>
      <w:pPr>
        <w:ind w:left="2842" w:hanging="363"/>
      </w:pPr>
      <w:rPr>
        <w:rFonts w:hint="default"/>
        <w:lang w:val="ru-RU" w:eastAsia="en-US" w:bidi="ar-SA"/>
      </w:rPr>
    </w:lvl>
    <w:lvl w:ilvl="3" w:tplc="883E1B1A">
      <w:numFmt w:val="bullet"/>
      <w:lvlText w:val="•"/>
      <w:lvlJc w:val="left"/>
      <w:pPr>
        <w:ind w:left="3843" w:hanging="363"/>
      </w:pPr>
      <w:rPr>
        <w:rFonts w:hint="default"/>
        <w:lang w:val="ru-RU" w:eastAsia="en-US" w:bidi="ar-SA"/>
      </w:rPr>
    </w:lvl>
    <w:lvl w:ilvl="4" w:tplc="33BABE1A">
      <w:numFmt w:val="bullet"/>
      <w:lvlText w:val="•"/>
      <w:lvlJc w:val="left"/>
      <w:pPr>
        <w:ind w:left="4844" w:hanging="363"/>
      </w:pPr>
      <w:rPr>
        <w:rFonts w:hint="default"/>
        <w:lang w:val="ru-RU" w:eastAsia="en-US" w:bidi="ar-SA"/>
      </w:rPr>
    </w:lvl>
    <w:lvl w:ilvl="5" w:tplc="A4EEC126">
      <w:numFmt w:val="bullet"/>
      <w:lvlText w:val="•"/>
      <w:lvlJc w:val="left"/>
      <w:pPr>
        <w:ind w:left="5845" w:hanging="363"/>
      </w:pPr>
      <w:rPr>
        <w:rFonts w:hint="default"/>
        <w:lang w:val="ru-RU" w:eastAsia="en-US" w:bidi="ar-SA"/>
      </w:rPr>
    </w:lvl>
    <w:lvl w:ilvl="6" w:tplc="4454C40C">
      <w:numFmt w:val="bullet"/>
      <w:lvlText w:val="•"/>
      <w:lvlJc w:val="left"/>
      <w:pPr>
        <w:ind w:left="6846" w:hanging="363"/>
      </w:pPr>
      <w:rPr>
        <w:rFonts w:hint="default"/>
        <w:lang w:val="ru-RU" w:eastAsia="en-US" w:bidi="ar-SA"/>
      </w:rPr>
    </w:lvl>
    <w:lvl w:ilvl="7" w:tplc="93BE5552">
      <w:numFmt w:val="bullet"/>
      <w:lvlText w:val="•"/>
      <w:lvlJc w:val="left"/>
      <w:pPr>
        <w:ind w:left="7847" w:hanging="363"/>
      </w:pPr>
      <w:rPr>
        <w:rFonts w:hint="default"/>
        <w:lang w:val="ru-RU" w:eastAsia="en-US" w:bidi="ar-SA"/>
      </w:rPr>
    </w:lvl>
    <w:lvl w:ilvl="8" w:tplc="C52A57DC">
      <w:numFmt w:val="bullet"/>
      <w:lvlText w:val="•"/>
      <w:lvlJc w:val="left"/>
      <w:pPr>
        <w:ind w:left="8848" w:hanging="363"/>
      </w:pPr>
      <w:rPr>
        <w:rFonts w:hint="default"/>
        <w:lang w:val="ru-RU" w:eastAsia="en-US" w:bidi="ar-SA"/>
      </w:rPr>
    </w:lvl>
  </w:abstractNum>
  <w:abstractNum w:abstractNumId="168">
    <w:nsid w:val="6EA44E83"/>
    <w:multiLevelType w:val="hybridMultilevel"/>
    <w:tmpl w:val="872E7586"/>
    <w:lvl w:ilvl="0" w:tplc="FB86CCE8">
      <w:start w:val="1"/>
      <w:numFmt w:val="decimal"/>
      <w:lvlText w:val="%1."/>
      <w:lvlJc w:val="left"/>
      <w:pPr>
        <w:ind w:left="942" w:hanging="360"/>
      </w:pPr>
      <w:rPr>
        <w:rFonts w:ascii="Times New Roman" w:eastAsia="Times New Roman" w:hAnsi="Times New Roman" w:cs="Times New Roman" w:hint="default"/>
        <w:b/>
        <w:bCs/>
        <w:w w:val="100"/>
        <w:sz w:val="24"/>
        <w:szCs w:val="24"/>
        <w:lang w:val="ru-RU" w:eastAsia="en-US" w:bidi="ar-SA"/>
      </w:rPr>
    </w:lvl>
    <w:lvl w:ilvl="1" w:tplc="715407D4">
      <w:numFmt w:val="bullet"/>
      <w:lvlText w:val="•"/>
      <w:lvlJc w:val="left"/>
      <w:pPr>
        <w:ind w:left="1827" w:hanging="360"/>
      </w:pPr>
      <w:rPr>
        <w:rFonts w:hint="default"/>
        <w:lang w:val="ru-RU" w:eastAsia="en-US" w:bidi="ar-SA"/>
      </w:rPr>
    </w:lvl>
    <w:lvl w:ilvl="2" w:tplc="C08E96BE">
      <w:numFmt w:val="bullet"/>
      <w:lvlText w:val="•"/>
      <w:lvlJc w:val="left"/>
      <w:pPr>
        <w:ind w:left="2714" w:hanging="360"/>
      </w:pPr>
      <w:rPr>
        <w:rFonts w:hint="default"/>
        <w:lang w:val="ru-RU" w:eastAsia="en-US" w:bidi="ar-SA"/>
      </w:rPr>
    </w:lvl>
    <w:lvl w:ilvl="3" w:tplc="99A27F5E">
      <w:numFmt w:val="bullet"/>
      <w:lvlText w:val="•"/>
      <w:lvlJc w:val="left"/>
      <w:pPr>
        <w:ind w:left="3601" w:hanging="360"/>
      </w:pPr>
      <w:rPr>
        <w:rFonts w:hint="default"/>
        <w:lang w:val="ru-RU" w:eastAsia="en-US" w:bidi="ar-SA"/>
      </w:rPr>
    </w:lvl>
    <w:lvl w:ilvl="4" w:tplc="ACD04084">
      <w:numFmt w:val="bullet"/>
      <w:lvlText w:val="•"/>
      <w:lvlJc w:val="left"/>
      <w:pPr>
        <w:ind w:left="4488" w:hanging="360"/>
      </w:pPr>
      <w:rPr>
        <w:rFonts w:hint="default"/>
        <w:lang w:val="ru-RU" w:eastAsia="en-US" w:bidi="ar-SA"/>
      </w:rPr>
    </w:lvl>
    <w:lvl w:ilvl="5" w:tplc="54C43C74">
      <w:numFmt w:val="bullet"/>
      <w:lvlText w:val="•"/>
      <w:lvlJc w:val="left"/>
      <w:pPr>
        <w:ind w:left="5375" w:hanging="360"/>
      </w:pPr>
      <w:rPr>
        <w:rFonts w:hint="default"/>
        <w:lang w:val="ru-RU" w:eastAsia="en-US" w:bidi="ar-SA"/>
      </w:rPr>
    </w:lvl>
    <w:lvl w:ilvl="6" w:tplc="A5BCA100">
      <w:numFmt w:val="bullet"/>
      <w:lvlText w:val="•"/>
      <w:lvlJc w:val="left"/>
      <w:pPr>
        <w:ind w:left="6262" w:hanging="360"/>
      </w:pPr>
      <w:rPr>
        <w:rFonts w:hint="default"/>
        <w:lang w:val="ru-RU" w:eastAsia="en-US" w:bidi="ar-SA"/>
      </w:rPr>
    </w:lvl>
    <w:lvl w:ilvl="7" w:tplc="075EECC8">
      <w:numFmt w:val="bullet"/>
      <w:lvlText w:val="•"/>
      <w:lvlJc w:val="left"/>
      <w:pPr>
        <w:ind w:left="7149" w:hanging="360"/>
      </w:pPr>
      <w:rPr>
        <w:rFonts w:hint="default"/>
        <w:lang w:val="ru-RU" w:eastAsia="en-US" w:bidi="ar-SA"/>
      </w:rPr>
    </w:lvl>
    <w:lvl w:ilvl="8" w:tplc="612076E2">
      <w:numFmt w:val="bullet"/>
      <w:lvlText w:val="•"/>
      <w:lvlJc w:val="left"/>
      <w:pPr>
        <w:ind w:left="8036" w:hanging="360"/>
      </w:pPr>
      <w:rPr>
        <w:rFonts w:hint="default"/>
        <w:lang w:val="ru-RU" w:eastAsia="en-US" w:bidi="ar-SA"/>
      </w:rPr>
    </w:lvl>
  </w:abstractNum>
  <w:abstractNum w:abstractNumId="169">
    <w:nsid w:val="6F293D17"/>
    <w:multiLevelType w:val="hybridMultilevel"/>
    <w:tmpl w:val="DB98F476"/>
    <w:lvl w:ilvl="0" w:tplc="E1B0B104">
      <w:numFmt w:val="bullet"/>
      <w:lvlText w:val="•"/>
      <w:lvlJc w:val="left"/>
      <w:pPr>
        <w:ind w:left="818" w:hanging="711"/>
      </w:pPr>
      <w:rPr>
        <w:rFonts w:ascii="Times New Roman" w:eastAsia="Times New Roman" w:hAnsi="Times New Roman" w:cs="Times New Roman" w:hint="default"/>
        <w:w w:val="100"/>
        <w:sz w:val="22"/>
        <w:szCs w:val="22"/>
        <w:lang w:val="ru-RU" w:eastAsia="en-US" w:bidi="ar-SA"/>
      </w:rPr>
    </w:lvl>
    <w:lvl w:ilvl="1" w:tplc="70A62448">
      <w:numFmt w:val="bullet"/>
      <w:lvlText w:val="•"/>
      <w:lvlJc w:val="left"/>
      <w:pPr>
        <w:ind w:left="1088" w:hanging="711"/>
      </w:pPr>
      <w:rPr>
        <w:rFonts w:hint="default"/>
        <w:lang w:val="ru-RU" w:eastAsia="en-US" w:bidi="ar-SA"/>
      </w:rPr>
    </w:lvl>
    <w:lvl w:ilvl="2" w:tplc="5856694E">
      <w:numFmt w:val="bullet"/>
      <w:lvlText w:val="•"/>
      <w:lvlJc w:val="left"/>
      <w:pPr>
        <w:ind w:left="1357" w:hanging="711"/>
      </w:pPr>
      <w:rPr>
        <w:rFonts w:hint="default"/>
        <w:lang w:val="ru-RU" w:eastAsia="en-US" w:bidi="ar-SA"/>
      </w:rPr>
    </w:lvl>
    <w:lvl w:ilvl="3" w:tplc="5CD27496">
      <w:numFmt w:val="bullet"/>
      <w:lvlText w:val="•"/>
      <w:lvlJc w:val="left"/>
      <w:pPr>
        <w:ind w:left="1626" w:hanging="711"/>
      </w:pPr>
      <w:rPr>
        <w:rFonts w:hint="default"/>
        <w:lang w:val="ru-RU" w:eastAsia="en-US" w:bidi="ar-SA"/>
      </w:rPr>
    </w:lvl>
    <w:lvl w:ilvl="4" w:tplc="3F46CDEC">
      <w:numFmt w:val="bullet"/>
      <w:lvlText w:val="•"/>
      <w:lvlJc w:val="left"/>
      <w:pPr>
        <w:ind w:left="1894" w:hanging="711"/>
      </w:pPr>
      <w:rPr>
        <w:rFonts w:hint="default"/>
        <w:lang w:val="ru-RU" w:eastAsia="en-US" w:bidi="ar-SA"/>
      </w:rPr>
    </w:lvl>
    <w:lvl w:ilvl="5" w:tplc="651C74F8">
      <w:numFmt w:val="bullet"/>
      <w:lvlText w:val="•"/>
      <w:lvlJc w:val="left"/>
      <w:pPr>
        <w:ind w:left="2163" w:hanging="711"/>
      </w:pPr>
      <w:rPr>
        <w:rFonts w:hint="default"/>
        <w:lang w:val="ru-RU" w:eastAsia="en-US" w:bidi="ar-SA"/>
      </w:rPr>
    </w:lvl>
    <w:lvl w:ilvl="6" w:tplc="ACC6C322">
      <w:numFmt w:val="bullet"/>
      <w:lvlText w:val="•"/>
      <w:lvlJc w:val="left"/>
      <w:pPr>
        <w:ind w:left="2432" w:hanging="711"/>
      </w:pPr>
      <w:rPr>
        <w:rFonts w:hint="default"/>
        <w:lang w:val="ru-RU" w:eastAsia="en-US" w:bidi="ar-SA"/>
      </w:rPr>
    </w:lvl>
    <w:lvl w:ilvl="7" w:tplc="86CA5EA2">
      <w:numFmt w:val="bullet"/>
      <w:lvlText w:val="•"/>
      <w:lvlJc w:val="left"/>
      <w:pPr>
        <w:ind w:left="2700" w:hanging="711"/>
      </w:pPr>
      <w:rPr>
        <w:rFonts w:hint="default"/>
        <w:lang w:val="ru-RU" w:eastAsia="en-US" w:bidi="ar-SA"/>
      </w:rPr>
    </w:lvl>
    <w:lvl w:ilvl="8" w:tplc="DBD64AD6">
      <w:numFmt w:val="bullet"/>
      <w:lvlText w:val="•"/>
      <w:lvlJc w:val="left"/>
      <w:pPr>
        <w:ind w:left="2969" w:hanging="711"/>
      </w:pPr>
      <w:rPr>
        <w:rFonts w:hint="default"/>
        <w:lang w:val="ru-RU" w:eastAsia="en-US" w:bidi="ar-SA"/>
      </w:rPr>
    </w:lvl>
  </w:abstractNum>
  <w:abstractNum w:abstractNumId="170">
    <w:nsid w:val="6F4E5E16"/>
    <w:multiLevelType w:val="hybridMultilevel"/>
    <w:tmpl w:val="6628A056"/>
    <w:lvl w:ilvl="0" w:tplc="AB880976">
      <w:numFmt w:val="bullet"/>
      <w:lvlText w:val="•"/>
      <w:lvlJc w:val="left"/>
      <w:pPr>
        <w:ind w:left="818" w:hanging="711"/>
      </w:pPr>
      <w:rPr>
        <w:rFonts w:ascii="Times New Roman" w:eastAsia="Times New Roman" w:hAnsi="Times New Roman" w:cs="Times New Roman" w:hint="default"/>
        <w:w w:val="100"/>
        <w:sz w:val="22"/>
        <w:szCs w:val="22"/>
        <w:lang w:val="ru-RU" w:eastAsia="en-US" w:bidi="ar-SA"/>
      </w:rPr>
    </w:lvl>
    <w:lvl w:ilvl="1" w:tplc="44C2376A">
      <w:numFmt w:val="bullet"/>
      <w:lvlText w:val="•"/>
      <w:lvlJc w:val="left"/>
      <w:pPr>
        <w:ind w:left="1088" w:hanging="711"/>
      </w:pPr>
      <w:rPr>
        <w:rFonts w:hint="default"/>
        <w:lang w:val="ru-RU" w:eastAsia="en-US" w:bidi="ar-SA"/>
      </w:rPr>
    </w:lvl>
    <w:lvl w:ilvl="2" w:tplc="2E90B31A">
      <w:numFmt w:val="bullet"/>
      <w:lvlText w:val="•"/>
      <w:lvlJc w:val="left"/>
      <w:pPr>
        <w:ind w:left="1357" w:hanging="711"/>
      </w:pPr>
      <w:rPr>
        <w:rFonts w:hint="default"/>
        <w:lang w:val="ru-RU" w:eastAsia="en-US" w:bidi="ar-SA"/>
      </w:rPr>
    </w:lvl>
    <w:lvl w:ilvl="3" w:tplc="723ABF76">
      <w:numFmt w:val="bullet"/>
      <w:lvlText w:val="•"/>
      <w:lvlJc w:val="left"/>
      <w:pPr>
        <w:ind w:left="1626" w:hanging="711"/>
      </w:pPr>
      <w:rPr>
        <w:rFonts w:hint="default"/>
        <w:lang w:val="ru-RU" w:eastAsia="en-US" w:bidi="ar-SA"/>
      </w:rPr>
    </w:lvl>
    <w:lvl w:ilvl="4" w:tplc="CACEE3C4">
      <w:numFmt w:val="bullet"/>
      <w:lvlText w:val="•"/>
      <w:lvlJc w:val="left"/>
      <w:pPr>
        <w:ind w:left="1894" w:hanging="711"/>
      </w:pPr>
      <w:rPr>
        <w:rFonts w:hint="default"/>
        <w:lang w:val="ru-RU" w:eastAsia="en-US" w:bidi="ar-SA"/>
      </w:rPr>
    </w:lvl>
    <w:lvl w:ilvl="5" w:tplc="8C808C7C">
      <w:numFmt w:val="bullet"/>
      <w:lvlText w:val="•"/>
      <w:lvlJc w:val="left"/>
      <w:pPr>
        <w:ind w:left="2163" w:hanging="711"/>
      </w:pPr>
      <w:rPr>
        <w:rFonts w:hint="default"/>
        <w:lang w:val="ru-RU" w:eastAsia="en-US" w:bidi="ar-SA"/>
      </w:rPr>
    </w:lvl>
    <w:lvl w:ilvl="6" w:tplc="1DFA508E">
      <w:numFmt w:val="bullet"/>
      <w:lvlText w:val="•"/>
      <w:lvlJc w:val="left"/>
      <w:pPr>
        <w:ind w:left="2432" w:hanging="711"/>
      </w:pPr>
      <w:rPr>
        <w:rFonts w:hint="default"/>
        <w:lang w:val="ru-RU" w:eastAsia="en-US" w:bidi="ar-SA"/>
      </w:rPr>
    </w:lvl>
    <w:lvl w:ilvl="7" w:tplc="ED9292F0">
      <w:numFmt w:val="bullet"/>
      <w:lvlText w:val="•"/>
      <w:lvlJc w:val="left"/>
      <w:pPr>
        <w:ind w:left="2700" w:hanging="711"/>
      </w:pPr>
      <w:rPr>
        <w:rFonts w:hint="default"/>
        <w:lang w:val="ru-RU" w:eastAsia="en-US" w:bidi="ar-SA"/>
      </w:rPr>
    </w:lvl>
    <w:lvl w:ilvl="8" w:tplc="673859B0">
      <w:numFmt w:val="bullet"/>
      <w:lvlText w:val="•"/>
      <w:lvlJc w:val="left"/>
      <w:pPr>
        <w:ind w:left="2969" w:hanging="711"/>
      </w:pPr>
      <w:rPr>
        <w:rFonts w:hint="default"/>
        <w:lang w:val="ru-RU" w:eastAsia="en-US" w:bidi="ar-SA"/>
      </w:rPr>
    </w:lvl>
  </w:abstractNum>
  <w:abstractNum w:abstractNumId="171">
    <w:nsid w:val="700E2B22"/>
    <w:multiLevelType w:val="hybridMultilevel"/>
    <w:tmpl w:val="FAB8282A"/>
    <w:lvl w:ilvl="0" w:tplc="3C6A3136">
      <w:start w:val="1"/>
      <w:numFmt w:val="decimal"/>
      <w:lvlText w:val="%1."/>
      <w:lvlJc w:val="left"/>
      <w:pPr>
        <w:ind w:left="1098" w:hanging="168"/>
      </w:pPr>
      <w:rPr>
        <w:rFonts w:ascii="Times New Roman" w:eastAsia="Times New Roman" w:hAnsi="Times New Roman" w:cs="Times New Roman" w:hint="default"/>
        <w:b/>
        <w:bCs/>
        <w:spacing w:val="1"/>
        <w:w w:val="99"/>
        <w:sz w:val="18"/>
        <w:szCs w:val="18"/>
        <w:lang w:val="ru-RU" w:eastAsia="en-US" w:bidi="ar-SA"/>
      </w:rPr>
    </w:lvl>
    <w:lvl w:ilvl="1" w:tplc="68389144">
      <w:numFmt w:val="bullet"/>
      <w:lvlText w:val="•"/>
      <w:lvlJc w:val="left"/>
      <w:pPr>
        <w:ind w:left="1971" w:hanging="168"/>
      </w:pPr>
      <w:rPr>
        <w:rFonts w:hint="default"/>
        <w:lang w:val="ru-RU" w:eastAsia="en-US" w:bidi="ar-SA"/>
      </w:rPr>
    </w:lvl>
    <w:lvl w:ilvl="2" w:tplc="5B9CF126">
      <w:numFmt w:val="bullet"/>
      <w:lvlText w:val="•"/>
      <w:lvlJc w:val="left"/>
      <w:pPr>
        <w:ind w:left="2842" w:hanging="168"/>
      </w:pPr>
      <w:rPr>
        <w:rFonts w:hint="default"/>
        <w:lang w:val="ru-RU" w:eastAsia="en-US" w:bidi="ar-SA"/>
      </w:rPr>
    </w:lvl>
    <w:lvl w:ilvl="3" w:tplc="D8305A68">
      <w:numFmt w:val="bullet"/>
      <w:lvlText w:val="•"/>
      <w:lvlJc w:val="left"/>
      <w:pPr>
        <w:ind w:left="3713" w:hanging="168"/>
      </w:pPr>
      <w:rPr>
        <w:rFonts w:hint="default"/>
        <w:lang w:val="ru-RU" w:eastAsia="en-US" w:bidi="ar-SA"/>
      </w:rPr>
    </w:lvl>
    <w:lvl w:ilvl="4" w:tplc="AFCCA8D6">
      <w:numFmt w:val="bullet"/>
      <w:lvlText w:val="•"/>
      <w:lvlJc w:val="left"/>
      <w:pPr>
        <w:ind w:left="4584" w:hanging="168"/>
      </w:pPr>
      <w:rPr>
        <w:rFonts w:hint="default"/>
        <w:lang w:val="ru-RU" w:eastAsia="en-US" w:bidi="ar-SA"/>
      </w:rPr>
    </w:lvl>
    <w:lvl w:ilvl="5" w:tplc="AE64D1A2">
      <w:numFmt w:val="bullet"/>
      <w:lvlText w:val="•"/>
      <w:lvlJc w:val="left"/>
      <w:pPr>
        <w:ind w:left="5455" w:hanging="168"/>
      </w:pPr>
      <w:rPr>
        <w:rFonts w:hint="default"/>
        <w:lang w:val="ru-RU" w:eastAsia="en-US" w:bidi="ar-SA"/>
      </w:rPr>
    </w:lvl>
    <w:lvl w:ilvl="6" w:tplc="F0440712">
      <w:numFmt w:val="bullet"/>
      <w:lvlText w:val="•"/>
      <w:lvlJc w:val="left"/>
      <w:pPr>
        <w:ind w:left="6326" w:hanging="168"/>
      </w:pPr>
      <w:rPr>
        <w:rFonts w:hint="default"/>
        <w:lang w:val="ru-RU" w:eastAsia="en-US" w:bidi="ar-SA"/>
      </w:rPr>
    </w:lvl>
    <w:lvl w:ilvl="7" w:tplc="C256ECB2">
      <w:numFmt w:val="bullet"/>
      <w:lvlText w:val="•"/>
      <w:lvlJc w:val="left"/>
      <w:pPr>
        <w:ind w:left="7197" w:hanging="168"/>
      </w:pPr>
      <w:rPr>
        <w:rFonts w:hint="default"/>
        <w:lang w:val="ru-RU" w:eastAsia="en-US" w:bidi="ar-SA"/>
      </w:rPr>
    </w:lvl>
    <w:lvl w:ilvl="8" w:tplc="1D80FB48">
      <w:numFmt w:val="bullet"/>
      <w:lvlText w:val="•"/>
      <w:lvlJc w:val="left"/>
      <w:pPr>
        <w:ind w:left="8068" w:hanging="168"/>
      </w:pPr>
      <w:rPr>
        <w:rFonts w:hint="default"/>
        <w:lang w:val="ru-RU" w:eastAsia="en-US" w:bidi="ar-SA"/>
      </w:rPr>
    </w:lvl>
  </w:abstractNum>
  <w:abstractNum w:abstractNumId="172">
    <w:nsid w:val="704C5159"/>
    <w:multiLevelType w:val="hybridMultilevel"/>
    <w:tmpl w:val="30164CA8"/>
    <w:lvl w:ilvl="0" w:tplc="31AABF16">
      <w:numFmt w:val="bullet"/>
      <w:lvlText w:val="•"/>
      <w:lvlJc w:val="left"/>
      <w:pPr>
        <w:ind w:left="471" w:hanging="360"/>
      </w:pPr>
      <w:rPr>
        <w:rFonts w:ascii="Arial MT" w:eastAsia="Arial MT" w:hAnsi="Arial MT" w:cs="Arial MT" w:hint="default"/>
        <w:w w:val="100"/>
        <w:sz w:val="24"/>
        <w:szCs w:val="24"/>
        <w:lang w:val="ru-RU" w:eastAsia="en-US" w:bidi="ar-SA"/>
      </w:rPr>
    </w:lvl>
    <w:lvl w:ilvl="1" w:tplc="628CE9E6">
      <w:numFmt w:val="bullet"/>
      <w:lvlText w:val="•"/>
      <w:lvlJc w:val="left"/>
      <w:pPr>
        <w:ind w:left="1338" w:hanging="360"/>
      </w:pPr>
      <w:rPr>
        <w:rFonts w:hint="default"/>
        <w:lang w:val="ru-RU" w:eastAsia="en-US" w:bidi="ar-SA"/>
      </w:rPr>
    </w:lvl>
    <w:lvl w:ilvl="2" w:tplc="E3302EB6">
      <w:numFmt w:val="bullet"/>
      <w:lvlText w:val="•"/>
      <w:lvlJc w:val="left"/>
      <w:pPr>
        <w:ind w:left="2196" w:hanging="360"/>
      </w:pPr>
      <w:rPr>
        <w:rFonts w:hint="default"/>
        <w:lang w:val="ru-RU" w:eastAsia="en-US" w:bidi="ar-SA"/>
      </w:rPr>
    </w:lvl>
    <w:lvl w:ilvl="3" w:tplc="63CCEC00">
      <w:numFmt w:val="bullet"/>
      <w:lvlText w:val="•"/>
      <w:lvlJc w:val="left"/>
      <w:pPr>
        <w:ind w:left="3054" w:hanging="360"/>
      </w:pPr>
      <w:rPr>
        <w:rFonts w:hint="default"/>
        <w:lang w:val="ru-RU" w:eastAsia="en-US" w:bidi="ar-SA"/>
      </w:rPr>
    </w:lvl>
    <w:lvl w:ilvl="4" w:tplc="4D5069E8">
      <w:numFmt w:val="bullet"/>
      <w:lvlText w:val="•"/>
      <w:lvlJc w:val="left"/>
      <w:pPr>
        <w:ind w:left="3912" w:hanging="360"/>
      </w:pPr>
      <w:rPr>
        <w:rFonts w:hint="default"/>
        <w:lang w:val="ru-RU" w:eastAsia="en-US" w:bidi="ar-SA"/>
      </w:rPr>
    </w:lvl>
    <w:lvl w:ilvl="5" w:tplc="574C7328">
      <w:numFmt w:val="bullet"/>
      <w:lvlText w:val="•"/>
      <w:lvlJc w:val="left"/>
      <w:pPr>
        <w:ind w:left="4770" w:hanging="360"/>
      </w:pPr>
      <w:rPr>
        <w:rFonts w:hint="default"/>
        <w:lang w:val="ru-RU" w:eastAsia="en-US" w:bidi="ar-SA"/>
      </w:rPr>
    </w:lvl>
    <w:lvl w:ilvl="6" w:tplc="3F7E4432">
      <w:numFmt w:val="bullet"/>
      <w:lvlText w:val="•"/>
      <w:lvlJc w:val="left"/>
      <w:pPr>
        <w:ind w:left="5628" w:hanging="360"/>
      </w:pPr>
      <w:rPr>
        <w:rFonts w:hint="default"/>
        <w:lang w:val="ru-RU" w:eastAsia="en-US" w:bidi="ar-SA"/>
      </w:rPr>
    </w:lvl>
    <w:lvl w:ilvl="7" w:tplc="82963B80">
      <w:numFmt w:val="bullet"/>
      <w:lvlText w:val="•"/>
      <w:lvlJc w:val="left"/>
      <w:pPr>
        <w:ind w:left="6486" w:hanging="360"/>
      </w:pPr>
      <w:rPr>
        <w:rFonts w:hint="default"/>
        <w:lang w:val="ru-RU" w:eastAsia="en-US" w:bidi="ar-SA"/>
      </w:rPr>
    </w:lvl>
    <w:lvl w:ilvl="8" w:tplc="235A9C86">
      <w:numFmt w:val="bullet"/>
      <w:lvlText w:val="•"/>
      <w:lvlJc w:val="left"/>
      <w:pPr>
        <w:ind w:left="7344" w:hanging="360"/>
      </w:pPr>
      <w:rPr>
        <w:rFonts w:hint="default"/>
        <w:lang w:val="ru-RU" w:eastAsia="en-US" w:bidi="ar-SA"/>
      </w:rPr>
    </w:lvl>
  </w:abstractNum>
  <w:abstractNum w:abstractNumId="173">
    <w:nsid w:val="716F7906"/>
    <w:multiLevelType w:val="hybridMultilevel"/>
    <w:tmpl w:val="3A6A3F96"/>
    <w:lvl w:ilvl="0" w:tplc="D966A07E">
      <w:numFmt w:val="bullet"/>
      <w:lvlText w:val="•"/>
      <w:lvlJc w:val="left"/>
      <w:pPr>
        <w:ind w:left="471" w:hanging="360"/>
      </w:pPr>
      <w:rPr>
        <w:rFonts w:ascii="Arial MT" w:eastAsia="Arial MT" w:hAnsi="Arial MT" w:cs="Arial MT" w:hint="default"/>
        <w:w w:val="100"/>
        <w:sz w:val="24"/>
        <w:szCs w:val="24"/>
        <w:lang w:val="ru-RU" w:eastAsia="en-US" w:bidi="ar-SA"/>
      </w:rPr>
    </w:lvl>
    <w:lvl w:ilvl="1" w:tplc="84C630C8">
      <w:numFmt w:val="bullet"/>
      <w:lvlText w:val="•"/>
      <w:lvlJc w:val="left"/>
      <w:pPr>
        <w:ind w:left="1338" w:hanging="360"/>
      </w:pPr>
      <w:rPr>
        <w:rFonts w:hint="default"/>
        <w:lang w:val="ru-RU" w:eastAsia="en-US" w:bidi="ar-SA"/>
      </w:rPr>
    </w:lvl>
    <w:lvl w:ilvl="2" w:tplc="F31896A0">
      <w:numFmt w:val="bullet"/>
      <w:lvlText w:val="•"/>
      <w:lvlJc w:val="left"/>
      <w:pPr>
        <w:ind w:left="2196" w:hanging="360"/>
      </w:pPr>
      <w:rPr>
        <w:rFonts w:hint="default"/>
        <w:lang w:val="ru-RU" w:eastAsia="en-US" w:bidi="ar-SA"/>
      </w:rPr>
    </w:lvl>
    <w:lvl w:ilvl="3" w:tplc="EF1CB1AC">
      <w:numFmt w:val="bullet"/>
      <w:lvlText w:val="•"/>
      <w:lvlJc w:val="left"/>
      <w:pPr>
        <w:ind w:left="3054" w:hanging="360"/>
      </w:pPr>
      <w:rPr>
        <w:rFonts w:hint="default"/>
        <w:lang w:val="ru-RU" w:eastAsia="en-US" w:bidi="ar-SA"/>
      </w:rPr>
    </w:lvl>
    <w:lvl w:ilvl="4" w:tplc="C120725E">
      <w:numFmt w:val="bullet"/>
      <w:lvlText w:val="•"/>
      <w:lvlJc w:val="left"/>
      <w:pPr>
        <w:ind w:left="3912" w:hanging="360"/>
      </w:pPr>
      <w:rPr>
        <w:rFonts w:hint="default"/>
        <w:lang w:val="ru-RU" w:eastAsia="en-US" w:bidi="ar-SA"/>
      </w:rPr>
    </w:lvl>
    <w:lvl w:ilvl="5" w:tplc="F1D8B2AA">
      <w:numFmt w:val="bullet"/>
      <w:lvlText w:val="•"/>
      <w:lvlJc w:val="left"/>
      <w:pPr>
        <w:ind w:left="4770" w:hanging="360"/>
      </w:pPr>
      <w:rPr>
        <w:rFonts w:hint="default"/>
        <w:lang w:val="ru-RU" w:eastAsia="en-US" w:bidi="ar-SA"/>
      </w:rPr>
    </w:lvl>
    <w:lvl w:ilvl="6" w:tplc="90103F08">
      <w:numFmt w:val="bullet"/>
      <w:lvlText w:val="•"/>
      <w:lvlJc w:val="left"/>
      <w:pPr>
        <w:ind w:left="5628" w:hanging="360"/>
      </w:pPr>
      <w:rPr>
        <w:rFonts w:hint="default"/>
        <w:lang w:val="ru-RU" w:eastAsia="en-US" w:bidi="ar-SA"/>
      </w:rPr>
    </w:lvl>
    <w:lvl w:ilvl="7" w:tplc="886C1B2C">
      <w:numFmt w:val="bullet"/>
      <w:lvlText w:val="•"/>
      <w:lvlJc w:val="left"/>
      <w:pPr>
        <w:ind w:left="6486" w:hanging="360"/>
      </w:pPr>
      <w:rPr>
        <w:rFonts w:hint="default"/>
        <w:lang w:val="ru-RU" w:eastAsia="en-US" w:bidi="ar-SA"/>
      </w:rPr>
    </w:lvl>
    <w:lvl w:ilvl="8" w:tplc="C2AE13EC">
      <w:numFmt w:val="bullet"/>
      <w:lvlText w:val="•"/>
      <w:lvlJc w:val="left"/>
      <w:pPr>
        <w:ind w:left="7344" w:hanging="360"/>
      </w:pPr>
      <w:rPr>
        <w:rFonts w:hint="default"/>
        <w:lang w:val="ru-RU" w:eastAsia="en-US" w:bidi="ar-SA"/>
      </w:rPr>
    </w:lvl>
  </w:abstractNum>
  <w:abstractNum w:abstractNumId="174">
    <w:nsid w:val="720F033F"/>
    <w:multiLevelType w:val="hybridMultilevel"/>
    <w:tmpl w:val="EA8A4E34"/>
    <w:lvl w:ilvl="0" w:tplc="84F64390">
      <w:start w:val="5"/>
      <w:numFmt w:val="decimal"/>
      <w:lvlText w:val="%1"/>
      <w:lvlJc w:val="left"/>
      <w:pPr>
        <w:ind w:left="963" w:hanging="420"/>
      </w:pPr>
      <w:rPr>
        <w:rFonts w:hint="default"/>
        <w:lang w:val="ru-RU" w:eastAsia="en-US" w:bidi="ar-SA"/>
      </w:rPr>
    </w:lvl>
    <w:lvl w:ilvl="1" w:tplc="5B4CE85C">
      <w:numFmt w:val="none"/>
      <w:lvlText w:val=""/>
      <w:lvlJc w:val="left"/>
      <w:pPr>
        <w:tabs>
          <w:tab w:val="num" w:pos="360"/>
        </w:tabs>
      </w:pPr>
    </w:lvl>
    <w:lvl w:ilvl="2" w:tplc="A9D8608A">
      <w:numFmt w:val="bullet"/>
      <w:lvlText w:val="•"/>
      <w:lvlJc w:val="left"/>
      <w:pPr>
        <w:ind w:left="2830" w:hanging="420"/>
      </w:pPr>
      <w:rPr>
        <w:rFonts w:hint="default"/>
        <w:lang w:val="ru-RU" w:eastAsia="en-US" w:bidi="ar-SA"/>
      </w:rPr>
    </w:lvl>
    <w:lvl w:ilvl="3" w:tplc="E2964268">
      <w:numFmt w:val="bullet"/>
      <w:lvlText w:val="•"/>
      <w:lvlJc w:val="left"/>
      <w:pPr>
        <w:ind w:left="3765" w:hanging="420"/>
      </w:pPr>
      <w:rPr>
        <w:rFonts w:hint="default"/>
        <w:lang w:val="ru-RU" w:eastAsia="en-US" w:bidi="ar-SA"/>
      </w:rPr>
    </w:lvl>
    <w:lvl w:ilvl="4" w:tplc="DCF4111A">
      <w:numFmt w:val="bullet"/>
      <w:lvlText w:val="•"/>
      <w:lvlJc w:val="left"/>
      <w:pPr>
        <w:ind w:left="4700" w:hanging="420"/>
      </w:pPr>
      <w:rPr>
        <w:rFonts w:hint="default"/>
        <w:lang w:val="ru-RU" w:eastAsia="en-US" w:bidi="ar-SA"/>
      </w:rPr>
    </w:lvl>
    <w:lvl w:ilvl="5" w:tplc="52366090">
      <w:numFmt w:val="bullet"/>
      <w:lvlText w:val="•"/>
      <w:lvlJc w:val="left"/>
      <w:pPr>
        <w:ind w:left="5635" w:hanging="420"/>
      </w:pPr>
      <w:rPr>
        <w:rFonts w:hint="default"/>
        <w:lang w:val="ru-RU" w:eastAsia="en-US" w:bidi="ar-SA"/>
      </w:rPr>
    </w:lvl>
    <w:lvl w:ilvl="6" w:tplc="F0D49C26">
      <w:numFmt w:val="bullet"/>
      <w:lvlText w:val="•"/>
      <w:lvlJc w:val="left"/>
      <w:pPr>
        <w:ind w:left="6570" w:hanging="420"/>
      </w:pPr>
      <w:rPr>
        <w:rFonts w:hint="default"/>
        <w:lang w:val="ru-RU" w:eastAsia="en-US" w:bidi="ar-SA"/>
      </w:rPr>
    </w:lvl>
    <w:lvl w:ilvl="7" w:tplc="012C6ABA">
      <w:numFmt w:val="bullet"/>
      <w:lvlText w:val="•"/>
      <w:lvlJc w:val="left"/>
      <w:pPr>
        <w:ind w:left="7505" w:hanging="420"/>
      </w:pPr>
      <w:rPr>
        <w:rFonts w:hint="default"/>
        <w:lang w:val="ru-RU" w:eastAsia="en-US" w:bidi="ar-SA"/>
      </w:rPr>
    </w:lvl>
    <w:lvl w:ilvl="8" w:tplc="DD883D36">
      <w:numFmt w:val="bullet"/>
      <w:lvlText w:val="•"/>
      <w:lvlJc w:val="left"/>
      <w:pPr>
        <w:ind w:left="8440" w:hanging="420"/>
      </w:pPr>
      <w:rPr>
        <w:rFonts w:hint="default"/>
        <w:lang w:val="ru-RU" w:eastAsia="en-US" w:bidi="ar-SA"/>
      </w:rPr>
    </w:lvl>
  </w:abstractNum>
  <w:abstractNum w:abstractNumId="175">
    <w:nsid w:val="736408F5"/>
    <w:multiLevelType w:val="hybridMultilevel"/>
    <w:tmpl w:val="A5DC939A"/>
    <w:lvl w:ilvl="0" w:tplc="18C8EE96">
      <w:numFmt w:val="bullet"/>
      <w:lvlText w:val="-"/>
      <w:lvlJc w:val="left"/>
      <w:pPr>
        <w:ind w:left="112" w:hanging="128"/>
      </w:pPr>
      <w:rPr>
        <w:rFonts w:ascii="Times New Roman" w:eastAsia="Times New Roman" w:hAnsi="Times New Roman" w:cs="Times New Roman" w:hint="default"/>
        <w:w w:val="100"/>
        <w:sz w:val="22"/>
        <w:szCs w:val="22"/>
        <w:lang w:val="ru-RU" w:eastAsia="en-US" w:bidi="ar-SA"/>
      </w:rPr>
    </w:lvl>
    <w:lvl w:ilvl="1" w:tplc="B9F23368">
      <w:numFmt w:val="bullet"/>
      <w:lvlText w:val="•"/>
      <w:lvlJc w:val="left"/>
      <w:pPr>
        <w:ind w:left="489" w:hanging="128"/>
      </w:pPr>
      <w:rPr>
        <w:rFonts w:hint="default"/>
        <w:lang w:val="ru-RU" w:eastAsia="en-US" w:bidi="ar-SA"/>
      </w:rPr>
    </w:lvl>
    <w:lvl w:ilvl="2" w:tplc="83C48FC4">
      <w:numFmt w:val="bullet"/>
      <w:lvlText w:val="•"/>
      <w:lvlJc w:val="left"/>
      <w:pPr>
        <w:ind w:left="859" w:hanging="128"/>
      </w:pPr>
      <w:rPr>
        <w:rFonts w:hint="default"/>
        <w:lang w:val="ru-RU" w:eastAsia="en-US" w:bidi="ar-SA"/>
      </w:rPr>
    </w:lvl>
    <w:lvl w:ilvl="3" w:tplc="D1009C64">
      <w:numFmt w:val="bullet"/>
      <w:lvlText w:val="•"/>
      <w:lvlJc w:val="left"/>
      <w:pPr>
        <w:ind w:left="1229" w:hanging="128"/>
      </w:pPr>
      <w:rPr>
        <w:rFonts w:hint="default"/>
        <w:lang w:val="ru-RU" w:eastAsia="en-US" w:bidi="ar-SA"/>
      </w:rPr>
    </w:lvl>
    <w:lvl w:ilvl="4" w:tplc="47C02052">
      <w:numFmt w:val="bullet"/>
      <w:lvlText w:val="•"/>
      <w:lvlJc w:val="left"/>
      <w:pPr>
        <w:ind w:left="1599" w:hanging="128"/>
      </w:pPr>
      <w:rPr>
        <w:rFonts w:hint="default"/>
        <w:lang w:val="ru-RU" w:eastAsia="en-US" w:bidi="ar-SA"/>
      </w:rPr>
    </w:lvl>
    <w:lvl w:ilvl="5" w:tplc="72EA1C44">
      <w:numFmt w:val="bullet"/>
      <w:lvlText w:val="•"/>
      <w:lvlJc w:val="left"/>
      <w:pPr>
        <w:ind w:left="1969" w:hanging="128"/>
      </w:pPr>
      <w:rPr>
        <w:rFonts w:hint="default"/>
        <w:lang w:val="ru-RU" w:eastAsia="en-US" w:bidi="ar-SA"/>
      </w:rPr>
    </w:lvl>
    <w:lvl w:ilvl="6" w:tplc="B3684FC0">
      <w:numFmt w:val="bullet"/>
      <w:lvlText w:val="•"/>
      <w:lvlJc w:val="left"/>
      <w:pPr>
        <w:ind w:left="2339" w:hanging="128"/>
      </w:pPr>
      <w:rPr>
        <w:rFonts w:hint="default"/>
        <w:lang w:val="ru-RU" w:eastAsia="en-US" w:bidi="ar-SA"/>
      </w:rPr>
    </w:lvl>
    <w:lvl w:ilvl="7" w:tplc="C9BA9B2C">
      <w:numFmt w:val="bullet"/>
      <w:lvlText w:val="•"/>
      <w:lvlJc w:val="left"/>
      <w:pPr>
        <w:ind w:left="2709" w:hanging="128"/>
      </w:pPr>
      <w:rPr>
        <w:rFonts w:hint="default"/>
        <w:lang w:val="ru-RU" w:eastAsia="en-US" w:bidi="ar-SA"/>
      </w:rPr>
    </w:lvl>
    <w:lvl w:ilvl="8" w:tplc="771629D2">
      <w:numFmt w:val="bullet"/>
      <w:lvlText w:val="•"/>
      <w:lvlJc w:val="left"/>
      <w:pPr>
        <w:ind w:left="3079" w:hanging="128"/>
      </w:pPr>
      <w:rPr>
        <w:rFonts w:hint="default"/>
        <w:lang w:val="ru-RU" w:eastAsia="en-US" w:bidi="ar-SA"/>
      </w:rPr>
    </w:lvl>
  </w:abstractNum>
  <w:abstractNum w:abstractNumId="176">
    <w:nsid w:val="73CF1F8E"/>
    <w:multiLevelType w:val="hybridMultilevel"/>
    <w:tmpl w:val="8FBEF4B2"/>
    <w:lvl w:ilvl="0" w:tplc="DDA22504">
      <w:start w:val="1"/>
      <w:numFmt w:val="decimal"/>
      <w:lvlText w:val="%1."/>
      <w:lvlJc w:val="left"/>
      <w:pPr>
        <w:ind w:left="832" w:hanging="363"/>
      </w:pPr>
      <w:rPr>
        <w:rFonts w:ascii="Times New Roman" w:eastAsia="Times New Roman" w:hAnsi="Times New Roman" w:cs="Times New Roman" w:hint="default"/>
        <w:w w:val="100"/>
        <w:sz w:val="22"/>
        <w:szCs w:val="22"/>
        <w:lang w:val="ru-RU" w:eastAsia="en-US" w:bidi="ar-SA"/>
      </w:rPr>
    </w:lvl>
    <w:lvl w:ilvl="1" w:tplc="8444C86A">
      <w:numFmt w:val="bullet"/>
      <w:lvlText w:val="•"/>
      <w:lvlJc w:val="left"/>
      <w:pPr>
        <w:ind w:left="2008" w:hanging="363"/>
      </w:pPr>
      <w:rPr>
        <w:rFonts w:hint="default"/>
        <w:lang w:val="ru-RU" w:eastAsia="en-US" w:bidi="ar-SA"/>
      </w:rPr>
    </w:lvl>
    <w:lvl w:ilvl="2" w:tplc="42B2F764">
      <w:numFmt w:val="bullet"/>
      <w:lvlText w:val="•"/>
      <w:lvlJc w:val="left"/>
      <w:pPr>
        <w:ind w:left="3177" w:hanging="363"/>
      </w:pPr>
      <w:rPr>
        <w:rFonts w:hint="default"/>
        <w:lang w:val="ru-RU" w:eastAsia="en-US" w:bidi="ar-SA"/>
      </w:rPr>
    </w:lvl>
    <w:lvl w:ilvl="3" w:tplc="843C8060">
      <w:numFmt w:val="bullet"/>
      <w:lvlText w:val="•"/>
      <w:lvlJc w:val="left"/>
      <w:pPr>
        <w:ind w:left="4346" w:hanging="363"/>
      </w:pPr>
      <w:rPr>
        <w:rFonts w:hint="default"/>
        <w:lang w:val="ru-RU" w:eastAsia="en-US" w:bidi="ar-SA"/>
      </w:rPr>
    </w:lvl>
    <w:lvl w:ilvl="4" w:tplc="648E0C6E">
      <w:numFmt w:val="bullet"/>
      <w:lvlText w:val="•"/>
      <w:lvlJc w:val="left"/>
      <w:pPr>
        <w:ind w:left="5514" w:hanging="363"/>
      </w:pPr>
      <w:rPr>
        <w:rFonts w:hint="default"/>
        <w:lang w:val="ru-RU" w:eastAsia="en-US" w:bidi="ar-SA"/>
      </w:rPr>
    </w:lvl>
    <w:lvl w:ilvl="5" w:tplc="2BCEE87A">
      <w:numFmt w:val="bullet"/>
      <w:lvlText w:val="•"/>
      <w:lvlJc w:val="left"/>
      <w:pPr>
        <w:ind w:left="6683" w:hanging="363"/>
      </w:pPr>
      <w:rPr>
        <w:rFonts w:hint="default"/>
        <w:lang w:val="ru-RU" w:eastAsia="en-US" w:bidi="ar-SA"/>
      </w:rPr>
    </w:lvl>
    <w:lvl w:ilvl="6" w:tplc="483458EC">
      <w:numFmt w:val="bullet"/>
      <w:lvlText w:val="•"/>
      <w:lvlJc w:val="left"/>
      <w:pPr>
        <w:ind w:left="7852" w:hanging="363"/>
      </w:pPr>
      <w:rPr>
        <w:rFonts w:hint="default"/>
        <w:lang w:val="ru-RU" w:eastAsia="en-US" w:bidi="ar-SA"/>
      </w:rPr>
    </w:lvl>
    <w:lvl w:ilvl="7" w:tplc="E6003F18">
      <w:numFmt w:val="bullet"/>
      <w:lvlText w:val="•"/>
      <w:lvlJc w:val="left"/>
      <w:pPr>
        <w:ind w:left="9020" w:hanging="363"/>
      </w:pPr>
      <w:rPr>
        <w:rFonts w:hint="default"/>
        <w:lang w:val="ru-RU" w:eastAsia="en-US" w:bidi="ar-SA"/>
      </w:rPr>
    </w:lvl>
    <w:lvl w:ilvl="8" w:tplc="EC0C4190">
      <w:numFmt w:val="bullet"/>
      <w:lvlText w:val="•"/>
      <w:lvlJc w:val="left"/>
      <w:pPr>
        <w:ind w:left="10189" w:hanging="363"/>
      </w:pPr>
      <w:rPr>
        <w:rFonts w:hint="default"/>
        <w:lang w:val="ru-RU" w:eastAsia="en-US" w:bidi="ar-SA"/>
      </w:rPr>
    </w:lvl>
  </w:abstractNum>
  <w:abstractNum w:abstractNumId="177">
    <w:nsid w:val="73DD44E3"/>
    <w:multiLevelType w:val="hybridMultilevel"/>
    <w:tmpl w:val="C14C26E6"/>
    <w:lvl w:ilvl="0" w:tplc="8DE63608">
      <w:start w:val="1"/>
      <w:numFmt w:val="decimal"/>
      <w:lvlText w:val="%1"/>
      <w:lvlJc w:val="left"/>
      <w:pPr>
        <w:ind w:left="224" w:hanging="550"/>
      </w:pPr>
      <w:rPr>
        <w:rFonts w:hint="default"/>
        <w:lang w:val="ru-RU" w:eastAsia="en-US" w:bidi="ar-SA"/>
      </w:rPr>
    </w:lvl>
    <w:lvl w:ilvl="1" w:tplc="4A60BCF2">
      <w:numFmt w:val="none"/>
      <w:lvlText w:val=""/>
      <w:lvlJc w:val="left"/>
      <w:pPr>
        <w:tabs>
          <w:tab w:val="num" w:pos="360"/>
        </w:tabs>
      </w:pPr>
    </w:lvl>
    <w:lvl w:ilvl="2" w:tplc="08DAEA44">
      <w:numFmt w:val="bullet"/>
      <w:lvlText w:val="•"/>
      <w:lvlJc w:val="left"/>
      <w:pPr>
        <w:ind w:left="2138" w:hanging="550"/>
      </w:pPr>
      <w:rPr>
        <w:rFonts w:hint="default"/>
        <w:lang w:val="ru-RU" w:eastAsia="en-US" w:bidi="ar-SA"/>
      </w:rPr>
    </w:lvl>
    <w:lvl w:ilvl="3" w:tplc="ED9C1382">
      <w:numFmt w:val="bullet"/>
      <w:lvlText w:val="•"/>
      <w:lvlJc w:val="left"/>
      <w:pPr>
        <w:ind w:left="3097" w:hanging="550"/>
      </w:pPr>
      <w:rPr>
        <w:rFonts w:hint="default"/>
        <w:lang w:val="ru-RU" w:eastAsia="en-US" w:bidi="ar-SA"/>
      </w:rPr>
    </w:lvl>
    <w:lvl w:ilvl="4" w:tplc="CC1E3BC6">
      <w:numFmt w:val="bullet"/>
      <w:lvlText w:val="•"/>
      <w:lvlJc w:val="left"/>
      <w:pPr>
        <w:ind w:left="4056" w:hanging="550"/>
      </w:pPr>
      <w:rPr>
        <w:rFonts w:hint="default"/>
        <w:lang w:val="ru-RU" w:eastAsia="en-US" w:bidi="ar-SA"/>
      </w:rPr>
    </w:lvl>
    <w:lvl w:ilvl="5" w:tplc="A47EE038">
      <w:numFmt w:val="bullet"/>
      <w:lvlText w:val="•"/>
      <w:lvlJc w:val="left"/>
      <w:pPr>
        <w:ind w:left="5015" w:hanging="550"/>
      </w:pPr>
      <w:rPr>
        <w:rFonts w:hint="default"/>
        <w:lang w:val="ru-RU" w:eastAsia="en-US" w:bidi="ar-SA"/>
      </w:rPr>
    </w:lvl>
    <w:lvl w:ilvl="6" w:tplc="3DC0629E">
      <w:numFmt w:val="bullet"/>
      <w:lvlText w:val="•"/>
      <w:lvlJc w:val="left"/>
      <w:pPr>
        <w:ind w:left="5974" w:hanging="550"/>
      </w:pPr>
      <w:rPr>
        <w:rFonts w:hint="default"/>
        <w:lang w:val="ru-RU" w:eastAsia="en-US" w:bidi="ar-SA"/>
      </w:rPr>
    </w:lvl>
    <w:lvl w:ilvl="7" w:tplc="B8E0F0A6">
      <w:numFmt w:val="bullet"/>
      <w:lvlText w:val="•"/>
      <w:lvlJc w:val="left"/>
      <w:pPr>
        <w:ind w:left="6933" w:hanging="550"/>
      </w:pPr>
      <w:rPr>
        <w:rFonts w:hint="default"/>
        <w:lang w:val="ru-RU" w:eastAsia="en-US" w:bidi="ar-SA"/>
      </w:rPr>
    </w:lvl>
    <w:lvl w:ilvl="8" w:tplc="ADC4DD42">
      <w:numFmt w:val="bullet"/>
      <w:lvlText w:val="•"/>
      <w:lvlJc w:val="left"/>
      <w:pPr>
        <w:ind w:left="7892" w:hanging="550"/>
      </w:pPr>
      <w:rPr>
        <w:rFonts w:hint="default"/>
        <w:lang w:val="ru-RU" w:eastAsia="en-US" w:bidi="ar-SA"/>
      </w:rPr>
    </w:lvl>
  </w:abstractNum>
  <w:abstractNum w:abstractNumId="178">
    <w:nsid w:val="7573143A"/>
    <w:multiLevelType w:val="hybridMultilevel"/>
    <w:tmpl w:val="3E8E4440"/>
    <w:lvl w:ilvl="0" w:tplc="D1CADF9E">
      <w:numFmt w:val="bullet"/>
      <w:lvlText w:val="•"/>
      <w:lvlJc w:val="left"/>
      <w:pPr>
        <w:ind w:left="110" w:hanging="708"/>
      </w:pPr>
      <w:rPr>
        <w:rFonts w:ascii="Times New Roman" w:eastAsia="Times New Roman" w:hAnsi="Times New Roman" w:cs="Times New Roman" w:hint="default"/>
        <w:w w:val="100"/>
        <w:sz w:val="22"/>
        <w:szCs w:val="22"/>
        <w:lang w:val="ru-RU" w:eastAsia="en-US" w:bidi="ar-SA"/>
      </w:rPr>
    </w:lvl>
    <w:lvl w:ilvl="1" w:tplc="6018128C">
      <w:numFmt w:val="bullet"/>
      <w:lvlText w:val="•"/>
      <w:lvlJc w:val="left"/>
      <w:pPr>
        <w:ind w:left="421" w:hanging="708"/>
      </w:pPr>
      <w:rPr>
        <w:rFonts w:hint="default"/>
        <w:lang w:val="ru-RU" w:eastAsia="en-US" w:bidi="ar-SA"/>
      </w:rPr>
    </w:lvl>
    <w:lvl w:ilvl="2" w:tplc="CC7EB18C">
      <w:numFmt w:val="bullet"/>
      <w:lvlText w:val="•"/>
      <w:lvlJc w:val="left"/>
      <w:pPr>
        <w:ind w:left="722" w:hanging="708"/>
      </w:pPr>
      <w:rPr>
        <w:rFonts w:hint="default"/>
        <w:lang w:val="ru-RU" w:eastAsia="en-US" w:bidi="ar-SA"/>
      </w:rPr>
    </w:lvl>
    <w:lvl w:ilvl="3" w:tplc="CCC4FC6E">
      <w:numFmt w:val="bullet"/>
      <w:lvlText w:val="•"/>
      <w:lvlJc w:val="left"/>
      <w:pPr>
        <w:ind w:left="1024" w:hanging="708"/>
      </w:pPr>
      <w:rPr>
        <w:rFonts w:hint="default"/>
        <w:lang w:val="ru-RU" w:eastAsia="en-US" w:bidi="ar-SA"/>
      </w:rPr>
    </w:lvl>
    <w:lvl w:ilvl="4" w:tplc="D25A64D2">
      <w:numFmt w:val="bullet"/>
      <w:lvlText w:val="•"/>
      <w:lvlJc w:val="left"/>
      <w:pPr>
        <w:ind w:left="1325" w:hanging="708"/>
      </w:pPr>
      <w:rPr>
        <w:rFonts w:hint="default"/>
        <w:lang w:val="ru-RU" w:eastAsia="en-US" w:bidi="ar-SA"/>
      </w:rPr>
    </w:lvl>
    <w:lvl w:ilvl="5" w:tplc="517461CE">
      <w:numFmt w:val="bullet"/>
      <w:lvlText w:val="•"/>
      <w:lvlJc w:val="left"/>
      <w:pPr>
        <w:ind w:left="1627" w:hanging="708"/>
      </w:pPr>
      <w:rPr>
        <w:rFonts w:hint="default"/>
        <w:lang w:val="ru-RU" w:eastAsia="en-US" w:bidi="ar-SA"/>
      </w:rPr>
    </w:lvl>
    <w:lvl w:ilvl="6" w:tplc="A50405B6">
      <w:numFmt w:val="bullet"/>
      <w:lvlText w:val="•"/>
      <w:lvlJc w:val="left"/>
      <w:pPr>
        <w:ind w:left="1928" w:hanging="708"/>
      </w:pPr>
      <w:rPr>
        <w:rFonts w:hint="default"/>
        <w:lang w:val="ru-RU" w:eastAsia="en-US" w:bidi="ar-SA"/>
      </w:rPr>
    </w:lvl>
    <w:lvl w:ilvl="7" w:tplc="5C664BE0">
      <w:numFmt w:val="bullet"/>
      <w:lvlText w:val="•"/>
      <w:lvlJc w:val="left"/>
      <w:pPr>
        <w:ind w:left="2229" w:hanging="708"/>
      </w:pPr>
      <w:rPr>
        <w:rFonts w:hint="default"/>
        <w:lang w:val="ru-RU" w:eastAsia="en-US" w:bidi="ar-SA"/>
      </w:rPr>
    </w:lvl>
    <w:lvl w:ilvl="8" w:tplc="4F9A224E">
      <w:numFmt w:val="bullet"/>
      <w:lvlText w:val="•"/>
      <w:lvlJc w:val="left"/>
      <w:pPr>
        <w:ind w:left="2531" w:hanging="708"/>
      </w:pPr>
      <w:rPr>
        <w:rFonts w:hint="default"/>
        <w:lang w:val="ru-RU" w:eastAsia="en-US" w:bidi="ar-SA"/>
      </w:rPr>
    </w:lvl>
  </w:abstractNum>
  <w:abstractNum w:abstractNumId="179">
    <w:nsid w:val="764624A4"/>
    <w:multiLevelType w:val="hybridMultilevel"/>
    <w:tmpl w:val="B574B352"/>
    <w:lvl w:ilvl="0" w:tplc="EBF47B26">
      <w:start w:val="1"/>
      <w:numFmt w:val="decimal"/>
      <w:lvlText w:val="%1."/>
      <w:lvlJc w:val="left"/>
      <w:pPr>
        <w:ind w:left="224" w:hanging="221"/>
        <w:jc w:val="right"/>
      </w:pPr>
      <w:rPr>
        <w:rFonts w:ascii="Times New Roman" w:eastAsia="Times New Roman" w:hAnsi="Times New Roman" w:cs="Times New Roman" w:hint="default"/>
        <w:b/>
        <w:bCs/>
        <w:i/>
        <w:iCs/>
        <w:w w:val="100"/>
        <w:sz w:val="22"/>
        <w:szCs w:val="22"/>
        <w:lang w:val="ru-RU" w:eastAsia="en-US" w:bidi="ar-SA"/>
      </w:rPr>
    </w:lvl>
    <w:lvl w:ilvl="1" w:tplc="FDC8AEBC">
      <w:numFmt w:val="none"/>
      <w:lvlText w:val=""/>
      <w:lvlJc w:val="left"/>
      <w:pPr>
        <w:tabs>
          <w:tab w:val="num" w:pos="360"/>
        </w:tabs>
      </w:pPr>
    </w:lvl>
    <w:lvl w:ilvl="2" w:tplc="E9BA1E50">
      <w:numFmt w:val="bullet"/>
      <w:lvlText w:val="•"/>
      <w:lvlJc w:val="left"/>
      <w:pPr>
        <w:ind w:left="1623" w:hanging="416"/>
      </w:pPr>
      <w:rPr>
        <w:rFonts w:hint="default"/>
        <w:lang w:val="ru-RU" w:eastAsia="en-US" w:bidi="ar-SA"/>
      </w:rPr>
    </w:lvl>
    <w:lvl w:ilvl="3" w:tplc="2D1E5684">
      <w:numFmt w:val="bullet"/>
      <w:lvlText w:val="•"/>
      <w:lvlJc w:val="left"/>
      <w:pPr>
        <w:ind w:left="2646" w:hanging="416"/>
      </w:pPr>
      <w:rPr>
        <w:rFonts w:hint="default"/>
        <w:lang w:val="ru-RU" w:eastAsia="en-US" w:bidi="ar-SA"/>
      </w:rPr>
    </w:lvl>
    <w:lvl w:ilvl="4" w:tplc="789ED68C">
      <w:numFmt w:val="bullet"/>
      <w:lvlText w:val="•"/>
      <w:lvlJc w:val="left"/>
      <w:pPr>
        <w:ind w:left="3670" w:hanging="416"/>
      </w:pPr>
      <w:rPr>
        <w:rFonts w:hint="default"/>
        <w:lang w:val="ru-RU" w:eastAsia="en-US" w:bidi="ar-SA"/>
      </w:rPr>
    </w:lvl>
    <w:lvl w:ilvl="5" w:tplc="5A48F17A">
      <w:numFmt w:val="bullet"/>
      <w:lvlText w:val="•"/>
      <w:lvlJc w:val="left"/>
      <w:pPr>
        <w:ind w:left="4693" w:hanging="416"/>
      </w:pPr>
      <w:rPr>
        <w:rFonts w:hint="default"/>
        <w:lang w:val="ru-RU" w:eastAsia="en-US" w:bidi="ar-SA"/>
      </w:rPr>
    </w:lvl>
    <w:lvl w:ilvl="6" w:tplc="8D5200BE">
      <w:numFmt w:val="bullet"/>
      <w:lvlText w:val="•"/>
      <w:lvlJc w:val="left"/>
      <w:pPr>
        <w:ind w:left="5717" w:hanging="416"/>
      </w:pPr>
      <w:rPr>
        <w:rFonts w:hint="default"/>
        <w:lang w:val="ru-RU" w:eastAsia="en-US" w:bidi="ar-SA"/>
      </w:rPr>
    </w:lvl>
    <w:lvl w:ilvl="7" w:tplc="D55242AC">
      <w:numFmt w:val="bullet"/>
      <w:lvlText w:val="•"/>
      <w:lvlJc w:val="left"/>
      <w:pPr>
        <w:ind w:left="6740" w:hanging="416"/>
      </w:pPr>
      <w:rPr>
        <w:rFonts w:hint="default"/>
        <w:lang w:val="ru-RU" w:eastAsia="en-US" w:bidi="ar-SA"/>
      </w:rPr>
    </w:lvl>
    <w:lvl w:ilvl="8" w:tplc="4E9623E8">
      <w:numFmt w:val="bullet"/>
      <w:lvlText w:val="•"/>
      <w:lvlJc w:val="left"/>
      <w:pPr>
        <w:ind w:left="7764" w:hanging="416"/>
      </w:pPr>
      <w:rPr>
        <w:rFonts w:hint="default"/>
        <w:lang w:val="ru-RU" w:eastAsia="en-US" w:bidi="ar-SA"/>
      </w:rPr>
    </w:lvl>
  </w:abstractNum>
  <w:abstractNum w:abstractNumId="180">
    <w:nsid w:val="76CD6923"/>
    <w:multiLevelType w:val="hybridMultilevel"/>
    <w:tmpl w:val="798A48BC"/>
    <w:lvl w:ilvl="0" w:tplc="CDFA6440">
      <w:start w:val="1"/>
      <w:numFmt w:val="decimal"/>
      <w:lvlText w:val="%1."/>
      <w:lvlJc w:val="left"/>
      <w:pPr>
        <w:ind w:left="821" w:hanging="690"/>
      </w:pPr>
      <w:rPr>
        <w:rFonts w:ascii="Times New Roman" w:eastAsia="Times New Roman" w:hAnsi="Times New Roman" w:cs="Times New Roman" w:hint="default"/>
        <w:w w:val="100"/>
        <w:sz w:val="22"/>
        <w:szCs w:val="22"/>
        <w:lang w:val="ru-RU" w:eastAsia="en-US" w:bidi="ar-SA"/>
      </w:rPr>
    </w:lvl>
    <w:lvl w:ilvl="1" w:tplc="4F7A54AE">
      <w:numFmt w:val="bullet"/>
      <w:lvlText w:val="•"/>
      <w:lvlJc w:val="left"/>
      <w:pPr>
        <w:ind w:left="2118" w:hanging="690"/>
      </w:pPr>
      <w:rPr>
        <w:rFonts w:hint="default"/>
        <w:lang w:val="ru-RU" w:eastAsia="en-US" w:bidi="ar-SA"/>
      </w:rPr>
    </w:lvl>
    <w:lvl w:ilvl="2" w:tplc="F6FCE822">
      <w:numFmt w:val="bullet"/>
      <w:lvlText w:val="•"/>
      <w:lvlJc w:val="left"/>
      <w:pPr>
        <w:ind w:left="3416" w:hanging="690"/>
      </w:pPr>
      <w:rPr>
        <w:rFonts w:hint="default"/>
        <w:lang w:val="ru-RU" w:eastAsia="en-US" w:bidi="ar-SA"/>
      </w:rPr>
    </w:lvl>
    <w:lvl w:ilvl="3" w:tplc="154EB3B0">
      <w:numFmt w:val="bullet"/>
      <w:lvlText w:val="•"/>
      <w:lvlJc w:val="left"/>
      <w:pPr>
        <w:ind w:left="4715" w:hanging="690"/>
      </w:pPr>
      <w:rPr>
        <w:rFonts w:hint="default"/>
        <w:lang w:val="ru-RU" w:eastAsia="en-US" w:bidi="ar-SA"/>
      </w:rPr>
    </w:lvl>
    <w:lvl w:ilvl="4" w:tplc="F3DAA4C2">
      <w:numFmt w:val="bullet"/>
      <w:lvlText w:val="•"/>
      <w:lvlJc w:val="left"/>
      <w:pPr>
        <w:ind w:left="6013" w:hanging="690"/>
      </w:pPr>
      <w:rPr>
        <w:rFonts w:hint="default"/>
        <w:lang w:val="ru-RU" w:eastAsia="en-US" w:bidi="ar-SA"/>
      </w:rPr>
    </w:lvl>
    <w:lvl w:ilvl="5" w:tplc="36F48B00">
      <w:numFmt w:val="bullet"/>
      <w:lvlText w:val="•"/>
      <w:lvlJc w:val="left"/>
      <w:pPr>
        <w:ind w:left="7312" w:hanging="690"/>
      </w:pPr>
      <w:rPr>
        <w:rFonts w:hint="default"/>
        <w:lang w:val="ru-RU" w:eastAsia="en-US" w:bidi="ar-SA"/>
      </w:rPr>
    </w:lvl>
    <w:lvl w:ilvl="6" w:tplc="E9E8F3D4">
      <w:numFmt w:val="bullet"/>
      <w:lvlText w:val="•"/>
      <w:lvlJc w:val="left"/>
      <w:pPr>
        <w:ind w:left="8610" w:hanging="690"/>
      </w:pPr>
      <w:rPr>
        <w:rFonts w:hint="default"/>
        <w:lang w:val="ru-RU" w:eastAsia="en-US" w:bidi="ar-SA"/>
      </w:rPr>
    </w:lvl>
    <w:lvl w:ilvl="7" w:tplc="C55CDD70">
      <w:numFmt w:val="bullet"/>
      <w:lvlText w:val="•"/>
      <w:lvlJc w:val="left"/>
      <w:pPr>
        <w:ind w:left="9908" w:hanging="690"/>
      </w:pPr>
      <w:rPr>
        <w:rFonts w:hint="default"/>
        <w:lang w:val="ru-RU" w:eastAsia="en-US" w:bidi="ar-SA"/>
      </w:rPr>
    </w:lvl>
    <w:lvl w:ilvl="8" w:tplc="B23C1AD8">
      <w:numFmt w:val="bullet"/>
      <w:lvlText w:val="•"/>
      <w:lvlJc w:val="left"/>
      <w:pPr>
        <w:ind w:left="11207" w:hanging="690"/>
      </w:pPr>
      <w:rPr>
        <w:rFonts w:hint="default"/>
        <w:lang w:val="ru-RU" w:eastAsia="en-US" w:bidi="ar-SA"/>
      </w:rPr>
    </w:lvl>
  </w:abstractNum>
  <w:abstractNum w:abstractNumId="181">
    <w:nsid w:val="772E7200"/>
    <w:multiLevelType w:val="hybridMultilevel"/>
    <w:tmpl w:val="C20A93BE"/>
    <w:lvl w:ilvl="0" w:tplc="6F94FAB6">
      <w:start w:val="3"/>
      <w:numFmt w:val="decimal"/>
      <w:lvlText w:val="%1"/>
      <w:lvlJc w:val="left"/>
      <w:pPr>
        <w:ind w:left="1131" w:hanging="550"/>
      </w:pPr>
      <w:rPr>
        <w:rFonts w:hint="default"/>
        <w:lang w:val="ru-RU" w:eastAsia="en-US" w:bidi="ar-SA"/>
      </w:rPr>
    </w:lvl>
    <w:lvl w:ilvl="1" w:tplc="D97874EE">
      <w:numFmt w:val="none"/>
      <w:lvlText w:val=""/>
      <w:lvlJc w:val="left"/>
      <w:pPr>
        <w:tabs>
          <w:tab w:val="num" w:pos="360"/>
        </w:tabs>
      </w:pPr>
    </w:lvl>
    <w:lvl w:ilvl="2" w:tplc="5A560F98">
      <w:numFmt w:val="none"/>
      <w:lvlText w:val=""/>
      <w:lvlJc w:val="left"/>
      <w:pPr>
        <w:tabs>
          <w:tab w:val="num" w:pos="360"/>
        </w:tabs>
      </w:pPr>
    </w:lvl>
    <w:lvl w:ilvl="3" w:tplc="B3704D5A">
      <w:numFmt w:val="bullet"/>
      <w:lvlText w:val="•"/>
      <w:lvlJc w:val="left"/>
      <w:pPr>
        <w:ind w:left="3741" w:hanging="550"/>
      </w:pPr>
      <w:rPr>
        <w:rFonts w:hint="default"/>
        <w:lang w:val="ru-RU" w:eastAsia="en-US" w:bidi="ar-SA"/>
      </w:rPr>
    </w:lvl>
    <w:lvl w:ilvl="4" w:tplc="09F2D268">
      <w:numFmt w:val="bullet"/>
      <w:lvlText w:val="•"/>
      <w:lvlJc w:val="left"/>
      <w:pPr>
        <w:ind w:left="4608" w:hanging="550"/>
      </w:pPr>
      <w:rPr>
        <w:rFonts w:hint="default"/>
        <w:lang w:val="ru-RU" w:eastAsia="en-US" w:bidi="ar-SA"/>
      </w:rPr>
    </w:lvl>
    <w:lvl w:ilvl="5" w:tplc="727A4720">
      <w:numFmt w:val="bullet"/>
      <w:lvlText w:val="•"/>
      <w:lvlJc w:val="left"/>
      <w:pPr>
        <w:ind w:left="5475" w:hanging="550"/>
      </w:pPr>
      <w:rPr>
        <w:rFonts w:hint="default"/>
        <w:lang w:val="ru-RU" w:eastAsia="en-US" w:bidi="ar-SA"/>
      </w:rPr>
    </w:lvl>
    <w:lvl w:ilvl="6" w:tplc="05304812">
      <w:numFmt w:val="bullet"/>
      <w:lvlText w:val="•"/>
      <w:lvlJc w:val="left"/>
      <w:pPr>
        <w:ind w:left="6342" w:hanging="550"/>
      </w:pPr>
      <w:rPr>
        <w:rFonts w:hint="default"/>
        <w:lang w:val="ru-RU" w:eastAsia="en-US" w:bidi="ar-SA"/>
      </w:rPr>
    </w:lvl>
    <w:lvl w:ilvl="7" w:tplc="5CFEEB42">
      <w:numFmt w:val="bullet"/>
      <w:lvlText w:val="•"/>
      <w:lvlJc w:val="left"/>
      <w:pPr>
        <w:ind w:left="7209" w:hanging="550"/>
      </w:pPr>
      <w:rPr>
        <w:rFonts w:hint="default"/>
        <w:lang w:val="ru-RU" w:eastAsia="en-US" w:bidi="ar-SA"/>
      </w:rPr>
    </w:lvl>
    <w:lvl w:ilvl="8" w:tplc="EDBE3C76">
      <w:numFmt w:val="bullet"/>
      <w:lvlText w:val="•"/>
      <w:lvlJc w:val="left"/>
      <w:pPr>
        <w:ind w:left="8076" w:hanging="550"/>
      </w:pPr>
      <w:rPr>
        <w:rFonts w:hint="default"/>
        <w:lang w:val="ru-RU" w:eastAsia="en-US" w:bidi="ar-SA"/>
      </w:rPr>
    </w:lvl>
  </w:abstractNum>
  <w:abstractNum w:abstractNumId="182">
    <w:nsid w:val="77D86AAC"/>
    <w:multiLevelType w:val="hybridMultilevel"/>
    <w:tmpl w:val="2CB4802A"/>
    <w:lvl w:ilvl="0" w:tplc="4CEC78C6">
      <w:numFmt w:val="bullet"/>
      <w:lvlText w:val="•"/>
      <w:lvlJc w:val="left"/>
      <w:pPr>
        <w:ind w:left="471" w:hanging="360"/>
      </w:pPr>
      <w:rPr>
        <w:rFonts w:ascii="Arial MT" w:eastAsia="Arial MT" w:hAnsi="Arial MT" w:cs="Arial MT" w:hint="default"/>
        <w:w w:val="100"/>
        <w:sz w:val="24"/>
        <w:szCs w:val="24"/>
        <w:lang w:val="ru-RU" w:eastAsia="en-US" w:bidi="ar-SA"/>
      </w:rPr>
    </w:lvl>
    <w:lvl w:ilvl="1" w:tplc="AB8A3B60">
      <w:numFmt w:val="bullet"/>
      <w:lvlText w:val="•"/>
      <w:lvlJc w:val="left"/>
      <w:pPr>
        <w:ind w:left="1338" w:hanging="360"/>
      </w:pPr>
      <w:rPr>
        <w:rFonts w:hint="default"/>
        <w:lang w:val="ru-RU" w:eastAsia="en-US" w:bidi="ar-SA"/>
      </w:rPr>
    </w:lvl>
    <w:lvl w:ilvl="2" w:tplc="52340992">
      <w:numFmt w:val="bullet"/>
      <w:lvlText w:val="•"/>
      <w:lvlJc w:val="left"/>
      <w:pPr>
        <w:ind w:left="2196" w:hanging="360"/>
      </w:pPr>
      <w:rPr>
        <w:rFonts w:hint="default"/>
        <w:lang w:val="ru-RU" w:eastAsia="en-US" w:bidi="ar-SA"/>
      </w:rPr>
    </w:lvl>
    <w:lvl w:ilvl="3" w:tplc="844E2FBA">
      <w:numFmt w:val="bullet"/>
      <w:lvlText w:val="•"/>
      <w:lvlJc w:val="left"/>
      <w:pPr>
        <w:ind w:left="3054" w:hanging="360"/>
      </w:pPr>
      <w:rPr>
        <w:rFonts w:hint="default"/>
        <w:lang w:val="ru-RU" w:eastAsia="en-US" w:bidi="ar-SA"/>
      </w:rPr>
    </w:lvl>
    <w:lvl w:ilvl="4" w:tplc="7D3ABB2C">
      <w:numFmt w:val="bullet"/>
      <w:lvlText w:val="•"/>
      <w:lvlJc w:val="left"/>
      <w:pPr>
        <w:ind w:left="3912" w:hanging="360"/>
      </w:pPr>
      <w:rPr>
        <w:rFonts w:hint="default"/>
        <w:lang w:val="ru-RU" w:eastAsia="en-US" w:bidi="ar-SA"/>
      </w:rPr>
    </w:lvl>
    <w:lvl w:ilvl="5" w:tplc="1DA21F96">
      <w:numFmt w:val="bullet"/>
      <w:lvlText w:val="•"/>
      <w:lvlJc w:val="left"/>
      <w:pPr>
        <w:ind w:left="4770" w:hanging="360"/>
      </w:pPr>
      <w:rPr>
        <w:rFonts w:hint="default"/>
        <w:lang w:val="ru-RU" w:eastAsia="en-US" w:bidi="ar-SA"/>
      </w:rPr>
    </w:lvl>
    <w:lvl w:ilvl="6" w:tplc="150CDC94">
      <w:numFmt w:val="bullet"/>
      <w:lvlText w:val="•"/>
      <w:lvlJc w:val="left"/>
      <w:pPr>
        <w:ind w:left="5628" w:hanging="360"/>
      </w:pPr>
      <w:rPr>
        <w:rFonts w:hint="default"/>
        <w:lang w:val="ru-RU" w:eastAsia="en-US" w:bidi="ar-SA"/>
      </w:rPr>
    </w:lvl>
    <w:lvl w:ilvl="7" w:tplc="CBD43C56">
      <w:numFmt w:val="bullet"/>
      <w:lvlText w:val="•"/>
      <w:lvlJc w:val="left"/>
      <w:pPr>
        <w:ind w:left="6486" w:hanging="360"/>
      </w:pPr>
      <w:rPr>
        <w:rFonts w:hint="default"/>
        <w:lang w:val="ru-RU" w:eastAsia="en-US" w:bidi="ar-SA"/>
      </w:rPr>
    </w:lvl>
    <w:lvl w:ilvl="8" w:tplc="372053A8">
      <w:numFmt w:val="bullet"/>
      <w:lvlText w:val="•"/>
      <w:lvlJc w:val="left"/>
      <w:pPr>
        <w:ind w:left="7344" w:hanging="360"/>
      </w:pPr>
      <w:rPr>
        <w:rFonts w:hint="default"/>
        <w:lang w:val="ru-RU" w:eastAsia="en-US" w:bidi="ar-SA"/>
      </w:rPr>
    </w:lvl>
  </w:abstractNum>
  <w:abstractNum w:abstractNumId="183">
    <w:nsid w:val="783B3B28"/>
    <w:multiLevelType w:val="hybridMultilevel"/>
    <w:tmpl w:val="6B5AD958"/>
    <w:lvl w:ilvl="0" w:tplc="7D4E8F52">
      <w:numFmt w:val="bullet"/>
      <w:lvlText w:val="•"/>
      <w:lvlJc w:val="left"/>
      <w:pPr>
        <w:ind w:left="115" w:hanging="708"/>
      </w:pPr>
      <w:rPr>
        <w:rFonts w:ascii="Times New Roman" w:eastAsia="Times New Roman" w:hAnsi="Times New Roman" w:cs="Times New Roman" w:hint="default"/>
        <w:w w:val="100"/>
        <w:sz w:val="22"/>
        <w:szCs w:val="22"/>
        <w:lang w:val="ru-RU" w:eastAsia="en-US" w:bidi="ar-SA"/>
      </w:rPr>
    </w:lvl>
    <w:lvl w:ilvl="1" w:tplc="A7A60B3A">
      <w:numFmt w:val="bullet"/>
      <w:lvlText w:val="•"/>
      <w:lvlJc w:val="left"/>
      <w:pPr>
        <w:ind w:left="353" w:hanging="708"/>
      </w:pPr>
      <w:rPr>
        <w:rFonts w:hint="default"/>
        <w:lang w:val="ru-RU" w:eastAsia="en-US" w:bidi="ar-SA"/>
      </w:rPr>
    </w:lvl>
    <w:lvl w:ilvl="2" w:tplc="2D94FC48">
      <w:numFmt w:val="bullet"/>
      <w:lvlText w:val="•"/>
      <w:lvlJc w:val="left"/>
      <w:pPr>
        <w:ind w:left="587" w:hanging="708"/>
      </w:pPr>
      <w:rPr>
        <w:rFonts w:hint="default"/>
        <w:lang w:val="ru-RU" w:eastAsia="en-US" w:bidi="ar-SA"/>
      </w:rPr>
    </w:lvl>
    <w:lvl w:ilvl="3" w:tplc="22EE796C">
      <w:numFmt w:val="bullet"/>
      <w:lvlText w:val="•"/>
      <w:lvlJc w:val="left"/>
      <w:pPr>
        <w:ind w:left="821" w:hanging="708"/>
      </w:pPr>
      <w:rPr>
        <w:rFonts w:hint="default"/>
        <w:lang w:val="ru-RU" w:eastAsia="en-US" w:bidi="ar-SA"/>
      </w:rPr>
    </w:lvl>
    <w:lvl w:ilvl="4" w:tplc="9612AC82">
      <w:numFmt w:val="bullet"/>
      <w:lvlText w:val="•"/>
      <w:lvlJc w:val="left"/>
      <w:pPr>
        <w:ind w:left="1054" w:hanging="708"/>
      </w:pPr>
      <w:rPr>
        <w:rFonts w:hint="default"/>
        <w:lang w:val="ru-RU" w:eastAsia="en-US" w:bidi="ar-SA"/>
      </w:rPr>
    </w:lvl>
    <w:lvl w:ilvl="5" w:tplc="637CEDC0">
      <w:numFmt w:val="bullet"/>
      <w:lvlText w:val="•"/>
      <w:lvlJc w:val="left"/>
      <w:pPr>
        <w:ind w:left="1288" w:hanging="708"/>
      </w:pPr>
      <w:rPr>
        <w:rFonts w:hint="default"/>
        <w:lang w:val="ru-RU" w:eastAsia="en-US" w:bidi="ar-SA"/>
      </w:rPr>
    </w:lvl>
    <w:lvl w:ilvl="6" w:tplc="80D273C0">
      <w:numFmt w:val="bullet"/>
      <w:lvlText w:val="•"/>
      <w:lvlJc w:val="left"/>
      <w:pPr>
        <w:ind w:left="1522" w:hanging="708"/>
      </w:pPr>
      <w:rPr>
        <w:rFonts w:hint="default"/>
        <w:lang w:val="ru-RU" w:eastAsia="en-US" w:bidi="ar-SA"/>
      </w:rPr>
    </w:lvl>
    <w:lvl w:ilvl="7" w:tplc="09A68C06">
      <w:numFmt w:val="bullet"/>
      <w:lvlText w:val="•"/>
      <w:lvlJc w:val="left"/>
      <w:pPr>
        <w:ind w:left="1755" w:hanging="708"/>
      </w:pPr>
      <w:rPr>
        <w:rFonts w:hint="default"/>
        <w:lang w:val="ru-RU" w:eastAsia="en-US" w:bidi="ar-SA"/>
      </w:rPr>
    </w:lvl>
    <w:lvl w:ilvl="8" w:tplc="52642040">
      <w:numFmt w:val="bullet"/>
      <w:lvlText w:val="•"/>
      <w:lvlJc w:val="left"/>
      <w:pPr>
        <w:ind w:left="1989" w:hanging="708"/>
      </w:pPr>
      <w:rPr>
        <w:rFonts w:hint="default"/>
        <w:lang w:val="ru-RU" w:eastAsia="en-US" w:bidi="ar-SA"/>
      </w:rPr>
    </w:lvl>
  </w:abstractNum>
  <w:abstractNum w:abstractNumId="184">
    <w:nsid w:val="7897035C"/>
    <w:multiLevelType w:val="hybridMultilevel"/>
    <w:tmpl w:val="F0E4FAB4"/>
    <w:lvl w:ilvl="0" w:tplc="7F4855BE">
      <w:start w:val="1"/>
      <w:numFmt w:val="decimal"/>
      <w:lvlText w:val="%1."/>
      <w:lvlJc w:val="left"/>
      <w:pPr>
        <w:ind w:left="224" w:hanging="221"/>
        <w:jc w:val="right"/>
      </w:pPr>
      <w:rPr>
        <w:rFonts w:ascii="Times New Roman" w:eastAsia="Times New Roman" w:hAnsi="Times New Roman" w:cs="Times New Roman" w:hint="default"/>
        <w:b/>
        <w:bCs/>
        <w:i/>
        <w:iCs/>
        <w:w w:val="100"/>
        <w:sz w:val="22"/>
        <w:szCs w:val="22"/>
        <w:lang w:val="ru-RU" w:eastAsia="en-US" w:bidi="ar-SA"/>
      </w:rPr>
    </w:lvl>
    <w:lvl w:ilvl="1" w:tplc="EE3C25B8">
      <w:numFmt w:val="none"/>
      <w:lvlText w:val=""/>
      <w:lvlJc w:val="left"/>
      <w:pPr>
        <w:tabs>
          <w:tab w:val="num" w:pos="360"/>
        </w:tabs>
      </w:pPr>
    </w:lvl>
    <w:lvl w:ilvl="2" w:tplc="68F60244">
      <w:numFmt w:val="none"/>
      <w:lvlText w:val=""/>
      <w:lvlJc w:val="left"/>
      <w:pPr>
        <w:tabs>
          <w:tab w:val="num" w:pos="360"/>
        </w:tabs>
      </w:pPr>
    </w:lvl>
    <w:lvl w:ilvl="3" w:tplc="43580380">
      <w:start w:val="1"/>
      <w:numFmt w:val="decimal"/>
      <w:lvlText w:val="%4."/>
      <w:lvlJc w:val="left"/>
      <w:pPr>
        <w:ind w:left="224" w:hanging="248"/>
      </w:pPr>
      <w:rPr>
        <w:rFonts w:ascii="Times New Roman" w:eastAsia="Times New Roman" w:hAnsi="Times New Roman" w:cs="Times New Roman" w:hint="default"/>
        <w:w w:val="100"/>
        <w:sz w:val="22"/>
        <w:szCs w:val="22"/>
        <w:lang w:val="ru-RU" w:eastAsia="en-US" w:bidi="ar-SA"/>
      </w:rPr>
    </w:lvl>
    <w:lvl w:ilvl="4" w:tplc="C0E23DCC">
      <w:numFmt w:val="bullet"/>
      <w:lvlText w:val="•"/>
      <w:lvlJc w:val="left"/>
      <w:pPr>
        <w:ind w:left="3307" w:hanging="248"/>
      </w:pPr>
      <w:rPr>
        <w:rFonts w:hint="default"/>
        <w:lang w:val="ru-RU" w:eastAsia="en-US" w:bidi="ar-SA"/>
      </w:rPr>
    </w:lvl>
    <w:lvl w:ilvl="5" w:tplc="24E02272">
      <w:numFmt w:val="bullet"/>
      <w:lvlText w:val="•"/>
      <w:lvlJc w:val="left"/>
      <w:pPr>
        <w:ind w:left="4391" w:hanging="248"/>
      </w:pPr>
      <w:rPr>
        <w:rFonts w:hint="default"/>
        <w:lang w:val="ru-RU" w:eastAsia="en-US" w:bidi="ar-SA"/>
      </w:rPr>
    </w:lvl>
    <w:lvl w:ilvl="6" w:tplc="F2F08E8E">
      <w:numFmt w:val="bullet"/>
      <w:lvlText w:val="•"/>
      <w:lvlJc w:val="left"/>
      <w:pPr>
        <w:ind w:left="5475" w:hanging="248"/>
      </w:pPr>
      <w:rPr>
        <w:rFonts w:hint="default"/>
        <w:lang w:val="ru-RU" w:eastAsia="en-US" w:bidi="ar-SA"/>
      </w:rPr>
    </w:lvl>
    <w:lvl w:ilvl="7" w:tplc="657CD0C8">
      <w:numFmt w:val="bullet"/>
      <w:lvlText w:val="•"/>
      <w:lvlJc w:val="left"/>
      <w:pPr>
        <w:ind w:left="6559" w:hanging="248"/>
      </w:pPr>
      <w:rPr>
        <w:rFonts w:hint="default"/>
        <w:lang w:val="ru-RU" w:eastAsia="en-US" w:bidi="ar-SA"/>
      </w:rPr>
    </w:lvl>
    <w:lvl w:ilvl="8" w:tplc="0E645AC8">
      <w:numFmt w:val="bullet"/>
      <w:lvlText w:val="•"/>
      <w:lvlJc w:val="left"/>
      <w:pPr>
        <w:ind w:left="7643" w:hanging="248"/>
      </w:pPr>
      <w:rPr>
        <w:rFonts w:hint="default"/>
        <w:lang w:val="ru-RU" w:eastAsia="en-US" w:bidi="ar-SA"/>
      </w:rPr>
    </w:lvl>
  </w:abstractNum>
  <w:abstractNum w:abstractNumId="185">
    <w:nsid w:val="78F9377A"/>
    <w:multiLevelType w:val="hybridMultilevel"/>
    <w:tmpl w:val="0A6E8B96"/>
    <w:lvl w:ilvl="0" w:tplc="8166959A">
      <w:start w:val="1"/>
      <w:numFmt w:val="decimal"/>
      <w:lvlText w:val="%1."/>
      <w:lvlJc w:val="left"/>
      <w:pPr>
        <w:ind w:left="110" w:hanging="351"/>
      </w:pPr>
      <w:rPr>
        <w:rFonts w:ascii="Times New Roman" w:eastAsia="Times New Roman" w:hAnsi="Times New Roman" w:cs="Times New Roman" w:hint="default"/>
        <w:w w:val="100"/>
        <w:sz w:val="22"/>
        <w:szCs w:val="22"/>
        <w:lang w:val="ru-RU" w:eastAsia="en-US" w:bidi="ar-SA"/>
      </w:rPr>
    </w:lvl>
    <w:lvl w:ilvl="1" w:tplc="C512FD84">
      <w:numFmt w:val="bullet"/>
      <w:lvlText w:val="•"/>
      <w:lvlJc w:val="left"/>
      <w:pPr>
        <w:ind w:left="1119" w:hanging="351"/>
      </w:pPr>
      <w:rPr>
        <w:rFonts w:hint="default"/>
        <w:lang w:val="ru-RU" w:eastAsia="en-US" w:bidi="ar-SA"/>
      </w:rPr>
    </w:lvl>
    <w:lvl w:ilvl="2" w:tplc="5A4A6622">
      <w:numFmt w:val="bullet"/>
      <w:lvlText w:val="•"/>
      <w:lvlJc w:val="left"/>
      <w:pPr>
        <w:ind w:left="2119" w:hanging="351"/>
      </w:pPr>
      <w:rPr>
        <w:rFonts w:hint="default"/>
        <w:lang w:val="ru-RU" w:eastAsia="en-US" w:bidi="ar-SA"/>
      </w:rPr>
    </w:lvl>
    <w:lvl w:ilvl="3" w:tplc="B1BE52AA">
      <w:numFmt w:val="bullet"/>
      <w:lvlText w:val="•"/>
      <w:lvlJc w:val="left"/>
      <w:pPr>
        <w:ind w:left="3118" w:hanging="351"/>
      </w:pPr>
      <w:rPr>
        <w:rFonts w:hint="default"/>
        <w:lang w:val="ru-RU" w:eastAsia="en-US" w:bidi="ar-SA"/>
      </w:rPr>
    </w:lvl>
    <w:lvl w:ilvl="4" w:tplc="94BA0C2C">
      <w:numFmt w:val="bullet"/>
      <w:lvlText w:val="•"/>
      <w:lvlJc w:val="left"/>
      <w:pPr>
        <w:ind w:left="4118" w:hanging="351"/>
      </w:pPr>
      <w:rPr>
        <w:rFonts w:hint="default"/>
        <w:lang w:val="ru-RU" w:eastAsia="en-US" w:bidi="ar-SA"/>
      </w:rPr>
    </w:lvl>
    <w:lvl w:ilvl="5" w:tplc="6F6E290E">
      <w:numFmt w:val="bullet"/>
      <w:lvlText w:val="•"/>
      <w:lvlJc w:val="left"/>
      <w:pPr>
        <w:ind w:left="5117" w:hanging="351"/>
      </w:pPr>
      <w:rPr>
        <w:rFonts w:hint="default"/>
        <w:lang w:val="ru-RU" w:eastAsia="en-US" w:bidi="ar-SA"/>
      </w:rPr>
    </w:lvl>
    <w:lvl w:ilvl="6" w:tplc="6D3E4CF0">
      <w:numFmt w:val="bullet"/>
      <w:lvlText w:val="•"/>
      <w:lvlJc w:val="left"/>
      <w:pPr>
        <w:ind w:left="6117" w:hanging="351"/>
      </w:pPr>
      <w:rPr>
        <w:rFonts w:hint="default"/>
        <w:lang w:val="ru-RU" w:eastAsia="en-US" w:bidi="ar-SA"/>
      </w:rPr>
    </w:lvl>
    <w:lvl w:ilvl="7" w:tplc="20B8BA2A">
      <w:numFmt w:val="bullet"/>
      <w:lvlText w:val="•"/>
      <w:lvlJc w:val="left"/>
      <w:pPr>
        <w:ind w:left="7116" w:hanging="351"/>
      </w:pPr>
      <w:rPr>
        <w:rFonts w:hint="default"/>
        <w:lang w:val="ru-RU" w:eastAsia="en-US" w:bidi="ar-SA"/>
      </w:rPr>
    </w:lvl>
    <w:lvl w:ilvl="8" w:tplc="8A0C70D6">
      <w:numFmt w:val="bullet"/>
      <w:lvlText w:val="•"/>
      <w:lvlJc w:val="left"/>
      <w:pPr>
        <w:ind w:left="8116" w:hanging="351"/>
      </w:pPr>
      <w:rPr>
        <w:rFonts w:hint="default"/>
        <w:lang w:val="ru-RU" w:eastAsia="en-US" w:bidi="ar-SA"/>
      </w:rPr>
    </w:lvl>
  </w:abstractNum>
  <w:abstractNum w:abstractNumId="186">
    <w:nsid w:val="79370DB1"/>
    <w:multiLevelType w:val="hybridMultilevel"/>
    <w:tmpl w:val="FDE26DF2"/>
    <w:lvl w:ilvl="0" w:tplc="3E72F1F6">
      <w:start w:val="1"/>
      <w:numFmt w:val="decimal"/>
      <w:lvlText w:val="%1."/>
      <w:lvlJc w:val="left"/>
      <w:pPr>
        <w:ind w:left="649" w:hanging="286"/>
        <w:jc w:val="right"/>
      </w:pPr>
      <w:rPr>
        <w:rFonts w:hint="default"/>
        <w:b/>
        <w:bCs/>
        <w:i/>
        <w:iCs/>
        <w:spacing w:val="0"/>
        <w:w w:val="100"/>
        <w:lang w:val="ru-RU" w:eastAsia="en-US" w:bidi="ar-SA"/>
      </w:rPr>
    </w:lvl>
    <w:lvl w:ilvl="1" w:tplc="194AABBC">
      <w:numFmt w:val="none"/>
      <w:lvlText w:val=""/>
      <w:lvlJc w:val="left"/>
      <w:pPr>
        <w:tabs>
          <w:tab w:val="num" w:pos="360"/>
        </w:tabs>
      </w:pPr>
    </w:lvl>
    <w:lvl w:ilvl="2" w:tplc="B610F5EC">
      <w:numFmt w:val="bullet"/>
      <w:lvlText w:val="•"/>
      <w:lvlJc w:val="left"/>
      <w:pPr>
        <w:ind w:left="1060" w:hanging="485"/>
      </w:pPr>
      <w:rPr>
        <w:rFonts w:hint="default"/>
        <w:lang w:val="ru-RU" w:eastAsia="en-US" w:bidi="ar-SA"/>
      </w:rPr>
    </w:lvl>
    <w:lvl w:ilvl="3" w:tplc="178496AA">
      <w:numFmt w:val="bullet"/>
      <w:lvlText w:val="•"/>
      <w:lvlJc w:val="left"/>
      <w:pPr>
        <w:ind w:left="2153" w:hanging="485"/>
      </w:pPr>
      <w:rPr>
        <w:rFonts w:hint="default"/>
        <w:lang w:val="ru-RU" w:eastAsia="en-US" w:bidi="ar-SA"/>
      </w:rPr>
    </w:lvl>
    <w:lvl w:ilvl="4" w:tplc="5E185AC0">
      <w:numFmt w:val="bullet"/>
      <w:lvlText w:val="•"/>
      <w:lvlJc w:val="left"/>
      <w:pPr>
        <w:ind w:left="3247" w:hanging="485"/>
      </w:pPr>
      <w:rPr>
        <w:rFonts w:hint="default"/>
        <w:lang w:val="ru-RU" w:eastAsia="en-US" w:bidi="ar-SA"/>
      </w:rPr>
    </w:lvl>
    <w:lvl w:ilvl="5" w:tplc="DFB24056">
      <w:numFmt w:val="bullet"/>
      <w:lvlText w:val="•"/>
      <w:lvlJc w:val="left"/>
      <w:pPr>
        <w:ind w:left="4341" w:hanging="485"/>
      </w:pPr>
      <w:rPr>
        <w:rFonts w:hint="default"/>
        <w:lang w:val="ru-RU" w:eastAsia="en-US" w:bidi="ar-SA"/>
      </w:rPr>
    </w:lvl>
    <w:lvl w:ilvl="6" w:tplc="ADC00E70">
      <w:numFmt w:val="bullet"/>
      <w:lvlText w:val="•"/>
      <w:lvlJc w:val="left"/>
      <w:pPr>
        <w:ind w:left="5435" w:hanging="485"/>
      </w:pPr>
      <w:rPr>
        <w:rFonts w:hint="default"/>
        <w:lang w:val="ru-RU" w:eastAsia="en-US" w:bidi="ar-SA"/>
      </w:rPr>
    </w:lvl>
    <w:lvl w:ilvl="7" w:tplc="47BA1C8C">
      <w:numFmt w:val="bullet"/>
      <w:lvlText w:val="•"/>
      <w:lvlJc w:val="left"/>
      <w:pPr>
        <w:ind w:left="6529" w:hanging="485"/>
      </w:pPr>
      <w:rPr>
        <w:rFonts w:hint="default"/>
        <w:lang w:val="ru-RU" w:eastAsia="en-US" w:bidi="ar-SA"/>
      </w:rPr>
    </w:lvl>
    <w:lvl w:ilvl="8" w:tplc="855807B8">
      <w:numFmt w:val="bullet"/>
      <w:lvlText w:val="•"/>
      <w:lvlJc w:val="left"/>
      <w:pPr>
        <w:ind w:left="7623" w:hanging="485"/>
      </w:pPr>
      <w:rPr>
        <w:rFonts w:hint="default"/>
        <w:lang w:val="ru-RU" w:eastAsia="en-US" w:bidi="ar-SA"/>
      </w:rPr>
    </w:lvl>
  </w:abstractNum>
  <w:abstractNum w:abstractNumId="187">
    <w:nsid w:val="7A596C1E"/>
    <w:multiLevelType w:val="hybridMultilevel"/>
    <w:tmpl w:val="842E6B1C"/>
    <w:lvl w:ilvl="0" w:tplc="6CFA2100">
      <w:start w:val="3"/>
      <w:numFmt w:val="decimal"/>
      <w:lvlText w:val="%1"/>
      <w:lvlJc w:val="left"/>
      <w:pPr>
        <w:ind w:left="1131" w:hanging="550"/>
      </w:pPr>
      <w:rPr>
        <w:rFonts w:hint="default"/>
        <w:lang w:val="ru-RU" w:eastAsia="en-US" w:bidi="ar-SA"/>
      </w:rPr>
    </w:lvl>
    <w:lvl w:ilvl="1" w:tplc="68A4D20A">
      <w:numFmt w:val="none"/>
      <w:lvlText w:val=""/>
      <w:lvlJc w:val="left"/>
      <w:pPr>
        <w:tabs>
          <w:tab w:val="num" w:pos="360"/>
        </w:tabs>
      </w:pPr>
    </w:lvl>
    <w:lvl w:ilvl="2" w:tplc="7FC66D38">
      <w:numFmt w:val="none"/>
      <w:lvlText w:val=""/>
      <w:lvlJc w:val="left"/>
      <w:pPr>
        <w:tabs>
          <w:tab w:val="num" w:pos="360"/>
        </w:tabs>
      </w:pPr>
    </w:lvl>
    <w:lvl w:ilvl="3" w:tplc="5492F0FC">
      <w:start w:val="1"/>
      <w:numFmt w:val="decimal"/>
      <w:lvlText w:val="%4."/>
      <w:lvlJc w:val="left"/>
      <w:pPr>
        <w:ind w:left="1638" w:hanging="706"/>
      </w:pPr>
      <w:rPr>
        <w:rFonts w:ascii="Times New Roman" w:eastAsia="Times New Roman" w:hAnsi="Times New Roman" w:cs="Times New Roman" w:hint="default"/>
        <w:b/>
        <w:bCs/>
        <w:w w:val="100"/>
        <w:sz w:val="22"/>
        <w:szCs w:val="22"/>
        <w:lang w:val="ru-RU" w:eastAsia="en-US" w:bidi="ar-SA"/>
      </w:rPr>
    </w:lvl>
    <w:lvl w:ilvl="4" w:tplc="ACF25990">
      <w:numFmt w:val="bullet"/>
      <w:lvlText w:val="•"/>
      <w:lvlJc w:val="left"/>
      <w:pPr>
        <w:ind w:left="4363" w:hanging="706"/>
      </w:pPr>
      <w:rPr>
        <w:rFonts w:hint="default"/>
        <w:lang w:val="ru-RU" w:eastAsia="en-US" w:bidi="ar-SA"/>
      </w:rPr>
    </w:lvl>
    <w:lvl w:ilvl="5" w:tplc="82DE1420">
      <w:numFmt w:val="bullet"/>
      <w:lvlText w:val="•"/>
      <w:lvlJc w:val="left"/>
      <w:pPr>
        <w:ind w:left="5271" w:hanging="706"/>
      </w:pPr>
      <w:rPr>
        <w:rFonts w:hint="default"/>
        <w:lang w:val="ru-RU" w:eastAsia="en-US" w:bidi="ar-SA"/>
      </w:rPr>
    </w:lvl>
    <w:lvl w:ilvl="6" w:tplc="7946E240">
      <w:numFmt w:val="bullet"/>
      <w:lvlText w:val="•"/>
      <w:lvlJc w:val="left"/>
      <w:pPr>
        <w:ind w:left="6179" w:hanging="706"/>
      </w:pPr>
      <w:rPr>
        <w:rFonts w:hint="default"/>
        <w:lang w:val="ru-RU" w:eastAsia="en-US" w:bidi="ar-SA"/>
      </w:rPr>
    </w:lvl>
    <w:lvl w:ilvl="7" w:tplc="399CA0D8">
      <w:numFmt w:val="bullet"/>
      <w:lvlText w:val="•"/>
      <w:lvlJc w:val="left"/>
      <w:pPr>
        <w:ind w:left="7087" w:hanging="706"/>
      </w:pPr>
      <w:rPr>
        <w:rFonts w:hint="default"/>
        <w:lang w:val="ru-RU" w:eastAsia="en-US" w:bidi="ar-SA"/>
      </w:rPr>
    </w:lvl>
    <w:lvl w:ilvl="8" w:tplc="19D6810A">
      <w:numFmt w:val="bullet"/>
      <w:lvlText w:val="•"/>
      <w:lvlJc w:val="left"/>
      <w:pPr>
        <w:ind w:left="7995" w:hanging="706"/>
      </w:pPr>
      <w:rPr>
        <w:rFonts w:hint="default"/>
        <w:lang w:val="ru-RU" w:eastAsia="en-US" w:bidi="ar-SA"/>
      </w:rPr>
    </w:lvl>
  </w:abstractNum>
  <w:abstractNum w:abstractNumId="188">
    <w:nsid w:val="7A5C795A"/>
    <w:multiLevelType w:val="hybridMultilevel"/>
    <w:tmpl w:val="BEA2E9AA"/>
    <w:lvl w:ilvl="0" w:tplc="DFAC8BF4">
      <w:start w:val="3"/>
      <w:numFmt w:val="decimal"/>
      <w:lvlText w:val="%1"/>
      <w:lvlJc w:val="left"/>
      <w:pPr>
        <w:ind w:left="1131" w:hanging="550"/>
      </w:pPr>
      <w:rPr>
        <w:rFonts w:hint="default"/>
        <w:lang w:val="ru-RU" w:eastAsia="en-US" w:bidi="ar-SA"/>
      </w:rPr>
    </w:lvl>
    <w:lvl w:ilvl="1" w:tplc="7376026A">
      <w:numFmt w:val="none"/>
      <w:lvlText w:val=""/>
      <w:lvlJc w:val="left"/>
      <w:pPr>
        <w:tabs>
          <w:tab w:val="num" w:pos="360"/>
        </w:tabs>
      </w:pPr>
    </w:lvl>
    <w:lvl w:ilvl="2" w:tplc="DD9EBA92">
      <w:numFmt w:val="none"/>
      <w:lvlText w:val=""/>
      <w:lvlJc w:val="left"/>
      <w:pPr>
        <w:tabs>
          <w:tab w:val="num" w:pos="360"/>
        </w:tabs>
      </w:pPr>
    </w:lvl>
    <w:lvl w:ilvl="3" w:tplc="083A0280">
      <w:numFmt w:val="bullet"/>
      <w:lvlText w:val="•"/>
      <w:lvlJc w:val="left"/>
      <w:pPr>
        <w:ind w:left="3741" w:hanging="550"/>
      </w:pPr>
      <w:rPr>
        <w:rFonts w:hint="default"/>
        <w:lang w:val="ru-RU" w:eastAsia="en-US" w:bidi="ar-SA"/>
      </w:rPr>
    </w:lvl>
    <w:lvl w:ilvl="4" w:tplc="4E1AA1E0">
      <w:numFmt w:val="bullet"/>
      <w:lvlText w:val="•"/>
      <w:lvlJc w:val="left"/>
      <w:pPr>
        <w:ind w:left="4608" w:hanging="550"/>
      </w:pPr>
      <w:rPr>
        <w:rFonts w:hint="default"/>
        <w:lang w:val="ru-RU" w:eastAsia="en-US" w:bidi="ar-SA"/>
      </w:rPr>
    </w:lvl>
    <w:lvl w:ilvl="5" w:tplc="B590C38C">
      <w:numFmt w:val="bullet"/>
      <w:lvlText w:val="•"/>
      <w:lvlJc w:val="left"/>
      <w:pPr>
        <w:ind w:left="5475" w:hanging="550"/>
      </w:pPr>
      <w:rPr>
        <w:rFonts w:hint="default"/>
        <w:lang w:val="ru-RU" w:eastAsia="en-US" w:bidi="ar-SA"/>
      </w:rPr>
    </w:lvl>
    <w:lvl w:ilvl="6" w:tplc="850A71F6">
      <w:numFmt w:val="bullet"/>
      <w:lvlText w:val="•"/>
      <w:lvlJc w:val="left"/>
      <w:pPr>
        <w:ind w:left="6342" w:hanging="550"/>
      </w:pPr>
      <w:rPr>
        <w:rFonts w:hint="default"/>
        <w:lang w:val="ru-RU" w:eastAsia="en-US" w:bidi="ar-SA"/>
      </w:rPr>
    </w:lvl>
    <w:lvl w:ilvl="7" w:tplc="6E6237B6">
      <w:numFmt w:val="bullet"/>
      <w:lvlText w:val="•"/>
      <w:lvlJc w:val="left"/>
      <w:pPr>
        <w:ind w:left="7209" w:hanging="550"/>
      </w:pPr>
      <w:rPr>
        <w:rFonts w:hint="default"/>
        <w:lang w:val="ru-RU" w:eastAsia="en-US" w:bidi="ar-SA"/>
      </w:rPr>
    </w:lvl>
    <w:lvl w:ilvl="8" w:tplc="BF76ACE8">
      <w:numFmt w:val="bullet"/>
      <w:lvlText w:val="•"/>
      <w:lvlJc w:val="left"/>
      <w:pPr>
        <w:ind w:left="8076" w:hanging="550"/>
      </w:pPr>
      <w:rPr>
        <w:rFonts w:hint="default"/>
        <w:lang w:val="ru-RU" w:eastAsia="en-US" w:bidi="ar-SA"/>
      </w:rPr>
    </w:lvl>
  </w:abstractNum>
  <w:abstractNum w:abstractNumId="189">
    <w:nsid w:val="7AFF4C40"/>
    <w:multiLevelType w:val="hybridMultilevel"/>
    <w:tmpl w:val="DC1230B2"/>
    <w:lvl w:ilvl="0" w:tplc="909ACF48">
      <w:numFmt w:val="bullet"/>
      <w:lvlText w:val="•"/>
      <w:lvlJc w:val="left"/>
      <w:pPr>
        <w:ind w:left="471" w:hanging="360"/>
      </w:pPr>
      <w:rPr>
        <w:rFonts w:ascii="Arial MT" w:eastAsia="Arial MT" w:hAnsi="Arial MT" w:cs="Arial MT" w:hint="default"/>
        <w:w w:val="100"/>
        <w:sz w:val="22"/>
        <w:szCs w:val="22"/>
        <w:lang w:val="ru-RU" w:eastAsia="en-US" w:bidi="ar-SA"/>
      </w:rPr>
    </w:lvl>
    <w:lvl w:ilvl="1" w:tplc="8C6CA50E">
      <w:numFmt w:val="bullet"/>
      <w:lvlText w:val="•"/>
      <w:lvlJc w:val="left"/>
      <w:pPr>
        <w:ind w:left="1338" w:hanging="360"/>
      </w:pPr>
      <w:rPr>
        <w:rFonts w:hint="default"/>
        <w:lang w:val="ru-RU" w:eastAsia="en-US" w:bidi="ar-SA"/>
      </w:rPr>
    </w:lvl>
    <w:lvl w:ilvl="2" w:tplc="A69AEAE0">
      <w:numFmt w:val="bullet"/>
      <w:lvlText w:val="•"/>
      <w:lvlJc w:val="left"/>
      <w:pPr>
        <w:ind w:left="2196" w:hanging="360"/>
      </w:pPr>
      <w:rPr>
        <w:rFonts w:hint="default"/>
        <w:lang w:val="ru-RU" w:eastAsia="en-US" w:bidi="ar-SA"/>
      </w:rPr>
    </w:lvl>
    <w:lvl w:ilvl="3" w:tplc="23C48256">
      <w:numFmt w:val="bullet"/>
      <w:lvlText w:val="•"/>
      <w:lvlJc w:val="left"/>
      <w:pPr>
        <w:ind w:left="3054" w:hanging="360"/>
      </w:pPr>
      <w:rPr>
        <w:rFonts w:hint="default"/>
        <w:lang w:val="ru-RU" w:eastAsia="en-US" w:bidi="ar-SA"/>
      </w:rPr>
    </w:lvl>
    <w:lvl w:ilvl="4" w:tplc="B896DD1C">
      <w:numFmt w:val="bullet"/>
      <w:lvlText w:val="•"/>
      <w:lvlJc w:val="left"/>
      <w:pPr>
        <w:ind w:left="3912" w:hanging="360"/>
      </w:pPr>
      <w:rPr>
        <w:rFonts w:hint="default"/>
        <w:lang w:val="ru-RU" w:eastAsia="en-US" w:bidi="ar-SA"/>
      </w:rPr>
    </w:lvl>
    <w:lvl w:ilvl="5" w:tplc="F7540B88">
      <w:numFmt w:val="bullet"/>
      <w:lvlText w:val="•"/>
      <w:lvlJc w:val="left"/>
      <w:pPr>
        <w:ind w:left="4770" w:hanging="360"/>
      </w:pPr>
      <w:rPr>
        <w:rFonts w:hint="default"/>
        <w:lang w:val="ru-RU" w:eastAsia="en-US" w:bidi="ar-SA"/>
      </w:rPr>
    </w:lvl>
    <w:lvl w:ilvl="6" w:tplc="D1A644C0">
      <w:numFmt w:val="bullet"/>
      <w:lvlText w:val="•"/>
      <w:lvlJc w:val="left"/>
      <w:pPr>
        <w:ind w:left="5628" w:hanging="360"/>
      </w:pPr>
      <w:rPr>
        <w:rFonts w:hint="default"/>
        <w:lang w:val="ru-RU" w:eastAsia="en-US" w:bidi="ar-SA"/>
      </w:rPr>
    </w:lvl>
    <w:lvl w:ilvl="7" w:tplc="F1B2BEEA">
      <w:numFmt w:val="bullet"/>
      <w:lvlText w:val="•"/>
      <w:lvlJc w:val="left"/>
      <w:pPr>
        <w:ind w:left="6486" w:hanging="360"/>
      </w:pPr>
      <w:rPr>
        <w:rFonts w:hint="default"/>
        <w:lang w:val="ru-RU" w:eastAsia="en-US" w:bidi="ar-SA"/>
      </w:rPr>
    </w:lvl>
    <w:lvl w:ilvl="8" w:tplc="B8088F90">
      <w:numFmt w:val="bullet"/>
      <w:lvlText w:val="•"/>
      <w:lvlJc w:val="left"/>
      <w:pPr>
        <w:ind w:left="7344" w:hanging="360"/>
      </w:pPr>
      <w:rPr>
        <w:rFonts w:hint="default"/>
        <w:lang w:val="ru-RU" w:eastAsia="en-US" w:bidi="ar-SA"/>
      </w:rPr>
    </w:lvl>
  </w:abstractNum>
  <w:abstractNum w:abstractNumId="190">
    <w:nsid w:val="7B136024"/>
    <w:multiLevelType w:val="hybridMultilevel"/>
    <w:tmpl w:val="28D4D15E"/>
    <w:lvl w:ilvl="0" w:tplc="B83A10AC">
      <w:numFmt w:val="bullet"/>
      <w:lvlText w:val=""/>
      <w:lvlJc w:val="left"/>
      <w:pPr>
        <w:ind w:left="830" w:hanging="363"/>
      </w:pPr>
      <w:rPr>
        <w:rFonts w:ascii="Symbol" w:eastAsia="Symbol" w:hAnsi="Symbol" w:cs="Symbol" w:hint="default"/>
        <w:w w:val="100"/>
        <w:sz w:val="24"/>
        <w:szCs w:val="24"/>
        <w:lang w:val="ru-RU" w:eastAsia="en-US" w:bidi="ar-SA"/>
      </w:rPr>
    </w:lvl>
    <w:lvl w:ilvl="1" w:tplc="DA349A6E">
      <w:numFmt w:val="bullet"/>
      <w:lvlText w:val="•"/>
      <w:lvlJc w:val="left"/>
      <w:pPr>
        <w:ind w:left="1846" w:hanging="363"/>
      </w:pPr>
      <w:rPr>
        <w:rFonts w:hint="default"/>
        <w:lang w:val="ru-RU" w:eastAsia="en-US" w:bidi="ar-SA"/>
      </w:rPr>
    </w:lvl>
    <w:lvl w:ilvl="2" w:tplc="D4160AC6">
      <w:numFmt w:val="bullet"/>
      <w:lvlText w:val="•"/>
      <w:lvlJc w:val="left"/>
      <w:pPr>
        <w:ind w:left="2852" w:hanging="363"/>
      </w:pPr>
      <w:rPr>
        <w:rFonts w:hint="default"/>
        <w:lang w:val="ru-RU" w:eastAsia="en-US" w:bidi="ar-SA"/>
      </w:rPr>
    </w:lvl>
    <w:lvl w:ilvl="3" w:tplc="A5648F82">
      <w:numFmt w:val="bullet"/>
      <w:lvlText w:val="•"/>
      <w:lvlJc w:val="left"/>
      <w:pPr>
        <w:ind w:left="3858" w:hanging="363"/>
      </w:pPr>
      <w:rPr>
        <w:rFonts w:hint="default"/>
        <w:lang w:val="ru-RU" w:eastAsia="en-US" w:bidi="ar-SA"/>
      </w:rPr>
    </w:lvl>
    <w:lvl w:ilvl="4" w:tplc="12269FCA">
      <w:numFmt w:val="bullet"/>
      <w:lvlText w:val="•"/>
      <w:lvlJc w:val="left"/>
      <w:pPr>
        <w:ind w:left="4864" w:hanging="363"/>
      </w:pPr>
      <w:rPr>
        <w:rFonts w:hint="default"/>
        <w:lang w:val="ru-RU" w:eastAsia="en-US" w:bidi="ar-SA"/>
      </w:rPr>
    </w:lvl>
    <w:lvl w:ilvl="5" w:tplc="9F7CF0BE">
      <w:numFmt w:val="bullet"/>
      <w:lvlText w:val="•"/>
      <w:lvlJc w:val="left"/>
      <w:pPr>
        <w:ind w:left="5871" w:hanging="363"/>
      </w:pPr>
      <w:rPr>
        <w:rFonts w:hint="default"/>
        <w:lang w:val="ru-RU" w:eastAsia="en-US" w:bidi="ar-SA"/>
      </w:rPr>
    </w:lvl>
    <w:lvl w:ilvl="6" w:tplc="3A30BCEC">
      <w:numFmt w:val="bullet"/>
      <w:lvlText w:val="•"/>
      <w:lvlJc w:val="left"/>
      <w:pPr>
        <w:ind w:left="6877" w:hanging="363"/>
      </w:pPr>
      <w:rPr>
        <w:rFonts w:hint="default"/>
        <w:lang w:val="ru-RU" w:eastAsia="en-US" w:bidi="ar-SA"/>
      </w:rPr>
    </w:lvl>
    <w:lvl w:ilvl="7" w:tplc="4AEC9BC0">
      <w:numFmt w:val="bullet"/>
      <w:lvlText w:val="•"/>
      <w:lvlJc w:val="left"/>
      <w:pPr>
        <w:ind w:left="7883" w:hanging="363"/>
      </w:pPr>
      <w:rPr>
        <w:rFonts w:hint="default"/>
        <w:lang w:val="ru-RU" w:eastAsia="en-US" w:bidi="ar-SA"/>
      </w:rPr>
    </w:lvl>
    <w:lvl w:ilvl="8" w:tplc="A462CD96">
      <w:numFmt w:val="bullet"/>
      <w:lvlText w:val="•"/>
      <w:lvlJc w:val="left"/>
      <w:pPr>
        <w:ind w:left="8889" w:hanging="363"/>
      </w:pPr>
      <w:rPr>
        <w:rFonts w:hint="default"/>
        <w:lang w:val="ru-RU" w:eastAsia="en-US" w:bidi="ar-SA"/>
      </w:rPr>
    </w:lvl>
  </w:abstractNum>
  <w:abstractNum w:abstractNumId="191">
    <w:nsid w:val="7B646BAD"/>
    <w:multiLevelType w:val="hybridMultilevel"/>
    <w:tmpl w:val="1B76DF22"/>
    <w:lvl w:ilvl="0" w:tplc="C642707E">
      <w:start w:val="1"/>
      <w:numFmt w:val="decimal"/>
      <w:lvlText w:val="%1."/>
      <w:lvlJc w:val="left"/>
      <w:pPr>
        <w:ind w:left="825" w:hanging="358"/>
      </w:pPr>
      <w:rPr>
        <w:rFonts w:ascii="Times New Roman" w:eastAsia="Times New Roman" w:hAnsi="Times New Roman" w:cs="Times New Roman" w:hint="default"/>
        <w:w w:val="100"/>
        <w:sz w:val="22"/>
        <w:szCs w:val="22"/>
        <w:lang w:val="ru-RU" w:eastAsia="en-US" w:bidi="ar-SA"/>
      </w:rPr>
    </w:lvl>
    <w:lvl w:ilvl="1" w:tplc="172A218A">
      <w:numFmt w:val="bullet"/>
      <w:lvlText w:val="•"/>
      <w:lvlJc w:val="left"/>
      <w:pPr>
        <w:ind w:left="1749" w:hanging="358"/>
      </w:pPr>
      <w:rPr>
        <w:rFonts w:hint="default"/>
        <w:lang w:val="ru-RU" w:eastAsia="en-US" w:bidi="ar-SA"/>
      </w:rPr>
    </w:lvl>
    <w:lvl w:ilvl="2" w:tplc="0BD2E456">
      <w:numFmt w:val="bullet"/>
      <w:lvlText w:val="•"/>
      <w:lvlJc w:val="left"/>
      <w:pPr>
        <w:ind w:left="2679" w:hanging="358"/>
      </w:pPr>
      <w:rPr>
        <w:rFonts w:hint="default"/>
        <w:lang w:val="ru-RU" w:eastAsia="en-US" w:bidi="ar-SA"/>
      </w:rPr>
    </w:lvl>
    <w:lvl w:ilvl="3" w:tplc="5502A57A">
      <w:numFmt w:val="bullet"/>
      <w:lvlText w:val="•"/>
      <w:lvlJc w:val="left"/>
      <w:pPr>
        <w:ind w:left="3608" w:hanging="358"/>
      </w:pPr>
      <w:rPr>
        <w:rFonts w:hint="default"/>
        <w:lang w:val="ru-RU" w:eastAsia="en-US" w:bidi="ar-SA"/>
      </w:rPr>
    </w:lvl>
    <w:lvl w:ilvl="4" w:tplc="BE6A821E">
      <w:numFmt w:val="bullet"/>
      <w:lvlText w:val="•"/>
      <w:lvlJc w:val="left"/>
      <w:pPr>
        <w:ind w:left="4538" w:hanging="358"/>
      </w:pPr>
      <w:rPr>
        <w:rFonts w:hint="default"/>
        <w:lang w:val="ru-RU" w:eastAsia="en-US" w:bidi="ar-SA"/>
      </w:rPr>
    </w:lvl>
    <w:lvl w:ilvl="5" w:tplc="5F0E129C">
      <w:numFmt w:val="bullet"/>
      <w:lvlText w:val="•"/>
      <w:lvlJc w:val="left"/>
      <w:pPr>
        <w:ind w:left="5467" w:hanging="358"/>
      </w:pPr>
      <w:rPr>
        <w:rFonts w:hint="default"/>
        <w:lang w:val="ru-RU" w:eastAsia="en-US" w:bidi="ar-SA"/>
      </w:rPr>
    </w:lvl>
    <w:lvl w:ilvl="6" w:tplc="4DDE9D40">
      <w:numFmt w:val="bullet"/>
      <w:lvlText w:val="•"/>
      <w:lvlJc w:val="left"/>
      <w:pPr>
        <w:ind w:left="6397" w:hanging="358"/>
      </w:pPr>
      <w:rPr>
        <w:rFonts w:hint="default"/>
        <w:lang w:val="ru-RU" w:eastAsia="en-US" w:bidi="ar-SA"/>
      </w:rPr>
    </w:lvl>
    <w:lvl w:ilvl="7" w:tplc="3EA0053E">
      <w:numFmt w:val="bullet"/>
      <w:lvlText w:val="•"/>
      <w:lvlJc w:val="left"/>
      <w:pPr>
        <w:ind w:left="7326" w:hanging="358"/>
      </w:pPr>
      <w:rPr>
        <w:rFonts w:hint="default"/>
        <w:lang w:val="ru-RU" w:eastAsia="en-US" w:bidi="ar-SA"/>
      </w:rPr>
    </w:lvl>
    <w:lvl w:ilvl="8" w:tplc="92E4D878">
      <w:numFmt w:val="bullet"/>
      <w:lvlText w:val="•"/>
      <w:lvlJc w:val="left"/>
      <w:pPr>
        <w:ind w:left="8256" w:hanging="358"/>
      </w:pPr>
      <w:rPr>
        <w:rFonts w:hint="default"/>
        <w:lang w:val="ru-RU" w:eastAsia="en-US" w:bidi="ar-SA"/>
      </w:rPr>
    </w:lvl>
  </w:abstractNum>
  <w:abstractNum w:abstractNumId="192">
    <w:nsid w:val="7F233FE1"/>
    <w:multiLevelType w:val="hybridMultilevel"/>
    <w:tmpl w:val="DD7EDB98"/>
    <w:lvl w:ilvl="0" w:tplc="E1D08896">
      <w:start w:val="1"/>
      <w:numFmt w:val="decimal"/>
      <w:lvlText w:val="%1."/>
      <w:lvlJc w:val="left"/>
      <w:pPr>
        <w:ind w:left="833" w:hanging="363"/>
      </w:pPr>
      <w:rPr>
        <w:rFonts w:ascii="Times New Roman" w:eastAsia="Times New Roman" w:hAnsi="Times New Roman" w:cs="Times New Roman" w:hint="default"/>
        <w:w w:val="100"/>
        <w:sz w:val="22"/>
        <w:szCs w:val="22"/>
        <w:lang w:val="ru-RU" w:eastAsia="en-US" w:bidi="ar-SA"/>
      </w:rPr>
    </w:lvl>
    <w:lvl w:ilvl="1" w:tplc="71DC6606">
      <w:numFmt w:val="bullet"/>
      <w:lvlText w:val="•"/>
      <w:lvlJc w:val="left"/>
      <w:pPr>
        <w:ind w:left="1888" w:hanging="363"/>
      </w:pPr>
      <w:rPr>
        <w:rFonts w:hint="default"/>
        <w:lang w:val="ru-RU" w:eastAsia="en-US" w:bidi="ar-SA"/>
      </w:rPr>
    </w:lvl>
    <w:lvl w:ilvl="2" w:tplc="7116F046">
      <w:numFmt w:val="bullet"/>
      <w:lvlText w:val="•"/>
      <w:lvlJc w:val="left"/>
      <w:pPr>
        <w:ind w:left="2937" w:hanging="363"/>
      </w:pPr>
      <w:rPr>
        <w:rFonts w:hint="default"/>
        <w:lang w:val="ru-RU" w:eastAsia="en-US" w:bidi="ar-SA"/>
      </w:rPr>
    </w:lvl>
    <w:lvl w:ilvl="3" w:tplc="2ECCD594">
      <w:numFmt w:val="bullet"/>
      <w:lvlText w:val="•"/>
      <w:lvlJc w:val="left"/>
      <w:pPr>
        <w:ind w:left="3986" w:hanging="363"/>
      </w:pPr>
      <w:rPr>
        <w:rFonts w:hint="default"/>
        <w:lang w:val="ru-RU" w:eastAsia="en-US" w:bidi="ar-SA"/>
      </w:rPr>
    </w:lvl>
    <w:lvl w:ilvl="4" w:tplc="30F22D36">
      <w:numFmt w:val="bullet"/>
      <w:lvlText w:val="•"/>
      <w:lvlJc w:val="left"/>
      <w:pPr>
        <w:ind w:left="5035" w:hanging="363"/>
      </w:pPr>
      <w:rPr>
        <w:rFonts w:hint="default"/>
        <w:lang w:val="ru-RU" w:eastAsia="en-US" w:bidi="ar-SA"/>
      </w:rPr>
    </w:lvl>
    <w:lvl w:ilvl="5" w:tplc="E4AC1832">
      <w:numFmt w:val="bullet"/>
      <w:lvlText w:val="•"/>
      <w:lvlJc w:val="left"/>
      <w:pPr>
        <w:ind w:left="6084" w:hanging="363"/>
      </w:pPr>
      <w:rPr>
        <w:rFonts w:hint="default"/>
        <w:lang w:val="ru-RU" w:eastAsia="en-US" w:bidi="ar-SA"/>
      </w:rPr>
    </w:lvl>
    <w:lvl w:ilvl="6" w:tplc="91667D10">
      <w:numFmt w:val="bullet"/>
      <w:lvlText w:val="•"/>
      <w:lvlJc w:val="left"/>
      <w:pPr>
        <w:ind w:left="7133" w:hanging="363"/>
      </w:pPr>
      <w:rPr>
        <w:rFonts w:hint="default"/>
        <w:lang w:val="ru-RU" w:eastAsia="en-US" w:bidi="ar-SA"/>
      </w:rPr>
    </w:lvl>
    <w:lvl w:ilvl="7" w:tplc="6F520792">
      <w:numFmt w:val="bullet"/>
      <w:lvlText w:val="•"/>
      <w:lvlJc w:val="left"/>
      <w:pPr>
        <w:ind w:left="8182" w:hanging="363"/>
      </w:pPr>
      <w:rPr>
        <w:rFonts w:hint="default"/>
        <w:lang w:val="ru-RU" w:eastAsia="en-US" w:bidi="ar-SA"/>
      </w:rPr>
    </w:lvl>
    <w:lvl w:ilvl="8" w:tplc="BEA42C86">
      <w:numFmt w:val="bullet"/>
      <w:lvlText w:val="•"/>
      <w:lvlJc w:val="left"/>
      <w:pPr>
        <w:ind w:left="9231" w:hanging="363"/>
      </w:pPr>
      <w:rPr>
        <w:rFonts w:hint="default"/>
        <w:lang w:val="ru-RU" w:eastAsia="en-US" w:bidi="ar-SA"/>
      </w:rPr>
    </w:lvl>
  </w:abstractNum>
  <w:abstractNum w:abstractNumId="193">
    <w:nsid w:val="7FB35B18"/>
    <w:multiLevelType w:val="hybridMultilevel"/>
    <w:tmpl w:val="00506840"/>
    <w:lvl w:ilvl="0" w:tplc="DA904C68">
      <w:numFmt w:val="bullet"/>
      <w:lvlText w:val="•"/>
      <w:lvlJc w:val="left"/>
      <w:pPr>
        <w:ind w:left="471" w:hanging="360"/>
      </w:pPr>
      <w:rPr>
        <w:rFonts w:ascii="Arial MT" w:eastAsia="Arial MT" w:hAnsi="Arial MT" w:cs="Arial MT" w:hint="default"/>
        <w:w w:val="100"/>
        <w:sz w:val="24"/>
        <w:szCs w:val="24"/>
        <w:lang w:val="ru-RU" w:eastAsia="en-US" w:bidi="ar-SA"/>
      </w:rPr>
    </w:lvl>
    <w:lvl w:ilvl="1" w:tplc="9050D87C">
      <w:numFmt w:val="bullet"/>
      <w:lvlText w:val="•"/>
      <w:lvlJc w:val="left"/>
      <w:pPr>
        <w:ind w:left="1338" w:hanging="360"/>
      </w:pPr>
      <w:rPr>
        <w:rFonts w:hint="default"/>
        <w:lang w:val="ru-RU" w:eastAsia="en-US" w:bidi="ar-SA"/>
      </w:rPr>
    </w:lvl>
    <w:lvl w:ilvl="2" w:tplc="C31693C6">
      <w:numFmt w:val="bullet"/>
      <w:lvlText w:val="•"/>
      <w:lvlJc w:val="left"/>
      <w:pPr>
        <w:ind w:left="2196" w:hanging="360"/>
      </w:pPr>
      <w:rPr>
        <w:rFonts w:hint="default"/>
        <w:lang w:val="ru-RU" w:eastAsia="en-US" w:bidi="ar-SA"/>
      </w:rPr>
    </w:lvl>
    <w:lvl w:ilvl="3" w:tplc="A0C64A00">
      <w:numFmt w:val="bullet"/>
      <w:lvlText w:val="•"/>
      <w:lvlJc w:val="left"/>
      <w:pPr>
        <w:ind w:left="3054" w:hanging="360"/>
      </w:pPr>
      <w:rPr>
        <w:rFonts w:hint="default"/>
        <w:lang w:val="ru-RU" w:eastAsia="en-US" w:bidi="ar-SA"/>
      </w:rPr>
    </w:lvl>
    <w:lvl w:ilvl="4" w:tplc="755818AA">
      <w:numFmt w:val="bullet"/>
      <w:lvlText w:val="•"/>
      <w:lvlJc w:val="left"/>
      <w:pPr>
        <w:ind w:left="3912" w:hanging="360"/>
      </w:pPr>
      <w:rPr>
        <w:rFonts w:hint="default"/>
        <w:lang w:val="ru-RU" w:eastAsia="en-US" w:bidi="ar-SA"/>
      </w:rPr>
    </w:lvl>
    <w:lvl w:ilvl="5" w:tplc="841817EE">
      <w:numFmt w:val="bullet"/>
      <w:lvlText w:val="•"/>
      <w:lvlJc w:val="left"/>
      <w:pPr>
        <w:ind w:left="4770" w:hanging="360"/>
      </w:pPr>
      <w:rPr>
        <w:rFonts w:hint="default"/>
        <w:lang w:val="ru-RU" w:eastAsia="en-US" w:bidi="ar-SA"/>
      </w:rPr>
    </w:lvl>
    <w:lvl w:ilvl="6" w:tplc="54965F52">
      <w:numFmt w:val="bullet"/>
      <w:lvlText w:val="•"/>
      <w:lvlJc w:val="left"/>
      <w:pPr>
        <w:ind w:left="5628" w:hanging="360"/>
      </w:pPr>
      <w:rPr>
        <w:rFonts w:hint="default"/>
        <w:lang w:val="ru-RU" w:eastAsia="en-US" w:bidi="ar-SA"/>
      </w:rPr>
    </w:lvl>
    <w:lvl w:ilvl="7" w:tplc="22A0BE6E">
      <w:numFmt w:val="bullet"/>
      <w:lvlText w:val="•"/>
      <w:lvlJc w:val="left"/>
      <w:pPr>
        <w:ind w:left="6486" w:hanging="360"/>
      </w:pPr>
      <w:rPr>
        <w:rFonts w:hint="default"/>
        <w:lang w:val="ru-RU" w:eastAsia="en-US" w:bidi="ar-SA"/>
      </w:rPr>
    </w:lvl>
    <w:lvl w:ilvl="8" w:tplc="1D5EE722">
      <w:numFmt w:val="bullet"/>
      <w:lvlText w:val="•"/>
      <w:lvlJc w:val="left"/>
      <w:pPr>
        <w:ind w:left="7344" w:hanging="360"/>
      </w:pPr>
      <w:rPr>
        <w:rFonts w:hint="default"/>
        <w:lang w:val="ru-RU" w:eastAsia="en-US" w:bidi="ar-SA"/>
      </w:rPr>
    </w:lvl>
  </w:abstractNum>
  <w:num w:numId="1">
    <w:abstractNumId w:val="19"/>
  </w:num>
  <w:num w:numId="2">
    <w:abstractNumId w:val="90"/>
  </w:num>
  <w:num w:numId="3">
    <w:abstractNumId w:val="89"/>
  </w:num>
  <w:num w:numId="4">
    <w:abstractNumId w:val="65"/>
  </w:num>
  <w:num w:numId="5">
    <w:abstractNumId w:val="75"/>
  </w:num>
  <w:num w:numId="6">
    <w:abstractNumId w:val="11"/>
  </w:num>
  <w:num w:numId="7">
    <w:abstractNumId w:val="23"/>
  </w:num>
  <w:num w:numId="8">
    <w:abstractNumId w:val="83"/>
  </w:num>
  <w:num w:numId="9">
    <w:abstractNumId w:val="64"/>
  </w:num>
  <w:num w:numId="10">
    <w:abstractNumId w:val="155"/>
  </w:num>
  <w:num w:numId="11">
    <w:abstractNumId w:val="152"/>
  </w:num>
  <w:num w:numId="12">
    <w:abstractNumId w:val="101"/>
  </w:num>
  <w:num w:numId="13">
    <w:abstractNumId w:val="60"/>
  </w:num>
  <w:num w:numId="14">
    <w:abstractNumId w:val="4"/>
  </w:num>
  <w:num w:numId="15">
    <w:abstractNumId w:val="169"/>
  </w:num>
  <w:num w:numId="16">
    <w:abstractNumId w:val="99"/>
  </w:num>
  <w:num w:numId="17">
    <w:abstractNumId w:val="58"/>
  </w:num>
  <w:num w:numId="18">
    <w:abstractNumId w:val="170"/>
  </w:num>
  <w:num w:numId="19">
    <w:abstractNumId w:val="20"/>
  </w:num>
  <w:num w:numId="20">
    <w:abstractNumId w:val="25"/>
  </w:num>
  <w:num w:numId="21">
    <w:abstractNumId w:val="96"/>
  </w:num>
  <w:num w:numId="22">
    <w:abstractNumId w:val="148"/>
  </w:num>
  <w:num w:numId="23">
    <w:abstractNumId w:val="17"/>
  </w:num>
  <w:num w:numId="24">
    <w:abstractNumId w:val="177"/>
  </w:num>
  <w:num w:numId="25">
    <w:abstractNumId w:val="186"/>
  </w:num>
  <w:num w:numId="26">
    <w:abstractNumId w:val="10"/>
  </w:num>
  <w:num w:numId="27">
    <w:abstractNumId w:val="108"/>
  </w:num>
  <w:num w:numId="28">
    <w:abstractNumId w:val="54"/>
  </w:num>
  <w:num w:numId="29">
    <w:abstractNumId w:val="165"/>
  </w:num>
  <w:num w:numId="30">
    <w:abstractNumId w:val="53"/>
  </w:num>
  <w:num w:numId="31">
    <w:abstractNumId w:val="190"/>
  </w:num>
  <w:num w:numId="32">
    <w:abstractNumId w:val="94"/>
  </w:num>
  <w:num w:numId="33">
    <w:abstractNumId w:val="141"/>
  </w:num>
  <w:num w:numId="34">
    <w:abstractNumId w:val="100"/>
  </w:num>
  <w:num w:numId="35">
    <w:abstractNumId w:val="183"/>
  </w:num>
  <w:num w:numId="36">
    <w:abstractNumId w:val="106"/>
  </w:num>
  <w:num w:numId="37">
    <w:abstractNumId w:val="113"/>
  </w:num>
  <w:num w:numId="38">
    <w:abstractNumId w:val="37"/>
  </w:num>
  <w:num w:numId="39">
    <w:abstractNumId w:val="147"/>
  </w:num>
  <w:num w:numId="40">
    <w:abstractNumId w:val="104"/>
  </w:num>
  <w:num w:numId="41">
    <w:abstractNumId w:val="178"/>
  </w:num>
  <w:num w:numId="42">
    <w:abstractNumId w:val="97"/>
  </w:num>
  <w:num w:numId="43">
    <w:abstractNumId w:val="185"/>
  </w:num>
  <w:num w:numId="44">
    <w:abstractNumId w:val="33"/>
  </w:num>
  <w:num w:numId="45">
    <w:abstractNumId w:val="3"/>
  </w:num>
  <w:num w:numId="46">
    <w:abstractNumId w:val="2"/>
  </w:num>
  <w:num w:numId="47">
    <w:abstractNumId w:val="9"/>
  </w:num>
  <w:num w:numId="48">
    <w:abstractNumId w:val="128"/>
  </w:num>
  <w:num w:numId="49">
    <w:abstractNumId w:val="69"/>
  </w:num>
  <w:num w:numId="50">
    <w:abstractNumId w:val="162"/>
  </w:num>
  <w:num w:numId="51">
    <w:abstractNumId w:val="126"/>
  </w:num>
  <w:num w:numId="52">
    <w:abstractNumId w:val="191"/>
  </w:num>
  <w:num w:numId="53">
    <w:abstractNumId w:val="43"/>
  </w:num>
  <w:num w:numId="54">
    <w:abstractNumId w:val="13"/>
  </w:num>
  <w:num w:numId="55">
    <w:abstractNumId w:val="181"/>
  </w:num>
  <w:num w:numId="56">
    <w:abstractNumId w:val="76"/>
  </w:num>
  <w:num w:numId="57">
    <w:abstractNumId w:val="163"/>
  </w:num>
  <w:num w:numId="58">
    <w:abstractNumId w:val="73"/>
  </w:num>
  <w:num w:numId="59">
    <w:abstractNumId w:val="167"/>
  </w:num>
  <w:num w:numId="60">
    <w:abstractNumId w:val="18"/>
  </w:num>
  <w:num w:numId="61">
    <w:abstractNumId w:val="160"/>
  </w:num>
  <w:num w:numId="62">
    <w:abstractNumId w:val="38"/>
  </w:num>
  <w:num w:numId="63">
    <w:abstractNumId w:val="47"/>
  </w:num>
  <w:num w:numId="64">
    <w:abstractNumId w:val="103"/>
  </w:num>
  <w:num w:numId="65">
    <w:abstractNumId w:val="192"/>
  </w:num>
  <w:num w:numId="66">
    <w:abstractNumId w:val="95"/>
  </w:num>
  <w:num w:numId="67">
    <w:abstractNumId w:val="28"/>
  </w:num>
  <w:num w:numId="68">
    <w:abstractNumId w:val="188"/>
  </w:num>
  <w:num w:numId="69">
    <w:abstractNumId w:val="56"/>
  </w:num>
  <w:num w:numId="70">
    <w:abstractNumId w:val="35"/>
  </w:num>
  <w:num w:numId="71">
    <w:abstractNumId w:val="119"/>
  </w:num>
  <w:num w:numId="72">
    <w:abstractNumId w:val="82"/>
  </w:num>
  <w:num w:numId="73">
    <w:abstractNumId w:val="176"/>
  </w:num>
  <w:num w:numId="74">
    <w:abstractNumId w:val="131"/>
  </w:num>
  <w:num w:numId="75">
    <w:abstractNumId w:val="93"/>
  </w:num>
  <w:num w:numId="76">
    <w:abstractNumId w:val="156"/>
  </w:num>
  <w:num w:numId="77">
    <w:abstractNumId w:val="116"/>
  </w:num>
  <w:num w:numId="78">
    <w:abstractNumId w:val="111"/>
  </w:num>
  <w:num w:numId="79">
    <w:abstractNumId w:val="129"/>
  </w:num>
  <w:num w:numId="80">
    <w:abstractNumId w:val="46"/>
  </w:num>
  <w:num w:numId="81">
    <w:abstractNumId w:val="112"/>
  </w:num>
  <w:num w:numId="82">
    <w:abstractNumId w:val="184"/>
  </w:num>
  <w:num w:numId="83">
    <w:abstractNumId w:val="105"/>
  </w:num>
  <w:num w:numId="84">
    <w:abstractNumId w:val="115"/>
  </w:num>
  <w:num w:numId="85">
    <w:abstractNumId w:val="55"/>
  </w:num>
  <w:num w:numId="86">
    <w:abstractNumId w:val="140"/>
  </w:num>
  <w:num w:numId="87">
    <w:abstractNumId w:val="161"/>
  </w:num>
  <w:num w:numId="88">
    <w:abstractNumId w:val="168"/>
  </w:num>
  <w:num w:numId="89">
    <w:abstractNumId w:val="14"/>
  </w:num>
  <w:num w:numId="90">
    <w:abstractNumId w:val="86"/>
  </w:num>
  <w:num w:numId="91">
    <w:abstractNumId w:val="179"/>
  </w:num>
  <w:num w:numId="92">
    <w:abstractNumId w:val="32"/>
  </w:num>
  <w:num w:numId="93">
    <w:abstractNumId w:val="110"/>
  </w:num>
  <w:num w:numId="94">
    <w:abstractNumId w:val="137"/>
  </w:num>
  <w:num w:numId="95">
    <w:abstractNumId w:val="151"/>
  </w:num>
  <w:num w:numId="96">
    <w:abstractNumId w:val="72"/>
  </w:num>
  <w:num w:numId="97">
    <w:abstractNumId w:val="123"/>
  </w:num>
  <w:num w:numId="98">
    <w:abstractNumId w:val="21"/>
  </w:num>
  <w:num w:numId="99">
    <w:abstractNumId w:val="62"/>
  </w:num>
  <w:num w:numId="100">
    <w:abstractNumId w:val="57"/>
  </w:num>
  <w:num w:numId="101">
    <w:abstractNumId w:val="70"/>
  </w:num>
  <w:num w:numId="102">
    <w:abstractNumId w:val="117"/>
  </w:num>
  <w:num w:numId="103">
    <w:abstractNumId w:val="81"/>
  </w:num>
  <w:num w:numId="104">
    <w:abstractNumId w:val="88"/>
  </w:num>
  <w:num w:numId="105">
    <w:abstractNumId w:val="127"/>
  </w:num>
  <w:num w:numId="106">
    <w:abstractNumId w:val="92"/>
  </w:num>
  <w:num w:numId="107">
    <w:abstractNumId w:val="124"/>
  </w:num>
  <w:num w:numId="108">
    <w:abstractNumId w:val="107"/>
  </w:num>
  <w:num w:numId="109">
    <w:abstractNumId w:val="59"/>
  </w:num>
  <w:num w:numId="110">
    <w:abstractNumId w:val="16"/>
  </w:num>
  <w:num w:numId="111">
    <w:abstractNumId w:val="24"/>
  </w:num>
  <w:num w:numId="112">
    <w:abstractNumId w:val="171"/>
  </w:num>
  <w:num w:numId="113">
    <w:abstractNumId w:val="144"/>
  </w:num>
  <w:num w:numId="114">
    <w:abstractNumId w:val="74"/>
  </w:num>
  <w:num w:numId="115">
    <w:abstractNumId w:val="114"/>
  </w:num>
  <w:num w:numId="116">
    <w:abstractNumId w:val="187"/>
  </w:num>
  <w:num w:numId="117">
    <w:abstractNumId w:val="44"/>
  </w:num>
  <w:num w:numId="118">
    <w:abstractNumId w:val="154"/>
  </w:num>
  <w:num w:numId="119">
    <w:abstractNumId w:val="133"/>
  </w:num>
  <w:num w:numId="120">
    <w:abstractNumId w:val="120"/>
  </w:num>
  <w:num w:numId="121">
    <w:abstractNumId w:val="45"/>
  </w:num>
  <w:num w:numId="122">
    <w:abstractNumId w:val="125"/>
  </w:num>
  <w:num w:numId="123">
    <w:abstractNumId w:val="150"/>
  </w:num>
  <w:num w:numId="124">
    <w:abstractNumId w:val="30"/>
  </w:num>
  <w:num w:numId="125">
    <w:abstractNumId w:val="159"/>
  </w:num>
  <w:num w:numId="126">
    <w:abstractNumId w:val="180"/>
  </w:num>
  <w:num w:numId="127">
    <w:abstractNumId w:val="12"/>
  </w:num>
  <w:num w:numId="128">
    <w:abstractNumId w:val="136"/>
  </w:num>
  <w:num w:numId="129">
    <w:abstractNumId w:val="0"/>
  </w:num>
  <w:num w:numId="130">
    <w:abstractNumId w:val="68"/>
  </w:num>
  <w:num w:numId="131">
    <w:abstractNumId w:val="175"/>
  </w:num>
  <w:num w:numId="132">
    <w:abstractNumId w:val="121"/>
  </w:num>
  <w:num w:numId="133">
    <w:abstractNumId w:val="36"/>
  </w:num>
  <w:num w:numId="134">
    <w:abstractNumId w:val="134"/>
  </w:num>
  <w:num w:numId="135">
    <w:abstractNumId w:val="67"/>
  </w:num>
  <w:num w:numId="136">
    <w:abstractNumId w:val="78"/>
  </w:num>
  <w:num w:numId="137">
    <w:abstractNumId w:val="7"/>
  </w:num>
  <w:num w:numId="138">
    <w:abstractNumId w:val="48"/>
  </w:num>
  <w:num w:numId="139">
    <w:abstractNumId w:val="91"/>
  </w:num>
  <w:num w:numId="140">
    <w:abstractNumId w:val="39"/>
  </w:num>
  <w:num w:numId="141">
    <w:abstractNumId w:val="138"/>
  </w:num>
  <w:num w:numId="142">
    <w:abstractNumId w:val="8"/>
  </w:num>
  <w:num w:numId="143">
    <w:abstractNumId w:val="84"/>
  </w:num>
  <w:num w:numId="144">
    <w:abstractNumId w:val="27"/>
  </w:num>
  <w:num w:numId="145">
    <w:abstractNumId w:val="122"/>
  </w:num>
  <w:num w:numId="146">
    <w:abstractNumId w:val="132"/>
  </w:num>
  <w:num w:numId="147">
    <w:abstractNumId w:val="166"/>
  </w:num>
  <w:num w:numId="148">
    <w:abstractNumId w:val="149"/>
  </w:num>
  <w:num w:numId="149">
    <w:abstractNumId w:val="157"/>
  </w:num>
  <w:num w:numId="150">
    <w:abstractNumId w:val="189"/>
  </w:num>
  <w:num w:numId="151">
    <w:abstractNumId w:val="1"/>
  </w:num>
  <w:num w:numId="152">
    <w:abstractNumId w:val="142"/>
  </w:num>
  <w:num w:numId="153">
    <w:abstractNumId w:val="41"/>
  </w:num>
  <w:num w:numId="154">
    <w:abstractNumId w:val="42"/>
  </w:num>
  <w:num w:numId="155">
    <w:abstractNumId w:val="15"/>
  </w:num>
  <w:num w:numId="156">
    <w:abstractNumId w:val="158"/>
  </w:num>
  <w:num w:numId="157">
    <w:abstractNumId w:val="80"/>
  </w:num>
  <w:num w:numId="158">
    <w:abstractNumId w:val="34"/>
  </w:num>
  <w:num w:numId="159">
    <w:abstractNumId w:val="98"/>
  </w:num>
  <w:num w:numId="160">
    <w:abstractNumId w:val="40"/>
  </w:num>
  <w:num w:numId="161">
    <w:abstractNumId w:val="193"/>
  </w:num>
  <w:num w:numId="162">
    <w:abstractNumId w:val="145"/>
  </w:num>
  <w:num w:numId="163">
    <w:abstractNumId w:val="61"/>
  </w:num>
  <w:num w:numId="164">
    <w:abstractNumId w:val="172"/>
  </w:num>
  <w:num w:numId="165">
    <w:abstractNumId w:val="71"/>
  </w:num>
  <w:num w:numId="166">
    <w:abstractNumId w:val="49"/>
  </w:num>
  <w:num w:numId="167">
    <w:abstractNumId w:val="51"/>
  </w:num>
  <w:num w:numId="168">
    <w:abstractNumId w:val="29"/>
  </w:num>
  <w:num w:numId="169">
    <w:abstractNumId w:val="52"/>
  </w:num>
  <w:num w:numId="170">
    <w:abstractNumId w:val="26"/>
  </w:num>
  <w:num w:numId="171">
    <w:abstractNumId w:val="173"/>
  </w:num>
  <w:num w:numId="172">
    <w:abstractNumId w:val="130"/>
  </w:num>
  <w:num w:numId="173">
    <w:abstractNumId w:val="135"/>
  </w:num>
  <w:num w:numId="174">
    <w:abstractNumId w:val="50"/>
  </w:num>
  <w:num w:numId="175">
    <w:abstractNumId w:val="182"/>
  </w:num>
  <w:num w:numId="176">
    <w:abstractNumId w:val="146"/>
  </w:num>
  <w:num w:numId="177">
    <w:abstractNumId w:val="143"/>
  </w:num>
  <w:num w:numId="178">
    <w:abstractNumId w:val="66"/>
  </w:num>
  <w:num w:numId="179">
    <w:abstractNumId w:val="139"/>
  </w:num>
  <w:num w:numId="180">
    <w:abstractNumId w:val="31"/>
  </w:num>
  <w:num w:numId="181">
    <w:abstractNumId w:val="6"/>
  </w:num>
  <w:num w:numId="182">
    <w:abstractNumId w:val="22"/>
  </w:num>
  <w:num w:numId="183">
    <w:abstractNumId w:val="87"/>
  </w:num>
  <w:num w:numId="184">
    <w:abstractNumId w:val="118"/>
  </w:num>
  <w:num w:numId="185">
    <w:abstractNumId w:val="102"/>
  </w:num>
  <w:num w:numId="186">
    <w:abstractNumId w:val="79"/>
  </w:num>
  <w:num w:numId="187">
    <w:abstractNumId w:val="85"/>
  </w:num>
  <w:num w:numId="188">
    <w:abstractNumId w:val="77"/>
  </w:num>
  <w:num w:numId="189">
    <w:abstractNumId w:val="63"/>
  </w:num>
  <w:num w:numId="190">
    <w:abstractNumId w:val="5"/>
  </w:num>
  <w:num w:numId="191">
    <w:abstractNumId w:val="164"/>
  </w:num>
  <w:num w:numId="192">
    <w:abstractNumId w:val="153"/>
  </w:num>
  <w:num w:numId="193">
    <w:abstractNumId w:val="174"/>
  </w:num>
  <w:num w:numId="194">
    <w:abstractNumId w:val="109"/>
  </w:num>
  <w:numIdMacAtCleanup w:val="1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E724E1"/>
    <w:rsid w:val="00122DF5"/>
    <w:rsid w:val="00292838"/>
    <w:rsid w:val="002A1BF9"/>
    <w:rsid w:val="00317A8D"/>
    <w:rsid w:val="005E7E6C"/>
    <w:rsid w:val="006921C4"/>
    <w:rsid w:val="00E724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724E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724E1"/>
    <w:tblPr>
      <w:tblInd w:w="0" w:type="dxa"/>
      <w:tblCellMar>
        <w:top w:w="0" w:type="dxa"/>
        <w:left w:w="0" w:type="dxa"/>
        <w:bottom w:w="0" w:type="dxa"/>
        <w:right w:w="0" w:type="dxa"/>
      </w:tblCellMar>
    </w:tblPr>
  </w:style>
  <w:style w:type="paragraph" w:styleId="a3">
    <w:name w:val="Body Text"/>
    <w:basedOn w:val="a"/>
    <w:uiPriority w:val="1"/>
    <w:qFormat/>
    <w:rsid w:val="00E724E1"/>
    <w:rPr>
      <w:sz w:val="24"/>
      <w:szCs w:val="24"/>
    </w:rPr>
  </w:style>
  <w:style w:type="paragraph" w:customStyle="1" w:styleId="11">
    <w:name w:val="Заголовок 11"/>
    <w:basedOn w:val="a"/>
    <w:uiPriority w:val="1"/>
    <w:qFormat/>
    <w:rsid w:val="00E724E1"/>
    <w:pPr>
      <w:spacing w:before="1"/>
      <w:ind w:left="1802"/>
      <w:outlineLvl w:val="1"/>
    </w:pPr>
    <w:rPr>
      <w:b/>
      <w:bCs/>
      <w:sz w:val="28"/>
      <w:szCs w:val="28"/>
    </w:rPr>
  </w:style>
  <w:style w:type="paragraph" w:customStyle="1" w:styleId="21">
    <w:name w:val="Заголовок 21"/>
    <w:basedOn w:val="a"/>
    <w:uiPriority w:val="1"/>
    <w:qFormat/>
    <w:rsid w:val="00E724E1"/>
    <w:pPr>
      <w:ind w:left="4725"/>
      <w:outlineLvl w:val="2"/>
    </w:pPr>
    <w:rPr>
      <w:b/>
      <w:bCs/>
      <w:sz w:val="26"/>
      <w:szCs w:val="26"/>
    </w:rPr>
  </w:style>
  <w:style w:type="paragraph" w:customStyle="1" w:styleId="31">
    <w:name w:val="Заголовок 31"/>
    <w:basedOn w:val="a"/>
    <w:uiPriority w:val="1"/>
    <w:qFormat/>
    <w:rsid w:val="00E724E1"/>
    <w:pPr>
      <w:ind w:left="941" w:hanging="360"/>
      <w:outlineLvl w:val="3"/>
    </w:pPr>
    <w:rPr>
      <w:b/>
      <w:bCs/>
      <w:sz w:val="24"/>
      <w:szCs w:val="24"/>
    </w:rPr>
  </w:style>
  <w:style w:type="paragraph" w:styleId="a4">
    <w:name w:val="List Paragraph"/>
    <w:basedOn w:val="a"/>
    <w:uiPriority w:val="1"/>
    <w:qFormat/>
    <w:rsid w:val="00E724E1"/>
    <w:pPr>
      <w:ind w:left="224"/>
    </w:pPr>
  </w:style>
  <w:style w:type="paragraph" w:customStyle="1" w:styleId="TableParagraph">
    <w:name w:val="Table Paragraph"/>
    <w:basedOn w:val="a"/>
    <w:uiPriority w:val="1"/>
    <w:qFormat/>
    <w:rsid w:val="00E724E1"/>
  </w:style>
  <w:style w:type="character" w:customStyle="1" w:styleId="1">
    <w:name w:val="Заголовок №1"/>
    <w:basedOn w:val="a0"/>
    <w:rsid w:val="00292838"/>
    <w:rPr>
      <w:rFonts w:ascii="Times New Roman" w:eastAsia="Times New Roman" w:hAnsi="Times New Roman" w:cs="Times New Roman" w:hint="default"/>
      <w:b/>
      <w:bCs/>
      <w:i w:val="0"/>
      <w:iCs w:val="0"/>
      <w:smallCaps w:val="0"/>
      <w:strike w:val="0"/>
      <w:dstrike w:val="0"/>
      <w:color w:val="000000"/>
      <w:spacing w:val="0"/>
      <w:w w:val="100"/>
      <w:position w:val="0"/>
      <w:sz w:val="40"/>
      <w:szCs w:val="40"/>
      <w:u w:val="none"/>
      <w:effect w:val="none"/>
      <w:lang w:val="ru-RU" w:eastAsia="ru-RU" w:bidi="ru-RU"/>
    </w:rPr>
  </w:style>
  <w:style w:type="character" w:customStyle="1" w:styleId="3">
    <w:name w:val="Основной текст (3)"/>
    <w:basedOn w:val="a0"/>
    <w:rsid w:val="00292838"/>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317pt">
    <w:name w:val="Основной текст (3) + 17 pt"/>
    <w:aliases w:val="Не полужирный"/>
    <w:basedOn w:val="a0"/>
    <w:rsid w:val="00292838"/>
    <w:rPr>
      <w:rFonts w:ascii="Times New Roman" w:eastAsia="Times New Roman" w:hAnsi="Times New Roman" w:cs="Times New Roman" w:hint="default"/>
      <w:b/>
      <w:bCs/>
      <w:i w:val="0"/>
      <w:iCs w:val="0"/>
      <w:smallCaps w:val="0"/>
      <w:strike w:val="0"/>
      <w:dstrike w:val="0"/>
      <w:color w:val="000000"/>
      <w:spacing w:val="0"/>
      <w:w w:val="100"/>
      <w:position w:val="0"/>
      <w:sz w:val="34"/>
      <w:szCs w:val="34"/>
      <w:u w:val="none"/>
      <w:effect w:val="none"/>
      <w:lang w:val="ru-RU" w:eastAsia="ru-RU" w:bidi="ru-RU"/>
    </w:rPr>
  </w:style>
  <w:style w:type="character" w:customStyle="1" w:styleId="320pt">
    <w:name w:val="Основной текст (3) + 20 pt"/>
    <w:basedOn w:val="a0"/>
    <w:rsid w:val="00292838"/>
    <w:rPr>
      <w:rFonts w:ascii="Times New Roman" w:eastAsia="Times New Roman" w:hAnsi="Times New Roman" w:cs="Times New Roman" w:hint="default"/>
      <w:b/>
      <w:bCs/>
      <w:i w:val="0"/>
      <w:iCs w:val="0"/>
      <w:smallCaps w:val="0"/>
      <w:strike w:val="0"/>
      <w:dstrike w:val="0"/>
      <w:color w:val="000000"/>
      <w:spacing w:val="0"/>
      <w:w w:val="100"/>
      <w:position w:val="0"/>
      <w:sz w:val="40"/>
      <w:szCs w:val="40"/>
      <w:u w:val="none"/>
      <w:effect w:val="none"/>
      <w:lang w:val="ru-RU" w:eastAsia="ru-RU" w:bidi="ru-RU"/>
    </w:rPr>
  </w:style>
  <w:style w:type="character" w:customStyle="1" w:styleId="6">
    <w:name w:val="Основной текст (6)"/>
    <w:basedOn w:val="a0"/>
    <w:rsid w:val="00292838"/>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paragraph" w:styleId="a5">
    <w:name w:val="Balloon Text"/>
    <w:basedOn w:val="a"/>
    <w:link w:val="a6"/>
    <w:uiPriority w:val="99"/>
    <w:semiHidden/>
    <w:unhideWhenUsed/>
    <w:rsid w:val="002A1BF9"/>
    <w:rPr>
      <w:rFonts w:ascii="Tahoma" w:hAnsi="Tahoma" w:cs="Tahoma"/>
      <w:sz w:val="16"/>
      <w:szCs w:val="16"/>
    </w:rPr>
  </w:style>
  <w:style w:type="character" w:customStyle="1" w:styleId="a6">
    <w:name w:val="Текст выноски Знак"/>
    <w:basedOn w:val="a0"/>
    <w:link w:val="a5"/>
    <w:uiPriority w:val="99"/>
    <w:semiHidden/>
    <w:rsid w:val="002A1BF9"/>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4.xml"/><Relationship Id="rId21" Type="http://schemas.openxmlformats.org/officeDocument/2006/relationships/hyperlink" Target="https://static-course-assets.s3.amazonaws.com/CN503/ru/index.html" TargetMode="External"/><Relationship Id="rId42" Type="http://schemas.openxmlformats.org/officeDocument/2006/relationships/hyperlink" Target="https://static-course-assets.s3.amazonaws.com/CN503/ru/index.html" TargetMode="External"/><Relationship Id="rId63" Type="http://schemas.openxmlformats.org/officeDocument/2006/relationships/hyperlink" Target="https://static-course-assets.s3.amazonaws.com/CN503/ru/index.html" TargetMode="External"/><Relationship Id="rId84" Type="http://schemas.openxmlformats.org/officeDocument/2006/relationships/hyperlink" Target="https://static-course-assets.s3.amazonaws.com/CN503/ru/index.html" TargetMode="External"/><Relationship Id="rId138" Type="http://schemas.openxmlformats.org/officeDocument/2006/relationships/footer" Target="footer55.xml"/><Relationship Id="rId159" Type="http://schemas.openxmlformats.org/officeDocument/2006/relationships/footer" Target="footer76.xml"/><Relationship Id="rId170" Type="http://schemas.openxmlformats.org/officeDocument/2006/relationships/footer" Target="footer87.xml"/><Relationship Id="rId191" Type="http://schemas.openxmlformats.org/officeDocument/2006/relationships/footer" Target="footer107.xml"/><Relationship Id="rId205" Type="http://schemas.openxmlformats.org/officeDocument/2006/relationships/footer" Target="footer119.xml"/><Relationship Id="rId226" Type="http://schemas.openxmlformats.org/officeDocument/2006/relationships/footer" Target="footer140.xml"/><Relationship Id="rId247" Type="http://schemas.openxmlformats.org/officeDocument/2006/relationships/footer" Target="footer161.xml"/><Relationship Id="rId107" Type="http://schemas.openxmlformats.org/officeDocument/2006/relationships/footer" Target="footer24.xml"/><Relationship Id="rId268" Type="http://schemas.openxmlformats.org/officeDocument/2006/relationships/footer" Target="footer181.xml"/><Relationship Id="rId11" Type="http://schemas.openxmlformats.org/officeDocument/2006/relationships/hyperlink" Target="https://static-course-assets.s3.amazonaws.com/CN503/ru/index.html" TargetMode="External"/><Relationship Id="rId32" Type="http://schemas.openxmlformats.org/officeDocument/2006/relationships/hyperlink" Target="https://static-course-assets.s3.amazonaws.com/CN503/ru/index.html" TargetMode="External"/><Relationship Id="rId53" Type="http://schemas.openxmlformats.org/officeDocument/2006/relationships/hyperlink" Target="https://static-course-assets.s3.amazonaws.com/CN503/ru/index.html" TargetMode="External"/><Relationship Id="rId74" Type="http://schemas.openxmlformats.org/officeDocument/2006/relationships/hyperlink" Target="https://static-course-assets.s3.amazonaws.com/CN503/ru/index.html" TargetMode="External"/><Relationship Id="rId128" Type="http://schemas.openxmlformats.org/officeDocument/2006/relationships/footer" Target="footer45.xml"/><Relationship Id="rId149" Type="http://schemas.openxmlformats.org/officeDocument/2006/relationships/footer" Target="footer66.xml"/><Relationship Id="rId5" Type="http://schemas.openxmlformats.org/officeDocument/2006/relationships/footnotes" Target="footnotes.xml"/><Relationship Id="rId95" Type="http://schemas.openxmlformats.org/officeDocument/2006/relationships/footer" Target="footer12.xml"/><Relationship Id="rId160" Type="http://schemas.openxmlformats.org/officeDocument/2006/relationships/footer" Target="footer77.xml"/><Relationship Id="rId181" Type="http://schemas.openxmlformats.org/officeDocument/2006/relationships/footer" Target="footer97.xml"/><Relationship Id="rId216" Type="http://schemas.openxmlformats.org/officeDocument/2006/relationships/footer" Target="footer130.xml"/><Relationship Id="rId237" Type="http://schemas.openxmlformats.org/officeDocument/2006/relationships/footer" Target="footer151.xml"/><Relationship Id="rId258" Type="http://schemas.openxmlformats.org/officeDocument/2006/relationships/footer" Target="footer171.xml"/><Relationship Id="rId22" Type="http://schemas.openxmlformats.org/officeDocument/2006/relationships/hyperlink" Target="https://static-course-assets.s3.amazonaws.com/CN503/ru/index.html" TargetMode="External"/><Relationship Id="rId43" Type="http://schemas.openxmlformats.org/officeDocument/2006/relationships/hyperlink" Target="https://static-course-assets.s3.amazonaws.com/CN503/ru/index.html" TargetMode="External"/><Relationship Id="rId64" Type="http://schemas.openxmlformats.org/officeDocument/2006/relationships/hyperlink" Target="https://static-course-assets.s3.amazonaws.com/CN503/ru/index.html" TargetMode="External"/><Relationship Id="rId118" Type="http://schemas.openxmlformats.org/officeDocument/2006/relationships/footer" Target="footer35.xml"/><Relationship Id="rId139" Type="http://schemas.openxmlformats.org/officeDocument/2006/relationships/footer" Target="footer56.xml"/><Relationship Id="rId85" Type="http://schemas.openxmlformats.org/officeDocument/2006/relationships/hyperlink" Target="https://static-course-assets.s3.amazonaws.com/CN503/ru/index.html" TargetMode="External"/><Relationship Id="rId150" Type="http://schemas.openxmlformats.org/officeDocument/2006/relationships/footer" Target="footer67.xml"/><Relationship Id="rId171" Type="http://schemas.openxmlformats.org/officeDocument/2006/relationships/footer" Target="footer88.xml"/><Relationship Id="rId192" Type="http://schemas.openxmlformats.org/officeDocument/2006/relationships/footer" Target="footer108.xml"/><Relationship Id="rId206" Type="http://schemas.openxmlformats.org/officeDocument/2006/relationships/footer" Target="footer120.xml"/><Relationship Id="rId227" Type="http://schemas.openxmlformats.org/officeDocument/2006/relationships/footer" Target="footer141.xml"/><Relationship Id="rId248" Type="http://schemas.openxmlformats.org/officeDocument/2006/relationships/footer" Target="footer162.xml"/><Relationship Id="rId269" Type="http://schemas.openxmlformats.org/officeDocument/2006/relationships/footer" Target="footer182.xml"/><Relationship Id="rId12" Type="http://schemas.openxmlformats.org/officeDocument/2006/relationships/hyperlink" Target="https://static-course-assets.s3.amazonaws.com/CN503/ru/index.html" TargetMode="External"/><Relationship Id="rId33" Type="http://schemas.openxmlformats.org/officeDocument/2006/relationships/hyperlink" Target="https://static-course-assets.s3.amazonaws.com/CN503/ru/index.html" TargetMode="External"/><Relationship Id="rId108" Type="http://schemas.openxmlformats.org/officeDocument/2006/relationships/footer" Target="footer25.xml"/><Relationship Id="rId129" Type="http://schemas.openxmlformats.org/officeDocument/2006/relationships/footer" Target="footer46.xml"/><Relationship Id="rId54" Type="http://schemas.openxmlformats.org/officeDocument/2006/relationships/hyperlink" Target="https://static-course-assets.s3.amazonaws.com/CN503/ru/index.html" TargetMode="External"/><Relationship Id="rId75" Type="http://schemas.openxmlformats.org/officeDocument/2006/relationships/hyperlink" Target="https://static-course-assets.s3.amazonaws.com/CN503/ru/index.html" TargetMode="External"/><Relationship Id="rId96" Type="http://schemas.openxmlformats.org/officeDocument/2006/relationships/footer" Target="footer13.xml"/><Relationship Id="rId140" Type="http://schemas.openxmlformats.org/officeDocument/2006/relationships/footer" Target="footer57.xml"/><Relationship Id="rId161" Type="http://schemas.openxmlformats.org/officeDocument/2006/relationships/footer" Target="footer78.xml"/><Relationship Id="rId182" Type="http://schemas.openxmlformats.org/officeDocument/2006/relationships/footer" Target="footer98.xml"/><Relationship Id="rId217" Type="http://schemas.openxmlformats.org/officeDocument/2006/relationships/footer" Target="footer131.xml"/><Relationship Id="rId6" Type="http://schemas.openxmlformats.org/officeDocument/2006/relationships/endnotes" Target="endnotes.xml"/><Relationship Id="rId238" Type="http://schemas.openxmlformats.org/officeDocument/2006/relationships/footer" Target="footer152.xml"/><Relationship Id="rId259" Type="http://schemas.openxmlformats.org/officeDocument/2006/relationships/footer" Target="footer172.xml"/><Relationship Id="rId23" Type="http://schemas.openxmlformats.org/officeDocument/2006/relationships/hyperlink" Target="https://static-course-assets.s3.amazonaws.com/CN503/ru/index.html" TargetMode="External"/><Relationship Id="rId119" Type="http://schemas.openxmlformats.org/officeDocument/2006/relationships/footer" Target="footer36.xml"/><Relationship Id="rId270" Type="http://schemas.openxmlformats.org/officeDocument/2006/relationships/footer" Target="footer183.xml"/><Relationship Id="rId44" Type="http://schemas.openxmlformats.org/officeDocument/2006/relationships/hyperlink" Target="https://static-course-assets.s3.amazonaws.com/CN503/ru/index.html" TargetMode="External"/><Relationship Id="rId65" Type="http://schemas.openxmlformats.org/officeDocument/2006/relationships/hyperlink" Target="https://static-course-assets.s3.amazonaws.com/CN503/ru/index.html" TargetMode="External"/><Relationship Id="rId86" Type="http://schemas.openxmlformats.org/officeDocument/2006/relationships/footer" Target="footer3.xml"/><Relationship Id="rId130" Type="http://schemas.openxmlformats.org/officeDocument/2006/relationships/footer" Target="footer47.xml"/><Relationship Id="rId151" Type="http://schemas.openxmlformats.org/officeDocument/2006/relationships/footer" Target="footer68.xml"/><Relationship Id="rId172" Type="http://schemas.openxmlformats.org/officeDocument/2006/relationships/footer" Target="footer89.xml"/><Relationship Id="rId193" Type="http://schemas.openxmlformats.org/officeDocument/2006/relationships/hyperlink" Target="http://znanium.com/catalog.php?bookinfo=371141" TargetMode="External"/><Relationship Id="rId202" Type="http://schemas.openxmlformats.org/officeDocument/2006/relationships/footer" Target="footer116.xml"/><Relationship Id="rId207" Type="http://schemas.openxmlformats.org/officeDocument/2006/relationships/footer" Target="footer121.xml"/><Relationship Id="rId223" Type="http://schemas.openxmlformats.org/officeDocument/2006/relationships/footer" Target="footer137.xml"/><Relationship Id="rId228" Type="http://schemas.openxmlformats.org/officeDocument/2006/relationships/footer" Target="footer142.xml"/><Relationship Id="rId244" Type="http://schemas.openxmlformats.org/officeDocument/2006/relationships/footer" Target="footer158.xml"/><Relationship Id="rId249" Type="http://schemas.openxmlformats.org/officeDocument/2006/relationships/footer" Target="footer163.xml"/><Relationship Id="rId13" Type="http://schemas.openxmlformats.org/officeDocument/2006/relationships/hyperlink" Target="https://static-course-assets.s3.amazonaws.com/CN503/ru/index.html" TargetMode="External"/><Relationship Id="rId18" Type="http://schemas.openxmlformats.org/officeDocument/2006/relationships/hyperlink" Target="https://static-course-assets.s3.amazonaws.com/CN503/ru/index.html" TargetMode="External"/><Relationship Id="rId39" Type="http://schemas.openxmlformats.org/officeDocument/2006/relationships/hyperlink" Target="https://static-course-assets.s3.amazonaws.com/CN503/ru/index.html" TargetMode="External"/><Relationship Id="rId109" Type="http://schemas.openxmlformats.org/officeDocument/2006/relationships/footer" Target="footer26.xml"/><Relationship Id="rId260" Type="http://schemas.openxmlformats.org/officeDocument/2006/relationships/footer" Target="footer173.xml"/><Relationship Id="rId265" Type="http://schemas.openxmlformats.org/officeDocument/2006/relationships/footer" Target="footer178.xml"/><Relationship Id="rId34" Type="http://schemas.openxmlformats.org/officeDocument/2006/relationships/hyperlink" Target="https://static-course-assets.s3.amazonaws.com/CN503/ru/index.html" TargetMode="External"/><Relationship Id="rId50" Type="http://schemas.openxmlformats.org/officeDocument/2006/relationships/hyperlink" Target="https://static-course-assets.s3.amazonaws.com/CN503/ru/index.html" TargetMode="External"/><Relationship Id="rId55" Type="http://schemas.openxmlformats.org/officeDocument/2006/relationships/hyperlink" Target="https://static-course-assets.s3.amazonaws.com/CN503/ru/index.html" TargetMode="External"/><Relationship Id="rId76" Type="http://schemas.openxmlformats.org/officeDocument/2006/relationships/hyperlink" Target="https://static-course-assets.s3.amazonaws.com/CN503/ru/index.html" TargetMode="External"/><Relationship Id="rId97" Type="http://schemas.openxmlformats.org/officeDocument/2006/relationships/footer" Target="footer14.xml"/><Relationship Id="rId104" Type="http://schemas.openxmlformats.org/officeDocument/2006/relationships/footer" Target="footer21.xml"/><Relationship Id="rId120" Type="http://schemas.openxmlformats.org/officeDocument/2006/relationships/footer" Target="footer37.xml"/><Relationship Id="rId125" Type="http://schemas.openxmlformats.org/officeDocument/2006/relationships/footer" Target="footer42.xml"/><Relationship Id="rId141" Type="http://schemas.openxmlformats.org/officeDocument/2006/relationships/footer" Target="footer58.xml"/><Relationship Id="rId146" Type="http://schemas.openxmlformats.org/officeDocument/2006/relationships/footer" Target="footer63.xml"/><Relationship Id="rId167" Type="http://schemas.openxmlformats.org/officeDocument/2006/relationships/footer" Target="footer84.xml"/><Relationship Id="rId188" Type="http://schemas.openxmlformats.org/officeDocument/2006/relationships/footer" Target="footer104.xml"/><Relationship Id="rId7" Type="http://schemas.openxmlformats.org/officeDocument/2006/relationships/image" Target="media/image1.jpeg"/><Relationship Id="rId71" Type="http://schemas.openxmlformats.org/officeDocument/2006/relationships/hyperlink" Target="https://static-course-assets.s3.amazonaws.com/CN503/ru/index.html" TargetMode="External"/><Relationship Id="rId92" Type="http://schemas.openxmlformats.org/officeDocument/2006/relationships/footer" Target="footer9.xml"/><Relationship Id="rId162" Type="http://schemas.openxmlformats.org/officeDocument/2006/relationships/footer" Target="footer79.xml"/><Relationship Id="rId183" Type="http://schemas.openxmlformats.org/officeDocument/2006/relationships/footer" Target="footer99.xml"/><Relationship Id="rId213" Type="http://schemas.openxmlformats.org/officeDocument/2006/relationships/footer" Target="footer127.xml"/><Relationship Id="rId218" Type="http://schemas.openxmlformats.org/officeDocument/2006/relationships/footer" Target="footer132.xml"/><Relationship Id="rId234" Type="http://schemas.openxmlformats.org/officeDocument/2006/relationships/footer" Target="footer148.xml"/><Relationship Id="rId239" Type="http://schemas.openxmlformats.org/officeDocument/2006/relationships/footer" Target="footer153.xml"/><Relationship Id="rId2" Type="http://schemas.openxmlformats.org/officeDocument/2006/relationships/styles" Target="styles.xml"/><Relationship Id="rId29" Type="http://schemas.openxmlformats.org/officeDocument/2006/relationships/hyperlink" Target="https://static-course-assets.s3.amazonaws.com/CN503/ru/index.html" TargetMode="External"/><Relationship Id="rId250" Type="http://schemas.openxmlformats.org/officeDocument/2006/relationships/footer" Target="footer164.xml"/><Relationship Id="rId255" Type="http://schemas.openxmlformats.org/officeDocument/2006/relationships/hyperlink" Target="http://znanium.com/catalog.php?item=author&amp;code=37815" TargetMode="External"/><Relationship Id="rId271" Type="http://schemas.openxmlformats.org/officeDocument/2006/relationships/footer" Target="footer184.xml"/><Relationship Id="rId276" Type="http://schemas.openxmlformats.org/officeDocument/2006/relationships/fontTable" Target="fontTable.xml"/><Relationship Id="rId24" Type="http://schemas.openxmlformats.org/officeDocument/2006/relationships/hyperlink" Target="https://static-course-assets.s3.amazonaws.com/CN503/ru/index.html" TargetMode="External"/><Relationship Id="rId40" Type="http://schemas.openxmlformats.org/officeDocument/2006/relationships/hyperlink" Target="https://static-course-assets.s3.amazonaws.com/CN503/ru/index.html" TargetMode="External"/><Relationship Id="rId45" Type="http://schemas.openxmlformats.org/officeDocument/2006/relationships/hyperlink" Target="https://static-course-assets.s3.amazonaws.com/CN503/ru/index.html" TargetMode="External"/><Relationship Id="rId66" Type="http://schemas.openxmlformats.org/officeDocument/2006/relationships/hyperlink" Target="https://static-course-assets.s3.amazonaws.com/CN503/ru/index.html" TargetMode="External"/><Relationship Id="rId87" Type="http://schemas.openxmlformats.org/officeDocument/2006/relationships/footer" Target="footer4.xml"/><Relationship Id="rId110" Type="http://schemas.openxmlformats.org/officeDocument/2006/relationships/footer" Target="footer27.xml"/><Relationship Id="rId115" Type="http://schemas.openxmlformats.org/officeDocument/2006/relationships/footer" Target="footer32.xml"/><Relationship Id="rId131" Type="http://schemas.openxmlformats.org/officeDocument/2006/relationships/footer" Target="footer48.xml"/><Relationship Id="rId136" Type="http://schemas.openxmlformats.org/officeDocument/2006/relationships/footer" Target="footer53.xml"/><Relationship Id="rId157" Type="http://schemas.openxmlformats.org/officeDocument/2006/relationships/footer" Target="footer74.xml"/><Relationship Id="rId178" Type="http://schemas.openxmlformats.org/officeDocument/2006/relationships/footer" Target="footer94.xml"/><Relationship Id="rId61" Type="http://schemas.openxmlformats.org/officeDocument/2006/relationships/hyperlink" Target="https://static-course-assets.s3.amazonaws.com/CN503/ru/index.html" TargetMode="External"/><Relationship Id="rId82" Type="http://schemas.openxmlformats.org/officeDocument/2006/relationships/hyperlink" Target="https://static-course-assets.s3.amazonaws.com/CN503/ru/index.html" TargetMode="External"/><Relationship Id="rId152" Type="http://schemas.openxmlformats.org/officeDocument/2006/relationships/footer" Target="footer69.xml"/><Relationship Id="rId173" Type="http://schemas.openxmlformats.org/officeDocument/2006/relationships/footer" Target="footer90.xml"/><Relationship Id="rId194" Type="http://schemas.openxmlformats.org/officeDocument/2006/relationships/hyperlink" Target="http://znanium.com/catalog.php?bookinfo=452862" TargetMode="External"/><Relationship Id="rId199" Type="http://schemas.openxmlformats.org/officeDocument/2006/relationships/footer" Target="footer113.xml"/><Relationship Id="rId203" Type="http://schemas.openxmlformats.org/officeDocument/2006/relationships/footer" Target="footer117.xml"/><Relationship Id="rId208" Type="http://schemas.openxmlformats.org/officeDocument/2006/relationships/footer" Target="footer122.xml"/><Relationship Id="rId229" Type="http://schemas.openxmlformats.org/officeDocument/2006/relationships/footer" Target="footer143.xml"/><Relationship Id="rId19" Type="http://schemas.openxmlformats.org/officeDocument/2006/relationships/hyperlink" Target="https://static-course-assets.s3.amazonaws.com/CN503/ru/index.html" TargetMode="External"/><Relationship Id="rId224" Type="http://schemas.openxmlformats.org/officeDocument/2006/relationships/footer" Target="footer138.xml"/><Relationship Id="rId240" Type="http://schemas.openxmlformats.org/officeDocument/2006/relationships/footer" Target="footer154.xml"/><Relationship Id="rId245" Type="http://schemas.openxmlformats.org/officeDocument/2006/relationships/footer" Target="footer159.xml"/><Relationship Id="rId261" Type="http://schemas.openxmlformats.org/officeDocument/2006/relationships/footer" Target="footer174.xml"/><Relationship Id="rId266" Type="http://schemas.openxmlformats.org/officeDocument/2006/relationships/footer" Target="footer179.xml"/><Relationship Id="rId14" Type="http://schemas.openxmlformats.org/officeDocument/2006/relationships/hyperlink" Target="https://static-course-assets.s3.amazonaws.com/CN503/ru/index.html" TargetMode="External"/><Relationship Id="rId30" Type="http://schemas.openxmlformats.org/officeDocument/2006/relationships/hyperlink" Target="https://static-course-assets.s3.amazonaws.com/CN503/ru/index.html" TargetMode="External"/><Relationship Id="rId35" Type="http://schemas.openxmlformats.org/officeDocument/2006/relationships/hyperlink" Target="https://static-course-assets.s3.amazonaws.com/CN503/ru/index.html" TargetMode="External"/><Relationship Id="rId56" Type="http://schemas.openxmlformats.org/officeDocument/2006/relationships/hyperlink" Target="https://static-course-assets.s3.amazonaws.com/CN503/ru/index.html" TargetMode="External"/><Relationship Id="rId77" Type="http://schemas.openxmlformats.org/officeDocument/2006/relationships/hyperlink" Target="https://static-course-assets.s3.amazonaws.com/CN503/ru/index.html" TargetMode="External"/><Relationship Id="rId100" Type="http://schemas.openxmlformats.org/officeDocument/2006/relationships/footer" Target="footer17.xml"/><Relationship Id="rId105" Type="http://schemas.openxmlformats.org/officeDocument/2006/relationships/footer" Target="footer22.xml"/><Relationship Id="rId126" Type="http://schemas.openxmlformats.org/officeDocument/2006/relationships/footer" Target="footer43.xml"/><Relationship Id="rId147" Type="http://schemas.openxmlformats.org/officeDocument/2006/relationships/footer" Target="footer64.xml"/><Relationship Id="rId168" Type="http://schemas.openxmlformats.org/officeDocument/2006/relationships/footer" Target="footer85.xml"/><Relationship Id="rId8" Type="http://schemas.openxmlformats.org/officeDocument/2006/relationships/footer" Target="footer1.xml"/><Relationship Id="rId51" Type="http://schemas.openxmlformats.org/officeDocument/2006/relationships/hyperlink" Target="https://static-course-assets.s3.amazonaws.com/CN503/ru/index.html" TargetMode="External"/><Relationship Id="rId72" Type="http://schemas.openxmlformats.org/officeDocument/2006/relationships/hyperlink" Target="https://static-course-assets.s3.amazonaws.com/CN503/ru/index.html" TargetMode="External"/><Relationship Id="rId93" Type="http://schemas.openxmlformats.org/officeDocument/2006/relationships/footer" Target="footer10.xml"/><Relationship Id="rId98" Type="http://schemas.openxmlformats.org/officeDocument/2006/relationships/footer" Target="footer15.xml"/><Relationship Id="rId121" Type="http://schemas.openxmlformats.org/officeDocument/2006/relationships/footer" Target="footer38.xml"/><Relationship Id="rId142" Type="http://schemas.openxmlformats.org/officeDocument/2006/relationships/footer" Target="footer59.xml"/><Relationship Id="rId163" Type="http://schemas.openxmlformats.org/officeDocument/2006/relationships/footer" Target="footer80.xml"/><Relationship Id="rId184" Type="http://schemas.openxmlformats.org/officeDocument/2006/relationships/footer" Target="footer100.xml"/><Relationship Id="rId189" Type="http://schemas.openxmlformats.org/officeDocument/2006/relationships/footer" Target="footer105.xml"/><Relationship Id="rId219" Type="http://schemas.openxmlformats.org/officeDocument/2006/relationships/footer" Target="footer133.xml"/><Relationship Id="rId3" Type="http://schemas.openxmlformats.org/officeDocument/2006/relationships/settings" Target="settings.xml"/><Relationship Id="rId214" Type="http://schemas.openxmlformats.org/officeDocument/2006/relationships/footer" Target="footer128.xml"/><Relationship Id="rId230" Type="http://schemas.openxmlformats.org/officeDocument/2006/relationships/footer" Target="footer144.xml"/><Relationship Id="rId235" Type="http://schemas.openxmlformats.org/officeDocument/2006/relationships/footer" Target="footer149.xml"/><Relationship Id="rId251" Type="http://schemas.openxmlformats.org/officeDocument/2006/relationships/footer" Target="footer165.xml"/><Relationship Id="rId256" Type="http://schemas.openxmlformats.org/officeDocument/2006/relationships/footer" Target="footer169.xml"/><Relationship Id="rId277" Type="http://schemas.openxmlformats.org/officeDocument/2006/relationships/theme" Target="theme/theme1.xml"/><Relationship Id="rId25" Type="http://schemas.openxmlformats.org/officeDocument/2006/relationships/hyperlink" Target="https://static-course-assets.s3.amazonaws.com/CN503/ru/index.html" TargetMode="External"/><Relationship Id="rId46" Type="http://schemas.openxmlformats.org/officeDocument/2006/relationships/hyperlink" Target="https://static-course-assets.s3.amazonaws.com/CN503/ru/index.html" TargetMode="External"/><Relationship Id="rId67" Type="http://schemas.openxmlformats.org/officeDocument/2006/relationships/hyperlink" Target="https://static-course-assets.s3.amazonaws.com/CN503/ru/index.html" TargetMode="External"/><Relationship Id="rId116" Type="http://schemas.openxmlformats.org/officeDocument/2006/relationships/footer" Target="footer33.xml"/><Relationship Id="rId137" Type="http://schemas.openxmlformats.org/officeDocument/2006/relationships/footer" Target="footer54.xml"/><Relationship Id="rId158" Type="http://schemas.openxmlformats.org/officeDocument/2006/relationships/footer" Target="footer75.xml"/><Relationship Id="rId272" Type="http://schemas.openxmlformats.org/officeDocument/2006/relationships/footer" Target="footer185.xml"/><Relationship Id="rId20" Type="http://schemas.openxmlformats.org/officeDocument/2006/relationships/hyperlink" Target="https://static-course-assets.s3.amazonaws.com/CN503/ru/index.html" TargetMode="External"/><Relationship Id="rId41" Type="http://schemas.openxmlformats.org/officeDocument/2006/relationships/hyperlink" Target="https://static-course-assets.s3.amazonaws.com/CN503/ru/index.html" TargetMode="External"/><Relationship Id="rId62" Type="http://schemas.openxmlformats.org/officeDocument/2006/relationships/hyperlink" Target="https://static-course-assets.s3.amazonaws.com/CN503/ru/index.html" TargetMode="External"/><Relationship Id="rId83" Type="http://schemas.openxmlformats.org/officeDocument/2006/relationships/hyperlink" Target="https://static-course-assets.s3.amazonaws.com/CN503/ru/index.html" TargetMode="External"/><Relationship Id="rId88" Type="http://schemas.openxmlformats.org/officeDocument/2006/relationships/footer" Target="footer5.xml"/><Relationship Id="rId111" Type="http://schemas.openxmlformats.org/officeDocument/2006/relationships/footer" Target="footer28.xml"/><Relationship Id="rId132" Type="http://schemas.openxmlformats.org/officeDocument/2006/relationships/footer" Target="footer49.xml"/><Relationship Id="rId153" Type="http://schemas.openxmlformats.org/officeDocument/2006/relationships/footer" Target="footer70.xml"/><Relationship Id="rId174" Type="http://schemas.openxmlformats.org/officeDocument/2006/relationships/footer" Target="footer91.xml"/><Relationship Id="rId179" Type="http://schemas.openxmlformats.org/officeDocument/2006/relationships/footer" Target="footer95.xml"/><Relationship Id="rId195" Type="http://schemas.openxmlformats.org/officeDocument/2006/relationships/footer" Target="footer109.xml"/><Relationship Id="rId209" Type="http://schemas.openxmlformats.org/officeDocument/2006/relationships/footer" Target="footer123.xml"/><Relationship Id="rId190" Type="http://schemas.openxmlformats.org/officeDocument/2006/relationships/footer" Target="footer106.xml"/><Relationship Id="rId204" Type="http://schemas.openxmlformats.org/officeDocument/2006/relationships/footer" Target="footer118.xml"/><Relationship Id="rId220" Type="http://schemas.openxmlformats.org/officeDocument/2006/relationships/footer" Target="footer134.xml"/><Relationship Id="rId225" Type="http://schemas.openxmlformats.org/officeDocument/2006/relationships/footer" Target="footer139.xml"/><Relationship Id="rId241" Type="http://schemas.openxmlformats.org/officeDocument/2006/relationships/footer" Target="footer155.xml"/><Relationship Id="rId246" Type="http://schemas.openxmlformats.org/officeDocument/2006/relationships/footer" Target="footer160.xml"/><Relationship Id="rId267" Type="http://schemas.openxmlformats.org/officeDocument/2006/relationships/footer" Target="footer180.xml"/><Relationship Id="rId15" Type="http://schemas.openxmlformats.org/officeDocument/2006/relationships/hyperlink" Target="https://static-course-assets.s3.amazonaws.com/CN503/ru/index.html" TargetMode="External"/><Relationship Id="rId36" Type="http://schemas.openxmlformats.org/officeDocument/2006/relationships/hyperlink" Target="https://static-course-assets.s3.amazonaws.com/CN503/ru/index.html" TargetMode="External"/><Relationship Id="rId57" Type="http://schemas.openxmlformats.org/officeDocument/2006/relationships/hyperlink" Target="https://static-course-assets.s3.amazonaws.com/CN503/ru/index.html" TargetMode="External"/><Relationship Id="rId106" Type="http://schemas.openxmlformats.org/officeDocument/2006/relationships/footer" Target="footer23.xml"/><Relationship Id="rId127" Type="http://schemas.openxmlformats.org/officeDocument/2006/relationships/footer" Target="footer44.xml"/><Relationship Id="rId262" Type="http://schemas.openxmlformats.org/officeDocument/2006/relationships/footer" Target="footer175.xml"/><Relationship Id="rId10" Type="http://schemas.openxmlformats.org/officeDocument/2006/relationships/hyperlink" Target="https://static-course-assets.s3.amazonaws.com/CN503/ru/index.html" TargetMode="External"/><Relationship Id="rId31" Type="http://schemas.openxmlformats.org/officeDocument/2006/relationships/hyperlink" Target="https://static-course-assets.s3.amazonaws.com/CN503/ru/index.html" TargetMode="External"/><Relationship Id="rId52" Type="http://schemas.openxmlformats.org/officeDocument/2006/relationships/hyperlink" Target="https://static-course-assets.s3.amazonaws.com/CN503/ru/index.html" TargetMode="External"/><Relationship Id="rId73" Type="http://schemas.openxmlformats.org/officeDocument/2006/relationships/hyperlink" Target="https://static-course-assets.s3.amazonaws.com/CN503/ru/index.html" TargetMode="External"/><Relationship Id="rId78" Type="http://schemas.openxmlformats.org/officeDocument/2006/relationships/hyperlink" Target="https://static-course-assets.s3.amazonaws.com/CN503/ru/index.html" TargetMode="External"/><Relationship Id="rId94" Type="http://schemas.openxmlformats.org/officeDocument/2006/relationships/footer" Target="footer11.xml"/><Relationship Id="rId99" Type="http://schemas.openxmlformats.org/officeDocument/2006/relationships/footer" Target="footer16.xml"/><Relationship Id="rId101" Type="http://schemas.openxmlformats.org/officeDocument/2006/relationships/footer" Target="footer18.xml"/><Relationship Id="rId122" Type="http://schemas.openxmlformats.org/officeDocument/2006/relationships/footer" Target="footer39.xml"/><Relationship Id="rId143" Type="http://schemas.openxmlformats.org/officeDocument/2006/relationships/footer" Target="footer60.xml"/><Relationship Id="rId148" Type="http://schemas.openxmlformats.org/officeDocument/2006/relationships/footer" Target="footer65.xml"/><Relationship Id="rId164" Type="http://schemas.openxmlformats.org/officeDocument/2006/relationships/footer" Target="footer81.xml"/><Relationship Id="rId169" Type="http://schemas.openxmlformats.org/officeDocument/2006/relationships/footer" Target="footer86.xml"/><Relationship Id="rId185" Type="http://schemas.openxmlformats.org/officeDocument/2006/relationships/footer" Target="footer101.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96.xml"/><Relationship Id="rId210" Type="http://schemas.openxmlformats.org/officeDocument/2006/relationships/footer" Target="footer124.xml"/><Relationship Id="rId215" Type="http://schemas.openxmlformats.org/officeDocument/2006/relationships/footer" Target="footer129.xml"/><Relationship Id="rId236" Type="http://schemas.openxmlformats.org/officeDocument/2006/relationships/footer" Target="footer150.xml"/><Relationship Id="rId257" Type="http://schemas.openxmlformats.org/officeDocument/2006/relationships/footer" Target="footer170.xml"/><Relationship Id="rId278" Type="http://schemas.microsoft.com/office/2007/relationships/stylesWithEffects" Target="stylesWithEffects.xml"/><Relationship Id="rId26" Type="http://schemas.openxmlformats.org/officeDocument/2006/relationships/hyperlink" Target="https://static-course-assets.s3.amazonaws.com/CN503/ru/index.html" TargetMode="External"/><Relationship Id="rId231" Type="http://schemas.openxmlformats.org/officeDocument/2006/relationships/footer" Target="footer145.xml"/><Relationship Id="rId252" Type="http://schemas.openxmlformats.org/officeDocument/2006/relationships/footer" Target="footer166.xml"/><Relationship Id="rId273" Type="http://schemas.openxmlformats.org/officeDocument/2006/relationships/footer" Target="footer186.xml"/><Relationship Id="rId47" Type="http://schemas.openxmlformats.org/officeDocument/2006/relationships/hyperlink" Target="https://static-course-assets.s3.amazonaws.com/CN503/ru/index.html" TargetMode="External"/><Relationship Id="rId68" Type="http://schemas.openxmlformats.org/officeDocument/2006/relationships/hyperlink" Target="https://static-course-assets.s3.amazonaws.com/CN503/ru/index.html" TargetMode="External"/><Relationship Id="rId89" Type="http://schemas.openxmlformats.org/officeDocument/2006/relationships/footer" Target="footer6.xml"/><Relationship Id="rId112" Type="http://schemas.openxmlformats.org/officeDocument/2006/relationships/footer" Target="footer29.xml"/><Relationship Id="rId133" Type="http://schemas.openxmlformats.org/officeDocument/2006/relationships/footer" Target="footer50.xml"/><Relationship Id="rId154" Type="http://schemas.openxmlformats.org/officeDocument/2006/relationships/footer" Target="footer71.xml"/><Relationship Id="rId175" Type="http://schemas.openxmlformats.org/officeDocument/2006/relationships/hyperlink" Target="http://www.nlr.ru/lawcenter/econom/" TargetMode="External"/><Relationship Id="rId196" Type="http://schemas.openxmlformats.org/officeDocument/2006/relationships/footer" Target="footer110.xml"/><Relationship Id="rId200" Type="http://schemas.openxmlformats.org/officeDocument/2006/relationships/footer" Target="footer114.xml"/><Relationship Id="rId16" Type="http://schemas.openxmlformats.org/officeDocument/2006/relationships/hyperlink" Target="https://static-course-assets.s3.amazonaws.com/CN503/ru/index.html" TargetMode="External"/><Relationship Id="rId221" Type="http://schemas.openxmlformats.org/officeDocument/2006/relationships/footer" Target="footer135.xml"/><Relationship Id="rId242" Type="http://schemas.openxmlformats.org/officeDocument/2006/relationships/footer" Target="footer156.xml"/><Relationship Id="rId263" Type="http://schemas.openxmlformats.org/officeDocument/2006/relationships/footer" Target="footer176.xml"/><Relationship Id="rId37" Type="http://schemas.openxmlformats.org/officeDocument/2006/relationships/hyperlink" Target="https://static-course-assets.s3.amazonaws.com/CN503/ru/index.html" TargetMode="External"/><Relationship Id="rId58" Type="http://schemas.openxmlformats.org/officeDocument/2006/relationships/hyperlink" Target="https://static-course-assets.s3.amazonaws.com/CN503/ru/index.html" TargetMode="External"/><Relationship Id="rId79" Type="http://schemas.openxmlformats.org/officeDocument/2006/relationships/hyperlink" Target="https://static-course-assets.s3.amazonaws.com/CN503/ru/index.html" TargetMode="External"/><Relationship Id="rId102" Type="http://schemas.openxmlformats.org/officeDocument/2006/relationships/footer" Target="footer19.xml"/><Relationship Id="rId123" Type="http://schemas.openxmlformats.org/officeDocument/2006/relationships/footer" Target="footer40.xml"/><Relationship Id="rId144" Type="http://schemas.openxmlformats.org/officeDocument/2006/relationships/footer" Target="footer61.xml"/><Relationship Id="rId90" Type="http://schemas.openxmlformats.org/officeDocument/2006/relationships/footer" Target="footer7.xml"/><Relationship Id="rId165" Type="http://schemas.openxmlformats.org/officeDocument/2006/relationships/footer" Target="footer82.xml"/><Relationship Id="rId186" Type="http://schemas.openxmlformats.org/officeDocument/2006/relationships/footer" Target="footer102.xml"/><Relationship Id="rId211" Type="http://schemas.openxmlformats.org/officeDocument/2006/relationships/footer" Target="footer125.xml"/><Relationship Id="rId232" Type="http://schemas.openxmlformats.org/officeDocument/2006/relationships/footer" Target="footer146.xml"/><Relationship Id="rId253" Type="http://schemas.openxmlformats.org/officeDocument/2006/relationships/footer" Target="footer167.xml"/><Relationship Id="rId274" Type="http://schemas.openxmlformats.org/officeDocument/2006/relationships/footer" Target="footer187.xml"/><Relationship Id="rId27" Type="http://schemas.openxmlformats.org/officeDocument/2006/relationships/hyperlink" Target="https://static-course-assets.s3.amazonaws.com/CN503/ru/index.html" TargetMode="External"/><Relationship Id="rId48" Type="http://schemas.openxmlformats.org/officeDocument/2006/relationships/hyperlink" Target="https://static-course-assets.s3.amazonaws.com/CN503/ru/index.html" TargetMode="External"/><Relationship Id="rId69" Type="http://schemas.openxmlformats.org/officeDocument/2006/relationships/hyperlink" Target="https://static-course-assets.s3.amazonaws.com/CN503/ru/index.html" TargetMode="External"/><Relationship Id="rId113" Type="http://schemas.openxmlformats.org/officeDocument/2006/relationships/footer" Target="footer30.xml"/><Relationship Id="rId134" Type="http://schemas.openxmlformats.org/officeDocument/2006/relationships/footer" Target="footer51.xml"/><Relationship Id="rId80" Type="http://schemas.openxmlformats.org/officeDocument/2006/relationships/hyperlink" Target="https://static-course-assets.s3.amazonaws.com/CN503/ru/index.html" TargetMode="External"/><Relationship Id="rId155" Type="http://schemas.openxmlformats.org/officeDocument/2006/relationships/footer" Target="footer72.xml"/><Relationship Id="rId176" Type="http://schemas.openxmlformats.org/officeDocument/2006/relationships/footer" Target="footer92.xml"/><Relationship Id="rId197" Type="http://schemas.openxmlformats.org/officeDocument/2006/relationships/footer" Target="footer111.xml"/><Relationship Id="rId201" Type="http://schemas.openxmlformats.org/officeDocument/2006/relationships/footer" Target="footer115.xml"/><Relationship Id="rId222" Type="http://schemas.openxmlformats.org/officeDocument/2006/relationships/footer" Target="footer136.xml"/><Relationship Id="rId243" Type="http://schemas.openxmlformats.org/officeDocument/2006/relationships/footer" Target="footer157.xml"/><Relationship Id="rId264" Type="http://schemas.openxmlformats.org/officeDocument/2006/relationships/footer" Target="footer177.xml"/><Relationship Id="rId17" Type="http://schemas.openxmlformats.org/officeDocument/2006/relationships/hyperlink" Target="https://static-course-assets.s3.amazonaws.com/CN503/ru/index.html" TargetMode="External"/><Relationship Id="rId38" Type="http://schemas.openxmlformats.org/officeDocument/2006/relationships/hyperlink" Target="https://static-course-assets.s3.amazonaws.com/CN503/ru/index.html" TargetMode="External"/><Relationship Id="rId59" Type="http://schemas.openxmlformats.org/officeDocument/2006/relationships/hyperlink" Target="https://static-course-assets.s3.amazonaws.com/CN503/ru/index.html" TargetMode="External"/><Relationship Id="rId103" Type="http://schemas.openxmlformats.org/officeDocument/2006/relationships/footer" Target="footer20.xml"/><Relationship Id="rId124" Type="http://schemas.openxmlformats.org/officeDocument/2006/relationships/footer" Target="footer41.xml"/><Relationship Id="rId70" Type="http://schemas.openxmlformats.org/officeDocument/2006/relationships/hyperlink" Target="https://static-course-assets.s3.amazonaws.com/CN503/ru/index.html" TargetMode="External"/><Relationship Id="rId91" Type="http://schemas.openxmlformats.org/officeDocument/2006/relationships/footer" Target="footer8.xml"/><Relationship Id="rId145" Type="http://schemas.openxmlformats.org/officeDocument/2006/relationships/footer" Target="footer62.xml"/><Relationship Id="rId166" Type="http://schemas.openxmlformats.org/officeDocument/2006/relationships/footer" Target="footer83.xml"/><Relationship Id="rId187" Type="http://schemas.openxmlformats.org/officeDocument/2006/relationships/footer" Target="footer103.xml"/><Relationship Id="rId1" Type="http://schemas.openxmlformats.org/officeDocument/2006/relationships/numbering" Target="numbering.xml"/><Relationship Id="rId212" Type="http://schemas.openxmlformats.org/officeDocument/2006/relationships/footer" Target="footer126.xml"/><Relationship Id="rId233" Type="http://schemas.openxmlformats.org/officeDocument/2006/relationships/footer" Target="footer147.xml"/><Relationship Id="rId254" Type="http://schemas.openxmlformats.org/officeDocument/2006/relationships/footer" Target="footer168.xml"/><Relationship Id="rId28" Type="http://schemas.openxmlformats.org/officeDocument/2006/relationships/hyperlink" Target="https://static-course-assets.s3.amazonaws.com/CN503/ru/index.html" TargetMode="External"/><Relationship Id="rId49" Type="http://schemas.openxmlformats.org/officeDocument/2006/relationships/hyperlink" Target="https://static-course-assets.s3.amazonaws.com/CN503/ru/index.html" TargetMode="External"/><Relationship Id="rId114" Type="http://schemas.openxmlformats.org/officeDocument/2006/relationships/footer" Target="footer31.xml"/><Relationship Id="rId275" Type="http://schemas.openxmlformats.org/officeDocument/2006/relationships/footer" Target="footer188.xml"/><Relationship Id="rId60" Type="http://schemas.openxmlformats.org/officeDocument/2006/relationships/hyperlink" Target="https://static-course-assets.s3.amazonaws.com/CN503/ru/index.html" TargetMode="External"/><Relationship Id="rId81" Type="http://schemas.openxmlformats.org/officeDocument/2006/relationships/hyperlink" Target="https://static-course-assets.s3.amazonaws.com/CN503/ru/index.html" TargetMode="External"/><Relationship Id="rId135" Type="http://schemas.openxmlformats.org/officeDocument/2006/relationships/footer" Target="footer52.xml"/><Relationship Id="rId156" Type="http://schemas.openxmlformats.org/officeDocument/2006/relationships/footer" Target="footer73.xml"/><Relationship Id="rId177" Type="http://schemas.openxmlformats.org/officeDocument/2006/relationships/footer" Target="footer93.xml"/><Relationship Id="rId198" Type="http://schemas.openxmlformats.org/officeDocument/2006/relationships/footer" Target="footer1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59577</Words>
  <Characters>339592</Characters>
  <Application>Microsoft Office Word</Application>
  <DocSecurity>0</DocSecurity>
  <Lines>2829</Lines>
  <Paragraphs>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6</cp:revision>
  <cp:lastPrinted>2022-11-24T09:53:00Z</cp:lastPrinted>
  <dcterms:created xsi:type="dcterms:W3CDTF">2022-11-24T09:03:00Z</dcterms:created>
  <dcterms:modified xsi:type="dcterms:W3CDTF">2022-11-24T11:46:00Z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2021-10-01T00:00:00Z</vt:filetime>
  </property>
  <property fmtid="{D5CDD505-2E9C-101B-9397-08002B2CF9AE}" pid="3" name="Creator">
    <vt:lpwstr>Microsoft® Word 2019</vt:lpwstr>
  </property>
  <property fmtid="{D5CDD505-2E9C-101B-9397-08002B2CF9AE}" pid="4" name="LastSaved">
    <vt:filetime>2022-11-24T00:00:00Z</vt:filetime>
  </property>
</Properties>
</file>